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537" w:rsidRPr="006F3BA3" w:rsidRDefault="006F3BA3" w:rsidP="006F3BA3">
      <w:pPr>
        <w:spacing w:line="240" w:lineRule="auto"/>
        <w:jc w:val="right"/>
        <w:rPr>
          <w:rFonts w:ascii="Open Sans" w:hAnsi="Open Sans" w:cs="Open Sans"/>
          <w:i/>
          <w:sz w:val="20"/>
        </w:rPr>
      </w:pPr>
      <w:r w:rsidRPr="006F3BA3">
        <w:rPr>
          <w:rFonts w:ascii="Open Sans" w:hAnsi="Open Sans" w:cs="Open Sans"/>
          <w:i/>
          <w:noProof/>
          <w:sz w:val="20"/>
          <w:u w:val="single"/>
          <w:lang w:eastAsia="el-GR"/>
        </w:rPr>
        <w:drawing>
          <wp:anchor distT="0" distB="0" distL="114300" distR="114300" simplePos="0" relativeHeight="251658240" behindDoc="1" locked="0" layoutInCell="1" allowOverlap="1">
            <wp:simplePos x="0" y="0"/>
            <wp:positionH relativeFrom="page">
              <wp:posOffset>6985</wp:posOffset>
            </wp:positionH>
            <wp:positionV relativeFrom="page">
              <wp:posOffset>-22860</wp:posOffset>
            </wp:positionV>
            <wp:extent cx="7553325" cy="107069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6">
                      <a:extLst>
                        <a:ext uri="{28A0092B-C50C-407E-A947-70E740481C1C}">
                          <a14:useLocalDpi xmlns:a14="http://schemas.microsoft.com/office/drawing/2010/main" val="0"/>
                        </a:ext>
                      </a:extLst>
                    </a:blip>
                    <a:stretch>
                      <a:fillRect/>
                    </a:stretch>
                  </pic:blipFill>
                  <pic:spPr>
                    <a:xfrm>
                      <a:off x="0" y="0"/>
                      <a:ext cx="7553325" cy="10706944"/>
                    </a:xfrm>
                    <a:prstGeom prst="rect">
                      <a:avLst/>
                    </a:prstGeom>
                  </pic:spPr>
                </pic:pic>
              </a:graphicData>
            </a:graphic>
            <wp14:sizeRelH relativeFrom="margin">
              <wp14:pctWidth>0</wp14:pctWidth>
            </wp14:sizeRelH>
            <wp14:sizeRelV relativeFrom="margin">
              <wp14:pctHeight>0</wp14:pctHeight>
            </wp14:sizeRelV>
          </wp:anchor>
        </w:drawing>
      </w:r>
      <w:r w:rsidR="005A7537" w:rsidRPr="006F3BA3">
        <w:rPr>
          <w:rFonts w:ascii="Open Sans" w:hAnsi="Open Sans" w:cs="Open Sans"/>
          <w:i/>
          <w:sz w:val="20"/>
        </w:rPr>
        <w:t xml:space="preserve">Μαρούσι </w:t>
      </w:r>
      <w:r w:rsidRPr="006F3BA3">
        <w:rPr>
          <w:rFonts w:ascii="Open Sans" w:hAnsi="Open Sans" w:cs="Open Sans"/>
          <w:i/>
          <w:sz w:val="20"/>
        </w:rPr>
        <w:t>2/4</w:t>
      </w:r>
      <w:r w:rsidR="005A7537" w:rsidRPr="006F3BA3">
        <w:rPr>
          <w:rFonts w:ascii="Open Sans" w:hAnsi="Open Sans" w:cs="Open Sans"/>
          <w:i/>
          <w:sz w:val="20"/>
        </w:rPr>
        <w:t>/2018</w:t>
      </w:r>
    </w:p>
    <w:p w:rsidR="006F3BA3" w:rsidRDefault="006F3BA3" w:rsidP="006F3BA3">
      <w:pPr>
        <w:spacing w:line="240" w:lineRule="auto"/>
        <w:jc w:val="center"/>
        <w:rPr>
          <w:rFonts w:ascii="Open Sans" w:hAnsi="Open Sans" w:cs="Open Sans"/>
        </w:rPr>
      </w:pPr>
    </w:p>
    <w:p w:rsidR="00AD0CBB" w:rsidRDefault="00AD0CBB" w:rsidP="006F3BA3">
      <w:pPr>
        <w:spacing w:line="240" w:lineRule="auto"/>
        <w:jc w:val="center"/>
        <w:rPr>
          <w:rFonts w:ascii="Open Sans" w:hAnsi="Open Sans" w:cs="Open Sans"/>
        </w:rPr>
      </w:pPr>
      <w:r w:rsidRPr="005A7537">
        <w:rPr>
          <w:rFonts w:ascii="Open Sans" w:hAnsi="Open Sans" w:cs="Open Sans"/>
        </w:rPr>
        <w:t>ΔΕΛΤΙΟ ΤΥΠΟΥ</w:t>
      </w:r>
    </w:p>
    <w:p w:rsidR="005A7537" w:rsidRDefault="005A7537" w:rsidP="006F3BA3">
      <w:pPr>
        <w:spacing w:line="240" w:lineRule="auto"/>
        <w:jc w:val="center"/>
        <w:rPr>
          <w:rFonts w:ascii="Open Sans" w:hAnsi="Open Sans" w:cs="Open Sans"/>
        </w:rPr>
      </w:pPr>
    </w:p>
    <w:p w:rsidR="006F3BA3" w:rsidRPr="005A7537" w:rsidRDefault="006F3BA3" w:rsidP="006F3BA3">
      <w:pPr>
        <w:spacing w:line="240" w:lineRule="auto"/>
        <w:jc w:val="center"/>
        <w:rPr>
          <w:rFonts w:ascii="Open Sans" w:hAnsi="Open Sans" w:cs="Open Sans"/>
        </w:rPr>
      </w:pPr>
    </w:p>
    <w:p w:rsidR="006F3BA3" w:rsidRDefault="006F3BA3" w:rsidP="006F3BA3">
      <w:pPr>
        <w:spacing w:line="240" w:lineRule="auto"/>
        <w:jc w:val="center"/>
        <w:rPr>
          <w:rFonts w:ascii="Open Sans" w:hAnsi="Open Sans" w:cs="Open Sans"/>
          <w:b/>
          <w:bCs/>
        </w:rPr>
      </w:pPr>
      <w:r>
        <w:rPr>
          <w:rFonts w:ascii="Open Sans" w:hAnsi="Open Sans" w:cs="Open Sans"/>
          <w:b/>
          <w:bCs/>
        </w:rPr>
        <w:t>Ιδρύθηκε το ΕΛ.Ι.ΠΥ.ΚΑ, «ΕΛΛΗΝΙΚΟ ΙΝΣΤΙΤΟΥΤΟ ΠΥΡΟΠΡΟΣΤΑΣΙΑΣ ΚΑΤΑΣΚΕΥΩΝ»,</w:t>
      </w:r>
    </w:p>
    <w:p w:rsidR="006F3BA3" w:rsidRDefault="006F3BA3" w:rsidP="006F3BA3">
      <w:pPr>
        <w:spacing w:after="0" w:line="240" w:lineRule="auto"/>
        <w:jc w:val="center"/>
        <w:rPr>
          <w:rFonts w:ascii="Open Sans" w:hAnsi="Open Sans" w:cs="Open Sans"/>
        </w:rPr>
      </w:pPr>
      <w:r>
        <w:rPr>
          <w:rFonts w:ascii="Open Sans" w:hAnsi="Open Sans" w:cs="Open Sans"/>
        </w:rPr>
        <w:t xml:space="preserve">με αντικείμενο την πυροπροστασία των κατασκευών </w:t>
      </w:r>
    </w:p>
    <w:p w:rsidR="006F3BA3" w:rsidRDefault="006F3BA3" w:rsidP="006F3BA3">
      <w:pPr>
        <w:spacing w:after="0" w:line="240" w:lineRule="auto"/>
        <w:jc w:val="center"/>
        <w:rPr>
          <w:rFonts w:ascii="Open Sans" w:hAnsi="Open Sans" w:cs="Open Sans"/>
        </w:rPr>
      </w:pPr>
      <w:r>
        <w:rPr>
          <w:rFonts w:ascii="Open Sans" w:hAnsi="Open Sans" w:cs="Open Sans"/>
        </w:rPr>
        <w:t>για την προστασία της ανθρώπινης ζωής και περιουσίας</w:t>
      </w:r>
    </w:p>
    <w:p w:rsidR="006F3BA3" w:rsidRDefault="006F3BA3" w:rsidP="006F3BA3">
      <w:pPr>
        <w:spacing w:line="240" w:lineRule="auto"/>
        <w:rPr>
          <w:rFonts w:ascii="Open Sans" w:hAnsi="Open Sans" w:cs="Open Sans"/>
          <w:b/>
          <w:bCs/>
        </w:rPr>
      </w:pPr>
    </w:p>
    <w:p w:rsidR="006F3BA3" w:rsidRDefault="006F3BA3" w:rsidP="006F3BA3">
      <w:pPr>
        <w:spacing w:line="240" w:lineRule="auto"/>
        <w:jc w:val="both"/>
        <w:rPr>
          <w:rFonts w:ascii="Open Sans" w:hAnsi="Open Sans" w:cs="Open Sans"/>
        </w:rPr>
      </w:pPr>
      <w:r>
        <w:rPr>
          <w:rFonts w:ascii="Open Sans" w:hAnsi="Open Sans" w:cs="Open Sans"/>
        </w:rPr>
        <w:t xml:space="preserve">Η ίδρυση της Αστικής Μη Κερδοσκοπικής </w:t>
      </w:r>
      <w:r w:rsidR="00F525AA">
        <w:rPr>
          <w:rFonts w:ascii="Open Sans" w:hAnsi="Open Sans" w:cs="Open Sans"/>
        </w:rPr>
        <w:t>Εταιρε</w:t>
      </w:r>
      <w:r>
        <w:rPr>
          <w:rFonts w:ascii="Open Sans" w:hAnsi="Open Sans" w:cs="Open Sans"/>
        </w:rPr>
        <w:t>ίας με την επωνυμία Ελληνικό Ινστιτούτο Πυροπροστασίας Κατασκευών και διακριτικό τίτλο «ΕΛΙΠΥΚΑ» είναι πλέον γεγονός.</w:t>
      </w:r>
    </w:p>
    <w:p w:rsidR="006F3BA3" w:rsidRDefault="006F3BA3" w:rsidP="006F3BA3">
      <w:pPr>
        <w:spacing w:line="240" w:lineRule="auto"/>
        <w:jc w:val="both"/>
        <w:rPr>
          <w:rFonts w:ascii="Open Sans" w:hAnsi="Open Sans" w:cs="Open Sans"/>
        </w:rPr>
      </w:pPr>
    </w:p>
    <w:p w:rsidR="006F3BA3" w:rsidRDefault="006F3BA3" w:rsidP="006F3BA3">
      <w:pPr>
        <w:spacing w:line="240" w:lineRule="auto"/>
        <w:jc w:val="both"/>
        <w:rPr>
          <w:rFonts w:ascii="Open Sans" w:hAnsi="Open Sans" w:cs="Open Sans"/>
          <w:b/>
          <w:bCs/>
        </w:rPr>
      </w:pPr>
      <w:r>
        <w:rPr>
          <w:rFonts w:ascii="Open Sans" w:hAnsi="Open Sans" w:cs="Open Sans"/>
          <w:b/>
          <w:bCs/>
        </w:rPr>
        <w:t>Σκοποί του ΕΛΙΠΥΚΑ είναι:</w:t>
      </w:r>
    </w:p>
    <w:p w:rsidR="006F3BA3" w:rsidRDefault="006F3BA3" w:rsidP="006F3BA3">
      <w:pPr>
        <w:spacing w:line="240" w:lineRule="auto"/>
        <w:jc w:val="both"/>
        <w:rPr>
          <w:rFonts w:ascii="Open Sans" w:hAnsi="Open Sans" w:cs="Open Sans"/>
        </w:rPr>
      </w:pPr>
      <w:r>
        <w:rPr>
          <w:rFonts w:ascii="Open Sans" w:hAnsi="Open Sans" w:cs="Open Sans"/>
        </w:rPr>
        <w:t>-           Να προβάλλει για λογαριασμό των μελών του, τις θέσεις τους για τη διαμόρφωση/υποστήριξη προδιαγραφών και προτύπων πυροπροστασίας, καθώς επίσης να μελετά και να προτείνει μέτρα για τη βελτίωσή τους, ώστε να αποτρέπονται/μειώνονται οι απώλειες ζωής και περιουσίας από τη φωτιά στις κατασκευές.</w:t>
      </w:r>
    </w:p>
    <w:p w:rsidR="006F3BA3" w:rsidRDefault="006F3BA3" w:rsidP="006F3BA3">
      <w:pPr>
        <w:spacing w:line="240" w:lineRule="auto"/>
        <w:jc w:val="both"/>
        <w:rPr>
          <w:rFonts w:ascii="Open Sans" w:hAnsi="Open Sans" w:cs="Open Sans"/>
        </w:rPr>
      </w:pPr>
      <w:r>
        <w:rPr>
          <w:rFonts w:ascii="Open Sans" w:hAnsi="Open Sans" w:cs="Open Sans"/>
        </w:rPr>
        <w:t>-           Να συμμετέχει στις δημόσιες διαβουλεύσεις σχετικά με την κατάρτιση νόμων, αποφάσεων και κανονισμών, που σχετίζονται άμεσα ή έμμεσα με τη θέσπιση προδιαγραφών πυροπροστασίας και μηχανισμού τήρησης αυτών (έλεγχος μελετών, έλεγχος υλοποίησης μελετών, πιστοποίηση), υποβάλλοντας για λογαριασμό των μελών συγκεκριμένες προτάσεις και θέσεις.</w:t>
      </w:r>
    </w:p>
    <w:p w:rsidR="006F3BA3" w:rsidRDefault="006F3BA3" w:rsidP="006F3BA3">
      <w:pPr>
        <w:spacing w:line="240" w:lineRule="auto"/>
        <w:jc w:val="both"/>
        <w:rPr>
          <w:rFonts w:ascii="Open Sans" w:hAnsi="Open Sans" w:cs="Open Sans"/>
        </w:rPr>
      </w:pPr>
      <w:r>
        <w:rPr>
          <w:rFonts w:ascii="Open Sans" w:hAnsi="Open Sans" w:cs="Open Sans"/>
        </w:rPr>
        <w:t>-           Να προωθήσει και συμβάλλει στην ανάπτυξη σχέσεων και επαφών των μελών του με εθνικούς και διεθνείς, δημόσιους και ιδιωτικούς φορείς, αρχές και οργανισμούς, καθώς και ενδιαφερόμενα μέρη με συναφείς δραστηριότητες.</w:t>
      </w:r>
    </w:p>
    <w:p w:rsidR="006F3BA3" w:rsidRDefault="006F3BA3" w:rsidP="006F3BA3">
      <w:pPr>
        <w:spacing w:line="240" w:lineRule="auto"/>
        <w:jc w:val="both"/>
        <w:rPr>
          <w:rFonts w:ascii="Open Sans" w:hAnsi="Open Sans" w:cs="Open Sans"/>
        </w:rPr>
      </w:pPr>
      <w:r>
        <w:rPr>
          <w:rFonts w:ascii="Open Sans" w:hAnsi="Open Sans" w:cs="Open Sans"/>
        </w:rPr>
        <w:t>Η υποστήριξη όλων των επιχειρήσεων και φορέων που συμμετέχουν, δίνει ελπίδα για μια ώθηση αλλαγής στη χώρα μας, όσον αφορά στα σημαντικότατα για τη ζωή και την περιουσία ζητήματα της πυροπροστασίας, μέσω της ορθής χρησιμοποίησης υλικών στον τομέα της κατασκευής και της προοπτικής της ενσωμάτωσης  των βέλτιστων πρακτικών στην ελληνική νομοθεσία και πραγματικότητα.</w:t>
      </w:r>
    </w:p>
    <w:p w:rsidR="006F3BA3" w:rsidRDefault="006F3BA3" w:rsidP="006F3BA3">
      <w:pPr>
        <w:spacing w:line="240" w:lineRule="auto"/>
        <w:jc w:val="both"/>
        <w:rPr>
          <w:rFonts w:ascii="Open Sans" w:hAnsi="Open Sans" w:cs="Open Sans"/>
        </w:rPr>
      </w:pPr>
      <w:r>
        <w:rPr>
          <w:rFonts w:ascii="Open Sans" w:hAnsi="Open Sans" w:cs="Open Sans"/>
        </w:rPr>
        <w:t>Το ΕΛΙΠΥΚΑ υποστηρίζετ</w:t>
      </w:r>
      <w:r w:rsidR="00F525AA">
        <w:rPr>
          <w:rFonts w:ascii="Open Sans" w:hAnsi="Open Sans" w:cs="Open Sans"/>
        </w:rPr>
        <w:t>αι με την ενεργή παρουσία εταιρε</w:t>
      </w:r>
      <w:r>
        <w:rPr>
          <w:rFonts w:ascii="Open Sans" w:hAnsi="Open Sans" w:cs="Open Sans"/>
        </w:rPr>
        <w:t>ιών συστημάτων δόμησης, θερμομονωτικών υλικών, καλωδίων, εξειδικευμένων</w:t>
      </w:r>
      <w:r w:rsidR="00F525AA" w:rsidRPr="00F525AA">
        <w:rPr>
          <w:rFonts w:ascii="Open Sans" w:hAnsi="Open Sans" w:cs="Open Sans"/>
        </w:rPr>
        <w:t xml:space="preserve"> </w:t>
      </w:r>
      <w:r>
        <w:rPr>
          <w:rFonts w:ascii="Open Sans" w:hAnsi="Open Sans" w:cs="Open Sans"/>
        </w:rPr>
        <w:t>υλικών</w:t>
      </w:r>
      <w:r w:rsidR="00F525AA" w:rsidRPr="00F525AA">
        <w:rPr>
          <w:rFonts w:ascii="Open Sans" w:hAnsi="Open Sans" w:cs="Open Sans"/>
        </w:rPr>
        <w:t xml:space="preserve"> </w:t>
      </w:r>
      <w:r>
        <w:rPr>
          <w:rFonts w:ascii="Open Sans" w:hAnsi="Open Sans" w:cs="Open Sans"/>
        </w:rPr>
        <w:t>υψηλής</w:t>
      </w:r>
      <w:r w:rsidR="00F525AA" w:rsidRPr="00F525AA">
        <w:rPr>
          <w:rFonts w:ascii="Open Sans" w:hAnsi="Open Sans" w:cs="Open Sans"/>
        </w:rPr>
        <w:t xml:space="preserve"> </w:t>
      </w:r>
      <w:r>
        <w:rPr>
          <w:rFonts w:ascii="Open Sans" w:hAnsi="Open Sans" w:cs="Open Sans"/>
        </w:rPr>
        <w:t>θερμοκρασίας,</w:t>
      </w:r>
      <w:r w:rsidR="00F525AA" w:rsidRPr="00F525AA">
        <w:t xml:space="preserve"> </w:t>
      </w:r>
      <w:r w:rsidR="00F525AA" w:rsidRPr="00F525AA">
        <w:rPr>
          <w:rFonts w:ascii="Open Sans" w:hAnsi="Open Sans" w:cs="Open Sans"/>
        </w:rPr>
        <w:t>παραγωγής πετασ</w:t>
      </w:r>
      <w:r w:rsidR="00F525AA">
        <w:rPr>
          <w:rFonts w:ascii="Open Sans" w:hAnsi="Open Sans" w:cs="Open Sans"/>
        </w:rPr>
        <w:t>μάτων</w:t>
      </w:r>
      <w:r w:rsidR="00F525AA" w:rsidRPr="00F525AA">
        <w:rPr>
          <w:rFonts w:ascii="Open Sans" w:hAnsi="Open Sans" w:cs="Open Sans"/>
        </w:rPr>
        <w:t xml:space="preserve"> </w:t>
      </w:r>
      <w:r w:rsidR="00F525AA">
        <w:rPr>
          <w:rFonts w:ascii="Open Sans" w:hAnsi="Open Sans" w:cs="Open Sans"/>
        </w:rPr>
        <w:t>και</w:t>
      </w:r>
      <w:r w:rsidR="00F525AA" w:rsidRPr="00F525AA">
        <w:rPr>
          <w:rFonts w:ascii="Open Sans" w:hAnsi="Open Sans" w:cs="Open Sans"/>
        </w:rPr>
        <w:t xml:space="preserve"> </w:t>
      </w:r>
      <w:r w:rsidR="00F525AA">
        <w:rPr>
          <w:rFonts w:ascii="Open Sans" w:hAnsi="Open Sans" w:cs="Open Sans"/>
        </w:rPr>
        <w:t>συστημάτων</w:t>
      </w:r>
      <w:r w:rsidR="00F525AA" w:rsidRPr="00F525AA">
        <w:rPr>
          <w:rFonts w:ascii="Open Sans" w:hAnsi="Open Sans" w:cs="Open Sans"/>
        </w:rPr>
        <w:t xml:space="preserve"> </w:t>
      </w:r>
      <w:r w:rsidR="00F525AA">
        <w:rPr>
          <w:rFonts w:ascii="Open Sans" w:hAnsi="Open Sans" w:cs="Open Sans"/>
        </w:rPr>
        <w:t>θέρμανσης</w:t>
      </w:r>
      <w:r>
        <w:rPr>
          <w:rFonts w:ascii="Open Sans" w:hAnsi="Open Sans" w:cs="Open Sans"/>
        </w:rPr>
        <w:t xml:space="preserve"> </w:t>
      </w:r>
      <w:r w:rsidR="00CE3A81">
        <w:rPr>
          <w:rFonts w:ascii="Open Sans" w:hAnsi="Open Sans" w:cs="Open Sans"/>
        </w:rPr>
        <w:t>και εκπροσώπω</w:t>
      </w:r>
      <w:bookmarkStart w:id="0" w:name="_GoBack"/>
      <w:bookmarkEnd w:id="0"/>
      <w:r w:rsidR="00CE3A81">
        <w:rPr>
          <w:rFonts w:ascii="Open Sans" w:hAnsi="Open Sans" w:cs="Open Sans"/>
        </w:rPr>
        <w:t xml:space="preserve">ν φορέων όπως </w:t>
      </w:r>
      <w:r>
        <w:rPr>
          <w:rFonts w:ascii="Open Sans" w:hAnsi="Open Sans" w:cs="Open Sans"/>
        </w:rPr>
        <w:t xml:space="preserve">Πανεπιστημίων της χώρας, εξειδικευμένων εργαστηρίων, καθώς και </w:t>
      </w:r>
      <w:r w:rsidR="00CE3A81">
        <w:rPr>
          <w:rFonts w:ascii="Open Sans" w:hAnsi="Open Sans" w:cs="Open Sans"/>
        </w:rPr>
        <w:t>Π</w:t>
      </w:r>
      <w:r>
        <w:rPr>
          <w:rFonts w:ascii="Open Sans" w:hAnsi="Open Sans" w:cs="Open Sans"/>
        </w:rPr>
        <w:t>υροσβεστών.</w:t>
      </w:r>
    </w:p>
    <w:p w:rsidR="006F3BA3" w:rsidRDefault="006F3BA3" w:rsidP="006F3BA3">
      <w:pPr>
        <w:spacing w:line="240" w:lineRule="auto"/>
        <w:jc w:val="both"/>
        <w:rPr>
          <w:rFonts w:ascii="Calibri" w:hAnsi="Calibri" w:cs="Calibri"/>
        </w:rPr>
      </w:pPr>
    </w:p>
    <w:p w:rsidR="006F3BA3" w:rsidRDefault="006F3BA3" w:rsidP="006F3BA3">
      <w:pPr>
        <w:spacing w:after="0" w:line="240" w:lineRule="auto"/>
        <w:jc w:val="both"/>
        <w:rPr>
          <w:rFonts w:ascii="Open Sans" w:hAnsi="Open Sans" w:cs="Open Sans"/>
        </w:rPr>
      </w:pPr>
      <w:r>
        <w:rPr>
          <w:rFonts w:ascii="Open Sans" w:hAnsi="Open Sans" w:cs="Open Sans"/>
        </w:rPr>
        <w:t xml:space="preserve">Για πληροφορίες και συμμετοχή στις δράσεις του ΕΛΙΠΥΚΑ: </w:t>
      </w:r>
    </w:p>
    <w:p w:rsidR="006F3BA3" w:rsidRDefault="006F3BA3" w:rsidP="006F3BA3">
      <w:pPr>
        <w:spacing w:after="0" w:line="240" w:lineRule="auto"/>
        <w:jc w:val="both"/>
        <w:rPr>
          <w:rFonts w:ascii="Open Sans" w:hAnsi="Open Sans" w:cs="Open Sans"/>
          <w:color w:val="20487B"/>
        </w:rPr>
      </w:pPr>
      <w:r>
        <w:rPr>
          <w:rFonts w:ascii="Open Sans" w:hAnsi="Open Sans" w:cs="Open Sans"/>
        </w:rPr>
        <w:t>Ντίνος Μάντης, Γενικός Διευθυντής ΕΛΙΠΥΚΑ, Τηλ. 6974403772,</w:t>
      </w:r>
      <w:r>
        <w:rPr>
          <w:rFonts w:ascii="Open Sans" w:hAnsi="Open Sans" w:cs="Open Sans"/>
          <w:sz w:val="24"/>
          <w:szCs w:val="24"/>
        </w:rPr>
        <w:t xml:space="preserve"> </w:t>
      </w:r>
      <w:hyperlink r:id="rId7" w:history="1">
        <w:r>
          <w:rPr>
            <w:rStyle w:val="Hyperlink"/>
            <w:rFonts w:ascii="Open Sans" w:hAnsi="Open Sans" w:cs="Open Sans"/>
          </w:rPr>
          <w:t>elipyka@gmail.com</w:t>
        </w:r>
      </w:hyperlink>
    </w:p>
    <w:p w:rsidR="005A7537" w:rsidRDefault="005A7537" w:rsidP="006F3BA3">
      <w:pPr>
        <w:spacing w:line="240" w:lineRule="auto"/>
        <w:jc w:val="both"/>
        <w:rPr>
          <w:rFonts w:ascii="Open Sans" w:hAnsi="Open Sans" w:cs="Open Sans"/>
        </w:rPr>
      </w:pPr>
    </w:p>
    <w:p w:rsidR="006F3BA3" w:rsidRPr="00856C22" w:rsidRDefault="005A7537" w:rsidP="000608A7">
      <w:pPr>
        <w:spacing w:before="240" w:line="240" w:lineRule="auto"/>
        <w:jc w:val="both"/>
        <w:rPr>
          <w:rFonts w:ascii="Open Sans" w:hAnsi="Open Sans" w:cs="Open Sans"/>
          <w:i/>
          <w:sz w:val="20"/>
          <w:u w:val="single"/>
        </w:rPr>
      </w:pPr>
      <w:r w:rsidRPr="00856C22">
        <w:rPr>
          <w:rFonts w:ascii="Open Sans" w:hAnsi="Open Sans" w:cs="Open Sans"/>
          <w:i/>
          <w:sz w:val="20"/>
          <w:u w:val="single"/>
        </w:rPr>
        <w:t>Με την παράκληση να δημοσιευθεί</w:t>
      </w:r>
    </w:p>
    <w:sectPr w:rsidR="006F3BA3" w:rsidRPr="00856C22" w:rsidSect="006F3BA3">
      <w:footerReference w:type="default" r:id="rId8"/>
      <w:pgSz w:w="11906" w:h="16838"/>
      <w:pgMar w:top="1134" w:right="1416"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E6D" w:rsidRDefault="00554E6D" w:rsidP="009363BD">
      <w:pPr>
        <w:spacing w:after="0" w:line="240" w:lineRule="auto"/>
      </w:pPr>
      <w:r>
        <w:separator/>
      </w:r>
    </w:p>
  </w:endnote>
  <w:endnote w:type="continuationSeparator" w:id="0">
    <w:p w:rsidR="00554E6D" w:rsidRDefault="00554E6D" w:rsidP="00936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altName w:val="Verdana"/>
    <w:panose1 w:val="020B0606030504020204"/>
    <w:charset w:val="A1"/>
    <w:family w:val="swiss"/>
    <w:pitch w:val="variable"/>
    <w:sig w:usb0="E00002EF" w:usb1="4000205B" w:usb2="00000028"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3BD" w:rsidRDefault="009363BD" w:rsidP="005A7537">
    <w:pPr>
      <w:pStyle w:val="Foote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E6D" w:rsidRDefault="00554E6D" w:rsidP="009363BD">
      <w:pPr>
        <w:spacing w:after="0" w:line="240" w:lineRule="auto"/>
      </w:pPr>
      <w:r>
        <w:separator/>
      </w:r>
    </w:p>
  </w:footnote>
  <w:footnote w:type="continuationSeparator" w:id="0">
    <w:p w:rsidR="00554E6D" w:rsidRDefault="00554E6D" w:rsidP="009363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46"/>
    <w:rsid w:val="000608A7"/>
    <w:rsid w:val="001037AC"/>
    <w:rsid w:val="0023537F"/>
    <w:rsid w:val="004826C6"/>
    <w:rsid w:val="00554E6D"/>
    <w:rsid w:val="005A7537"/>
    <w:rsid w:val="006312BE"/>
    <w:rsid w:val="00643CE7"/>
    <w:rsid w:val="00672D08"/>
    <w:rsid w:val="006F3BA3"/>
    <w:rsid w:val="00797804"/>
    <w:rsid w:val="00856C22"/>
    <w:rsid w:val="008C4738"/>
    <w:rsid w:val="00934122"/>
    <w:rsid w:val="009363BD"/>
    <w:rsid w:val="009C40F4"/>
    <w:rsid w:val="00AD0CBB"/>
    <w:rsid w:val="00B05894"/>
    <w:rsid w:val="00B97C46"/>
    <w:rsid w:val="00BB2EDB"/>
    <w:rsid w:val="00BE6180"/>
    <w:rsid w:val="00C00ADB"/>
    <w:rsid w:val="00CE3A81"/>
    <w:rsid w:val="00D53587"/>
    <w:rsid w:val="00D93157"/>
    <w:rsid w:val="00DA62DA"/>
    <w:rsid w:val="00F525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BF40"/>
  <w15:chartTrackingRefBased/>
  <w15:docId w15:val="{340A910A-ADDC-4E17-9A25-FDC05218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3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3BD"/>
  </w:style>
  <w:style w:type="paragraph" w:styleId="Footer">
    <w:name w:val="footer"/>
    <w:basedOn w:val="Normal"/>
    <w:link w:val="FooterChar"/>
    <w:uiPriority w:val="99"/>
    <w:unhideWhenUsed/>
    <w:rsid w:val="009363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3BD"/>
  </w:style>
  <w:style w:type="character" w:styleId="Hyperlink">
    <w:name w:val="Hyperlink"/>
    <w:basedOn w:val="DefaultParagraphFont"/>
    <w:uiPriority w:val="99"/>
    <w:semiHidden/>
    <w:unhideWhenUsed/>
    <w:rsid w:val="006F3B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170764">
      <w:bodyDiv w:val="1"/>
      <w:marLeft w:val="0"/>
      <w:marRight w:val="0"/>
      <w:marTop w:val="0"/>
      <w:marBottom w:val="0"/>
      <w:divBdr>
        <w:top w:val="none" w:sz="0" w:space="0" w:color="auto"/>
        <w:left w:val="none" w:sz="0" w:space="0" w:color="auto"/>
        <w:bottom w:val="none" w:sz="0" w:space="0" w:color="auto"/>
        <w:right w:val="none" w:sz="0" w:space="0" w:color="auto"/>
      </w:divBdr>
    </w:div>
    <w:div w:id="200528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lipyk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ELVAL S.A</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Μαλλίρη Βίκυ (Malliri Vicky)</dc:creator>
  <cp:keywords/>
  <dc:description/>
  <cp:lastModifiedBy>Μαλλίρη Βίκυ (Malliri Vicky)</cp:lastModifiedBy>
  <cp:revision>2</cp:revision>
  <dcterms:created xsi:type="dcterms:W3CDTF">2018-04-02T07:47:00Z</dcterms:created>
  <dcterms:modified xsi:type="dcterms:W3CDTF">2018-04-02T07:47:00Z</dcterms:modified>
</cp:coreProperties>
</file>