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1F0EC" w14:textId="2C08F285" w:rsidR="00BE255E" w:rsidRPr="00715A26" w:rsidRDefault="00ED5ED0" w:rsidP="001606C1">
      <w:pPr>
        <w:spacing w:line="200" w:lineRule="exact"/>
        <w:ind w:left="284"/>
        <w:rPr>
          <w:rFonts w:asciiTheme="minorHAnsi" w:hAnsiTheme="minorHAnsi" w:cstheme="minorHAnsi"/>
          <w:noProof/>
          <w:lang w:val="el-GR"/>
        </w:rPr>
      </w:pPr>
      <w:bookmarkStart w:id="0" w:name="_Hlk67862462"/>
      <w:bookmarkEnd w:id="0"/>
      <w:r w:rsidRPr="00715A26">
        <w:rPr>
          <w:rFonts w:asciiTheme="minorHAnsi" w:hAnsiTheme="minorHAnsi" w:cstheme="minorHAnsi"/>
          <w:noProof/>
          <w:lang w:val="el-GR" w:eastAsia="el-GR"/>
        </w:rPr>
        <w:drawing>
          <wp:anchor distT="0" distB="0" distL="114300" distR="114300" simplePos="0" relativeHeight="251660288" behindDoc="1" locked="0" layoutInCell="1" allowOverlap="1" wp14:anchorId="702FBB2A" wp14:editId="2C3F57F4">
            <wp:simplePos x="0" y="0"/>
            <wp:positionH relativeFrom="page">
              <wp:align>left</wp:align>
            </wp:positionH>
            <wp:positionV relativeFrom="page">
              <wp:posOffset>-12794</wp:posOffset>
            </wp:positionV>
            <wp:extent cx="7568518" cy="4059650"/>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8518" cy="4059650"/>
                    </a:xfrm>
                    <a:prstGeom prst="rect">
                      <a:avLst/>
                    </a:prstGeom>
                    <a:noFill/>
                  </pic:spPr>
                </pic:pic>
              </a:graphicData>
            </a:graphic>
            <wp14:sizeRelH relativeFrom="page">
              <wp14:pctWidth>0</wp14:pctWidth>
            </wp14:sizeRelH>
            <wp14:sizeRelV relativeFrom="page">
              <wp14:pctHeight>0</wp14:pctHeight>
            </wp14:sizeRelV>
          </wp:anchor>
        </w:drawing>
      </w:r>
      <w:r w:rsidR="000D460D">
        <w:rPr>
          <w:rFonts w:asciiTheme="minorHAnsi" w:hAnsiTheme="minorHAnsi" w:cstheme="minorHAnsi"/>
          <w:noProof/>
          <w:lang w:val="el-GR"/>
        </w:rPr>
        <w:t xml:space="preserve">                                                                                                                                                                                                                                                                                                                                                                                                                                                                                                  </w:t>
      </w:r>
      <w:r w:rsidR="00002D4D">
        <w:rPr>
          <w:rFonts w:asciiTheme="minorHAnsi" w:hAnsiTheme="minorHAnsi" w:cstheme="minorHAnsi"/>
          <w:noProof/>
          <w:lang w:val="el-GR"/>
        </w:rPr>
        <w:t xml:space="preserve">      </w:t>
      </w:r>
    </w:p>
    <w:p w14:paraId="74D2129D" w14:textId="7BF9CFA3" w:rsidR="00E37675" w:rsidRPr="00715A26" w:rsidRDefault="00E37675" w:rsidP="001606C1">
      <w:pPr>
        <w:spacing w:line="200" w:lineRule="exact"/>
        <w:ind w:left="284"/>
        <w:rPr>
          <w:rFonts w:asciiTheme="minorHAnsi" w:hAnsiTheme="minorHAnsi" w:cstheme="minorHAnsi"/>
          <w:noProof/>
          <w:lang w:val="el-GR"/>
        </w:rPr>
      </w:pPr>
    </w:p>
    <w:p w14:paraId="0E8D77ED" w14:textId="2D12E5EC" w:rsidR="00E37675" w:rsidRPr="00715A26" w:rsidRDefault="00E37675" w:rsidP="001606C1">
      <w:pPr>
        <w:spacing w:line="200" w:lineRule="exact"/>
        <w:ind w:left="284"/>
        <w:rPr>
          <w:rFonts w:asciiTheme="minorHAnsi" w:hAnsiTheme="minorHAnsi" w:cstheme="minorHAnsi"/>
          <w:noProof/>
          <w:lang w:val="el-GR"/>
        </w:rPr>
      </w:pPr>
    </w:p>
    <w:p w14:paraId="4A904525" w14:textId="33476EE7" w:rsidR="00E37675" w:rsidRPr="00715A26" w:rsidRDefault="00E37675" w:rsidP="001606C1">
      <w:pPr>
        <w:spacing w:line="200" w:lineRule="exact"/>
        <w:ind w:left="284"/>
        <w:rPr>
          <w:rFonts w:asciiTheme="minorHAnsi" w:hAnsiTheme="minorHAnsi" w:cstheme="minorHAnsi"/>
          <w:noProof/>
          <w:lang w:val="el-GR"/>
        </w:rPr>
      </w:pPr>
    </w:p>
    <w:p w14:paraId="334C4D3A" w14:textId="0802EE60" w:rsidR="00E37675" w:rsidRPr="00715A26" w:rsidRDefault="00E37675" w:rsidP="001606C1">
      <w:pPr>
        <w:spacing w:line="200" w:lineRule="exact"/>
        <w:ind w:left="284"/>
        <w:rPr>
          <w:rFonts w:asciiTheme="minorHAnsi" w:hAnsiTheme="minorHAnsi" w:cstheme="minorHAnsi"/>
          <w:noProof/>
          <w:lang w:val="el-GR"/>
        </w:rPr>
      </w:pPr>
    </w:p>
    <w:p w14:paraId="33D5CC98" w14:textId="7F2523BB" w:rsidR="00E37675" w:rsidRPr="00715A26" w:rsidRDefault="00E37675" w:rsidP="001606C1">
      <w:pPr>
        <w:spacing w:line="200" w:lineRule="exact"/>
        <w:ind w:left="284"/>
        <w:rPr>
          <w:rFonts w:asciiTheme="minorHAnsi" w:hAnsiTheme="minorHAnsi" w:cstheme="minorHAnsi"/>
          <w:noProof/>
          <w:lang w:val="el-GR"/>
        </w:rPr>
      </w:pPr>
    </w:p>
    <w:p w14:paraId="7BF021B1" w14:textId="42211381" w:rsidR="00E37675" w:rsidRPr="00715A26" w:rsidRDefault="00E37675" w:rsidP="001606C1">
      <w:pPr>
        <w:spacing w:line="200" w:lineRule="exact"/>
        <w:ind w:left="284"/>
        <w:rPr>
          <w:rFonts w:asciiTheme="minorHAnsi" w:hAnsiTheme="minorHAnsi" w:cstheme="minorHAnsi"/>
          <w:noProof/>
          <w:lang w:val="el-GR"/>
        </w:rPr>
      </w:pPr>
    </w:p>
    <w:p w14:paraId="0C77C6ED" w14:textId="738E162F" w:rsidR="00E37675" w:rsidRPr="00715A26" w:rsidRDefault="00E37675" w:rsidP="001606C1">
      <w:pPr>
        <w:spacing w:line="200" w:lineRule="exact"/>
        <w:ind w:left="284"/>
        <w:rPr>
          <w:rFonts w:asciiTheme="minorHAnsi" w:hAnsiTheme="minorHAnsi" w:cstheme="minorHAnsi"/>
          <w:noProof/>
          <w:lang w:val="el-GR"/>
        </w:rPr>
      </w:pPr>
    </w:p>
    <w:p w14:paraId="147C706A" w14:textId="35710399" w:rsidR="00E37675" w:rsidRPr="00715A26" w:rsidRDefault="00E37675" w:rsidP="001606C1">
      <w:pPr>
        <w:spacing w:line="200" w:lineRule="exact"/>
        <w:ind w:left="284"/>
        <w:rPr>
          <w:rFonts w:asciiTheme="minorHAnsi" w:hAnsiTheme="minorHAnsi" w:cstheme="minorHAnsi"/>
          <w:noProof/>
          <w:lang w:val="el-GR"/>
        </w:rPr>
      </w:pPr>
    </w:p>
    <w:p w14:paraId="38897589" w14:textId="19D9C213" w:rsidR="00E37675" w:rsidRPr="00715A26" w:rsidRDefault="00E37675" w:rsidP="001606C1">
      <w:pPr>
        <w:spacing w:line="200" w:lineRule="exact"/>
        <w:ind w:left="284"/>
        <w:rPr>
          <w:rFonts w:asciiTheme="minorHAnsi" w:hAnsiTheme="minorHAnsi" w:cstheme="minorHAnsi"/>
          <w:noProof/>
          <w:lang w:val="el-GR"/>
        </w:rPr>
      </w:pPr>
    </w:p>
    <w:p w14:paraId="15B8E3AF" w14:textId="1B1AD02B" w:rsidR="00E37675" w:rsidRPr="00715A26" w:rsidRDefault="00E37675" w:rsidP="001606C1">
      <w:pPr>
        <w:spacing w:line="200" w:lineRule="exact"/>
        <w:ind w:left="284"/>
        <w:rPr>
          <w:rFonts w:asciiTheme="minorHAnsi" w:hAnsiTheme="minorHAnsi" w:cstheme="minorHAnsi"/>
          <w:noProof/>
          <w:lang w:val="el-GR"/>
        </w:rPr>
      </w:pPr>
    </w:p>
    <w:p w14:paraId="28EE863C" w14:textId="7339F52D" w:rsidR="00E37675" w:rsidRPr="00715A26" w:rsidRDefault="00E37675" w:rsidP="001606C1">
      <w:pPr>
        <w:spacing w:line="200" w:lineRule="exact"/>
        <w:ind w:left="284"/>
        <w:rPr>
          <w:rFonts w:asciiTheme="minorHAnsi" w:hAnsiTheme="minorHAnsi" w:cstheme="minorHAnsi"/>
          <w:noProof/>
          <w:lang w:val="el-GR"/>
        </w:rPr>
      </w:pPr>
    </w:p>
    <w:p w14:paraId="633CB207" w14:textId="2F96085F" w:rsidR="00E37675" w:rsidRPr="00715A26" w:rsidRDefault="00E37675" w:rsidP="001606C1">
      <w:pPr>
        <w:spacing w:line="200" w:lineRule="exact"/>
        <w:ind w:left="284"/>
        <w:rPr>
          <w:rFonts w:asciiTheme="minorHAnsi" w:hAnsiTheme="minorHAnsi" w:cstheme="minorHAnsi"/>
          <w:noProof/>
          <w:lang w:val="el-GR"/>
        </w:rPr>
      </w:pPr>
    </w:p>
    <w:p w14:paraId="095D7A42" w14:textId="34955A70" w:rsidR="00E37675" w:rsidRPr="00715A26" w:rsidRDefault="00E37675" w:rsidP="001606C1">
      <w:pPr>
        <w:spacing w:line="200" w:lineRule="exact"/>
        <w:ind w:left="284"/>
        <w:rPr>
          <w:rFonts w:asciiTheme="minorHAnsi" w:hAnsiTheme="minorHAnsi" w:cstheme="minorHAnsi"/>
          <w:noProof/>
          <w:lang w:val="el-GR"/>
        </w:rPr>
      </w:pPr>
    </w:p>
    <w:p w14:paraId="2F70619C" w14:textId="23DE2FB6" w:rsidR="00E37675" w:rsidRPr="00715A26" w:rsidRDefault="00E37675" w:rsidP="001606C1">
      <w:pPr>
        <w:spacing w:line="200" w:lineRule="exact"/>
        <w:ind w:left="284"/>
        <w:rPr>
          <w:rFonts w:asciiTheme="minorHAnsi" w:hAnsiTheme="minorHAnsi" w:cstheme="minorHAnsi"/>
          <w:noProof/>
          <w:lang w:val="el-GR"/>
        </w:rPr>
      </w:pPr>
    </w:p>
    <w:p w14:paraId="69AE1D13" w14:textId="496B516E" w:rsidR="00E37675" w:rsidRPr="00715A26" w:rsidRDefault="00E37675" w:rsidP="001606C1">
      <w:pPr>
        <w:spacing w:line="200" w:lineRule="exact"/>
        <w:ind w:left="284"/>
        <w:rPr>
          <w:rFonts w:asciiTheme="minorHAnsi" w:hAnsiTheme="minorHAnsi" w:cstheme="minorHAnsi"/>
          <w:noProof/>
          <w:lang w:val="el-GR"/>
        </w:rPr>
      </w:pPr>
    </w:p>
    <w:p w14:paraId="716E7FC1" w14:textId="06EDAAFF" w:rsidR="00E37675" w:rsidRPr="00715A26" w:rsidRDefault="00E37675" w:rsidP="001606C1">
      <w:pPr>
        <w:spacing w:line="200" w:lineRule="exact"/>
        <w:ind w:left="284"/>
        <w:rPr>
          <w:rFonts w:asciiTheme="minorHAnsi" w:hAnsiTheme="minorHAnsi" w:cstheme="minorHAnsi"/>
          <w:noProof/>
          <w:lang w:val="el-GR"/>
        </w:rPr>
      </w:pPr>
    </w:p>
    <w:p w14:paraId="1617313A" w14:textId="1F23CB57" w:rsidR="00E37675" w:rsidRPr="00715A26" w:rsidRDefault="00E37675" w:rsidP="001606C1">
      <w:pPr>
        <w:spacing w:line="200" w:lineRule="exact"/>
        <w:ind w:left="284"/>
        <w:rPr>
          <w:rFonts w:asciiTheme="minorHAnsi" w:hAnsiTheme="minorHAnsi" w:cstheme="minorHAnsi"/>
          <w:noProof/>
          <w:lang w:val="el-GR"/>
        </w:rPr>
      </w:pPr>
    </w:p>
    <w:p w14:paraId="29184BE2" w14:textId="61E64916" w:rsidR="00E37675" w:rsidRPr="00715A26" w:rsidRDefault="00E37675" w:rsidP="001606C1">
      <w:pPr>
        <w:spacing w:line="200" w:lineRule="exact"/>
        <w:ind w:left="284"/>
        <w:rPr>
          <w:rFonts w:asciiTheme="minorHAnsi" w:hAnsiTheme="minorHAnsi" w:cstheme="minorHAnsi"/>
          <w:noProof/>
          <w:lang w:val="el-GR"/>
        </w:rPr>
      </w:pPr>
    </w:p>
    <w:p w14:paraId="0D6A2AEA" w14:textId="3CFD0F40" w:rsidR="00E37675" w:rsidRPr="00715A26" w:rsidRDefault="00E37675" w:rsidP="001606C1">
      <w:pPr>
        <w:spacing w:line="200" w:lineRule="exact"/>
        <w:ind w:left="284"/>
        <w:rPr>
          <w:rFonts w:asciiTheme="minorHAnsi" w:hAnsiTheme="minorHAnsi" w:cstheme="minorHAnsi"/>
          <w:noProof/>
          <w:lang w:val="el-GR"/>
        </w:rPr>
      </w:pPr>
    </w:p>
    <w:p w14:paraId="533EE596" w14:textId="2EFA9571" w:rsidR="00E37675" w:rsidRPr="00715A26" w:rsidRDefault="00E37675" w:rsidP="001606C1">
      <w:pPr>
        <w:spacing w:line="200" w:lineRule="exact"/>
        <w:ind w:left="284"/>
        <w:rPr>
          <w:rFonts w:asciiTheme="minorHAnsi" w:hAnsiTheme="minorHAnsi" w:cstheme="minorHAnsi"/>
          <w:noProof/>
          <w:lang w:val="el-GR"/>
        </w:rPr>
      </w:pPr>
    </w:p>
    <w:p w14:paraId="5E43E3BF" w14:textId="6D84EC1A" w:rsidR="00E37675" w:rsidRPr="00715A26" w:rsidRDefault="00E37675" w:rsidP="001606C1">
      <w:pPr>
        <w:spacing w:line="200" w:lineRule="exact"/>
        <w:ind w:left="284"/>
        <w:rPr>
          <w:rFonts w:asciiTheme="minorHAnsi" w:hAnsiTheme="minorHAnsi" w:cstheme="minorHAnsi"/>
          <w:noProof/>
          <w:lang w:val="el-GR"/>
        </w:rPr>
      </w:pPr>
    </w:p>
    <w:p w14:paraId="1F6299DB" w14:textId="24B53C81" w:rsidR="00E37675" w:rsidRPr="00715A26" w:rsidRDefault="00E37675" w:rsidP="001606C1">
      <w:pPr>
        <w:spacing w:line="200" w:lineRule="exact"/>
        <w:ind w:left="284"/>
        <w:rPr>
          <w:rFonts w:asciiTheme="minorHAnsi" w:hAnsiTheme="minorHAnsi" w:cstheme="minorHAnsi"/>
          <w:noProof/>
          <w:lang w:val="el-GR"/>
        </w:rPr>
      </w:pPr>
    </w:p>
    <w:p w14:paraId="57DEE173" w14:textId="1C7BE8A6" w:rsidR="00E37675" w:rsidRPr="00715A26" w:rsidRDefault="00E37675" w:rsidP="001606C1">
      <w:pPr>
        <w:spacing w:line="200" w:lineRule="exact"/>
        <w:ind w:left="284"/>
        <w:rPr>
          <w:rFonts w:asciiTheme="minorHAnsi" w:hAnsiTheme="minorHAnsi" w:cstheme="minorHAnsi"/>
          <w:noProof/>
          <w:lang w:val="el-GR"/>
        </w:rPr>
      </w:pPr>
    </w:p>
    <w:p w14:paraId="5898E30C" w14:textId="7C4B2CC8" w:rsidR="00E37675" w:rsidRPr="00715A26" w:rsidRDefault="00E37675" w:rsidP="001606C1">
      <w:pPr>
        <w:spacing w:line="200" w:lineRule="exact"/>
        <w:ind w:left="284"/>
        <w:rPr>
          <w:rFonts w:asciiTheme="minorHAnsi" w:hAnsiTheme="minorHAnsi" w:cstheme="minorHAnsi"/>
          <w:noProof/>
          <w:lang w:val="el-GR"/>
        </w:rPr>
      </w:pPr>
    </w:p>
    <w:p w14:paraId="6B01E44C" w14:textId="42A02A53" w:rsidR="00E37675" w:rsidRPr="00715A26" w:rsidRDefault="00E37675" w:rsidP="001606C1">
      <w:pPr>
        <w:spacing w:line="200" w:lineRule="exact"/>
        <w:ind w:left="284"/>
        <w:rPr>
          <w:rFonts w:asciiTheme="minorHAnsi" w:hAnsiTheme="minorHAnsi" w:cstheme="minorHAnsi"/>
          <w:noProof/>
          <w:lang w:val="el-GR"/>
        </w:rPr>
      </w:pPr>
    </w:p>
    <w:p w14:paraId="15848F97" w14:textId="19855ABE" w:rsidR="00E37675" w:rsidRPr="00715A26" w:rsidRDefault="00E37675" w:rsidP="001606C1">
      <w:pPr>
        <w:spacing w:line="200" w:lineRule="exact"/>
        <w:ind w:left="284"/>
        <w:rPr>
          <w:rFonts w:asciiTheme="minorHAnsi" w:hAnsiTheme="minorHAnsi" w:cstheme="minorHAnsi"/>
          <w:noProof/>
          <w:lang w:val="el-GR"/>
        </w:rPr>
      </w:pPr>
    </w:p>
    <w:p w14:paraId="1660BF39" w14:textId="1894B305" w:rsidR="00E37675" w:rsidRPr="00715A26" w:rsidRDefault="00E37675" w:rsidP="001606C1">
      <w:pPr>
        <w:spacing w:line="200" w:lineRule="exact"/>
        <w:ind w:left="284"/>
        <w:rPr>
          <w:rFonts w:asciiTheme="minorHAnsi" w:hAnsiTheme="minorHAnsi" w:cstheme="minorHAnsi"/>
          <w:noProof/>
          <w:lang w:val="el-GR"/>
        </w:rPr>
      </w:pPr>
    </w:p>
    <w:p w14:paraId="1BA47AF8" w14:textId="100E3FC2" w:rsidR="00E37675" w:rsidRPr="00715A26" w:rsidRDefault="00E37675" w:rsidP="001606C1">
      <w:pPr>
        <w:spacing w:line="200" w:lineRule="exact"/>
        <w:ind w:left="284"/>
        <w:rPr>
          <w:rFonts w:asciiTheme="minorHAnsi" w:hAnsiTheme="minorHAnsi" w:cstheme="minorHAnsi"/>
          <w:noProof/>
          <w:lang w:val="el-GR"/>
        </w:rPr>
      </w:pPr>
    </w:p>
    <w:p w14:paraId="1157E541" w14:textId="74029A98" w:rsidR="00E37675" w:rsidRPr="00715A26" w:rsidRDefault="00E37675" w:rsidP="001606C1">
      <w:pPr>
        <w:spacing w:line="200" w:lineRule="exact"/>
        <w:ind w:left="284"/>
        <w:rPr>
          <w:rFonts w:asciiTheme="minorHAnsi" w:hAnsiTheme="minorHAnsi" w:cstheme="minorHAnsi"/>
          <w:noProof/>
          <w:lang w:val="el-GR"/>
        </w:rPr>
      </w:pPr>
    </w:p>
    <w:p w14:paraId="22F1AAF6" w14:textId="2C386F04" w:rsidR="00E37675" w:rsidRPr="00715A26" w:rsidRDefault="00E37675" w:rsidP="001606C1">
      <w:pPr>
        <w:spacing w:line="200" w:lineRule="exact"/>
        <w:ind w:left="284"/>
        <w:rPr>
          <w:rFonts w:asciiTheme="minorHAnsi" w:hAnsiTheme="minorHAnsi" w:cstheme="minorHAnsi"/>
          <w:noProof/>
          <w:lang w:val="el-GR"/>
        </w:rPr>
      </w:pPr>
    </w:p>
    <w:p w14:paraId="0C07C984" w14:textId="21CA975C" w:rsidR="00E37675" w:rsidRPr="00715A26" w:rsidRDefault="00E37675" w:rsidP="001606C1">
      <w:pPr>
        <w:spacing w:line="200" w:lineRule="exact"/>
        <w:ind w:left="284"/>
        <w:rPr>
          <w:rFonts w:asciiTheme="minorHAnsi" w:hAnsiTheme="minorHAnsi" w:cstheme="minorHAnsi"/>
          <w:noProof/>
          <w:lang w:val="el-GR"/>
        </w:rPr>
      </w:pPr>
    </w:p>
    <w:p w14:paraId="741D660E" w14:textId="26E12BC9" w:rsidR="00E37675" w:rsidRPr="00715A26" w:rsidRDefault="00E37675" w:rsidP="001606C1">
      <w:pPr>
        <w:spacing w:line="200" w:lineRule="exact"/>
        <w:ind w:left="284"/>
        <w:rPr>
          <w:rFonts w:asciiTheme="minorHAnsi" w:hAnsiTheme="minorHAnsi" w:cstheme="minorHAnsi"/>
          <w:noProof/>
          <w:lang w:val="el-GR"/>
        </w:rPr>
      </w:pPr>
    </w:p>
    <w:p w14:paraId="27598BDF" w14:textId="3157B949" w:rsidR="00E37675" w:rsidRPr="00715A26" w:rsidRDefault="00E37675" w:rsidP="001606C1">
      <w:pPr>
        <w:spacing w:line="200" w:lineRule="exact"/>
        <w:ind w:left="284"/>
        <w:rPr>
          <w:rFonts w:asciiTheme="minorHAnsi" w:hAnsiTheme="minorHAnsi" w:cstheme="minorHAnsi"/>
          <w:noProof/>
          <w:lang w:val="el-GR"/>
        </w:rPr>
      </w:pPr>
    </w:p>
    <w:p w14:paraId="0D6C061B" w14:textId="0432F275" w:rsidR="00E37675" w:rsidRPr="00715A26" w:rsidRDefault="00E37675" w:rsidP="001606C1">
      <w:pPr>
        <w:spacing w:line="200" w:lineRule="exact"/>
        <w:ind w:left="284"/>
        <w:rPr>
          <w:rFonts w:asciiTheme="minorHAnsi" w:hAnsiTheme="minorHAnsi" w:cstheme="minorHAnsi"/>
          <w:noProof/>
          <w:lang w:val="el-GR"/>
        </w:rPr>
      </w:pPr>
    </w:p>
    <w:p w14:paraId="318C3245" w14:textId="6A714AA5" w:rsidR="00E37675" w:rsidRPr="00715A26" w:rsidRDefault="00E37675" w:rsidP="001606C1">
      <w:pPr>
        <w:spacing w:line="200" w:lineRule="exact"/>
        <w:ind w:left="284"/>
        <w:rPr>
          <w:rFonts w:asciiTheme="minorHAnsi" w:hAnsiTheme="minorHAnsi" w:cstheme="minorHAnsi"/>
          <w:noProof/>
          <w:lang w:val="el-GR"/>
        </w:rPr>
      </w:pPr>
    </w:p>
    <w:p w14:paraId="17498405" w14:textId="7A5A72C1" w:rsidR="00E37675" w:rsidRPr="00715A26" w:rsidRDefault="00E37675" w:rsidP="001606C1">
      <w:pPr>
        <w:spacing w:line="200" w:lineRule="exact"/>
        <w:ind w:left="284"/>
        <w:rPr>
          <w:rFonts w:asciiTheme="minorHAnsi" w:hAnsiTheme="minorHAnsi" w:cstheme="minorHAnsi"/>
          <w:noProof/>
          <w:lang w:val="el-GR"/>
        </w:rPr>
      </w:pPr>
    </w:p>
    <w:p w14:paraId="7AF14621" w14:textId="151C4F1C" w:rsidR="00E37675" w:rsidRPr="00715A26" w:rsidRDefault="00E37675" w:rsidP="001606C1">
      <w:pPr>
        <w:spacing w:line="200" w:lineRule="exact"/>
        <w:ind w:left="284"/>
        <w:rPr>
          <w:rFonts w:asciiTheme="minorHAnsi" w:hAnsiTheme="minorHAnsi" w:cstheme="minorHAnsi"/>
          <w:noProof/>
          <w:lang w:val="el-GR"/>
        </w:rPr>
      </w:pPr>
    </w:p>
    <w:p w14:paraId="73AB4072" w14:textId="3086B1F7" w:rsidR="0079683E" w:rsidRPr="00715A26" w:rsidRDefault="0084197E" w:rsidP="001606C1">
      <w:pPr>
        <w:ind w:left="284"/>
        <w:rPr>
          <w:rFonts w:asciiTheme="minorHAnsi" w:hAnsiTheme="minorHAnsi" w:cstheme="minorHAnsi"/>
          <w:b/>
          <w:bCs/>
          <w:color w:val="1F3864" w:themeColor="accent1" w:themeShade="80"/>
          <w:sz w:val="72"/>
          <w:szCs w:val="72"/>
          <w:lang w:val="el-GR"/>
        </w:rPr>
      </w:pPr>
      <w:r w:rsidRPr="00715A26">
        <w:rPr>
          <w:rFonts w:asciiTheme="minorHAnsi" w:hAnsiTheme="minorHAnsi" w:cstheme="minorHAnsi"/>
          <w:b/>
          <w:bCs/>
          <w:color w:val="1F3864" w:themeColor="accent1" w:themeShade="80"/>
          <w:sz w:val="72"/>
          <w:szCs w:val="72"/>
          <w:lang w:val="el-GR"/>
        </w:rPr>
        <w:t xml:space="preserve">ΕΓΧΕΙΡΙΔΙΟ </w:t>
      </w:r>
      <w:r w:rsidR="00E37675" w:rsidRPr="00715A26">
        <w:rPr>
          <w:rFonts w:asciiTheme="minorHAnsi" w:hAnsiTheme="minorHAnsi" w:cstheme="minorHAnsi"/>
          <w:b/>
          <w:bCs/>
          <w:color w:val="1F3864" w:themeColor="accent1" w:themeShade="80"/>
          <w:sz w:val="72"/>
          <w:szCs w:val="72"/>
          <w:lang w:val="el-GR"/>
        </w:rPr>
        <w:t>ΠΡΟΓΡΑΜΜΑΤ</w:t>
      </w:r>
      <w:r w:rsidRPr="00715A26">
        <w:rPr>
          <w:rFonts w:asciiTheme="minorHAnsi" w:hAnsiTheme="minorHAnsi" w:cstheme="minorHAnsi"/>
          <w:b/>
          <w:bCs/>
          <w:color w:val="1F3864" w:themeColor="accent1" w:themeShade="80"/>
          <w:sz w:val="72"/>
          <w:szCs w:val="72"/>
          <w:lang w:val="el-GR"/>
        </w:rPr>
        <w:t>ΩΝ</w:t>
      </w:r>
    </w:p>
    <w:p w14:paraId="5EFBD125" w14:textId="0160A51F" w:rsidR="00E37675" w:rsidRPr="00715A26" w:rsidRDefault="00E37675" w:rsidP="001606C1">
      <w:pPr>
        <w:ind w:left="284"/>
        <w:rPr>
          <w:rFonts w:asciiTheme="minorHAnsi" w:hAnsiTheme="minorHAnsi" w:cstheme="minorHAnsi"/>
          <w:b/>
          <w:bCs/>
          <w:color w:val="1F3864" w:themeColor="accent1" w:themeShade="80"/>
          <w:sz w:val="72"/>
          <w:szCs w:val="72"/>
          <w:lang w:val="el-GR"/>
        </w:rPr>
      </w:pPr>
      <w:r w:rsidRPr="00715A26">
        <w:rPr>
          <w:rFonts w:asciiTheme="minorHAnsi" w:hAnsiTheme="minorHAnsi" w:cstheme="minorHAnsi"/>
          <w:b/>
          <w:bCs/>
          <w:color w:val="1F3864" w:themeColor="accent1" w:themeShade="80"/>
          <w:sz w:val="72"/>
          <w:szCs w:val="72"/>
          <w:lang w:val="el-GR"/>
        </w:rPr>
        <w:t xml:space="preserve">ΕΚΠΑΙΔΕΥΣΗΣ ΚΑΙ </w:t>
      </w:r>
    </w:p>
    <w:p w14:paraId="7D93605D" w14:textId="3459AA53" w:rsidR="00E37675" w:rsidRPr="00715A26" w:rsidRDefault="00E37675" w:rsidP="001606C1">
      <w:pPr>
        <w:ind w:left="284"/>
        <w:rPr>
          <w:rFonts w:asciiTheme="minorHAnsi" w:hAnsiTheme="minorHAnsi" w:cstheme="minorHAnsi"/>
          <w:b/>
          <w:bCs/>
          <w:color w:val="1F3864" w:themeColor="accent1" w:themeShade="80"/>
          <w:sz w:val="72"/>
          <w:szCs w:val="72"/>
          <w:lang w:val="el-GR"/>
        </w:rPr>
      </w:pPr>
      <w:r w:rsidRPr="00715A26">
        <w:rPr>
          <w:rFonts w:asciiTheme="minorHAnsi" w:hAnsiTheme="minorHAnsi" w:cstheme="minorHAnsi"/>
          <w:b/>
          <w:bCs/>
          <w:noProof/>
          <w:color w:val="1F3864" w:themeColor="accent1" w:themeShade="80"/>
          <w:sz w:val="72"/>
          <w:szCs w:val="72"/>
          <w:lang w:val="el-GR" w:eastAsia="el-GR"/>
        </w:rPr>
        <mc:AlternateContent>
          <mc:Choice Requires="wpg">
            <w:drawing>
              <wp:anchor distT="0" distB="0" distL="114300" distR="114300" simplePos="0" relativeHeight="251659264" behindDoc="1" locked="0" layoutInCell="1" allowOverlap="1" wp14:anchorId="0E8710B5" wp14:editId="540F7372">
                <wp:simplePos x="0" y="0"/>
                <wp:positionH relativeFrom="margin">
                  <wp:posOffset>180892</wp:posOffset>
                </wp:positionH>
                <wp:positionV relativeFrom="paragraph">
                  <wp:posOffset>299444</wp:posOffset>
                </wp:positionV>
                <wp:extent cx="5542059" cy="222636"/>
                <wp:effectExtent l="0" t="0" r="0" b="0"/>
                <wp:wrapNone/>
                <wp:docPr id="1" name="Ομάδα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2059" cy="222636"/>
                          <a:chOff x="817" y="788647"/>
                          <a:chExt cx="6136" cy="47707"/>
                        </a:xfrm>
                      </wpg:grpSpPr>
                      <wps:wsp>
                        <wps:cNvPr id="2" name="Freeform 6"/>
                        <wps:cNvSpPr>
                          <a:spLocks/>
                        </wps:cNvSpPr>
                        <wps:spPr bwMode="auto">
                          <a:xfrm flipV="1">
                            <a:off x="817" y="788647"/>
                            <a:ext cx="6136" cy="47707"/>
                          </a:xfrm>
                          <a:custGeom>
                            <a:avLst/>
                            <a:gdLst>
                              <a:gd name="T0" fmla="+- 0 980 980"/>
                              <a:gd name="T1" fmla="*/ T0 w 5200"/>
                              <a:gd name="T2" fmla="+- 0 6180 980"/>
                              <a:gd name="T3" fmla="*/ T2 w 5200"/>
                            </a:gdLst>
                            <a:ahLst/>
                            <a:cxnLst>
                              <a:cxn ang="0">
                                <a:pos x="T1" y="0"/>
                              </a:cxn>
                              <a:cxn ang="0">
                                <a:pos x="T3" y="0"/>
                              </a:cxn>
                            </a:cxnLst>
                            <a:rect l="0" t="0" r="r" b="b"/>
                            <a:pathLst>
                              <a:path w="5200">
                                <a:moveTo>
                                  <a:pt x="0" y="0"/>
                                </a:moveTo>
                                <a:lnTo>
                                  <a:pt x="5200" y="0"/>
                                </a:lnTo>
                              </a:path>
                            </a:pathLst>
                          </a:custGeom>
                          <a:noFill/>
                          <a:ln w="25400">
                            <a:solidFill>
                              <a:srgbClr val="FBAC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03C906A" id="Ομάδα 1" o:spid="_x0000_s1026" style="position:absolute;margin-left:14.25pt;margin-top:23.6pt;width:436.4pt;height:17.55pt;z-index:-251657216;mso-position-horizontal-relative:margin" coordorigin="8,7886" coordsize="61,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">
                <v:shape id="Freeform 6" o:spid="_x0000_s1027" style="position:absolute;left:8;top:7886;width:61;height:477;flip:y;visibility:visible;mso-wrap-style:square;v-text-anchor:top" coordsize="5200,4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" path="m,l5200,e" filled="f" strokecolor="#fbac36" strokeweight="2pt">
                  <v:path arrowok="t" o:connecttype="custom" o:connectlocs="0,0;6136,0" o:connectangles="0,0"/>
                </v:shape>
                <w10:wrap anchorx="margin"/>
              </v:group>
            </w:pict>
          </mc:Fallback>
        </mc:AlternateContent>
      </w:r>
      <w:r w:rsidRPr="00715A26">
        <w:rPr>
          <w:rFonts w:asciiTheme="minorHAnsi" w:hAnsiTheme="minorHAnsi" w:cstheme="minorHAnsi"/>
          <w:b/>
          <w:bCs/>
          <w:color w:val="1F3864" w:themeColor="accent1" w:themeShade="80"/>
          <w:sz w:val="72"/>
          <w:szCs w:val="72"/>
          <w:lang w:val="el-GR"/>
        </w:rPr>
        <w:t>ΔΙΑ ΒΙΟΥ ΜΑΘΗΣΗΣ</w:t>
      </w:r>
    </w:p>
    <w:p w14:paraId="7FBEBCDD" w14:textId="38694C89" w:rsidR="00E37675" w:rsidRPr="00A0127C" w:rsidRDefault="00E37675" w:rsidP="001606C1">
      <w:pPr>
        <w:ind w:left="284"/>
        <w:rPr>
          <w:rFonts w:asciiTheme="minorHAnsi" w:hAnsiTheme="minorHAnsi" w:cstheme="minorHAnsi"/>
        </w:rPr>
      </w:pPr>
      <w:r w:rsidRPr="00715A26">
        <w:rPr>
          <w:rFonts w:asciiTheme="minorHAnsi" w:hAnsiTheme="minorHAnsi" w:cstheme="minorHAnsi"/>
          <w:lang w:val="el-GR"/>
        </w:rPr>
        <w:t xml:space="preserve">  Ε04_ 20   ΕΚΔΟΣΗ:0</w:t>
      </w:r>
      <w:r w:rsidR="00C037ED">
        <w:rPr>
          <w:rFonts w:asciiTheme="minorHAnsi" w:hAnsiTheme="minorHAnsi" w:cstheme="minorHAnsi"/>
          <w:lang w:val="el-GR"/>
        </w:rPr>
        <w:t>5</w:t>
      </w:r>
      <w:r w:rsidRPr="00715A26">
        <w:rPr>
          <w:rFonts w:asciiTheme="minorHAnsi" w:hAnsiTheme="minorHAnsi" w:cstheme="minorHAnsi"/>
          <w:lang w:val="el-GR"/>
        </w:rPr>
        <w:t xml:space="preserve">   </w:t>
      </w:r>
      <w:r w:rsidR="00C037ED">
        <w:rPr>
          <w:rFonts w:asciiTheme="minorHAnsi" w:hAnsiTheme="minorHAnsi" w:cstheme="minorHAnsi"/>
          <w:lang w:val="el-GR"/>
        </w:rPr>
        <w:t>25</w:t>
      </w:r>
      <w:r w:rsidRPr="00715A26">
        <w:rPr>
          <w:rFonts w:asciiTheme="minorHAnsi" w:hAnsiTheme="minorHAnsi" w:cstheme="minorHAnsi"/>
          <w:lang w:val="el-GR"/>
        </w:rPr>
        <w:t>/</w:t>
      </w:r>
      <w:r w:rsidR="00C037ED">
        <w:rPr>
          <w:rFonts w:asciiTheme="minorHAnsi" w:hAnsiTheme="minorHAnsi" w:cstheme="minorHAnsi"/>
          <w:lang w:val="el-GR"/>
        </w:rPr>
        <w:t>10</w:t>
      </w:r>
      <w:r w:rsidRPr="00715A26">
        <w:rPr>
          <w:rFonts w:asciiTheme="minorHAnsi" w:hAnsiTheme="minorHAnsi" w:cstheme="minorHAnsi"/>
          <w:lang w:val="el-GR"/>
        </w:rPr>
        <w:t>/202</w:t>
      </w:r>
      <w:r w:rsidR="00A0127C">
        <w:rPr>
          <w:rFonts w:asciiTheme="minorHAnsi" w:hAnsiTheme="minorHAnsi" w:cstheme="minorHAnsi"/>
        </w:rPr>
        <w:t>2</w:t>
      </w:r>
    </w:p>
    <w:p w14:paraId="536070C8" w14:textId="77777777" w:rsidR="00E37675" w:rsidRPr="00715A26" w:rsidRDefault="00E37675" w:rsidP="001606C1">
      <w:pPr>
        <w:ind w:left="284"/>
        <w:rPr>
          <w:rFonts w:asciiTheme="minorHAnsi" w:hAnsiTheme="minorHAnsi" w:cstheme="minorHAnsi"/>
          <w:lang w:val="el-GR"/>
        </w:rPr>
      </w:pPr>
    </w:p>
    <w:p w14:paraId="35D3844B" w14:textId="77777777" w:rsidR="00E37675" w:rsidRPr="00715A26" w:rsidRDefault="00E37675" w:rsidP="001606C1">
      <w:pPr>
        <w:ind w:left="284"/>
        <w:rPr>
          <w:rFonts w:asciiTheme="minorHAnsi" w:hAnsiTheme="minorHAnsi" w:cstheme="minorHAnsi"/>
          <w:lang w:val="el-GR"/>
        </w:rPr>
      </w:pPr>
    </w:p>
    <w:p w14:paraId="7A13A708" w14:textId="77777777" w:rsidR="00E37675" w:rsidRPr="00715A26" w:rsidRDefault="00E37675" w:rsidP="001606C1">
      <w:pPr>
        <w:spacing w:line="200" w:lineRule="exact"/>
        <w:ind w:left="284"/>
        <w:rPr>
          <w:rFonts w:asciiTheme="minorHAnsi" w:hAnsiTheme="minorHAnsi" w:cstheme="minorHAnsi"/>
          <w:lang w:val="el-GR"/>
        </w:rPr>
      </w:pPr>
    </w:p>
    <w:p w14:paraId="3C5320AC" w14:textId="7DDE2EE1" w:rsidR="00E37675" w:rsidRPr="00715A26" w:rsidRDefault="00E37675" w:rsidP="001606C1">
      <w:pPr>
        <w:ind w:left="284" w:right="4079"/>
        <w:jc w:val="both"/>
        <w:rPr>
          <w:rFonts w:asciiTheme="minorHAnsi" w:eastAsia="Calibri" w:hAnsiTheme="minorHAnsi" w:cstheme="minorHAnsi"/>
          <w:b/>
          <w:sz w:val="28"/>
          <w:szCs w:val="28"/>
          <w:lang w:val="el-GR"/>
        </w:rPr>
      </w:pPr>
    </w:p>
    <w:p w14:paraId="4DAED9E1" w14:textId="24B30D1F" w:rsidR="00E37675" w:rsidRPr="00715A26" w:rsidRDefault="00E37675" w:rsidP="001606C1">
      <w:pPr>
        <w:widowControl w:val="0"/>
        <w:ind w:left="284"/>
        <w:rPr>
          <w:rFonts w:asciiTheme="minorHAnsi" w:eastAsia="Calibri" w:hAnsiTheme="minorHAnsi" w:cstheme="minorHAnsi"/>
          <w:b/>
          <w:sz w:val="28"/>
          <w:szCs w:val="28"/>
          <w:lang w:val="el-GR"/>
        </w:rPr>
      </w:pPr>
      <w:r w:rsidRPr="00715A26">
        <w:rPr>
          <w:rFonts w:asciiTheme="minorHAnsi" w:eastAsia="Calibri" w:hAnsiTheme="minorHAnsi" w:cstheme="minorHAnsi"/>
          <w:b/>
          <w:sz w:val="28"/>
          <w:szCs w:val="28"/>
          <w:lang w:val="el-GR"/>
        </w:rPr>
        <w:br w:type="page"/>
      </w:r>
    </w:p>
    <w:p w14:paraId="3F987648" w14:textId="77777777" w:rsidR="006D1892" w:rsidRPr="00715A26" w:rsidRDefault="006D1892" w:rsidP="001606C1">
      <w:pPr>
        <w:ind w:left="284"/>
        <w:rPr>
          <w:rFonts w:asciiTheme="minorHAnsi" w:hAnsiTheme="minorHAnsi" w:cstheme="minorHAnsi"/>
          <w:b/>
          <w:bCs/>
          <w:lang w:val="el-GR"/>
        </w:rPr>
      </w:pPr>
    </w:p>
    <w:p w14:paraId="56FE6CB7" w14:textId="77777777" w:rsidR="006D1892" w:rsidRPr="00715A26" w:rsidRDefault="006D1892" w:rsidP="001606C1">
      <w:pPr>
        <w:ind w:left="284"/>
        <w:rPr>
          <w:rFonts w:asciiTheme="minorHAnsi" w:hAnsiTheme="minorHAnsi" w:cstheme="minorHAnsi"/>
          <w:b/>
          <w:bCs/>
          <w:lang w:val="el-GR"/>
        </w:rPr>
      </w:pPr>
    </w:p>
    <w:p w14:paraId="799D8A09" w14:textId="77777777" w:rsidR="006D1892" w:rsidRPr="00715A26" w:rsidRDefault="006D1892" w:rsidP="001606C1">
      <w:pPr>
        <w:ind w:left="284"/>
        <w:rPr>
          <w:rFonts w:asciiTheme="minorHAnsi" w:hAnsiTheme="minorHAnsi" w:cstheme="minorHAnsi"/>
          <w:b/>
          <w:bCs/>
          <w:lang w:val="el-GR"/>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1"/>
      </w:tblGrid>
      <w:tr w:rsidR="006D1892" w:rsidRPr="00FC1E0F" w14:paraId="2A0F0E7D" w14:textId="77777777" w:rsidTr="008B4134">
        <w:trPr>
          <w:trHeight w:val="3558"/>
        </w:trPr>
        <w:tc>
          <w:tcPr>
            <w:tcW w:w="8951" w:type="dxa"/>
            <w:shd w:val="clear" w:color="auto" w:fill="F2F2F2"/>
          </w:tcPr>
          <w:p w14:paraId="2BC56824" w14:textId="77777777" w:rsidR="006D1892" w:rsidRPr="00715A26" w:rsidRDefault="006D1892" w:rsidP="001606C1">
            <w:pPr>
              <w:ind w:left="284"/>
              <w:jc w:val="center"/>
              <w:rPr>
                <w:rFonts w:asciiTheme="minorHAnsi" w:hAnsiTheme="minorHAnsi" w:cstheme="minorHAnsi"/>
                <w:b/>
                <w:bCs/>
                <w:i/>
                <w:iCs/>
                <w:sz w:val="24"/>
                <w:szCs w:val="24"/>
                <w:lang w:val="el-GR"/>
              </w:rPr>
            </w:pPr>
            <w:r w:rsidRPr="00715A26">
              <w:rPr>
                <w:rFonts w:asciiTheme="minorHAnsi" w:hAnsiTheme="minorHAnsi" w:cstheme="minorHAnsi"/>
                <w:b/>
                <w:bCs/>
                <w:i/>
                <w:iCs/>
                <w:sz w:val="24"/>
                <w:szCs w:val="24"/>
                <w:lang w:val="el-GR"/>
              </w:rPr>
              <w:t>ΠΝΕΥΜΑΤΙΚΑ ΔΙΚΑΙΩΜΑΤΑ</w:t>
            </w:r>
          </w:p>
          <w:p w14:paraId="4656FAD8" w14:textId="77777777" w:rsidR="00721B99" w:rsidRPr="00715A26" w:rsidRDefault="00721B99" w:rsidP="001606C1">
            <w:pPr>
              <w:ind w:left="284"/>
              <w:rPr>
                <w:rFonts w:asciiTheme="minorHAnsi" w:hAnsiTheme="minorHAnsi" w:cstheme="minorHAnsi"/>
                <w:i/>
                <w:iCs/>
                <w:sz w:val="24"/>
                <w:szCs w:val="24"/>
                <w:lang w:val="el-GR"/>
              </w:rPr>
            </w:pPr>
          </w:p>
          <w:p w14:paraId="2102DBA1" w14:textId="77777777" w:rsidR="00E76E57" w:rsidRPr="00715A26" w:rsidRDefault="006D1892" w:rsidP="001606C1">
            <w:pPr>
              <w:ind w:left="284"/>
              <w:jc w:val="both"/>
              <w:rPr>
                <w:rFonts w:asciiTheme="minorHAnsi" w:hAnsiTheme="minorHAnsi" w:cstheme="minorHAnsi"/>
                <w:i/>
                <w:iCs/>
                <w:sz w:val="24"/>
                <w:szCs w:val="24"/>
                <w:lang w:val="el-GR"/>
              </w:rPr>
            </w:pPr>
            <w:r w:rsidRPr="00715A26">
              <w:rPr>
                <w:rFonts w:asciiTheme="minorHAnsi" w:hAnsiTheme="minorHAnsi" w:cstheme="minorHAnsi"/>
                <w:i/>
                <w:iCs/>
                <w:sz w:val="24"/>
                <w:szCs w:val="24"/>
                <w:lang w:val="el-GR"/>
              </w:rPr>
              <w:t xml:space="preserve">Το παρόν </w:t>
            </w:r>
            <w:r w:rsidR="009833D4" w:rsidRPr="00715A26">
              <w:rPr>
                <w:rFonts w:asciiTheme="minorHAnsi" w:hAnsiTheme="minorHAnsi" w:cstheme="minorHAnsi"/>
                <w:i/>
                <w:iCs/>
                <w:sz w:val="24"/>
                <w:szCs w:val="24"/>
                <w:lang w:val="el-GR"/>
              </w:rPr>
              <w:t>εγχειρίδιο</w:t>
            </w:r>
            <w:r w:rsidRPr="00715A26">
              <w:rPr>
                <w:rFonts w:asciiTheme="minorHAnsi" w:hAnsiTheme="minorHAnsi" w:cstheme="minorHAnsi"/>
                <w:i/>
                <w:iCs/>
                <w:sz w:val="24"/>
                <w:szCs w:val="24"/>
                <w:lang w:val="el-GR"/>
              </w:rPr>
              <w:t xml:space="preserve"> είναι ιδιοκτησία του ΕΛΛΗΝΙΚΟΥ ΙΝΣΤΙΤΟΥΤΟΥ ΠΥΡΟΠΡΟΣΤΑΣΙΑΣ ΚΑΤΑΣΚΕΥΩΝ (ΕΛΙΠΥΚΑ)</w:t>
            </w:r>
            <w:r w:rsidR="00E76E57" w:rsidRPr="00715A26">
              <w:rPr>
                <w:rFonts w:asciiTheme="minorHAnsi" w:hAnsiTheme="minorHAnsi" w:cstheme="minorHAnsi"/>
                <w:i/>
                <w:iCs/>
                <w:sz w:val="24"/>
                <w:szCs w:val="24"/>
                <w:lang w:val="el-GR"/>
              </w:rPr>
              <w:t xml:space="preserve">. </w:t>
            </w:r>
          </w:p>
          <w:p w14:paraId="4F390412" w14:textId="27A25140" w:rsidR="006D1892" w:rsidRPr="00715A26" w:rsidRDefault="00E76E57" w:rsidP="001606C1">
            <w:pPr>
              <w:ind w:left="284"/>
              <w:jc w:val="both"/>
              <w:rPr>
                <w:rFonts w:asciiTheme="minorHAnsi" w:hAnsiTheme="minorHAnsi" w:cstheme="minorHAnsi"/>
                <w:i/>
                <w:iCs/>
                <w:sz w:val="24"/>
                <w:szCs w:val="24"/>
                <w:lang w:val="el-GR"/>
              </w:rPr>
            </w:pPr>
            <w:r w:rsidRPr="00715A26">
              <w:rPr>
                <w:rFonts w:asciiTheme="minorHAnsi" w:hAnsiTheme="minorHAnsi" w:cstheme="minorHAnsi"/>
                <w:i/>
                <w:iCs/>
                <w:sz w:val="24"/>
                <w:szCs w:val="24"/>
                <w:lang w:val="el-GR"/>
              </w:rPr>
              <w:t>Δ</w:t>
            </w:r>
            <w:r w:rsidR="006D1892" w:rsidRPr="00715A26">
              <w:rPr>
                <w:rFonts w:asciiTheme="minorHAnsi" w:hAnsiTheme="minorHAnsi" w:cstheme="minorHAnsi"/>
                <w:i/>
                <w:iCs/>
                <w:sz w:val="24"/>
                <w:szCs w:val="24"/>
                <w:lang w:val="el-GR"/>
              </w:rPr>
              <w:t>εν επιτρέπεται η κοινοποίηση, η αναπαραγωγή του, η ψηφιακή διαχείριση, αποστολή, τροποποίηση, μέρους ή ολοκλήρου, ακόμη και για εργασίες που αφορούν τις δραστηριότητες του</w:t>
            </w:r>
            <w:r w:rsidR="00E20EB2" w:rsidRPr="00E20EB2">
              <w:rPr>
                <w:rFonts w:asciiTheme="minorHAnsi" w:hAnsiTheme="minorHAnsi" w:cstheme="minorHAnsi"/>
                <w:i/>
                <w:iCs/>
                <w:sz w:val="24"/>
                <w:szCs w:val="24"/>
                <w:lang w:val="el-GR"/>
              </w:rPr>
              <w:t xml:space="preserve"> </w:t>
            </w:r>
            <w:r w:rsidR="00E20EB2">
              <w:rPr>
                <w:rFonts w:asciiTheme="minorHAnsi" w:hAnsiTheme="minorHAnsi" w:cstheme="minorHAnsi"/>
                <w:i/>
                <w:iCs/>
                <w:sz w:val="24"/>
                <w:szCs w:val="24"/>
                <w:lang w:val="el-GR"/>
              </w:rPr>
              <w:t>Ινστιτούτου</w:t>
            </w:r>
            <w:r w:rsidR="006D1892" w:rsidRPr="00715A26">
              <w:rPr>
                <w:rFonts w:asciiTheme="minorHAnsi" w:hAnsiTheme="minorHAnsi" w:cstheme="minorHAnsi"/>
                <w:i/>
                <w:iCs/>
                <w:sz w:val="24"/>
                <w:szCs w:val="24"/>
                <w:lang w:val="el-GR"/>
              </w:rPr>
              <w:t>, χωρίς την</w:t>
            </w:r>
            <w:r w:rsidR="00E20EB2">
              <w:rPr>
                <w:rFonts w:asciiTheme="minorHAnsi" w:hAnsiTheme="minorHAnsi" w:cstheme="minorHAnsi"/>
                <w:i/>
                <w:iCs/>
                <w:sz w:val="24"/>
                <w:szCs w:val="24"/>
                <w:lang w:val="el-GR"/>
              </w:rPr>
              <w:t xml:space="preserve"> έγγραφη</w:t>
            </w:r>
            <w:r w:rsidR="006D1892" w:rsidRPr="00715A26">
              <w:rPr>
                <w:rFonts w:asciiTheme="minorHAnsi" w:hAnsiTheme="minorHAnsi" w:cstheme="minorHAnsi"/>
                <w:i/>
                <w:iCs/>
                <w:sz w:val="24"/>
                <w:szCs w:val="24"/>
                <w:lang w:val="el-GR"/>
              </w:rPr>
              <w:t xml:space="preserve"> άδεια του Διοικητικού του Συμβουλίου. </w:t>
            </w:r>
          </w:p>
          <w:p w14:paraId="595DFBF5" w14:textId="5FCC608B" w:rsidR="006D1892" w:rsidRPr="00AD7317" w:rsidRDefault="006D1892"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rPr>
              <w:t>T</w:t>
            </w:r>
            <w:r w:rsidRPr="00715A26">
              <w:rPr>
                <w:rFonts w:asciiTheme="minorHAnsi" w:hAnsiTheme="minorHAnsi" w:cstheme="minorHAnsi"/>
                <w:i/>
                <w:iCs/>
                <w:sz w:val="24"/>
                <w:szCs w:val="24"/>
                <w:lang w:val="el-GR"/>
              </w:rPr>
              <w:t xml:space="preserve">ο έγγραφο αυτό τίθεται  σε ισχύ, αναθεωρείται και διανέμεται σύμφωνα με τις ισχύουσες σχετικές διαδικασίες, του Συστήματος Διαχείρισης Ποιότητας για τα ελεγχόμενα έγγραφα, του ΕΛΙΠΥΚΑ. </w:t>
            </w:r>
            <w:r w:rsidRPr="00715A26">
              <w:rPr>
                <w:rFonts w:asciiTheme="minorHAnsi" w:hAnsiTheme="minorHAnsi" w:cstheme="minorHAnsi"/>
                <w:sz w:val="24"/>
                <w:szCs w:val="24"/>
                <w:lang w:val="el-GR"/>
              </w:rPr>
              <w:t xml:space="preserve"> </w:t>
            </w:r>
            <w:r w:rsidR="003C4DA1" w:rsidRPr="00AD7317">
              <w:rPr>
                <w:rFonts w:asciiTheme="minorHAnsi" w:hAnsiTheme="minorHAnsi" w:cstheme="minorHAnsi"/>
                <w:i/>
                <w:iCs/>
                <w:sz w:val="24"/>
                <w:szCs w:val="24"/>
                <w:lang w:val="el-GR"/>
              </w:rPr>
              <w:t>Για τις εκάστοτε ισχύουσες εκδόσεις του εγχειριδίου αυτού τα Ενδιαφερόμενα Μέρη παρακαλούνται να συμβουλεύονται τ</w:t>
            </w:r>
            <w:r w:rsidR="00AD7317" w:rsidRPr="00AD7317">
              <w:rPr>
                <w:rFonts w:asciiTheme="minorHAnsi" w:hAnsiTheme="minorHAnsi" w:cstheme="minorHAnsi"/>
                <w:i/>
                <w:iCs/>
                <w:sz w:val="24"/>
                <w:szCs w:val="24"/>
                <w:lang w:val="el-GR"/>
              </w:rPr>
              <w:t xml:space="preserve">ην ιστοσελίδα </w:t>
            </w:r>
            <w:hyperlink r:id="rId9" w:history="1">
              <w:r w:rsidR="00AD7317" w:rsidRPr="00AD7317">
                <w:rPr>
                  <w:rStyle w:val="-"/>
                  <w:rFonts w:asciiTheme="minorHAnsi" w:hAnsiTheme="minorHAnsi" w:cstheme="minorHAnsi"/>
                  <w:b/>
                  <w:bCs/>
                  <w:i/>
                  <w:iCs/>
                  <w:color w:val="002060"/>
                  <w:sz w:val="24"/>
                  <w:szCs w:val="24"/>
                  <w:u w:val="none"/>
                </w:rPr>
                <w:t>www</w:t>
              </w:r>
              <w:r w:rsidR="00AD7317" w:rsidRPr="00AD7317">
                <w:rPr>
                  <w:rStyle w:val="-"/>
                  <w:rFonts w:asciiTheme="minorHAnsi" w:hAnsiTheme="minorHAnsi" w:cstheme="minorHAnsi"/>
                  <w:b/>
                  <w:bCs/>
                  <w:i/>
                  <w:iCs/>
                  <w:color w:val="002060"/>
                  <w:sz w:val="24"/>
                  <w:szCs w:val="24"/>
                  <w:u w:val="none"/>
                  <w:lang w:val="el-GR"/>
                </w:rPr>
                <w:t>.</w:t>
              </w:r>
              <w:proofErr w:type="spellStart"/>
              <w:r w:rsidR="00AD7317" w:rsidRPr="00AD7317">
                <w:rPr>
                  <w:rStyle w:val="-"/>
                  <w:rFonts w:asciiTheme="minorHAnsi" w:hAnsiTheme="minorHAnsi" w:cstheme="minorHAnsi"/>
                  <w:b/>
                  <w:bCs/>
                  <w:i/>
                  <w:iCs/>
                  <w:color w:val="002060"/>
                  <w:sz w:val="24"/>
                  <w:szCs w:val="24"/>
                  <w:u w:val="none"/>
                </w:rPr>
                <w:t>elipyka</w:t>
              </w:r>
              <w:proofErr w:type="spellEnd"/>
              <w:r w:rsidR="00AD7317" w:rsidRPr="00AD7317">
                <w:rPr>
                  <w:rStyle w:val="-"/>
                  <w:rFonts w:asciiTheme="minorHAnsi" w:hAnsiTheme="minorHAnsi" w:cstheme="minorHAnsi"/>
                  <w:b/>
                  <w:bCs/>
                  <w:i/>
                  <w:iCs/>
                  <w:color w:val="002060"/>
                  <w:sz w:val="24"/>
                  <w:szCs w:val="24"/>
                  <w:u w:val="none"/>
                  <w:lang w:val="el-GR"/>
                </w:rPr>
                <w:t>.</w:t>
              </w:r>
              <w:r w:rsidR="00AD7317" w:rsidRPr="00AD7317">
                <w:rPr>
                  <w:rStyle w:val="-"/>
                  <w:rFonts w:asciiTheme="minorHAnsi" w:hAnsiTheme="minorHAnsi" w:cstheme="minorHAnsi"/>
                  <w:b/>
                  <w:bCs/>
                  <w:i/>
                  <w:iCs/>
                  <w:color w:val="002060"/>
                  <w:sz w:val="24"/>
                  <w:szCs w:val="24"/>
                  <w:u w:val="none"/>
                </w:rPr>
                <w:t>org</w:t>
              </w:r>
            </w:hyperlink>
            <w:r w:rsidR="00AD7317" w:rsidRPr="00AD7317">
              <w:rPr>
                <w:rFonts w:asciiTheme="minorHAnsi" w:hAnsiTheme="minorHAnsi" w:cstheme="minorHAnsi"/>
                <w:i/>
                <w:iCs/>
                <w:sz w:val="24"/>
                <w:szCs w:val="24"/>
                <w:lang w:val="el-GR"/>
              </w:rPr>
              <w:t>, για την οποία υπάρχει φροντίδα διαρκούς ενημέρωσης</w:t>
            </w:r>
            <w:r w:rsidR="00AD7317">
              <w:rPr>
                <w:rFonts w:asciiTheme="minorHAnsi" w:hAnsiTheme="minorHAnsi" w:cstheme="minorHAnsi"/>
                <w:i/>
                <w:iCs/>
                <w:sz w:val="24"/>
                <w:szCs w:val="24"/>
                <w:lang w:val="el-GR"/>
              </w:rPr>
              <w:t>.</w:t>
            </w:r>
          </w:p>
          <w:p w14:paraId="0597C28B" w14:textId="77777777" w:rsidR="006D1892" w:rsidRPr="00715A26" w:rsidRDefault="006D1892" w:rsidP="001606C1">
            <w:pPr>
              <w:ind w:left="284"/>
              <w:rPr>
                <w:rFonts w:asciiTheme="minorHAnsi" w:hAnsiTheme="minorHAnsi" w:cstheme="minorHAnsi"/>
                <w:lang w:val="el-GR"/>
              </w:rPr>
            </w:pPr>
          </w:p>
        </w:tc>
      </w:tr>
    </w:tbl>
    <w:p w14:paraId="44783577" w14:textId="77777777" w:rsidR="00111280" w:rsidRPr="00715A26" w:rsidRDefault="006D1892" w:rsidP="001606C1">
      <w:pPr>
        <w:ind w:left="284"/>
        <w:jc w:val="center"/>
        <w:rPr>
          <w:rFonts w:asciiTheme="minorHAnsi" w:eastAsia="Calibri" w:hAnsiTheme="minorHAnsi" w:cstheme="minorHAnsi"/>
          <w:b/>
          <w:sz w:val="36"/>
          <w:szCs w:val="36"/>
          <w:lang w:val="el-GR"/>
        </w:rPr>
      </w:pPr>
      <w:r w:rsidRPr="00715A26">
        <w:rPr>
          <w:rFonts w:asciiTheme="minorHAnsi" w:eastAsia="Calibri" w:hAnsiTheme="minorHAnsi" w:cstheme="minorHAnsi"/>
          <w:b/>
          <w:sz w:val="36"/>
          <w:szCs w:val="36"/>
          <w:lang w:val="el-GR"/>
        </w:rPr>
        <w:br w:type="page"/>
      </w:r>
    </w:p>
    <w:p w14:paraId="0DE8A8C7" w14:textId="77777777" w:rsidR="00111280" w:rsidRPr="00715A26" w:rsidRDefault="00111280" w:rsidP="001606C1">
      <w:pPr>
        <w:ind w:left="284"/>
        <w:jc w:val="center"/>
        <w:rPr>
          <w:rFonts w:asciiTheme="minorHAnsi" w:hAnsiTheme="minorHAnsi" w:cstheme="minorHAnsi"/>
          <w:b/>
          <w:bCs/>
          <w:sz w:val="24"/>
          <w:szCs w:val="24"/>
          <w:lang w:val="el-GR"/>
        </w:rPr>
      </w:pPr>
    </w:p>
    <w:p w14:paraId="61B9293E" w14:textId="7201C47F" w:rsidR="00111280" w:rsidRPr="00861F84" w:rsidRDefault="00111280" w:rsidP="00613484">
      <w:pPr>
        <w:shd w:val="clear" w:color="auto" w:fill="E7E6E6" w:themeFill="background2"/>
        <w:ind w:left="284"/>
        <w:jc w:val="center"/>
        <w:rPr>
          <w:rFonts w:asciiTheme="minorHAnsi" w:hAnsiTheme="minorHAnsi" w:cstheme="minorHAnsi"/>
          <w:b/>
          <w:bCs/>
          <w:sz w:val="28"/>
          <w:szCs w:val="28"/>
          <w:u w:val="single"/>
          <w:lang w:val="el-GR"/>
        </w:rPr>
      </w:pPr>
      <w:bookmarkStart w:id="1" w:name="_Hlk67233113"/>
      <w:r w:rsidRPr="00861F84">
        <w:rPr>
          <w:rFonts w:asciiTheme="minorHAnsi" w:hAnsiTheme="minorHAnsi" w:cstheme="minorHAnsi"/>
          <w:b/>
          <w:bCs/>
          <w:sz w:val="28"/>
          <w:szCs w:val="28"/>
          <w:u w:val="single"/>
          <w:lang w:val="el-GR"/>
        </w:rPr>
        <w:t>ΠΕΡΙΕΧΟΜΕΝΑ ΚΕΦΑΛΑΙΟΥ  Α</w:t>
      </w:r>
    </w:p>
    <w:bookmarkEnd w:id="1"/>
    <w:p w14:paraId="76247CB2" w14:textId="77777777" w:rsidR="00111280" w:rsidRPr="00715A26" w:rsidRDefault="00111280" w:rsidP="001606C1">
      <w:pPr>
        <w:ind w:left="284"/>
        <w:jc w:val="center"/>
        <w:rPr>
          <w:rFonts w:asciiTheme="minorHAnsi" w:hAnsiTheme="minorHAnsi" w:cstheme="minorHAnsi"/>
          <w:b/>
          <w:bCs/>
          <w:sz w:val="24"/>
          <w:szCs w:val="24"/>
          <w:lang w:val="el-GR"/>
        </w:rPr>
      </w:pPr>
    </w:p>
    <w:p w14:paraId="7E6CC6F2" w14:textId="1D7FB65F" w:rsidR="007D0ABB" w:rsidRPr="007D0ABB" w:rsidRDefault="007D0ABB" w:rsidP="007D0ABB">
      <w:pPr>
        <w:ind w:left="284"/>
        <w:jc w:val="both"/>
        <w:rPr>
          <w:rFonts w:asciiTheme="minorHAnsi" w:hAnsiTheme="minorHAnsi" w:cstheme="minorHAnsi"/>
          <w:b/>
          <w:bCs/>
          <w:noProof/>
          <w:sz w:val="24"/>
          <w:szCs w:val="24"/>
          <w:lang w:val="el-GR"/>
        </w:rPr>
      </w:pPr>
      <w:r w:rsidRPr="007D0ABB">
        <w:rPr>
          <w:rFonts w:asciiTheme="minorHAnsi" w:hAnsiTheme="minorHAnsi" w:cstheme="minorHAnsi"/>
          <w:b/>
          <w:bCs/>
          <w:noProof/>
          <w:sz w:val="24"/>
          <w:szCs w:val="24"/>
          <w:lang w:val="el-GR"/>
        </w:rPr>
        <w:t xml:space="preserve">1. ΠΕΡΙ ΕΛΙΠΥΚΑ    </w:t>
      </w:r>
      <w:r w:rsidR="00CC5DA9">
        <w:rPr>
          <w:rFonts w:asciiTheme="minorHAnsi" w:hAnsiTheme="minorHAnsi" w:cstheme="minorHAnsi"/>
          <w:b/>
          <w:bCs/>
          <w:noProof/>
          <w:sz w:val="24"/>
          <w:szCs w:val="24"/>
          <w:lang w:val="el-GR"/>
        </w:rPr>
        <w:t>7</w:t>
      </w:r>
    </w:p>
    <w:p w14:paraId="2E19283A" w14:textId="77777777" w:rsidR="007D0ABB" w:rsidRPr="007D0ABB" w:rsidRDefault="007D0ABB" w:rsidP="007D0ABB">
      <w:pPr>
        <w:ind w:left="284"/>
        <w:jc w:val="both"/>
        <w:rPr>
          <w:rFonts w:asciiTheme="minorHAnsi" w:hAnsiTheme="minorHAnsi" w:cstheme="minorHAnsi"/>
          <w:b/>
          <w:bCs/>
          <w:noProof/>
          <w:sz w:val="24"/>
          <w:szCs w:val="24"/>
          <w:lang w:val="el-GR"/>
        </w:rPr>
      </w:pPr>
    </w:p>
    <w:p w14:paraId="16290BB8" w14:textId="77777777" w:rsidR="007D0ABB" w:rsidRPr="007D0ABB" w:rsidRDefault="007D0ABB" w:rsidP="007D0ABB">
      <w:pPr>
        <w:ind w:left="284"/>
        <w:jc w:val="both"/>
        <w:rPr>
          <w:rFonts w:asciiTheme="minorHAnsi" w:hAnsiTheme="minorHAnsi" w:cstheme="minorHAnsi"/>
          <w:b/>
          <w:bCs/>
          <w:noProof/>
          <w:sz w:val="24"/>
          <w:szCs w:val="24"/>
          <w:lang w:val="el-GR"/>
        </w:rPr>
      </w:pPr>
      <w:r w:rsidRPr="007D0ABB">
        <w:rPr>
          <w:rFonts w:asciiTheme="minorHAnsi" w:hAnsiTheme="minorHAnsi" w:cstheme="minorHAnsi"/>
          <w:b/>
          <w:bCs/>
          <w:noProof/>
          <w:sz w:val="24"/>
          <w:szCs w:val="24"/>
          <w:lang w:val="el-GR"/>
        </w:rPr>
        <w:t>2. ΕΠΙΤΡΟΠΗ ΕΚΠΑΙΔΕΥΣΗΣ ΕΛΙΠΥΚΑ    7</w:t>
      </w:r>
    </w:p>
    <w:p w14:paraId="3FB352BB" w14:textId="77777777" w:rsidR="007D0ABB" w:rsidRPr="007D0ABB" w:rsidRDefault="007D0ABB" w:rsidP="007D0ABB">
      <w:pPr>
        <w:ind w:left="284"/>
        <w:jc w:val="both"/>
        <w:rPr>
          <w:rFonts w:asciiTheme="minorHAnsi" w:hAnsiTheme="minorHAnsi" w:cstheme="minorHAnsi"/>
          <w:b/>
          <w:bCs/>
          <w:noProof/>
          <w:sz w:val="24"/>
          <w:szCs w:val="24"/>
          <w:lang w:val="el-GR"/>
        </w:rPr>
      </w:pPr>
    </w:p>
    <w:p w14:paraId="5D79B54F" w14:textId="34E7BD3B" w:rsidR="007D0ABB" w:rsidRPr="007D0ABB" w:rsidRDefault="007D0ABB" w:rsidP="007D0ABB">
      <w:pPr>
        <w:ind w:left="284"/>
        <w:jc w:val="both"/>
        <w:rPr>
          <w:rFonts w:asciiTheme="minorHAnsi" w:hAnsiTheme="minorHAnsi" w:cstheme="minorHAnsi"/>
          <w:b/>
          <w:bCs/>
          <w:noProof/>
          <w:sz w:val="24"/>
          <w:szCs w:val="24"/>
          <w:lang w:val="el-GR"/>
        </w:rPr>
      </w:pPr>
      <w:r w:rsidRPr="007D0ABB">
        <w:rPr>
          <w:rFonts w:asciiTheme="minorHAnsi" w:hAnsiTheme="minorHAnsi" w:cstheme="minorHAnsi"/>
          <w:b/>
          <w:bCs/>
          <w:noProof/>
          <w:sz w:val="24"/>
          <w:szCs w:val="24"/>
          <w:lang w:val="el-GR"/>
        </w:rPr>
        <w:t xml:space="preserve">3. ΤΑ ΕΚΠΑΙΔΕΥΤΙΚΑ ΠΡΟΓΡΑΜΜΑΤΑ ΤΟΥ ΕΛΙΠΥΚΑ ΚΑΙ ΟΙ ΑΝΑΓΚΕΣ ΤΗΣ ΑΓΟΡΑΣ   </w:t>
      </w:r>
      <w:r w:rsidR="00CC5DA9">
        <w:rPr>
          <w:rFonts w:asciiTheme="minorHAnsi" w:hAnsiTheme="minorHAnsi" w:cstheme="minorHAnsi"/>
          <w:b/>
          <w:bCs/>
          <w:noProof/>
          <w:sz w:val="24"/>
          <w:szCs w:val="24"/>
          <w:lang w:val="el-GR"/>
        </w:rPr>
        <w:t>8</w:t>
      </w:r>
    </w:p>
    <w:p w14:paraId="212D8EB0" w14:textId="77777777" w:rsidR="007D0ABB" w:rsidRPr="007D0ABB" w:rsidRDefault="007D0ABB" w:rsidP="007D0ABB">
      <w:pPr>
        <w:ind w:left="284"/>
        <w:jc w:val="both"/>
        <w:rPr>
          <w:rFonts w:asciiTheme="minorHAnsi" w:hAnsiTheme="minorHAnsi" w:cstheme="minorHAnsi"/>
          <w:b/>
          <w:bCs/>
          <w:noProof/>
          <w:sz w:val="24"/>
          <w:szCs w:val="24"/>
          <w:lang w:val="el-GR"/>
        </w:rPr>
      </w:pPr>
    </w:p>
    <w:p w14:paraId="6BC7BA7F" w14:textId="4DCC4053" w:rsidR="007D0ABB" w:rsidRPr="007D0ABB" w:rsidRDefault="007D0ABB" w:rsidP="007D0ABB">
      <w:pPr>
        <w:ind w:left="284"/>
        <w:jc w:val="both"/>
        <w:rPr>
          <w:rFonts w:asciiTheme="minorHAnsi" w:hAnsiTheme="minorHAnsi" w:cstheme="minorHAnsi"/>
          <w:b/>
          <w:bCs/>
          <w:noProof/>
          <w:sz w:val="24"/>
          <w:szCs w:val="24"/>
          <w:lang w:val="el-GR"/>
        </w:rPr>
      </w:pPr>
      <w:r w:rsidRPr="007D0ABB">
        <w:rPr>
          <w:rFonts w:asciiTheme="minorHAnsi" w:hAnsiTheme="minorHAnsi" w:cstheme="minorHAnsi"/>
          <w:b/>
          <w:bCs/>
          <w:noProof/>
          <w:sz w:val="24"/>
          <w:szCs w:val="24"/>
          <w:lang w:val="el-GR"/>
        </w:rPr>
        <w:t xml:space="preserve">4. Η ΠΡΟΣΦΟΡΑ ΕΞΕΙΔΙΚΕΥΜΕΝΩΝ ΕΚΠΑΙΔΕΥΤΙΚΩΝ ΥΠΗΡΕΣΙΩΝ ΔΙΕΘΝΩΣ    </w:t>
      </w:r>
      <w:r w:rsidR="00CC5DA9">
        <w:rPr>
          <w:rFonts w:asciiTheme="minorHAnsi" w:hAnsiTheme="minorHAnsi" w:cstheme="minorHAnsi"/>
          <w:b/>
          <w:bCs/>
          <w:noProof/>
          <w:sz w:val="24"/>
          <w:szCs w:val="24"/>
          <w:lang w:val="el-GR"/>
        </w:rPr>
        <w:t>9</w:t>
      </w:r>
    </w:p>
    <w:p w14:paraId="684A7BB1" w14:textId="77777777" w:rsidR="007D0ABB" w:rsidRPr="007D0ABB" w:rsidRDefault="007D0ABB" w:rsidP="007D0ABB">
      <w:pPr>
        <w:ind w:left="284"/>
        <w:jc w:val="both"/>
        <w:rPr>
          <w:rFonts w:asciiTheme="minorHAnsi" w:hAnsiTheme="minorHAnsi" w:cstheme="minorHAnsi"/>
          <w:b/>
          <w:bCs/>
          <w:noProof/>
          <w:sz w:val="24"/>
          <w:szCs w:val="24"/>
          <w:lang w:val="el-GR"/>
        </w:rPr>
      </w:pPr>
    </w:p>
    <w:p w14:paraId="3EDDB4EE" w14:textId="0C782253" w:rsidR="00111280" w:rsidRPr="007D0ABB" w:rsidRDefault="007D0ABB" w:rsidP="007D0ABB">
      <w:pPr>
        <w:ind w:left="284"/>
        <w:jc w:val="both"/>
        <w:rPr>
          <w:rFonts w:asciiTheme="minorHAnsi" w:hAnsiTheme="minorHAnsi" w:cstheme="minorHAnsi"/>
          <w:b/>
          <w:bCs/>
          <w:sz w:val="24"/>
          <w:szCs w:val="24"/>
          <w:lang w:val="el-GR"/>
        </w:rPr>
      </w:pPr>
      <w:r w:rsidRPr="007D0ABB">
        <w:rPr>
          <w:rFonts w:asciiTheme="minorHAnsi" w:hAnsiTheme="minorHAnsi" w:cstheme="minorHAnsi"/>
          <w:b/>
          <w:bCs/>
          <w:noProof/>
          <w:sz w:val="24"/>
          <w:szCs w:val="24"/>
          <w:lang w:val="el-GR"/>
        </w:rPr>
        <w:t>5. ΤΑ ΑΚΟΛΟΥΘΟΥΜΕΝΑ ΠΡΟΤΥΠΑ     9</w:t>
      </w:r>
    </w:p>
    <w:p w14:paraId="098BE827" w14:textId="77777777" w:rsidR="007D0ABB" w:rsidRDefault="007D0ABB" w:rsidP="001606C1">
      <w:pPr>
        <w:ind w:left="284"/>
        <w:jc w:val="center"/>
        <w:rPr>
          <w:rFonts w:asciiTheme="minorHAnsi" w:hAnsiTheme="minorHAnsi" w:cstheme="minorHAnsi"/>
          <w:b/>
          <w:bCs/>
          <w:sz w:val="28"/>
          <w:szCs w:val="28"/>
          <w:lang w:val="el-GR"/>
        </w:rPr>
      </w:pPr>
      <w:bookmarkStart w:id="2" w:name="_Hlk67580863"/>
    </w:p>
    <w:p w14:paraId="13CA656D" w14:textId="77777777" w:rsidR="007D0ABB" w:rsidRDefault="007D0ABB" w:rsidP="001606C1">
      <w:pPr>
        <w:ind w:left="284"/>
        <w:jc w:val="center"/>
        <w:rPr>
          <w:rFonts w:asciiTheme="minorHAnsi" w:hAnsiTheme="minorHAnsi" w:cstheme="minorHAnsi"/>
          <w:b/>
          <w:bCs/>
          <w:sz w:val="28"/>
          <w:szCs w:val="28"/>
          <w:lang w:val="el-GR"/>
        </w:rPr>
      </w:pPr>
    </w:p>
    <w:p w14:paraId="0154C599" w14:textId="5755DB49" w:rsidR="00247D1C" w:rsidRPr="00D2454B" w:rsidRDefault="00247D1C" w:rsidP="00613484">
      <w:pPr>
        <w:shd w:val="clear" w:color="auto" w:fill="E7E6E6" w:themeFill="background2"/>
        <w:ind w:left="284"/>
        <w:jc w:val="center"/>
        <w:rPr>
          <w:rFonts w:asciiTheme="minorHAnsi" w:hAnsiTheme="minorHAnsi" w:cstheme="minorHAnsi"/>
          <w:b/>
          <w:bCs/>
          <w:sz w:val="28"/>
          <w:szCs w:val="28"/>
          <w:u w:val="single"/>
          <w:lang w:val="el-GR"/>
        </w:rPr>
      </w:pPr>
      <w:r w:rsidRPr="00D2454B">
        <w:rPr>
          <w:rFonts w:asciiTheme="minorHAnsi" w:hAnsiTheme="minorHAnsi" w:cstheme="minorHAnsi"/>
          <w:b/>
          <w:bCs/>
          <w:sz w:val="28"/>
          <w:szCs w:val="28"/>
          <w:u w:val="single"/>
          <w:lang w:val="el-GR"/>
        </w:rPr>
        <w:t>ΠΕΡΙΕΧΟΜΕΝΑ ΚΕΦΑΛΑΙΟΥ  Β</w:t>
      </w:r>
    </w:p>
    <w:bookmarkEnd w:id="2"/>
    <w:p w14:paraId="4B66FD9B" w14:textId="77777777" w:rsidR="00C74829" w:rsidRPr="00715A26" w:rsidRDefault="00C74829" w:rsidP="001606C1">
      <w:pPr>
        <w:ind w:left="284"/>
        <w:rPr>
          <w:rFonts w:asciiTheme="minorHAnsi" w:hAnsiTheme="minorHAnsi" w:cstheme="minorHAnsi"/>
          <w:sz w:val="24"/>
          <w:szCs w:val="24"/>
          <w:lang w:val="el-GR"/>
        </w:rPr>
      </w:pPr>
    </w:p>
    <w:p w14:paraId="4256688B" w14:textId="56D0902F" w:rsidR="00861F84" w:rsidRPr="00861F84" w:rsidRDefault="00861F84" w:rsidP="00861F84">
      <w:pPr>
        <w:widowControl w:val="0"/>
        <w:ind w:left="284"/>
        <w:jc w:val="both"/>
        <w:rPr>
          <w:rFonts w:asciiTheme="minorHAnsi" w:hAnsiTheme="minorHAnsi" w:cstheme="minorHAnsi"/>
          <w:b/>
          <w:bCs/>
          <w:sz w:val="24"/>
          <w:szCs w:val="24"/>
          <w:lang w:val="el-GR"/>
        </w:rPr>
      </w:pPr>
      <w:r w:rsidRPr="00861F84">
        <w:rPr>
          <w:rFonts w:asciiTheme="minorHAnsi" w:hAnsiTheme="minorHAnsi" w:cstheme="minorHAnsi"/>
          <w:b/>
          <w:bCs/>
          <w:sz w:val="24"/>
          <w:szCs w:val="24"/>
          <w:lang w:val="el-GR"/>
        </w:rPr>
        <w:t>1. ΑΝΤΙΚΕΙΜΕΝΟ ΚΑΙ ΠΕΡΙΕΧΟΜΕΝΟ ΤΟΥ ΓΕΝΙΚΟΥ ΚΑΝΟΝΙΣΜΟΥ ΑΞΙΟΛΟΓΗΣΗΣ – ΠΙΣΤΟΠΟΙΗΣΗΣ ΠΡΟΣΩΠΩΝ (ΓΚΑΠΠ)     1</w:t>
      </w:r>
      <w:r w:rsidR="00CC5DA9">
        <w:rPr>
          <w:rFonts w:asciiTheme="minorHAnsi" w:hAnsiTheme="minorHAnsi" w:cstheme="minorHAnsi"/>
          <w:b/>
          <w:bCs/>
          <w:sz w:val="24"/>
          <w:szCs w:val="24"/>
          <w:lang w:val="el-GR"/>
        </w:rPr>
        <w:t>6</w:t>
      </w:r>
    </w:p>
    <w:p w14:paraId="07F584BA" w14:textId="77777777" w:rsidR="00861F84" w:rsidRPr="00861F84" w:rsidRDefault="00861F84" w:rsidP="00861F84">
      <w:pPr>
        <w:widowControl w:val="0"/>
        <w:ind w:left="284"/>
        <w:jc w:val="both"/>
        <w:rPr>
          <w:rFonts w:asciiTheme="minorHAnsi" w:hAnsiTheme="minorHAnsi" w:cstheme="minorHAnsi"/>
          <w:b/>
          <w:bCs/>
          <w:sz w:val="24"/>
          <w:szCs w:val="24"/>
          <w:lang w:val="el-GR"/>
        </w:rPr>
      </w:pPr>
    </w:p>
    <w:p w14:paraId="70F17A15" w14:textId="79CB813F"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1.1. ΣΚΟΠΟΣ   1</w:t>
      </w:r>
      <w:r w:rsidR="00CC5DA9">
        <w:rPr>
          <w:rFonts w:asciiTheme="minorHAnsi" w:hAnsiTheme="minorHAnsi" w:cstheme="minorHAnsi"/>
          <w:sz w:val="24"/>
          <w:szCs w:val="24"/>
          <w:lang w:val="el-GR"/>
        </w:rPr>
        <w:t>6</w:t>
      </w:r>
    </w:p>
    <w:p w14:paraId="7AE55F67"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4C89E249" w14:textId="62003CC3"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1.2. ΤΡΟΠΟΠΟΙΗΣΕΙΣ – ΑΝΑΘΕΩΡΗΣΕΙΣ  ΤΟΥ ΓΚΑΠΠ   1</w:t>
      </w:r>
      <w:r w:rsidR="00CC5DA9">
        <w:rPr>
          <w:rFonts w:asciiTheme="minorHAnsi" w:hAnsiTheme="minorHAnsi" w:cstheme="minorHAnsi"/>
          <w:sz w:val="24"/>
          <w:szCs w:val="24"/>
          <w:lang w:val="el-GR"/>
        </w:rPr>
        <w:t>7</w:t>
      </w:r>
    </w:p>
    <w:p w14:paraId="60BAEBB3"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7DF1226B" w14:textId="1A5A2D9A" w:rsidR="00861F84" w:rsidRPr="00861F84" w:rsidRDefault="00861F84" w:rsidP="00861F84">
      <w:pPr>
        <w:widowControl w:val="0"/>
        <w:ind w:left="284"/>
        <w:jc w:val="both"/>
        <w:rPr>
          <w:rFonts w:asciiTheme="minorHAnsi" w:hAnsiTheme="minorHAnsi" w:cstheme="minorHAnsi"/>
          <w:b/>
          <w:bCs/>
          <w:sz w:val="24"/>
          <w:szCs w:val="24"/>
          <w:lang w:val="el-GR"/>
        </w:rPr>
      </w:pPr>
      <w:r w:rsidRPr="00861F84">
        <w:rPr>
          <w:rFonts w:asciiTheme="minorHAnsi" w:hAnsiTheme="minorHAnsi" w:cstheme="minorHAnsi"/>
          <w:b/>
          <w:bCs/>
          <w:sz w:val="24"/>
          <w:szCs w:val="24"/>
          <w:lang w:val="el-GR"/>
        </w:rPr>
        <w:t>2. ΣΥΝΤΟΜΟΓΡΑΦΙΕΣ    1</w:t>
      </w:r>
      <w:r w:rsidR="00CC5DA9">
        <w:rPr>
          <w:rFonts w:asciiTheme="minorHAnsi" w:hAnsiTheme="minorHAnsi" w:cstheme="minorHAnsi"/>
          <w:b/>
          <w:bCs/>
          <w:sz w:val="24"/>
          <w:szCs w:val="24"/>
          <w:lang w:val="el-GR"/>
        </w:rPr>
        <w:t>8</w:t>
      </w:r>
    </w:p>
    <w:p w14:paraId="26C24E65" w14:textId="77777777" w:rsidR="00861F84" w:rsidRPr="00861F84" w:rsidRDefault="00861F84" w:rsidP="00861F84">
      <w:pPr>
        <w:widowControl w:val="0"/>
        <w:ind w:left="284"/>
        <w:jc w:val="both"/>
        <w:rPr>
          <w:rFonts w:asciiTheme="minorHAnsi" w:hAnsiTheme="minorHAnsi" w:cstheme="minorHAnsi"/>
          <w:b/>
          <w:bCs/>
          <w:sz w:val="24"/>
          <w:szCs w:val="24"/>
          <w:lang w:val="el-GR"/>
        </w:rPr>
      </w:pPr>
    </w:p>
    <w:p w14:paraId="07464559" w14:textId="1F13F0BE"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2.1. ΣΥΝΤΜΗΣΕΙΣ       1</w:t>
      </w:r>
      <w:r w:rsidR="00CC5DA9">
        <w:rPr>
          <w:rFonts w:asciiTheme="minorHAnsi" w:hAnsiTheme="minorHAnsi" w:cstheme="minorHAnsi"/>
          <w:sz w:val="24"/>
          <w:szCs w:val="24"/>
          <w:lang w:val="el-GR"/>
        </w:rPr>
        <w:t>8</w:t>
      </w:r>
    </w:p>
    <w:p w14:paraId="2DDF13D7"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6208F4E6" w14:textId="47AD670E"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2.2. ΟΡΙΣΜΟΙ         1</w:t>
      </w:r>
      <w:r w:rsidR="00CC5DA9">
        <w:rPr>
          <w:rFonts w:asciiTheme="minorHAnsi" w:hAnsiTheme="minorHAnsi" w:cstheme="minorHAnsi"/>
          <w:sz w:val="24"/>
          <w:szCs w:val="24"/>
          <w:lang w:val="el-GR"/>
        </w:rPr>
        <w:t>8</w:t>
      </w:r>
    </w:p>
    <w:p w14:paraId="0CA7F493"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225E56CA" w14:textId="14BF99A8" w:rsidR="00861F84" w:rsidRPr="00861F84" w:rsidRDefault="00861F84" w:rsidP="00861F84">
      <w:pPr>
        <w:widowControl w:val="0"/>
        <w:ind w:left="284"/>
        <w:jc w:val="both"/>
        <w:rPr>
          <w:rFonts w:asciiTheme="minorHAnsi" w:hAnsiTheme="minorHAnsi" w:cstheme="minorHAnsi"/>
          <w:b/>
          <w:bCs/>
          <w:sz w:val="24"/>
          <w:szCs w:val="24"/>
          <w:lang w:val="el-GR"/>
        </w:rPr>
      </w:pPr>
      <w:r w:rsidRPr="00861F84">
        <w:rPr>
          <w:rFonts w:asciiTheme="minorHAnsi" w:hAnsiTheme="minorHAnsi" w:cstheme="minorHAnsi"/>
          <w:b/>
          <w:bCs/>
          <w:sz w:val="24"/>
          <w:szCs w:val="24"/>
          <w:lang w:val="el-GR"/>
        </w:rPr>
        <w:t xml:space="preserve">3. ΓΕΝΙΚΕΣ ΠΛΗΡΟΦΟΡΙΕΣ     </w:t>
      </w:r>
      <w:r w:rsidR="00CC5DA9">
        <w:rPr>
          <w:rFonts w:asciiTheme="minorHAnsi" w:hAnsiTheme="minorHAnsi" w:cstheme="minorHAnsi"/>
          <w:b/>
          <w:bCs/>
          <w:sz w:val="24"/>
          <w:szCs w:val="24"/>
          <w:lang w:val="el-GR"/>
        </w:rPr>
        <w:t>20</w:t>
      </w:r>
    </w:p>
    <w:p w14:paraId="18343D61" w14:textId="77777777" w:rsidR="00861F84" w:rsidRPr="00861F84" w:rsidRDefault="00861F84" w:rsidP="00861F84">
      <w:pPr>
        <w:widowControl w:val="0"/>
        <w:ind w:left="284"/>
        <w:jc w:val="both"/>
        <w:rPr>
          <w:rFonts w:asciiTheme="minorHAnsi" w:hAnsiTheme="minorHAnsi" w:cstheme="minorHAnsi"/>
          <w:b/>
          <w:bCs/>
          <w:sz w:val="24"/>
          <w:szCs w:val="24"/>
          <w:lang w:val="el-GR"/>
        </w:rPr>
      </w:pPr>
    </w:p>
    <w:p w14:paraId="27237C58" w14:textId="0C8CBBC6"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 xml:space="preserve">3.1. ΤΑ ΣΤΟΙΧΕΙΑ ΤΟΥ ΕΛΙΠΥΚΑ      </w:t>
      </w:r>
      <w:r w:rsidR="00CC5DA9">
        <w:rPr>
          <w:rFonts w:asciiTheme="minorHAnsi" w:hAnsiTheme="minorHAnsi" w:cstheme="minorHAnsi"/>
          <w:sz w:val="24"/>
          <w:szCs w:val="24"/>
          <w:lang w:val="el-GR"/>
        </w:rPr>
        <w:t>20</w:t>
      </w:r>
    </w:p>
    <w:p w14:paraId="17660819"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40516F8A" w14:textId="685BD70A"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 xml:space="preserve">3.2. ΣΚΟΠΟΣ – ΠΕΔΙΟ ΕΦΑΡΜΟΓΗΣ ΣΥΜΦΩΝΑ ΜΕ ΤΟ ΚΑΤΑΣΤΑΤΙΚΟ ΤΟΥ ΕΛΙΠΥΚΑ    </w:t>
      </w:r>
      <w:r w:rsidR="00CC5DA9">
        <w:rPr>
          <w:rFonts w:asciiTheme="minorHAnsi" w:hAnsiTheme="minorHAnsi" w:cstheme="minorHAnsi"/>
          <w:sz w:val="24"/>
          <w:szCs w:val="24"/>
          <w:lang w:val="el-GR"/>
        </w:rPr>
        <w:t>20</w:t>
      </w:r>
    </w:p>
    <w:p w14:paraId="0F30CD6A"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5E450B89" w14:textId="3AB2117A"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3.2.1. ΙΣΧΥΟΝ ΝΟΜΟΘΕΤΙΚΟ ΠΛΑΙΣΙΟ     2</w:t>
      </w:r>
      <w:r w:rsidR="00CC5DA9">
        <w:rPr>
          <w:rFonts w:asciiTheme="minorHAnsi" w:hAnsiTheme="minorHAnsi" w:cstheme="minorHAnsi"/>
          <w:sz w:val="24"/>
          <w:szCs w:val="24"/>
          <w:lang w:val="el-GR"/>
        </w:rPr>
        <w:t>2</w:t>
      </w:r>
    </w:p>
    <w:p w14:paraId="19D8712C"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1F7A55C4" w14:textId="518275C7"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3.3. ΑΝΤΙΚΕΙΜΕΝΟ ΤΟΥ ΕΛΙΠΥΚΑ ΩΣ ΦΠΠ     2</w:t>
      </w:r>
      <w:r w:rsidR="00CC5DA9">
        <w:rPr>
          <w:rFonts w:asciiTheme="minorHAnsi" w:hAnsiTheme="minorHAnsi" w:cstheme="minorHAnsi"/>
          <w:sz w:val="24"/>
          <w:szCs w:val="24"/>
          <w:lang w:val="el-GR"/>
        </w:rPr>
        <w:t>2</w:t>
      </w:r>
    </w:p>
    <w:p w14:paraId="3338FD32"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2C563B76" w14:textId="77777777"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3.4. ΑΝΕΞΑΡΤΗΣΙΑ ΚΑΙ ΑΜΕΡΟΛΗΨΙΑ      21</w:t>
      </w:r>
    </w:p>
    <w:p w14:paraId="0333DE9C"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77EFB7BF" w14:textId="6D16BE6C"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3.5 ΤΟ ΣΥΜΒΟΥΛΙΟ ΠΙΣΤΟΠΟΙΗΣΕΩΝ     2</w:t>
      </w:r>
      <w:r w:rsidR="00CC5DA9">
        <w:rPr>
          <w:rFonts w:asciiTheme="minorHAnsi" w:hAnsiTheme="minorHAnsi" w:cstheme="minorHAnsi"/>
          <w:sz w:val="24"/>
          <w:szCs w:val="24"/>
          <w:lang w:val="el-GR"/>
        </w:rPr>
        <w:t>3</w:t>
      </w:r>
    </w:p>
    <w:p w14:paraId="4269199E"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55089D49" w14:textId="77777777"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3.6 Η ΕΠΙΤΡΟΠΗ ΕΞΕΤΑΣΕΩΝ      23</w:t>
      </w:r>
    </w:p>
    <w:p w14:paraId="4686E005"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3F4D0C3D" w14:textId="7A7456A5"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3.7. Η ΠΟΛΙΤΙΚΗ ΙΣΩΝ ΕΥΚΑΙΡΙΩΝ – ΚΩΔΙΚΑΣ ΔΕΟΝΤΟΛΟΓΙΑΣ   2</w:t>
      </w:r>
      <w:r w:rsidR="00CC5DA9">
        <w:rPr>
          <w:rFonts w:asciiTheme="minorHAnsi" w:hAnsiTheme="minorHAnsi" w:cstheme="minorHAnsi"/>
          <w:sz w:val="24"/>
          <w:szCs w:val="24"/>
          <w:lang w:val="el-GR"/>
        </w:rPr>
        <w:t>6</w:t>
      </w:r>
    </w:p>
    <w:p w14:paraId="09DB53A2"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3E242EAA" w14:textId="77777777"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3.8. ΕΜΠΙΣΤΕΥΤΙΚΟΤΗΤΑ      24</w:t>
      </w:r>
    </w:p>
    <w:p w14:paraId="0D1F0E2C"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7B6F5C5D" w14:textId="423BAC27"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3.9. ΑΣΦΑΛΕΙΑ ΠΛΗΡΟΦΟΡΙΩΝ       2</w:t>
      </w:r>
      <w:r w:rsidR="00CC5DA9">
        <w:rPr>
          <w:rFonts w:asciiTheme="minorHAnsi" w:hAnsiTheme="minorHAnsi" w:cstheme="minorHAnsi"/>
          <w:sz w:val="24"/>
          <w:szCs w:val="24"/>
          <w:lang w:val="el-GR"/>
        </w:rPr>
        <w:t>7</w:t>
      </w:r>
    </w:p>
    <w:p w14:paraId="7A374654"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3592101C" w14:textId="1C335C38" w:rsidR="00861F84" w:rsidRPr="00861F84" w:rsidRDefault="00861F84" w:rsidP="00861F84">
      <w:pPr>
        <w:widowControl w:val="0"/>
        <w:ind w:left="284"/>
        <w:jc w:val="both"/>
        <w:rPr>
          <w:rFonts w:asciiTheme="minorHAnsi" w:hAnsiTheme="minorHAnsi" w:cstheme="minorHAnsi"/>
          <w:b/>
          <w:bCs/>
          <w:sz w:val="24"/>
          <w:szCs w:val="24"/>
          <w:lang w:val="el-GR"/>
        </w:rPr>
      </w:pPr>
      <w:r w:rsidRPr="00861F84">
        <w:rPr>
          <w:rFonts w:asciiTheme="minorHAnsi" w:hAnsiTheme="minorHAnsi" w:cstheme="minorHAnsi"/>
          <w:b/>
          <w:bCs/>
          <w:sz w:val="24"/>
          <w:szCs w:val="24"/>
          <w:lang w:val="el-GR"/>
        </w:rPr>
        <w:t xml:space="preserve">4. </w:t>
      </w:r>
      <w:r w:rsidR="000C0A2D" w:rsidRPr="000C0A2D">
        <w:rPr>
          <w:rFonts w:asciiTheme="minorHAnsi" w:hAnsiTheme="minorHAnsi" w:cstheme="minorHAnsi"/>
          <w:b/>
          <w:bCs/>
          <w:sz w:val="24"/>
          <w:szCs w:val="24"/>
          <w:lang w:val="el-GR"/>
        </w:rPr>
        <w:t xml:space="preserve">ΕΝΔΙΑΦΕΡΟΜΕΝΑ ΠΡΟΣ ΠΙΣΤΟΠΟΙΗΣΗΣ ΠΡΟΣΩΠΑ </w:t>
      </w:r>
      <w:r w:rsidR="000C0A2D">
        <w:rPr>
          <w:rFonts w:asciiTheme="minorHAnsi" w:hAnsiTheme="minorHAnsi" w:cstheme="minorHAnsi"/>
          <w:b/>
          <w:bCs/>
          <w:sz w:val="24"/>
          <w:szCs w:val="24"/>
          <w:lang w:val="el-GR"/>
        </w:rPr>
        <w:t xml:space="preserve">    </w:t>
      </w:r>
      <w:r w:rsidRPr="00861F84">
        <w:rPr>
          <w:rFonts w:asciiTheme="minorHAnsi" w:hAnsiTheme="minorHAnsi" w:cstheme="minorHAnsi"/>
          <w:b/>
          <w:bCs/>
          <w:sz w:val="24"/>
          <w:szCs w:val="24"/>
          <w:lang w:val="el-GR"/>
        </w:rPr>
        <w:t>2</w:t>
      </w:r>
      <w:r w:rsidR="00CC5DA9">
        <w:rPr>
          <w:rFonts w:asciiTheme="minorHAnsi" w:hAnsiTheme="minorHAnsi" w:cstheme="minorHAnsi"/>
          <w:b/>
          <w:bCs/>
          <w:sz w:val="24"/>
          <w:szCs w:val="24"/>
          <w:lang w:val="el-GR"/>
        </w:rPr>
        <w:t>7</w:t>
      </w:r>
    </w:p>
    <w:p w14:paraId="3F80C4EF" w14:textId="77777777" w:rsidR="00861F84" w:rsidRPr="00861F84" w:rsidRDefault="00861F84" w:rsidP="00861F84">
      <w:pPr>
        <w:widowControl w:val="0"/>
        <w:ind w:left="284"/>
        <w:jc w:val="both"/>
        <w:rPr>
          <w:rFonts w:asciiTheme="minorHAnsi" w:hAnsiTheme="minorHAnsi" w:cstheme="minorHAnsi"/>
          <w:b/>
          <w:bCs/>
          <w:sz w:val="24"/>
          <w:szCs w:val="24"/>
          <w:lang w:val="el-GR"/>
        </w:rPr>
      </w:pPr>
    </w:p>
    <w:p w14:paraId="4A0FD898" w14:textId="45EC478E"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4.1. ΓΕΝΙΚΕΣ ΑΠΑΙΤΗΣΕΙΣ      2</w:t>
      </w:r>
      <w:r w:rsidR="00CC5DA9">
        <w:rPr>
          <w:rFonts w:asciiTheme="minorHAnsi" w:hAnsiTheme="minorHAnsi" w:cstheme="minorHAnsi"/>
          <w:sz w:val="24"/>
          <w:szCs w:val="24"/>
          <w:lang w:val="el-GR"/>
        </w:rPr>
        <w:t>7</w:t>
      </w:r>
    </w:p>
    <w:p w14:paraId="5CF51BE7"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423C6135" w14:textId="5A09C43B"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4.2. ΠΛΗΡΟΦΟΡΙΕΣ ΓΙΑ ΤΗΝ ΠΙΣΤΟΠΟΙΗΣΗ    2</w:t>
      </w:r>
      <w:r w:rsidR="00CC5DA9">
        <w:rPr>
          <w:rFonts w:asciiTheme="minorHAnsi" w:hAnsiTheme="minorHAnsi" w:cstheme="minorHAnsi"/>
          <w:sz w:val="24"/>
          <w:szCs w:val="24"/>
          <w:lang w:val="el-GR"/>
        </w:rPr>
        <w:t>8</w:t>
      </w:r>
    </w:p>
    <w:p w14:paraId="216A0480"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7B3B5898" w14:textId="4ECE3264"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4.2.1. ΔΙΕΝΕΡΓΕΙΑ ΕΞΕΤΑΣΕΩΝ      2</w:t>
      </w:r>
      <w:r w:rsidR="00CC5DA9">
        <w:rPr>
          <w:rFonts w:asciiTheme="minorHAnsi" w:hAnsiTheme="minorHAnsi" w:cstheme="minorHAnsi"/>
          <w:sz w:val="24"/>
          <w:szCs w:val="24"/>
          <w:lang w:val="el-GR"/>
        </w:rPr>
        <w:t>8</w:t>
      </w:r>
    </w:p>
    <w:p w14:paraId="2EC2C4F8"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010B1A6A" w14:textId="5A7AB8C2"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4.2.2. ΚΑΝΟΝΙΣΜΟΙ ΠΙΣΤΟΠΟΙΗΣΗΣ ΠΡΟΣΩΠΩΝ</w:t>
      </w:r>
      <w:r w:rsidR="00CC5DA9">
        <w:rPr>
          <w:rFonts w:asciiTheme="minorHAnsi" w:hAnsiTheme="minorHAnsi" w:cstheme="minorHAnsi"/>
          <w:sz w:val="24"/>
          <w:szCs w:val="24"/>
          <w:lang w:val="el-GR"/>
        </w:rPr>
        <w:t xml:space="preserve">      2</w:t>
      </w:r>
      <w:r w:rsidR="00C56738">
        <w:rPr>
          <w:rFonts w:asciiTheme="minorHAnsi" w:hAnsiTheme="minorHAnsi" w:cstheme="minorHAnsi"/>
          <w:sz w:val="24"/>
          <w:szCs w:val="24"/>
          <w:lang w:val="el-GR"/>
        </w:rPr>
        <w:t>9</w:t>
      </w:r>
    </w:p>
    <w:p w14:paraId="22011074"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1DE0F19C" w14:textId="0C153061"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4.2.3. ΣΥΣΤΗΜΑ ΔΙΑΧΕΙΡΙΣΗΣ      2</w:t>
      </w:r>
      <w:r w:rsidR="00CC5DA9">
        <w:rPr>
          <w:rFonts w:asciiTheme="minorHAnsi" w:hAnsiTheme="minorHAnsi" w:cstheme="minorHAnsi"/>
          <w:sz w:val="24"/>
          <w:szCs w:val="24"/>
          <w:lang w:val="el-GR"/>
        </w:rPr>
        <w:t>9</w:t>
      </w:r>
    </w:p>
    <w:p w14:paraId="59A1A6E1"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298BE696" w14:textId="70F36F8C"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4.3. ΤΕΛΗ ΓΙΑ ΤΗΝ ΠΙΣΤΟΠΟΙΗΣΗ      2</w:t>
      </w:r>
      <w:r w:rsidR="00CC5DA9">
        <w:rPr>
          <w:rFonts w:asciiTheme="minorHAnsi" w:hAnsiTheme="minorHAnsi" w:cstheme="minorHAnsi"/>
          <w:sz w:val="24"/>
          <w:szCs w:val="24"/>
          <w:lang w:val="el-GR"/>
        </w:rPr>
        <w:t>9</w:t>
      </w:r>
    </w:p>
    <w:p w14:paraId="7719C661"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32DC78CA" w14:textId="07499381"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 xml:space="preserve">4.4. ΒΗΜΑΤΑ ΓΙΑ ΤΗΝ ΠΙΣΤΟΠΟΙΗΣΗ       </w:t>
      </w:r>
      <w:r w:rsidR="00C56738">
        <w:rPr>
          <w:rFonts w:asciiTheme="minorHAnsi" w:hAnsiTheme="minorHAnsi" w:cstheme="minorHAnsi"/>
          <w:sz w:val="24"/>
          <w:szCs w:val="24"/>
          <w:lang w:val="el-GR"/>
        </w:rPr>
        <w:t>30</w:t>
      </w:r>
    </w:p>
    <w:p w14:paraId="4F12B978"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1C621380" w14:textId="2BCFD055"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 xml:space="preserve">4.4.1. ΑΙΤΗΣΗ ΕΝΔΙΑΦΕΡΟΜΕΝΟΥ         </w:t>
      </w:r>
      <w:r w:rsidR="002C0BBC">
        <w:rPr>
          <w:rFonts w:asciiTheme="minorHAnsi" w:hAnsiTheme="minorHAnsi" w:cstheme="minorHAnsi"/>
          <w:sz w:val="24"/>
          <w:szCs w:val="24"/>
          <w:lang w:val="el-GR"/>
        </w:rPr>
        <w:t>30</w:t>
      </w:r>
    </w:p>
    <w:p w14:paraId="7992E658"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139BBDCD" w14:textId="0351912C" w:rsidR="00861F84" w:rsidRPr="00861F84"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 xml:space="preserve">4.4.2. ΕΞΕΤΑΣΗ ΕΝΔΙΑΦΕΡΟΜΕΝΟΥ ΚΑΙ ΟΙ ΥΠΟΧΡΕΩΣΕΙΣ ΤΟΥ       </w:t>
      </w:r>
      <w:r w:rsidR="00CC5DA9">
        <w:rPr>
          <w:rFonts w:asciiTheme="minorHAnsi" w:hAnsiTheme="minorHAnsi" w:cstheme="minorHAnsi"/>
          <w:sz w:val="24"/>
          <w:szCs w:val="24"/>
          <w:lang w:val="el-GR"/>
        </w:rPr>
        <w:t>30</w:t>
      </w:r>
    </w:p>
    <w:p w14:paraId="58CD1074"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4DFD07B5" w14:textId="2611D0C9" w:rsidR="00861F84" w:rsidRPr="001B62BE"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 xml:space="preserve">4.4.3. ΧΟΡΗΓΗΣΗ ΠΙΣΤΟΠΟΙΗΣΗΣ ΣΤΟΝ ΕΝΔΙΑΦΕΡΟΜΕΝΟ       </w:t>
      </w:r>
      <w:r w:rsidR="0016001F" w:rsidRPr="001B62BE">
        <w:rPr>
          <w:rFonts w:asciiTheme="minorHAnsi" w:hAnsiTheme="minorHAnsi" w:cstheme="minorHAnsi"/>
          <w:sz w:val="24"/>
          <w:szCs w:val="24"/>
          <w:lang w:val="el-GR"/>
        </w:rPr>
        <w:t>31</w:t>
      </w:r>
    </w:p>
    <w:p w14:paraId="7F1D9539"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2CF2B02F" w14:textId="10356A80" w:rsidR="00861F84" w:rsidRPr="001B62BE"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4.4.4. ΔΙΑΡΚΕΙΑ ΙΣΧΥΟΣ ΤΟΥ ΠΙΣΤΟΠΟΙΗΤΙΚΟΥ       3</w:t>
      </w:r>
      <w:r w:rsidR="0016001F" w:rsidRPr="001B62BE">
        <w:rPr>
          <w:rFonts w:asciiTheme="minorHAnsi" w:hAnsiTheme="minorHAnsi" w:cstheme="minorHAnsi"/>
          <w:sz w:val="24"/>
          <w:szCs w:val="24"/>
          <w:lang w:val="el-GR"/>
        </w:rPr>
        <w:t>2</w:t>
      </w:r>
    </w:p>
    <w:p w14:paraId="755DB3F1"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26CD1F96" w14:textId="71D4EEAD"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4.4.5. ΕΠΑΝΑΠΙΣΤΟΠΟΙΗΣΗ ΕΝΔΙΑΦΕΡΟΜΕΝΟΥ    3</w:t>
      </w:r>
      <w:r w:rsidR="0016001F" w:rsidRPr="0016001F">
        <w:rPr>
          <w:rFonts w:asciiTheme="minorHAnsi" w:hAnsiTheme="minorHAnsi" w:cstheme="minorHAnsi"/>
          <w:sz w:val="24"/>
          <w:szCs w:val="24"/>
          <w:lang w:val="el-GR"/>
        </w:rPr>
        <w:t>2</w:t>
      </w:r>
    </w:p>
    <w:p w14:paraId="26417ADC"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39131AB2" w14:textId="656839EA" w:rsidR="00861F84" w:rsidRPr="0016001F" w:rsidRDefault="00861F84" w:rsidP="00861F84">
      <w:pPr>
        <w:widowControl w:val="0"/>
        <w:ind w:left="284"/>
        <w:jc w:val="both"/>
        <w:rPr>
          <w:rFonts w:asciiTheme="minorHAnsi" w:hAnsiTheme="minorHAnsi" w:cstheme="minorHAnsi"/>
          <w:b/>
          <w:bCs/>
          <w:sz w:val="24"/>
          <w:szCs w:val="24"/>
          <w:lang w:val="el-GR"/>
        </w:rPr>
      </w:pPr>
      <w:r w:rsidRPr="00861F84">
        <w:rPr>
          <w:rFonts w:asciiTheme="minorHAnsi" w:hAnsiTheme="minorHAnsi" w:cstheme="minorHAnsi"/>
          <w:b/>
          <w:bCs/>
          <w:sz w:val="24"/>
          <w:szCs w:val="24"/>
          <w:lang w:val="el-GR"/>
        </w:rPr>
        <w:t>5. ΥΠΟΧΡΕΩΣΕΙΣ ΤΩΝ ΠΙΣΤΟΠΟΙΗΜΕΝΩΝ ΠΡΟΣΩΠΩΝ       3</w:t>
      </w:r>
      <w:r w:rsidR="0016001F" w:rsidRPr="0016001F">
        <w:rPr>
          <w:rFonts w:asciiTheme="minorHAnsi" w:hAnsiTheme="minorHAnsi" w:cstheme="minorHAnsi"/>
          <w:b/>
          <w:bCs/>
          <w:sz w:val="24"/>
          <w:szCs w:val="24"/>
          <w:lang w:val="el-GR"/>
        </w:rPr>
        <w:t>2</w:t>
      </w:r>
    </w:p>
    <w:p w14:paraId="2CF3F129" w14:textId="77777777" w:rsidR="00861F84" w:rsidRPr="00861F84" w:rsidRDefault="00861F84" w:rsidP="00861F84">
      <w:pPr>
        <w:widowControl w:val="0"/>
        <w:ind w:left="284"/>
        <w:jc w:val="both"/>
        <w:rPr>
          <w:rFonts w:asciiTheme="minorHAnsi" w:hAnsiTheme="minorHAnsi" w:cstheme="minorHAnsi"/>
          <w:b/>
          <w:bCs/>
          <w:sz w:val="24"/>
          <w:szCs w:val="24"/>
          <w:lang w:val="el-GR"/>
        </w:rPr>
      </w:pPr>
    </w:p>
    <w:p w14:paraId="25778B36" w14:textId="354B7F2E"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5.1. ΕΠΙΤΗΡΗΣΗ ΤΟΥ ΠΙΣΤΟΠΟΙΗΜΕΝΟΥ ΠΡΟΣΩΠΟΥ        3</w:t>
      </w:r>
      <w:r w:rsidR="0016001F" w:rsidRPr="0016001F">
        <w:rPr>
          <w:rFonts w:asciiTheme="minorHAnsi" w:hAnsiTheme="minorHAnsi" w:cstheme="minorHAnsi"/>
          <w:sz w:val="24"/>
          <w:szCs w:val="24"/>
          <w:lang w:val="el-GR"/>
        </w:rPr>
        <w:t>3</w:t>
      </w:r>
    </w:p>
    <w:p w14:paraId="76245DDF"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6C322A3F" w14:textId="32E82E4A"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5.2. ΑΛΛΑΓΕΣ ΣΧΕΤΙΚΕΣ ΜΕ ΤΑ ΠΙΣΤΟΠΟΙΗΜΕΝΑ ΠΡΟΣΩΠΑ     3</w:t>
      </w:r>
      <w:r w:rsidR="0016001F" w:rsidRPr="0016001F">
        <w:rPr>
          <w:rFonts w:asciiTheme="minorHAnsi" w:hAnsiTheme="minorHAnsi" w:cstheme="minorHAnsi"/>
          <w:sz w:val="24"/>
          <w:szCs w:val="24"/>
          <w:lang w:val="el-GR"/>
        </w:rPr>
        <w:t>3</w:t>
      </w:r>
    </w:p>
    <w:p w14:paraId="5B8BA500"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1745E36B" w14:textId="30532BB5" w:rsidR="00861F84" w:rsidRPr="0016001F" w:rsidRDefault="00861F84" w:rsidP="00861F84">
      <w:pPr>
        <w:widowControl w:val="0"/>
        <w:ind w:left="284"/>
        <w:jc w:val="both"/>
        <w:rPr>
          <w:rFonts w:asciiTheme="minorHAnsi" w:hAnsiTheme="minorHAnsi" w:cstheme="minorHAnsi"/>
          <w:b/>
          <w:bCs/>
          <w:sz w:val="24"/>
          <w:szCs w:val="24"/>
          <w:lang w:val="el-GR"/>
        </w:rPr>
      </w:pPr>
      <w:r w:rsidRPr="00861F84">
        <w:rPr>
          <w:rFonts w:asciiTheme="minorHAnsi" w:hAnsiTheme="minorHAnsi" w:cstheme="minorHAnsi"/>
          <w:b/>
          <w:bCs/>
          <w:sz w:val="24"/>
          <w:szCs w:val="24"/>
          <w:lang w:val="el-GR"/>
        </w:rPr>
        <w:t>6. ΥΠΟΧΡΕΩΣΕΙΣ ΤΟΥ ΕΛΙΠΥΚΑ      3</w:t>
      </w:r>
      <w:r w:rsidR="0016001F" w:rsidRPr="0016001F">
        <w:rPr>
          <w:rFonts w:asciiTheme="minorHAnsi" w:hAnsiTheme="minorHAnsi" w:cstheme="minorHAnsi"/>
          <w:b/>
          <w:bCs/>
          <w:sz w:val="24"/>
          <w:szCs w:val="24"/>
          <w:lang w:val="el-GR"/>
        </w:rPr>
        <w:t>4</w:t>
      </w:r>
    </w:p>
    <w:p w14:paraId="6F32415B" w14:textId="77777777" w:rsidR="00861F84" w:rsidRPr="00861F84" w:rsidRDefault="00861F84" w:rsidP="00861F84">
      <w:pPr>
        <w:widowControl w:val="0"/>
        <w:ind w:left="284"/>
        <w:jc w:val="both"/>
        <w:rPr>
          <w:rFonts w:asciiTheme="minorHAnsi" w:hAnsiTheme="minorHAnsi" w:cstheme="minorHAnsi"/>
          <w:b/>
          <w:bCs/>
          <w:sz w:val="24"/>
          <w:szCs w:val="24"/>
          <w:lang w:val="el-GR"/>
        </w:rPr>
      </w:pPr>
    </w:p>
    <w:p w14:paraId="760236D1" w14:textId="5018E587"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6.1. ΔΙΑΘΕΣΗ ΠΟΡΩΝ ΚΑΙ ΥΠΟΔΟΜΩΝ         3</w:t>
      </w:r>
      <w:r w:rsidR="0016001F" w:rsidRPr="0016001F">
        <w:rPr>
          <w:rFonts w:asciiTheme="minorHAnsi" w:hAnsiTheme="minorHAnsi" w:cstheme="minorHAnsi"/>
          <w:sz w:val="24"/>
          <w:szCs w:val="24"/>
          <w:lang w:val="el-GR"/>
        </w:rPr>
        <w:t>4</w:t>
      </w:r>
    </w:p>
    <w:p w14:paraId="4DFDEC62"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21623A34" w14:textId="7D1B8B0B"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6.2. ΤΗΡΗΣΗ ΜΗΤΡΩΟΥ ΠΙΣΤΟΠΟΙΗΜΕΝΩΝ ΠΡΟΣΩΠΩΝ      3</w:t>
      </w:r>
      <w:r w:rsidR="0016001F" w:rsidRPr="0016001F">
        <w:rPr>
          <w:rFonts w:asciiTheme="minorHAnsi" w:hAnsiTheme="minorHAnsi" w:cstheme="minorHAnsi"/>
          <w:sz w:val="24"/>
          <w:szCs w:val="24"/>
          <w:lang w:val="el-GR"/>
        </w:rPr>
        <w:t>4</w:t>
      </w:r>
    </w:p>
    <w:p w14:paraId="505FA51F"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004E7400" w14:textId="5FE5774F"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6.3. ΑΛΛΑΓΕΣ ΣΤΙΣ ΑΠΑΙΤΗΣΕΙΣ ΠΙΣΤΟΠΟΙΗΣΗΣ      3</w:t>
      </w:r>
      <w:r w:rsidR="0016001F" w:rsidRPr="0016001F">
        <w:rPr>
          <w:rFonts w:asciiTheme="minorHAnsi" w:hAnsiTheme="minorHAnsi" w:cstheme="minorHAnsi"/>
          <w:sz w:val="24"/>
          <w:szCs w:val="24"/>
          <w:lang w:val="el-GR"/>
        </w:rPr>
        <w:t>5</w:t>
      </w:r>
    </w:p>
    <w:p w14:paraId="5CC4E064"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07E1459C" w14:textId="1D105E59"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6.4. ΑΣΤΙΚΗ ΕΥΘΥΝΗ        3</w:t>
      </w:r>
      <w:r w:rsidR="0016001F" w:rsidRPr="0016001F">
        <w:rPr>
          <w:rFonts w:asciiTheme="minorHAnsi" w:hAnsiTheme="minorHAnsi" w:cstheme="minorHAnsi"/>
          <w:sz w:val="24"/>
          <w:szCs w:val="24"/>
          <w:lang w:val="el-GR"/>
        </w:rPr>
        <w:t>5</w:t>
      </w:r>
    </w:p>
    <w:p w14:paraId="68381509"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4A8BF048" w14:textId="5A5C53B1"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lastRenderedPageBreak/>
        <w:t>6.5. ΑΝΑΣΤΟΛΗ ΤΗΣ ΠΙΣΤΟΠΟΙΗΣΗΣ – ΑΝΑΚΛΗΣΗ ΠΙΣΤΟΠΟΙΗΤΙΚΩΝ     3</w:t>
      </w:r>
      <w:r w:rsidR="0016001F" w:rsidRPr="0016001F">
        <w:rPr>
          <w:rFonts w:asciiTheme="minorHAnsi" w:hAnsiTheme="minorHAnsi" w:cstheme="minorHAnsi"/>
          <w:sz w:val="24"/>
          <w:szCs w:val="24"/>
          <w:lang w:val="el-GR"/>
        </w:rPr>
        <w:t>5</w:t>
      </w:r>
    </w:p>
    <w:p w14:paraId="758DD737"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5D8649BF" w14:textId="593D7375" w:rsidR="00861F84" w:rsidRPr="0016001F" w:rsidRDefault="00861F84" w:rsidP="00861F84">
      <w:pPr>
        <w:widowControl w:val="0"/>
        <w:ind w:left="284"/>
        <w:jc w:val="both"/>
        <w:rPr>
          <w:rFonts w:asciiTheme="minorHAnsi" w:hAnsiTheme="minorHAnsi" w:cstheme="minorHAnsi"/>
          <w:b/>
          <w:bCs/>
          <w:sz w:val="24"/>
          <w:szCs w:val="24"/>
          <w:lang w:val="el-GR"/>
        </w:rPr>
      </w:pPr>
      <w:r w:rsidRPr="00861F84">
        <w:rPr>
          <w:rFonts w:asciiTheme="minorHAnsi" w:hAnsiTheme="minorHAnsi" w:cstheme="minorHAnsi"/>
          <w:b/>
          <w:bCs/>
          <w:sz w:val="24"/>
          <w:szCs w:val="24"/>
          <w:lang w:val="el-GR"/>
        </w:rPr>
        <w:t>7. ΠΑΡΑΠΟΝΑ – ΕΝΣΤΑΣΕΙΣ      3</w:t>
      </w:r>
      <w:r w:rsidR="0016001F" w:rsidRPr="0016001F">
        <w:rPr>
          <w:rFonts w:asciiTheme="minorHAnsi" w:hAnsiTheme="minorHAnsi" w:cstheme="minorHAnsi"/>
          <w:b/>
          <w:bCs/>
          <w:sz w:val="24"/>
          <w:szCs w:val="24"/>
          <w:lang w:val="el-GR"/>
        </w:rPr>
        <w:t>6</w:t>
      </w:r>
    </w:p>
    <w:p w14:paraId="03C80C77" w14:textId="77777777" w:rsidR="00861F84" w:rsidRPr="00861F84" w:rsidRDefault="00861F84" w:rsidP="00861F84">
      <w:pPr>
        <w:widowControl w:val="0"/>
        <w:ind w:left="284"/>
        <w:jc w:val="both"/>
        <w:rPr>
          <w:rFonts w:asciiTheme="minorHAnsi" w:hAnsiTheme="minorHAnsi" w:cstheme="minorHAnsi"/>
          <w:b/>
          <w:bCs/>
          <w:sz w:val="24"/>
          <w:szCs w:val="24"/>
          <w:lang w:val="el-GR"/>
        </w:rPr>
      </w:pPr>
    </w:p>
    <w:p w14:paraId="2C92F02C" w14:textId="77777777" w:rsidR="00861F84" w:rsidRPr="00861F84" w:rsidRDefault="00861F84" w:rsidP="00861F84">
      <w:pPr>
        <w:widowControl w:val="0"/>
        <w:ind w:left="284"/>
        <w:jc w:val="both"/>
        <w:rPr>
          <w:rFonts w:asciiTheme="minorHAnsi" w:hAnsiTheme="minorHAnsi" w:cstheme="minorHAnsi"/>
          <w:b/>
          <w:bCs/>
          <w:sz w:val="24"/>
          <w:szCs w:val="24"/>
          <w:lang w:val="el-GR"/>
        </w:rPr>
      </w:pPr>
      <w:r w:rsidRPr="00861F84">
        <w:rPr>
          <w:rFonts w:asciiTheme="minorHAnsi" w:hAnsiTheme="minorHAnsi" w:cstheme="minorHAnsi"/>
          <w:b/>
          <w:bCs/>
          <w:sz w:val="24"/>
          <w:szCs w:val="24"/>
          <w:lang w:val="el-GR"/>
        </w:rPr>
        <w:t xml:space="preserve"> </w:t>
      </w:r>
    </w:p>
    <w:p w14:paraId="1C1491A4" w14:textId="35D58F9F" w:rsidR="00861F84" w:rsidRPr="0016001F"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7.1. ΔΙΑΧΕΙΡΙΣΗ ΕΝΣΤΑΣΕΩΝ ΓΙΑ ΤΗΝ ΠΙΣΤΟΠΟΙΗΣΗ       3</w:t>
      </w:r>
      <w:r w:rsidR="0016001F" w:rsidRPr="0016001F">
        <w:rPr>
          <w:rFonts w:asciiTheme="minorHAnsi" w:hAnsiTheme="minorHAnsi" w:cstheme="minorHAnsi"/>
          <w:sz w:val="24"/>
          <w:szCs w:val="24"/>
          <w:lang w:val="el-GR"/>
        </w:rPr>
        <w:t>6</w:t>
      </w:r>
    </w:p>
    <w:p w14:paraId="5C240942" w14:textId="77777777" w:rsidR="00861F84" w:rsidRPr="00861F84" w:rsidRDefault="00861F84" w:rsidP="00861F84">
      <w:pPr>
        <w:widowControl w:val="0"/>
        <w:ind w:left="284"/>
        <w:jc w:val="both"/>
        <w:rPr>
          <w:rFonts w:asciiTheme="minorHAnsi" w:hAnsiTheme="minorHAnsi" w:cstheme="minorHAnsi"/>
          <w:sz w:val="24"/>
          <w:szCs w:val="24"/>
          <w:lang w:val="el-GR"/>
        </w:rPr>
      </w:pPr>
    </w:p>
    <w:p w14:paraId="6D840A28" w14:textId="08A18E6A" w:rsidR="00861F84" w:rsidRPr="001B62BE" w:rsidRDefault="00861F84" w:rsidP="00861F84">
      <w:pPr>
        <w:widowControl w:val="0"/>
        <w:ind w:left="284"/>
        <w:jc w:val="both"/>
        <w:rPr>
          <w:rFonts w:asciiTheme="minorHAnsi" w:hAnsiTheme="minorHAnsi" w:cstheme="minorHAnsi"/>
          <w:sz w:val="24"/>
          <w:szCs w:val="24"/>
          <w:lang w:val="el-GR"/>
        </w:rPr>
      </w:pPr>
      <w:r w:rsidRPr="00861F84">
        <w:rPr>
          <w:rFonts w:asciiTheme="minorHAnsi" w:hAnsiTheme="minorHAnsi" w:cstheme="minorHAnsi"/>
          <w:sz w:val="24"/>
          <w:szCs w:val="24"/>
          <w:lang w:val="el-GR"/>
        </w:rPr>
        <w:t>7.2. ΔΙΑΧΕΙΡΙΣΗ ΠΑΡΑΠΟΝΩΝ        3</w:t>
      </w:r>
      <w:r w:rsidR="0016001F" w:rsidRPr="001B62BE">
        <w:rPr>
          <w:rFonts w:asciiTheme="minorHAnsi" w:hAnsiTheme="minorHAnsi" w:cstheme="minorHAnsi"/>
          <w:sz w:val="24"/>
          <w:szCs w:val="24"/>
          <w:lang w:val="el-GR"/>
        </w:rPr>
        <w:t>6</w:t>
      </w:r>
    </w:p>
    <w:p w14:paraId="74ED50F5" w14:textId="77777777" w:rsidR="00DE195A" w:rsidRPr="0086336F" w:rsidRDefault="00DE195A" w:rsidP="00861F84">
      <w:pPr>
        <w:widowControl w:val="0"/>
        <w:ind w:left="284"/>
        <w:jc w:val="both"/>
        <w:rPr>
          <w:rFonts w:asciiTheme="minorHAnsi" w:hAnsiTheme="minorHAnsi" w:cstheme="minorHAnsi"/>
          <w:sz w:val="24"/>
          <w:szCs w:val="24"/>
          <w:lang w:val="el-GR"/>
        </w:rPr>
      </w:pPr>
    </w:p>
    <w:p w14:paraId="73F1FBE3" w14:textId="26607B39" w:rsidR="00DE195A" w:rsidRPr="00D2454B" w:rsidRDefault="00DE195A" w:rsidP="00613484">
      <w:pPr>
        <w:widowControl w:val="0"/>
        <w:shd w:val="clear" w:color="auto" w:fill="E7E6E6" w:themeFill="background2"/>
        <w:ind w:left="284"/>
        <w:jc w:val="center"/>
        <w:rPr>
          <w:rFonts w:asciiTheme="minorHAnsi" w:hAnsiTheme="minorHAnsi" w:cstheme="minorHAnsi"/>
          <w:b/>
          <w:bCs/>
          <w:sz w:val="28"/>
          <w:szCs w:val="28"/>
          <w:u w:val="single"/>
          <w:lang w:val="el-GR"/>
        </w:rPr>
      </w:pPr>
      <w:r w:rsidRPr="00D2454B">
        <w:rPr>
          <w:rFonts w:asciiTheme="minorHAnsi" w:hAnsiTheme="minorHAnsi" w:cstheme="minorHAnsi"/>
          <w:b/>
          <w:bCs/>
          <w:sz w:val="28"/>
          <w:szCs w:val="28"/>
          <w:u w:val="single"/>
          <w:lang w:val="el-GR"/>
        </w:rPr>
        <w:t>ΠΕΡΙΕΧΟΜΕΝΑ ΚΕΦΑΛΑΙΟΥ  Γ</w:t>
      </w:r>
    </w:p>
    <w:p w14:paraId="676A0C54" w14:textId="77777777" w:rsidR="00E10F7B" w:rsidRPr="004E3598" w:rsidRDefault="00E10F7B" w:rsidP="001606C1">
      <w:pPr>
        <w:widowControl w:val="0"/>
        <w:ind w:left="284"/>
        <w:rPr>
          <w:rFonts w:asciiTheme="minorHAnsi" w:hAnsiTheme="minorHAnsi" w:cstheme="minorHAnsi"/>
          <w:b/>
          <w:bCs/>
          <w:lang w:val="el-GR"/>
        </w:rPr>
      </w:pPr>
    </w:p>
    <w:p w14:paraId="71D3C235" w14:textId="410C1D2D" w:rsidR="00E10F7B" w:rsidRPr="001C43FF" w:rsidRDefault="00CC5DA9" w:rsidP="001606C1">
      <w:pPr>
        <w:ind w:left="284" w:right="239"/>
        <w:rPr>
          <w:rFonts w:asciiTheme="minorHAnsi" w:eastAsia="Verdana" w:hAnsiTheme="minorHAnsi" w:cstheme="minorHAnsi"/>
          <w:bCs/>
          <w:sz w:val="24"/>
          <w:szCs w:val="24"/>
          <w:lang w:val="el-GR"/>
        </w:rPr>
      </w:pPr>
      <w:r w:rsidRPr="00CC5DA9">
        <w:rPr>
          <w:rFonts w:asciiTheme="minorHAnsi" w:eastAsia="Verdana" w:hAnsiTheme="minorHAnsi" w:cstheme="minorHAnsi"/>
          <w:b/>
          <w:spacing w:val="1"/>
          <w:w w:val="99"/>
          <w:sz w:val="28"/>
          <w:szCs w:val="28"/>
          <w:lang w:val="el-GR"/>
        </w:rPr>
        <w:t>ΕΚΠΑΙΔΕΥΤΙΚΑ ΠΡΟΓΡΑΜΜΑΤΑ ΕΞΕΙΔΙΚΕΥΣΗΣ – ΕΠΙΜΟΡΦΩΣΗΣ - ΕΙΔΙΚΟΙ ΚΑΝΟΝΙΣΜΟΙ</w:t>
      </w:r>
      <w:r w:rsidR="00310EAC" w:rsidRPr="0086336F">
        <w:rPr>
          <w:rFonts w:asciiTheme="minorHAnsi" w:eastAsia="Verdana" w:hAnsiTheme="minorHAnsi" w:cstheme="minorHAnsi"/>
          <w:bCs/>
          <w:spacing w:val="15"/>
          <w:w w:val="99"/>
          <w:sz w:val="24"/>
          <w:szCs w:val="24"/>
          <w:lang w:val="el-GR"/>
        </w:rPr>
        <w:t xml:space="preserve">  </w:t>
      </w:r>
      <w:r w:rsidR="00E10F7B" w:rsidRPr="0086336F">
        <w:rPr>
          <w:rFonts w:asciiTheme="minorHAnsi" w:eastAsia="Verdana" w:hAnsiTheme="minorHAnsi" w:cstheme="minorHAnsi"/>
          <w:bCs/>
          <w:spacing w:val="-49"/>
          <w:sz w:val="24"/>
          <w:szCs w:val="24"/>
          <w:lang w:val="el-GR"/>
        </w:rPr>
        <w:t xml:space="preserve"> </w:t>
      </w:r>
      <w:r w:rsidR="00E10F7B" w:rsidRPr="00CC5DA9">
        <w:rPr>
          <w:rFonts w:asciiTheme="minorHAnsi" w:eastAsia="Verdana" w:hAnsiTheme="minorHAnsi" w:cstheme="minorHAnsi"/>
          <w:b/>
          <w:w w:val="99"/>
          <w:sz w:val="24"/>
          <w:szCs w:val="24"/>
          <w:lang w:val="el-GR"/>
        </w:rPr>
        <w:t>3</w:t>
      </w:r>
      <w:r w:rsidRPr="00CC5DA9">
        <w:rPr>
          <w:rFonts w:asciiTheme="minorHAnsi" w:eastAsia="Verdana" w:hAnsiTheme="minorHAnsi" w:cstheme="minorHAnsi"/>
          <w:b/>
          <w:w w:val="99"/>
          <w:sz w:val="24"/>
          <w:szCs w:val="24"/>
          <w:lang w:val="el-GR"/>
        </w:rPr>
        <w:t>7</w:t>
      </w:r>
    </w:p>
    <w:p w14:paraId="63CE58DF" w14:textId="77777777" w:rsidR="00E10F7B" w:rsidRPr="0086336F" w:rsidRDefault="00E10F7B" w:rsidP="001606C1">
      <w:pPr>
        <w:spacing w:before="2" w:line="240" w:lineRule="exact"/>
        <w:ind w:left="284"/>
        <w:rPr>
          <w:rFonts w:asciiTheme="minorHAnsi" w:hAnsiTheme="minorHAnsi" w:cstheme="minorHAnsi"/>
          <w:bCs/>
          <w:sz w:val="24"/>
          <w:szCs w:val="24"/>
          <w:lang w:val="el-GR"/>
        </w:rPr>
      </w:pPr>
    </w:p>
    <w:p w14:paraId="71A368F2" w14:textId="6C1BE303" w:rsidR="0086336F" w:rsidRPr="0086336F" w:rsidRDefault="0086336F" w:rsidP="0086336F">
      <w:pPr>
        <w:widowControl w:val="0"/>
        <w:ind w:left="284"/>
        <w:rPr>
          <w:rFonts w:asciiTheme="minorHAnsi" w:hAnsiTheme="minorHAnsi" w:cstheme="minorHAnsi"/>
          <w:bCs/>
          <w:sz w:val="24"/>
          <w:szCs w:val="24"/>
          <w:lang w:val="el-GR"/>
        </w:rPr>
      </w:pPr>
      <w:r w:rsidRPr="0086336F">
        <w:rPr>
          <w:rFonts w:asciiTheme="minorHAnsi" w:hAnsiTheme="minorHAnsi" w:cstheme="minorHAnsi"/>
          <w:bCs/>
          <w:sz w:val="24"/>
          <w:szCs w:val="24"/>
          <w:lang w:val="el-GR"/>
        </w:rPr>
        <w:t>1.</w:t>
      </w:r>
      <w:r w:rsidRPr="0086336F">
        <w:rPr>
          <w:rFonts w:asciiTheme="minorHAnsi" w:hAnsiTheme="minorHAnsi" w:cstheme="minorHAnsi"/>
          <w:bCs/>
          <w:sz w:val="24"/>
          <w:szCs w:val="24"/>
          <w:lang w:val="el-GR"/>
        </w:rPr>
        <w:tab/>
      </w:r>
      <w:r w:rsidRPr="0086336F">
        <w:rPr>
          <w:rFonts w:asciiTheme="minorHAnsi" w:hAnsiTheme="minorHAnsi" w:cstheme="minorHAnsi"/>
          <w:b/>
          <w:sz w:val="24"/>
          <w:szCs w:val="24"/>
          <w:lang w:val="el-GR"/>
        </w:rPr>
        <w:t>ΥΠΕΥΘΥΝΟΣ ΠΥΡΑΣΦΑΛΕΙΑΣ ΚΤΙΡΙΟΥ ΣΥΝΗΘΩΝ ΧΡΗΣΕΩΝ (ΚΩΔ. ΕΓΓ. QMM: EL</w:t>
      </w:r>
      <w:r w:rsidR="002E6E13">
        <w:rPr>
          <w:rFonts w:asciiTheme="minorHAnsi" w:hAnsiTheme="minorHAnsi" w:cstheme="minorHAnsi"/>
          <w:b/>
          <w:sz w:val="24"/>
          <w:szCs w:val="24"/>
        </w:rPr>
        <w:t>QN</w:t>
      </w:r>
      <w:r w:rsidRPr="0086336F">
        <w:rPr>
          <w:rFonts w:asciiTheme="minorHAnsi" w:hAnsiTheme="minorHAnsi" w:cstheme="minorHAnsi"/>
          <w:b/>
          <w:sz w:val="24"/>
          <w:szCs w:val="24"/>
          <w:lang w:val="el-GR"/>
        </w:rPr>
        <w:t>_01)</w:t>
      </w:r>
      <w:r w:rsidR="002E6E13" w:rsidRPr="00424A87">
        <w:rPr>
          <w:rFonts w:asciiTheme="minorHAnsi" w:hAnsiTheme="minorHAnsi" w:cstheme="minorHAnsi"/>
          <w:b/>
          <w:sz w:val="24"/>
          <w:szCs w:val="24"/>
          <w:lang w:val="el-GR"/>
        </w:rPr>
        <w:t xml:space="preserve"> </w:t>
      </w:r>
      <w:r w:rsidRPr="0086336F">
        <w:rPr>
          <w:rFonts w:asciiTheme="minorHAnsi" w:hAnsiTheme="minorHAnsi" w:cstheme="minorHAnsi"/>
          <w:b/>
          <w:sz w:val="24"/>
          <w:szCs w:val="24"/>
          <w:lang w:val="el-GR"/>
        </w:rPr>
        <w:t>3</w:t>
      </w:r>
      <w:r w:rsidR="00CC5DA9">
        <w:rPr>
          <w:rFonts w:asciiTheme="minorHAnsi" w:hAnsiTheme="minorHAnsi" w:cstheme="minorHAnsi"/>
          <w:b/>
          <w:sz w:val="24"/>
          <w:szCs w:val="24"/>
          <w:lang w:val="el-GR"/>
        </w:rPr>
        <w:t>7</w:t>
      </w:r>
    </w:p>
    <w:p w14:paraId="24FDF26B" w14:textId="77777777" w:rsidR="0086336F" w:rsidRPr="0086336F" w:rsidRDefault="0086336F" w:rsidP="0086336F">
      <w:pPr>
        <w:widowControl w:val="0"/>
        <w:ind w:left="284"/>
        <w:rPr>
          <w:rFonts w:asciiTheme="minorHAnsi" w:hAnsiTheme="minorHAnsi" w:cstheme="minorHAnsi"/>
          <w:bCs/>
          <w:sz w:val="24"/>
          <w:szCs w:val="24"/>
          <w:lang w:val="el-GR"/>
        </w:rPr>
      </w:pPr>
    </w:p>
    <w:p w14:paraId="3D49B8EE" w14:textId="331060D2" w:rsidR="0086336F" w:rsidRPr="0016001F" w:rsidRDefault="0086336F" w:rsidP="0086336F">
      <w:pPr>
        <w:widowControl w:val="0"/>
        <w:ind w:left="284"/>
        <w:rPr>
          <w:rFonts w:asciiTheme="minorHAnsi" w:hAnsiTheme="minorHAnsi" w:cstheme="minorHAnsi"/>
          <w:bCs/>
          <w:sz w:val="24"/>
          <w:szCs w:val="24"/>
          <w:lang w:val="el-GR"/>
        </w:rPr>
      </w:pPr>
      <w:r w:rsidRPr="0086336F">
        <w:rPr>
          <w:rFonts w:asciiTheme="minorHAnsi" w:hAnsiTheme="minorHAnsi" w:cstheme="minorHAnsi"/>
          <w:bCs/>
          <w:sz w:val="24"/>
          <w:szCs w:val="24"/>
          <w:lang w:val="el-GR"/>
        </w:rPr>
        <w:t>1.1 ΕΙΣΑΓΩΓΙΚΟ ΣΗΜΕΙΩΜΑ ΓΙΑ ΤΗΝ ΕΙΔΙΚΟΤΗΤΑ – ΟΙ ΑΝΑΓΚΕΣ ΤΗΣ ΑΓΟΡΑΣ   3</w:t>
      </w:r>
      <w:r w:rsidR="0016001F" w:rsidRPr="0016001F">
        <w:rPr>
          <w:rFonts w:asciiTheme="minorHAnsi" w:hAnsiTheme="minorHAnsi" w:cstheme="minorHAnsi"/>
          <w:bCs/>
          <w:sz w:val="24"/>
          <w:szCs w:val="24"/>
          <w:lang w:val="el-GR"/>
        </w:rPr>
        <w:t>7</w:t>
      </w:r>
    </w:p>
    <w:p w14:paraId="504855EE" w14:textId="77777777" w:rsidR="0086336F" w:rsidRPr="0086336F" w:rsidRDefault="0086336F" w:rsidP="0086336F">
      <w:pPr>
        <w:widowControl w:val="0"/>
        <w:ind w:left="284"/>
        <w:rPr>
          <w:rFonts w:asciiTheme="minorHAnsi" w:hAnsiTheme="minorHAnsi" w:cstheme="minorHAnsi"/>
          <w:bCs/>
          <w:sz w:val="24"/>
          <w:szCs w:val="24"/>
          <w:lang w:val="el-GR"/>
        </w:rPr>
      </w:pPr>
    </w:p>
    <w:p w14:paraId="021572A4" w14:textId="5C5AF5F0" w:rsidR="0086336F" w:rsidRPr="0016001F" w:rsidRDefault="0086336F" w:rsidP="0086336F">
      <w:pPr>
        <w:widowControl w:val="0"/>
        <w:ind w:left="284"/>
        <w:rPr>
          <w:rFonts w:asciiTheme="minorHAnsi" w:hAnsiTheme="minorHAnsi" w:cstheme="minorHAnsi"/>
          <w:bCs/>
          <w:sz w:val="24"/>
          <w:szCs w:val="24"/>
          <w:lang w:val="el-GR"/>
        </w:rPr>
      </w:pPr>
      <w:r w:rsidRPr="0086336F">
        <w:rPr>
          <w:rFonts w:asciiTheme="minorHAnsi" w:hAnsiTheme="minorHAnsi" w:cstheme="minorHAnsi"/>
          <w:bCs/>
          <w:sz w:val="24"/>
          <w:szCs w:val="24"/>
          <w:lang w:val="el-GR"/>
        </w:rPr>
        <w:t>1.2</w:t>
      </w:r>
      <w:r w:rsidRPr="0086336F">
        <w:rPr>
          <w:rFonts w:asciiTheme="minorHAnsi" w:hAnsiTheme="minorHAnsi" w:cstheme="minorHAnsi"/>
          <w:bCs/>
          <w:sz w:val="24"/>
          <w:szCs w:val="24"/>
          <w:lang w:val="el-GR"/>
        </w:rPr>
        <w:tab/>
        <w:t>«ΠΙΝΑΚΑΣ ΠΡΟΓΡΑΜΜΑΤΟΣ ΣΠΟΥΔΩΝ» ΚΑΤΑ ΤΟ ΠΡΟΤΥΠΟ CFPA-E   3</w:t>
      </w:r>
      <w:r w:rsidR="0016001F" w:rsidRPr="0016001F">
        <w:rPr>
          <w:rFonts w:asciiTheme="minorHAnsi" w:hAnsiTheme="minorHAnsi" w:cstheme="minorHAnsi"/>
          <w:bCs/>
          <w:sz w:val="24"/>
          <w:szCs w:val="24"/>
          <w:lang w:val="el-GR"/>
        </w:rPr>
        <w:t>9</w:t>
      </w:r>
    </w:p>
    <w:p w14:paraId="0BDBB5A1" w14:textId="77777777" w:rsidR="0086336F" w:rsidRPr="0086336F" w:rsidRDefault="0086336F" w:rsidP="0086336F">
      <w:pPr>
        <w:widowControl w:val="0"/>
        <w:ind w:left="284"/>
        <w:rPr>
          <w:rFonts w:asciiTheme="minorHAnsi" w:hAnsiTheme="minorHAnsi" w:cstheme="minorHAnsi"/>
          <w:bCs/>
          <w:sz w:val="24"/>
          <w:szCs w:val="24"/>
          <w:lang w:val="el-GR"/>
        </w:rPr>
      </w:pPr>
    </w:p>
    <w:p w14:paraId="06D38FE0" w14:textId="75A1AB05" w:rsidR="0086336F" w:rsidRPr="0016001F" w:rsidRDefault="0086336F" w:rsidP="0086336F">
      <w:pPr>
        <w:widowControl w:val="0"/>
        <w:ind w:left="284"/>
        <w:rPr>
          <w:rFonts w:asciiTheme="minorHAnsi" w:hAnsiTheme="minorHAnsi" w:cstheme="minorHAnsi"/>
          <w:bCs/>
          <w:sz w:val="24"/>
          <w:szCs w:val="24"/>
          <w:lang w:val="el-GR"/>
        </w:rPr>
      </w:pPr>
      <w:r w:rsidRPr="0086336F">
        <w:rPr>
          <w:rFonts w:asciiTheme="minorHAnsi" w:hAnsiTheme="minorHAnsi" w:cstheme="minorHAnsi"/>
          <w:bCs/>
          <w:sz w:val="24"/>
          <w:szCs w:val="24"/>
          <w:lang w:val="el-GR"/>
        </w:rPr>
        <w:t>1.3</w:t>
      </w:r>
      <w:r w:rsidRPr="0086336F">
        <w:rPr>
          <w:rFonts w:asciiTheme="minorHAnsi" w:hAnsiTheme="minorHAnsi" w:cstheme="minorHAnsi"/>
          <w:bCs/>
          <w:sz w:val="24"/>
          <w:szCs w:val="24"/>
          <w:lang w:val="el-GR"/>
        </w:rPr>
        <w:tab/>
        <w:t xml:space="preserve"> ΕΙΔΙΚΟΣ ΚΑΝΟΝΙΣΜΟΣ ΑΞΙΟΛΟΓΗΣΗΣ – ΠΙΣΤΟΠΟΙΗΣΗΣ ΓΙΑ ΤΟ ΕΠΕΕ «ΥΠΕΥΘΥΝΟΣ ΠΥΡΑΣΦΑΛΕΙΑΣ ΚΤΙΡΙΟΥ ΣΥΝΗΘΩΝ ΧΡΗΣΕΩΝ» - ΓΕΝΙΚΑ  </w:t>
      </w:r>
      <w:r w:rsidR="0016001F" w:rsidRPr="0016001F">
        <w:rPr>
          <w:rFonts w:asciiTheme="minorHAnsi" w:hAnsiTheme="minorHAnsi" w:cstheme="minorHAnsi"/>
          <w:bCs/>
          <w:sz w:val="24"/>
          <w:szCs w:val="24"/>
          <w:lang w:val="el-GR"/>
        </w:rPr>
        <w:t>45</w:t>
      </w:r>
    </w:p>
    <w:p w14:paraId="7D433930" w14:textId="77777777" w:rsidR="0086336F" w:rsidRPr="0086336F" w:rsidRDefault="0086336F" w:rsidP="0086336F">
      <w:pPr>
        <w:widowControl w:val="0"/>
        <w:ind w:left="284"/>
        <w:rPr>
          <w:rFonts w:asciiTheme="minorHAnsi" w:hAnsiTheme="minorHAnsi" w:cstheme="minorHAnsi"/>
          <w:bCs/>
          <w:sz w:val="24"/>
          <w:szCs w:val="24"/>
          <w:lang w:val="el-GR"/>
        </w:rPr>
      </w:pPr>
    </w:p>
    <w:p w14:paraId="16F5D98F" w14:textId="040183E7" w:rsidR="0086336F" w:rsidRPr="0016001F" w:rsidRDefault="0086336F" w:rsidP="0086336F">
      <w:pPr>
        <w:widowControl w:val="0"/>
        <w:ind w:left="284"/>
        <w:rPr>
          <w:rFonts w:asciiTheme="minorHAnsi" w:hAnsiTheme="minorHAnsi" w:cstheme="minorHAnsi"/>
          <w:bCs/>
          <w:sz w:val="24"/>
          <w:szCs w:val="24"/>
          <w:lang w:val="el-GR"/>
        </w:rPr>
      </w:pPr>
      <w:r w:rsidRPr="0086336F">
        <w:rPr>
          <w:rFonts w:asciiTheme="minorHAnsi" w:hAnsiTheme="minorHAnsi" w:cstheme="minorHAnsi"/>
          <w:bCs/>
          <w:sz w:val="24"/>
          <w:szCs w:val="24"/>
          <w:lang w:val="el-GR"/>
        </w:rPr>
        <w:t xml:space="preserve">1.3.1 ΤΟ ΑΝΤΙΚΕΙΜΕΝΟ  </w:t>
      </w:r>
      <w:r w:rsidR="0016001F" w:rsidRPr="0016001F">
        <w:rPr>
          <w:rFonts w:asciiTheme="minorHAnsi" w:hAnsiTheme="minorHAnsi" w:cstheme="minorHAnsi"/>
          <w:bCs/>
          <w:sz w:val="24"/>
          <w:szCs w:val="24"/>
          <w:lang w:val="el-GR"/>
        </w:rPr>
        <w:t>45</w:t>
      </w:r>
    </w:p>
    <w:p w14:paraId="70A7FDEA" w14:textId="77777777" w:rsidR="0086336F" w:rsidRPr="0086336F" w:rsidRDefault="0086336F" w:rsidP="0086336F">
      <w:pPr>
        <w:widowControl w:val="0"/>
        <w:ind w:left="284"/>
        <w:rPr>
          <w:rFonts w:asciiTheme="minorHAnsi" w:hAnsiTheme="minorHAnsi" w:cstheme="minorHAnsi"/>
          <w:bCs/>
          <w:sz w:val="24"/>
          <w:szCs w:val="24"/>
          <w:lang w:val="el-GR"/>
        </w:rPr>
      </w:pPr>
    </w:p>
    <w:p w14:paraId="77C4F855" w14:textId="332DA6A1" w:rsidR="0086336F" w:rsidRPr="0016001F" w:rsidRDefault="0086336F" w:rsidP="0086336F">
      <w:pPr>
        <w:widowControl w:val="0"/>
        <w:ind w:left="284"/>
        <w:rPr>
          <w:rFonts w:asciiTheme="minorHAnsi" w:hAnsiTheme="minorHAnsi" w:cstheme="minorHAnsi"/>
          <w:bCs/>
          <w:sz w:val="24"/>
          <w:szCs w:val="24"/>
          <w:lang w:val="el-GR"/>
        </w:rPr>
      </w:pPr>
      <w:r w:rsidRPr="0086336F">
        <w:rPr>
          <w:rFonts w:asciiTheme="minorHAnsi" w:hAnsiTheme="minorHAnsi" w:cstheme="minorHAnsi"/>
          <w:bCs/>
          <w:sz w:val="24"/>
          <w:szCs w:val="24"/>
          <w:lang w:val="el-GR"/>
        </w:rPr>
        <w:t xml:space="preserve">1.3.2  ΣΚΟΠΟΣ  </w:t>
      </w:r>
      <w:r w:rsidR="0016001F" w:rsidRPr="0016001F">
        <w:rPr>
          <w:rFonts w:asciiTheme="minorHAnsi" w:hAnsiTheme="minorHAnsi" w:cstheme="minorHAnsi"/>
          <w:bCs/>
          <w:sz w:val="24"/>
          <w:szCs w:val="24"/>
          <w:lang w:val="el-GR"/>
        </w:rPr>
        <w:t>45</w:t>
      </w:r>
    </w:p>
    <w:p w14:paraId="5A77DEAC" w14:textId="77777777" w:rsidR="0086336F" w:rsidRPr="0086336F" w:rsidRDefault="0086336F" w:rsidP="0086336F">
      <w:pPr>
        <w:widowControl w:val="0"/>
        <w:ind w:left="284"/>
        <w:rPr>
          <w:rFonts w:asciiTheme="minorHAnsi" w:hAnsiTheme="minorHAnsi" w:cstheme="minorHAnsi"/>
          <w:bCs/>
          <w:sz w:val="24"/>
          <w:szCs w:val="24"/>
          <w:lang w:val="el-GR"/>
        </w:rPr>
      </w:pPr>
    </w:p>
    <w:p w14:paraId="43A647D2" w14:textId="58E4D13A" w:rsidR="0086336F" w:rsidRPr="001B62BE"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 xml:space="preserve">1.3.3 </w:t>
      </w:r>
      <w:r w:rsidRPr="0086336F">
        <w:rPr>
          <w:rFonts w:asciiTheme="minorHAnsi" w:hAnsiTheme="minorHAnsi" w:cstheme="minorHAnsi"/>
          <w:bCs/>
          <w:iCs/>
          <w:sz w:val="24"/>
          <w:szCs w:val="24"/>
        </w:rPr>
        <w:t>T</w:t>
      </w:r>
      <w:r w:rsidRPr="0086336F">
        <w:rPr>
          <w:rFonts w:asciiTheme="minorHAnsi" w:hAnsiTheme="minorHAnsi" w:cstheme="minorHAnsi"/>
          <w:bCs/>
          <w:iCs/>
          <w:sz w:val="24"/>
          <w:szCs w:val="24"/>
          <w:lang w:val="el-GR"/>
        </w:rPr>
        <w:t xml:space="preserve">ΡΟΠΟΠΟΙΗΣΕΙΣ – ΑΝΑΘΕΩΡΗΣΕΙΣ  </w:t>
      </w:r>
      <w:r w:rsidR="0016001F" w:rsidRPr="0016001F">
        <w:rPr>
          <w:rFonts w:asciiTheme="minorHAnsi" w:hAnsiTheme="minorHAnsi" w:cstheme="minorHAnsi"/>
          <w:bCs/>
          <w:iCs/>
          <w:sz w:val="24"/>
          <w:szCs w:val="24"/>
          <w:lang w:val="el-GR"/>
        </w:rPr>
        <w:t>4</w:t>
      </w:r>
      <w:r w:rsidR="0016001F" w:rsidRPr="001B62BE">
        <w:rPr>
          <w:rFonts w:asciiTheme="minorHAnsi" w:hAnsiTheme="minorHAnsi" w:cstheme="minorHAnsi"/>
          <w:bCs/>
          <w:iCs/>
          <w:sz w:val="24"/>
          <w:szCs w:val="24"/>
          <w:lang w:val="el-GR"/>
        </w:rPr>
        <w:t>6</w:t>
      </w:r>
    </w:p>
    <w:p w14:paraId="5D1E2D3C" w14:textId="77777777" w:rsidR="0086336F" w:rsidRPr="0086336F" w:rsidRDefault="0086336F" w:rsidP="0086336F">
      <w:pPr>
        <w:widowControl w:val="0"/>
        <w:ind w:left="284"/>
        <w:rPr>
          <w:rFonts w:asciiTheme="minorHAnsi" w:hAnsiTheme="minorHAnsi" w:cstheme="minorHAnsi"/>
          <w:bCs/>
          <w:iCs/>
          <w:sz w:val="24"/>
          <w:szCs w:val="24"/>
          <w:lang w:val="el-GR"/>
        </w:rPr>
      </w:pPr>
    </w:p>
    <w:p w14:paraId="69BA50DA" w14:textId="4D9F1560" w:rsidR="0086336F" w:rsidRPr="0016001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ΑΝΑΛΥΣΗ ΤΟΥ ΓΝΩΣΤΙΚΟΥ ΑΝΤΙΚΕΙΜΕΝΟΥ ΤΟΥ ΕΠΕΕ: «ΥΠΕΥΘΥΝΟΣ ΠΥΡΟΠΡΟΣΤΑΣΙΑΣ ΚΤΙΡΙΟΥ ΣΥΝΗΘΩΝ ΧΡΗΣΕΩΝ».  4</w:t>
      </w:r>
      <w:r w:rsidR="0016001F" w:rsidRPr="0016001F">
        <w:rPr>
          <w:rFonts w:asciiTheme="minorHAnsi" w:hAnsiTheme="minorHAnsi" w:cstheme="minorHAnsi"/>
          <w:bCs/>
          <w:iCs/>
          <w:sz w:val="24"/>
          <w:szCs w:val="24"/>
          <w:lang w:val="el-GR"/>
        </w:rPr>
        <w:t>7</w:t>
      </w:r>
    </w:p>
    <w:p w14:paraId="2BBCB747" w14:textId="77777777" w:rsidR="0086336F" w:rsidRPr="0086336F" w:rsidRDefault="0086336F" w:rsidP="0086336F">
      <w:pPr>
        <w:widowControl w:val="0"/>
        <w:ind w:left="284"/>
        <w:rPr>
          <w:rFonts w:asciiTheme="minorHAnsi" w:hAnsiTheme="minorHAnsi" w:cstheme="minorHAnsi"/>
          <w:bCs/>
          <w:iCs/>
          <w:sz w:val="24"/>
          <w:szCs w:val="24"/>
          <w:lang w:val="el-GR"/>
        </w:rPr>
      </w:pPr>
    </w:p>
    <w:p w14:paraId="01CFF0D8" w14:textId="10884E32" w:rsidR="0086336F" w:rsidRPr="0016001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1.4.1 ΠΕΡΙΓΡΑΦΗ ΕΙΔΙΚΟΥ ΓΝΩΣΤΙΚΟΥ ΑΝΤΙΚΕΙΜΕΝΟΥ ΣΧΗΜΑΤΟΣ  4</w:t>
      </w:r>
      <w:r w:rsidR="0016001F" w:rsidRPr="0016001F">
        <w:rPr>
          <w:rFonts w:asciiTheme="minorHAnsi" w:hAnsiTheme="minorHAnsi" w:cstheme="minorHAnsi"/>
          <w:bCs/>
          <w:iCs/>
          <w:sz w:val="24"/>
          <w:szCs w:val="24"/>
          <w:lang w:val="el-GR"/>
        </w:rPr>
        <w:t>7</w:t>
      </w:r>
    </w:p>
    <w:p w14:paraId="21573DFA" w14:textId="77777777" w:rsidR="0086336F" w:rsidRPr="0086336F" w:rsidRDefault="0086336F" w:rsidP="0086336F">
      <w:pPr>
        <w:widowControl w:val="0"/>
        <w:ind w:left="284"/>
        <w:rPr>
          <w:rFonts w:asciiTheme="minorHAnsi" w:hAnsiTheme="minorHAnsi" w:cstheme="minorHAnsi"/>
          <w:bCs/>
          <w:iCs/>
          <w:sz w:val="24"/>
          <w:szCs w:val="24"/>
          <w:lang w:val="el-GR"/>
        </w:rPr>
      </w:pPr>
    </w:p>
    <w:p w14:paraId="2AF15972" w14:textId="40D7DF2E" w:rsidR="0086336F" w:rsidRPr="0016001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1.4.2 ΓΕΝΙΚΕΣ ΓΝΩΣΕΙΣ – ΔΕΞΙΟΤΗΤΕΣ - ΙΚΑΝΟΤΗΤΕΣ ΚΑΙ ΦΥΣΙΚΑ ΧΑΡΑΚΤΗΡΙΣΤΙΚΑ ΤΟΥ ΥΠΟΨΗΦΙΟΥ   4</w:t>
      </w:r>
      <w:r w:rsidR="0016001F" w:rsidRPr="0016001F">
        <w:rPr>
          <w:rFonts w:asciiTheme="minorHAnsi" w:hAnsiTheme="minorHAnsi" w:cstheme="minorHAnsi"/>
          <w:bCs/>
          <w:iCs/>
          <w:sz w:val="24"/>
          <w:szCs w:val="24"/>
          <w:lang w:val="el-GR"/>
        </w:rPr>
        <w:t>8</w:t>
      </w:r>
    </w:p>
    <w:p w14:paraId="080128AF" w14:textId="77777777" w:rsidR="0086336F" w:rsidRPr="0086336F" w:rsidRDefault="0086336F" w:rsidP="0086336F">
      <w:pPr>
        <w:widowControl w:val="0"/>
        <w:ind w:left="284"/>
        <w:rPr>
          <w:rFonts w:asciiTheme="minorHAnsi" w:hAnsiTheme="minorHAnsi" w:cstheme="minorHAnsi"/>
          <w:bCs/>
          <w:iCs/>
          <w:sz w:val="24"/>
          <w:szCs w:val="24"/>
          <w:lang w:val="el-GR"/>
        </w:rPr>
      </w:pPr>
    </w:p>
    <w:p w14:paraId="2F8272E1" w14:textId="394772D6" w:rsidR="0086336F" w:rsidRPr="0086336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1.4.3  ΑΙΤΗΣΗ ΓΙΑ ΣΥΜΜΕΤΟΧΗ Σ</w:t>
      </w:r>
      <w:r w:rsidR="00E2058E">
        <w:rPr>
          <w:rFonts w:asciiTheme="minorHAnsi" w:hAnsiTheme="minorHAnsi" w:cstheme="minorHAnsi"/>
          <w:bCs/>
          <w:iCs/>
          <w:sz w:val="24"/>
          <w:szCs w:val="24"/>
          <w:lang w:val="el-GR"/>
        </w:rPr>
        <w:t>ΤΟ ΠΡΟΓΡΑΜΜΑ</w:t>
      </w:r>
      <w:r w:rsidRPr="0086336F">
        <w:rPr>
          <w:rFonts w:asciiTheme="minorHAnsi" w:hAnsiTheme="minorHAnsi" w:cstheme="minorHAnsi"/>
          <w:bCs/>
          <w:iCs/>
          <w:sz w:val="24"/>
          <w:szCs w:val="24"/>
          <w:lang w:val="el-GR"/>
        </w:rPr>
        <w:t xml:space="preserve">  4</w:t>
      </w:r>
      <w:r w:rsidR="002570C8">
        <w:rPr>
          <w:rFonts w:asciiTheme="minorHAnsi" w:hAnsiTheme="minorHAnsi" w:cstheme="minorHAnsi"/>
          <w:bCs/>
          <w:iCs/>
          <w:sz w:val="24"/>
          <w:szCs w:val="24"/>
          <w:lang w:val="el-GR"/>
        </w:rPr>
        <w:t>8</w:t>
      </w:r>
    </w:p>
    <w:p w14:paraId="3A7DE925" w14:textId="77777777" w:rsidR="0086336F" w:rsidRPr="0086336F" w:rsidRDefault="0086336F" w:rsidP="0086336F">
      <w:pPr>
        <w:widowControl w:val="0"/>
        <w:ind w:left="284"/>
        <w:rPr>
          <w:rFonts w:asciiTheme="minorHAnsi" w:hAnsiTheme="minorHAnsi" w:cstheme="minorHAnsi"/>
          <w:bCs/>
          <w:iCs/>
          <w:sz w:val="24"/>
          <w:szCs w:val="24"/>
          <w:lang w:val="el-GR"/>
        </w:rPr>
      </w:pPr>
    </w:p>
    <w:p w14:paraId="0B660E41" w14:textId="08895C92" w:rsidR="0086336F" w:rsidRPr="0016001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1.4.4.  ΠΡΟΓΡΑΜΜΑΤΙΣΜΟΣ ΤΩΝ ΕΞΕΤΑΣΕΩΝ   4</w:t>
      </w:r>
      <w:r w:rsidR="0016001F" w:rsidRPr="0016001F">
        <w:rPr>
          <w:rFonts w:asciiTheme="minorHAnsi" w:hAnsiTheme="minorHAnsi" w:cstheme="minorHAnsi"/>
          <w:bCs/>
          <w:iCs/>
          <w:sz w:val="24"/>
          <w:szCs w:val="24"/>
          <w:lang w:val="el-GR"/>
        </w:rPr>
        <w:t>9</w:t>
      </w:r>
    </w:p>
    <w:p w14:paraId="653D96F9" w14:textId="77777777" w:rsidR="0086336F" w:rsidRPr="0086336F" w:rsidRDefault="0086336F" w:rsidP="0086336F">
      <w:pPr>
        <w:widowControl w:val="0"/>
        <w:ind w:left="284"/>
        <w:rPr>
          <w:rFonts w:asciiTheme="minorHAnsi" w:hAnsiTheme="minorHAnsi" w:cstheme="minorHAnsi"/>
          <w:bCs/>
          <w:iCs/>
          <w:sz w:val="24"/>
          <w:szCs w:val="24"/>
          <w:lang w:val="el-GR"/>
        </w:rPr>
      </w:pPr>
    </w:p>
    <w:p w14:paraId="06D5B39D" w14:textId="5C64777B" w:rsidR="0086336F" w:rsidRPr="0016001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1.4.5 ΔΙΑΣΦΑΛΙΣΗ ΤΟΥ ΚΥΡΟΥΣ ΚΑΙ ΤΟΥ ΥΨΗΛΟΥ ΕΠΙΠΕΔΟΥ ΤΩΝ ΕΞΕΤΑΣΕΩΝ   4</w:t>
      </w:r>
      <w:r w:rsidR="0016001F" w:rsidRPr="0016001F">
        <w:rPr>
          <w:rFonts w:asciiTheme="minorHAnsi" w:hAnsiTheme="minorHAnsi" w:cstheme="minorHAnsi"/>
          <w:bCs/>
          <w:iCs/>
          <w:sz w:val="24"/>
          <w:szCs w:val="24"/>
          <w:lang w:val="el-GR"/>
        </w:rPr>
        <w:t>9</w:t>
      </w:r>
    </w:p>
    <w:p w14:paraId="4F5849C1" w14:textId="77777777" w:rsidR="0086336F" w:rsidRPr="0086336F" w:rsidRDefault="0086336F" w:rsidP="0086336F">
      <w:pPr>
        <w:widowControl w:val="0"/>
        <w:ind w:left="284"/>
        <w:rPr>
          <w:rFonts w:asciiTheme="minorHAnsi" w:hAnsiTheme="minorHAnsi" w:cstheme="minorHAnsi"/>
          <w:bCs/>
          <w:iCs/>
          <w:sz w:val="24"/>
          <w:szCs w:val="24"/>
          <w:lang w:val="el-GR"/>
        </w:rPr>
      </w:pPr>
    </w:p>
    <w:p w14:paraId="0912420A" w14:textId="1D8813B6" w:rsidR="0086336F" w:rsidRPr="0016001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1.4.6.  ΥΛΟΠΟΙΗΣΗ ΤΩΝ ΕΞΕΤΑΣΕΩΝ - ΑΞΙΟΛΟΓΗΣΗ – ΒΑΘΜΟΛΟΓΗΣΗ  4</w:t>
      </w:r>
      <w:r w:rsidR="0016001F" w:rsidRPr="0016001F">
        <w:rPr>
          <w:rFonts w:asciiTheme="minorHAnsi" w:hAnsiTheme="minorHAnsi" w:cstheme="minorHAnsi"/>
          <w:bCs/>
          <w:iCs/>
          <w:sz w:val="24"/>
          <w:szCs w:val="24"/>
          <w:lang w:val="el-GR"/>
        </w:rPr>
        <w:t>9</w:t>
      </w:r>
    </w:p>
    <w:p w14:paraId="1C7C33B4" w14:textId="77777777" w:rsidR="0086336F" w:rsidRPr="0086336F" w:rsidRDefault="0086336F" w:rsidP="0086336F">
      <w:pPr>
        <w:widowControl w:val="0"/>
        <w:ind w:left="284"/>
        <w:rPr>
          <w:rFonts w:asciiTheme="minorHAnsi" w:hAnsiTheme="minorHAnsi" w:cstheme="minorHAnsi"/>
          <w:bCs/>
          <w:iCs/>
          <w:sz w:val="24"/>
          <w:szCs w:val="24"/>
          <w:lang w:val="el-GR"/>
        </w:rPr>
      </w:pPr>
    </w:p>
    <w:p w14:paraId="63D85176" w14:textId="47817DEA" w:rsidR="0086336F" w:rsidRPr="001B62BE"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 xml:space="preserve">1.4.7. ΕΚΠΟΝΗΣΗ ΠΡΑΚΤΙΚΗΣ ΕΡΓΑΣΙΑΣ  </w:t>
      </w:r>
      <w:r w:rsidR="0016001F" w:rsidRPr="001B62BE">
        <w:rPr>
          <w:rFonts w:asciiTheme="minorHAnsi" w:hAnsiTheme="minorHAnsi" w:cstheme="minorHAnsi"/>
          <w:bCs/>
          <w:iCs/>
          <w:sz w:val="24"/>
          <w:szCs w:val="24"/>
          <w:lang w:val="el-GR"/>
        </w:rPr>
        <w:t>51</w:t>
      </w:r>
    </w:p>
    <w:p w14:paraId="7CBA0A3C" w14:textId="77777777" w:rsidR="0086336F" w:rsidRPr="0086336F" w:rsidRDefault="0086336F" w:rsidP="0086336F">
      <w:pPr>
        <w:widowControl w:val="0"/>
        <w:ind w:left="284"/>
        <w:rPr>
          <w:rFonts w:asciiTheme="minorHAnsi" w:hAnsiTheme="minorHAnsi" w:cstheme="minorHAnsi"/>
          <w:bCs/>
          <w:iCs/>
          <w:sz w:val="24"/>
          <w:szCs w:val="24"/>
          <w:lang w:val="el-GR"/>
        </w:rPr>
      </w:pPr>
    </w:p>
    <w:p w14:paraId="08278EFF" w14:textId="47EBFE0A" w:rsidR="0086336F" w:rsidRPr="0086336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 xml:space="preserve">1.4.8. </w:t>
      </w:r>
      <w:r w:rsidR="00B02F20" w:rsidRPr="00B02F20">
        <w:rPr>
          <w:rFonts w:asciiTheme="minorHAnsi" w:hAnsiTheme="minorHAnsi" w:cstheme="minorHAnsi"/>
          <w:bCs/>
          <w:iCs/>
          <w:sz w:val="24"/>
          <w:szCs w:val="24"/>
          <w:lang w:val="el-GR"/>
        </w:rPr>
        <w:t>ΤΕΛΙΚΗ ΒΑΘΜΟΛΟΓΙΑ ΚΑΙ ΚΡΙΤΗΡΙΟ ΕΠΙΤΥΧΙΑΣ</w:t>
      </w:r>
      <w:r w:rsidRPr="0086336F">
        <w:rPr>
          <w:rFonts w:asciiTheme="minorHAnsi" w:hAnsiTheme="minorHAnsi" w:cstheme="minorHAnsi"/>
          <w:bCs/>
          <w:iCs/>
          <w:sz w:val="24"/>
          <w:szCs w:val="24"/>
          <w:lang w:val="el-GR"/>
        </w:rPr>
        <w:t xml:space="preserve">   </w:t>
      </w:r>
      <w:r w:rsidR="00B02F20">
        <w:rPr>
          <w:rFonts w:asciiTheme="minorHAnsi" w:hAnsiTheme="minorHAnsi" w:cstheme="minorHAnsi"/>
          <w:bCs/>
          <w:iCs/>
          <w:sz w:val="24"/>
          <w:szCs w:val="24"/>
          <w:lang w:val="el-GR"/>
        </w:rPr>
        <w:t>52</w:t>
      </w:r>
    </w:p>
    <w:p w14:paraId="70A56F07" w14:textId="77777777" w:rsidR="0086336F" w:rsidRPr="0086336F" w:rsidRDefault="0086336F" w:rsidP="0086336F">
      <w:pPr>
        <w:widowControl w:val="0"/>
        <w:ind w:left="284"/>
        <w:rPr>
          <w:rFonts w:asciiTheme="minorHAnsi" w:hAnsiTheme="minorHAnsi" w:cstheme="minorHAnsi"/>
          <w:bCs/>
          <w:iCs/>
          <w:sz w:val="24"/>
          <w:szCs w:val="24"/>
          <w:lang w:val="el-GR"/>
        </w:rPr>
      </w:pPr>
    </w:p>
    <w:p w14:paraId="15A147B2" w14:textId="1C30D2A4" w:rsidR="0086336F" w:rsidRPr="0016001F"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 xml:space="preserve">1.4.9.  ΧΟΡΗΓΗΣΗ ΚΑΙ ΔΙΑΡΚΕΙΑ ΠΙΣΤΟΠΟΙΗΤΙΚΟΥ ΕΠΙΤΥΧΟΥΣ ΕΞΕΤΑΣΗΣ  </w:t>
      </w:r>
      <w:r w:rsidR="0016001F" w:rsidRPr="0016001F">
        <w:rPr>
          <w:rFonts w:asciiTheme="minorHAnsi" w:hAnsiTheme="minorHAnsi" w:cstheme="minorHAnsi"/>
          <w:bCs/>
          <w:iCs/>
          <w:sz w:val="24"/>
          <w:szCs w:val="24"/>
          <w:lang w:val="el-GR"/>
        </w:rPr>
        <w:t>52</w:t>
      </w:r>
    </w:p>
    <w:p w14:paraId="67483DB8" w14:textId="77777777" w:rsidR="0086336F" w:rsidRPr="0086336F" w:rsidRDefault="0086336F" w:rsidP="0086336F">
      <w:pPr>
        <w:widowControl w:val="0"/>
        <w:ind w:left="284"/>
        <w:rPr>
          <w:rFonts w:asciiTheme="minorHAnsi" w:hAnsiTheme="minorHAnsi" w:cstheme="minorHAnsi"/>
          <w:bCs/>
          <w:iCs/>
          <w:sz w:val="24"/>
          <w:szCs w:val="24"/>
          <w:lang w:val="el-GR"/>
        </w:rPr>
      </w:pPr>
    </w:p>
    <w:p w14:paraId="5974B5AD" w14:textId="5C574E30" w:rsidR="0086336F" w:rsidRPr="001B62BE" w:rsidRDefault="0086336F" w:rsidP="0086336F">
      <w:pPr>
        <w:widowControl w:val="0"/>
        <w:ind w:left="284"/>
        <w:rPr>
          <w:rFonts w:asciiTheme="minorHAnsi" w:hAnsiTheme="minorHAnsi" w:cstheme="minorHAnsi"/>
          <w:bCs/>
          <w:iCs/>
          <w:sz w:val="24"/>
          <w:szCs w:val="24"/>
          <w:lang w:val="el-GR"/>
        </w:rPr>
      </w:pPr>
      <w:r w:rsidRPr="0086336F">
        <w:rPr>
          <w:rFonts w:asciiTheme="minorHAnsi" w:hAnsiTheme="minorHAnsi" w:cstheme="minorHAnsi"/>
          <w:bCs/>
          <w:iCs/>
          <w:sz w:val="24"/>
          <w:szCs w:val="24"/>
          <w:lang w:val="el-GR"/>
        </w:rPr>
        <w:t>1.4.10 ΕΠΑΝΑΛΗΠΤΙΚΗ ΕΞΕΤΑΣΗ  4</w:t>
      </w:r>
      <w:r w:rsidR="0016001F" w:rsidRPr="001B62BE">
        <w:rPr>
          <w:rFonts w:asciiTheme="minorHAnsi" w:hAnsiTheme="minorHAnsi" w:cstheme="minorHAnsi"/>
          <w:bCs/>
          <w:iCs/>
          <w:sz w:val="24"/>
          <w:szCs w:val="24"/>
          <w:lang w:val="el-GR"/>
        </w:rPr>
        <w:t>3</w:t>
      </w:r>
    </w:p>
    <w:p w14:paraId="46F82AF1" w14:textId="3994472D" w:rsidR="00F047B7" w:rsidRDefault="00F047B7" w:rsidP="0086336F">
      <w:pPr>
        <w:widowControl w:val="0"/>
        <w:ind w:left="284"/>
        <w:rPr>
          <w:rFonts w:asciiTheme="minorHAnsi" w:hAnsiTheme="minorHAnsi" w:cstheme="minorHAnsi"/>
          <w:bCs/>
          <w:iCs/>
          <w:sz w:val="24"/>
          <w:szCs w:val="24"/>
          <w:lang w:val="el-GR"/>
        </w:rPr>
      </w:pPr>
    </w:p>
    <w:p w14:paraId="087B6B35" w14:textId="369C8CA0" w:rsidR="00F047B7" w:rsidRPr="0016001F" w:rsidRDefault="00F047B7" w:rsidP="0086336F">
      <w:pPr>
        <w:widowControl w:val="0"/>
        <w:ind w:left="284"/>
        <w:rPr>
          <w:rFonts w:asciiTheme="minorHAnsi" w:hAnsiTheme="minorHAnsi" w:cstheme="minorHAnsi"/>
          <w:b/>
          <w:iCs/>
          <w:sz w:val="24"/>
          <w:szCs w:val="24"/>
          <w:lang w:val="el-GR"/>
        </w:rPr>
      </w:pPr>
      <w:r w:rsidRPr="0016001F">
        <w:rPr>
          <w:rFonts w:asciiTheme="minorHAnsi" w:hAnsiTheme="minorHAnsi" w:cstheme="minorHAnsi"/>
          <w:b/>
          <w:iCs/>
          <w:sz w:val="24"/>
          <w:szCs w:val="24"/>
          <w:lang w:val="el-GR"/>
        </w:rPr>
        <w:t>2. ΠΙΝΑΚΑΣ ΔΙΔΑΚΤΡΩΝ ΚΑΙ ΤΕΛΩΝ ΕΞΕΤΑΣΕΩΝ ΠΙΣΤΟΠΟΙΗΣΗΣ   53</w:t>
      </w:r>
    </w:p>
    <w:p w14:paraId="1AE8E521" w14:textId="73AADB8E" w:rsidR="005B2C69" w:rsidRDefault="005B2C69" w:rsidP="0086336F">
      <w:pPr>
        <w:widowControl w:val="0"/>
        <w:ind w:left="284"/>
        <w:rPr>
          <w:rFonts w:asciiTheme="minorHAnsi" w:hAnsiTheme="minorHAnsi" w:cstheme="minorHAnsi"/>
          <w:bCs/>
          <w:iCs/>
          <w:sz w:val="24"/>
          <w:szCs w:val="24"/>
          <w:lang w:val="el-GR"/>
        </w:rPr>
      </w:pPr>
    </w:p>
    <w:p w14:paraId="7CB5DC1B" w14:textId="67C9EC05" w:rsidR="005B2C69" w:rsidRDefault="005B2C69" w:rsidP="0086336F">
      <w:pPr>
        <w:widowControl w:val="0"/>
        <w:ind w:left="284"/>
        <w:rPr>
          <w:rFonts w:asciiTheme="minorHAnsi" w:hAnsiTheme="minorHAnsi" w:cstheme="minorHAnsi"/>
          <w:bCs/>
          <w:iCs/>
          <w:sz w:val="24"/>
          <w:szCs w:val="24"/>
          <w:lang w:val="el-GR"/>
        </w:rPr>
      </w:pPr>
    </w:p>
    <w:p w14:paraId="4A5FEAF7" w14:textId="77777777" w:rsidR="003B376A" w:rsidRDefault="005B2C69" w:rsidP="003B376A">
      <w:pPr>
        <w:widowControl w:val="0"/>
        <w:ind w:left="284"/>
        <w:jc w:val="center"/>
        <w:rPr>
          <w:rFonts w:asciiTheme="minorHAnsi" w:hAnsiTheme="minorHAnsi" w:cstheme="minorHAnsi"/>
          <w:b/>
          <w:iCs/>
          <w:sz w:val="28"/>
          <w:szCs w:val="28"/>
          <w:u w:val="single"/>
          <w:lang w:val="el-GR"/>
        </w:rPr>
      </w:pPr>
      <w:r w:rsidRPr="005B2C69">
        <w:rPr>
          <w:rFonts w:asciiTheme="minorHAnsi" w:hAnsiTheme="minorHAnsi" w:cstheme="minorHAnsi"/>
          <w:b/>
          <w:iCs/>
          <w:sz w:val="28"/>
          <w:szCs w:val="28"/>
          <w:u w:val="single"/>
          <w:lang w:val="el-GR"/>
        </w:rPr>
        <w:t>ΠΑΡΑΡΤΗΜΑΤΑ</w:t>
      </w:r>
    </w:p>
    <w:p w14:paraId="2F48385D" w14:textId="77777777" w:rsidR="003B376A" w:rsidRDefault="003B376A" w:rsidP="003B376A">
      <w:pPr>
        <w:widowControl w:val="0"/>
        <w:ind w:left="284"/>
        <w:jc w:val="center"/>
        <w:rPr>
          <w:rFonts w:asciiTheme="minorHAnsi" w:hAnsiTheme="minorHAnsi" w:cstheme="minorHAnsi"/>
          <w:b/>
          <w:iCs/>
          <w:sz w:val="28"/>
          <w:szCs w:val="28"/>
          <w:u w:val="single"/>
          <w:lang w:val="el-GR"/>
        </w:rPr>
      </w:pPr>
    </w:p>
    <w:p w14:paraId="73832799" w14:textId="41D20D73" w:rsidR="003B376A" w:rsidRPr="003B376A" w:rsidRDefault="003B376A" w:rsidP="00EA6897">
      <w:pPr>
        <w:widowControl w:val="0"/>
        <w:ind w:left="284"/>
        <w:jc w:val="both"/>
        <w:rPr>
          <w:rFonts w:asciiTheme="minorHAnsi" w:hAnsiTheme="minorHAnsi" w:cstheme="minorHAnsi"/>
          <w:bCs/>
          <w:sz w:val="24"/>
          <w:szCs w:val="24"/>
          <w:lang w:val="el-GR"/>
        </w:rPr>
      </w:pPr>
      <w:r w:rsidRPr="003A738C">
        <w:rPr>
          <w:rFonts w:asciiTheme="minorHAnsi" w:hAnsiTheme="minorHAnsi" w:cstheme="minorHAnsi"/>
          <w:b/>
          <w:sz w:val="24"/>
          <w:szCs w:val="24"/>
          <w:lang w:val="el-GR"/>
        </w:rPr>
        <w:t>ΠΑΡΑΡΤΗΜΑ 1</w:t>
      </w:r>
      <w:r w:rsidRPr="003B376A">
        <w:rPr>
          <w:rFonts w:asciiTheme="minorHAnsi" w:hAnsiTheme="minorHAnsi" w:cstheme="minorHAnsi"/>
          <w:bCs/>
          <w:sz w:val="24"/>
          <w:szCs w:val="24"/>
          <w:lang w:val="el-GR"/>
        </w:rPr>
        <w:t>: IQA     5</w:t>
      </w:r>
      <w:r w:rsidR="00B5440D" w:rsidRPr="00B5440D">
        <w:rPr>
          <w:rFonts w:asciiTheme="minorHAnsi" w:hAnsiTheme="minorHAnsi" w:cstheme="minorHAnsi"/>
          <w:bCs/>
          <w:sz w:val="24"/>
          <w:szCs w:val="24"/>
          <w:lang w:val="el-GR"/>
        </w:rPr>
        <w:t>4</w:t>
      </w:r>
      <w:r w:rsidRPr="003B376A">
        <w:rPr>
          <w:rFonts w:asciiTheme="minorHAnsi" w:hAnsiTheme="minorHAnsi" w:cstheme="minorHAnsi"/>
          <w:bCs/>
          <w:sz w:val="24"/>
          <w:szCs w:val="24"/>
          <w:lang w:val="el-GR"/>
        </w:rPr>
        <w:t xml:space="preserve"> (Εσωτερικός Έλεγχος)</w:t>
      </w:r>
    </w:p>
    <w:p w14:paraId="099317AA" w14:textId="77777777" w:rsidR="003B376A" w:rsidRPr="003B376A" w:rsidRDefault="003B376A" w:rsidP="003B376A">
      <w:pPr>
        <w:widowControl w:val="0"/>
        <w:ind w:left="284"/>
        <w:jc w:val="both"/>
        <w:rPr>
          <w:rFonts w:asciiTheme="minorHAnsi" w:hAnsiTheme="minorHAnsi" w:cstheme="minorHAnsi"/>
          <w:bCs/>
          <w:sz w:val="24"/>
          <w:szCs w:val="24"/>
          <w:lang w:val="el-GR"/>
        </w:rPr>
      </w:pPr>
    </w:p>
    <w:p w14:paraId="6AFF8AA1" w14:textId="4CC8601B" w:rsidR="003B376A" w:rsidRPr="003B376A" w:rsidRDefault="003B376A" w:rsidP="003B376A">
      <w:pPr>
        <w:widowControl w:val="0"/>
        <w:ind w:left="284"/>
        <w:jc w:val="both"/>
        <w:rPr>
          <w:rFonts w:asciiTheme="minorHAnsi" w:hAnsiTheme="minorHAnsi" w:cstheme="minorHAnsi"/>
          <w:bCs/>
          <w:sz w:val="24"/>
          <w:szCs w:val="24"/>
          <w:lang w:val="el-GR"/>
        </w:rPr>
      </w:pPr>
      <w:r w:rsidRPr="003A738C">
        <w:rPr>
          <w:rFonts w:asciiTheme="minorHAnsi" w:hAnsiTheme="minorHAnsi" w:cstheme="minorHAnsi"/>
          <w:b/>
          <w:sz w:val="24"/>
          <w:szCs w:val="24"/>
          <w:lang w:val="el-GR"/>
        </w:rPr>
        <w:t>ΠΑΡΑΡΤΗΜΑ 2</w:t>
      </w:r>
      <w:r w:rsidRPr="003B376A">
        <w:rPr>
          <w:rFonts w:asciiTheme="minorHAnsi" w:hAnsiTheme="minorHAnsi" w:cstheme="minorHAnsi"/>
          <w:bCs/>
          <w:sz w:val="24"/>
          <w:szCs w:val="24"/>
          <w:lang w:val="el-GR"/>
        </w:rPr>
        <w:t xml:space="preserve">: EQA     </w:t>
      </w:r>
      <w:r w:rsidR="00B5440D" w:rsidRPr="00B5440D">
        <w:rPr>
          <w:rFonts w:asciiTheme="minorHAnsi" w:hAnsiTheme="minorHAnsi" w:cstheme="minorHAnsi"/>
          <w:bCs/>
          <w:sz w:val="24"/>
          <w:szCs w:val="24"/>
          <w:lang w:val="el-GR"/>
        </w:rPr>
        <w:t>62</w:t>
      </w:r>
      <w:r w:rsidRPr="003B376A">
        <w:rPr>
          <w:rFonts w:asciiTheme="minorHAnsi" w:hAnsiTheme="minorHAnsi" w:cstheme="minorHAnsi"/>
          <w:bCs/>
          <w:sz w:val="24"/>
          <w:szCs w:val="24"/>
          <w:lang w:val="el-GR"/>
        </w:rPr>
        <w:t xml:space="preserve"> (Εξωτερικός Έλεγχος)</w:t>
      </w:r>
    </w:p>
    <w:p w14:paraId="68763354" w14:textId="77777777" w:rsidR="003B376A" w:rsidRPr="003B376A" w:rsidRDefault="003B376A" w:rsidP="003B376A">
      <w:pPr>
        <w:widowControl w:val="0"/>
        <w:ind w:left="284"/>
        <w:jc w:val="both"/>
        <w:rPr>
          <w:rFonts w:asciiTheme="minorHAnsi" w:hAnsiTheme="minorHAnsi" w:cstheme="minorHAnsi"/>
          <w:bCs/>
          <w:sz w:val="24"/>
          <w:szCs w:val="24"/>
          <w:lang w:val="el-GR"/>
        </w:rPr>
      </w:pPr>
    </w:p>
    <w:p w14:paraId="199C0CA3" w14:textId="38192504" w:rsidR="003B376A" w:rsidRPr="00B5440D" w:rsidRDefault="003B376A" w:rsidP="003B376A">
      <w:pPr>
        <w:widowControl w:val="0"/>
        <w:ind w:left="284"/>
        <w:jc w:val="both"/>
        <w:rPr>
          <w:rFonts w:asciiTheme="minorHAnsi" w:hAnsiTheme="minorHAnsi" w:cstheme="minorHAnsi"/>
          <w:bCs/>
          <w:sz w:val="24"/>
          <w:szCs w:val="24"/>
          <w:lang w:val="el-GR"/>
        </w:rPr>
      </w:pPr>
      <w:r w:rsidRPr="003A738C">
        <w:rPr>
          <w:rFonts w:asciiTheme="minorHAnsi" w:hAnsiTheme="minorHAnsi" w:cstheme="minorHAnsi"/>
          <w:b/>
          <w:sz w:val="24"/>
          <w:szCs w:val="24"/>
          <w:lang w:val="el-GR"/>
        </w:rPr>
        <w:t>ΠΑΡΑΡΤΗΜΑ 3</w:t>
      </w:r>
      <w:r w:rsidRPr="003B376A">
        <w:rPr>
          <w:rFonts w:asciiTheme="minorHAnsi" w:hAnsiTheme="minorHAnsi" w:cstheme="minorHAnsi"/>
          <w:bCs/>
          <w:sz w:val="24"/>
          <w:szCs w:val="24"/>
          <w:lang w:val="el-GR"/>
        </w:rPr>
        <w:t xml:space="preserve">: ΥΠΟΔΕΙΓΜΑ ΔΗΛΩΣΗΣ ΑΜΕΡΟΛΗΨΙΑΣ ΚΑΙ ΕΜΠΙΣΤΕΥΤΙΚΟΤΗΤΑΣ </w:t>
      </w:r>
      <w:r w:rsidR="00B5440D" w:rsidRPr="00B5440D">
        <w:rPr>
          <w:rFonts w:asciiTheme="minorHAnsi" w:hAnsiTheme="minorHAnsi" w:cstheme="minorHAnsi"/>
          <w:bCs/>
          <w:sz w:val="24"/>
          <w:szCs w:val="24"/>
          <w:lang w:val="el-GR"/>
        </w:rPr>
        <w:t>70</w:t>
      </w:r>
    </w:p>
    <w:p w14:paraId="129D8B01" w14:textId="77777777" w:rsidR="003B376A" w:rsidRPr="003B376A" w:rsidRDefault="003B376A" w:rsidP="003B376A">
      <w:pPr>
        <w:widowControl w:val="0"/>
        <w:ind w:left="284"/>
        <w:jc w:val="both"/>
        <w:rPr>
          <w:rFonts w:asciiTheme="minorHAnsi" w:hAnsiTheme="minorHAnsi" w:cstheme="minorHAnsi"/>
          <w:bCs/>
          <w:sz w:val="24"/>
          <w:szCs w:val="24"/>
          <w:lang w:val="el-GR"/>
        </w:rPr>
      </w:pPr>
    </w:p>
    <w:p w14:paraId="40EA6B46" w14:textId="1A56E3C7" w:rsidR="003B376A" w:rsidRPr="00B5440D" w:rsidRDefault="003B376A" w:rsidP="003B376A">
      <w:pPr>
        <w:widowControl w:val="0"/>
        <w:ind w:left="284"/>
        <w:jc w:val="both"/>
        <w:rPr>
          <w:rFonts w:asciiTheme="minorHAnsi" w:hAnsiTheme="minorHAnsi" w:cstheme="minorHAnsi"/>
          <w:bCs/>
          <w:sz w:val="24"/>
          <w:szCs w:val="24"/>
          <w:lang w:val="el-GR"/>
        </w:rPr>
      </w:pPr>
      <w:r w:rsidRPr="003A738C">
        <w:rPr>
          <w:rFonts w:asciiTheme="minorHAnsi" w:hAnsiTheme="minorHAnsi" w:cstheme="minorHAnsi"/>
          <w:b/>
          <w:sz w:val="24"/>
          <w:szCs w:val="24"/>
          <w:lang w:val="el-GR"/>
        </w:rPr>
        <w:t>ΠΑΡΑΡΤΗΜΑ 4</w:t>
      </w:r>
      <w:r w:rsidRPr="003B376A">
        <w:rPr>
          <w:rFonts w:asciiTheme="minorHAnsi" w:hAnsiTheme="minorHAnsi" w:cstheme="minorHAnsi"/>
          <w:bCs/>
          <w:sz w:val="24"/>
          <w:szCs w:val="24"/>
          <w:lang w:val="el-GR"/>
        </w:rPr>
        <w:t xml:space="preserve">: ΚΑΝΟΝΙΣΜΟΣ ΟΡΘΗΣ ΧΡΗΣΗΣ ΤΟΥ ΛΟΓΟΤΥΠΟΥ ΤΟΥ ΕΛΙΠΥΚΑ (ΕΓΓΡΑΦΟ QMM E05_02)         </w:t>
      </w:r>
      <w:r w:rsidR="00B5440D" w:rsidRPr="00B5440D">
        <w:rPr>
          <w:rFonts w:asciiTheme="minorHAnsi" w:hAnsiTheme="minorHAnsi" w:cstheme="minorHAnsi"/>
          <w:bCs/>
          <w:sz w:val="24"/>
          <w:szCs w:val="24"/>
          <w:lang w:val="el-GR"/>
        </w:rPr>
        <w:t>72</w:t>
      </w:r>
    </w:p>
    <w:p w14:paraId="7C2221F6" w14:textId="77777777" w:rsidR="003B376A" w:rsidRPr="003B376A" w:rsidRDefault="003B376A" w:rsidP="003B376A">
      <w:pPr>
        <w:widowControl w:val="0"/>
        <w:ind w:left="284"/>
        <w:jc w:val="both"/>
        <w:rPr>
          <w:rFonts w:asciiTheme="minorHAnsi" w:hAnsiTheme="minorHAnsi" w:cstheme="minorHAnsi"/>
          <w:bCs/>
          <w:sz w:val="24"/>
          <w:szCs w:val="24"/>
          <w:lang w:val="el-GR"/>
        </w:rPr>
      </w:pPr>
    </w:p>
    <w:p w14:paraId="447DC9C9" w14:textId="7EAD6F3F" w:rsidR="003B376A" w:rsidRPr="00E85461" w:rsidRDefault="003B376A" w:rsidP="003B376A">
      <w:pPr>
        <w:widowControl w:val="0"/>
        <w:ind w:left="284"/>
        <w:jc w:val="both"/>
        <w:rPr>
          <w:rFonts w:asciiTheme="minorHAnsi" w:hAnsiTheme="minorHAnsi" w:cstheme="minorHAnsi"/>
          <w:bCs/>
          <w:sz w:val="24"/>
          <w:szCs w:val="24"/>
          <w:lang w:val="el-GR"/>
        </w:rPr>
      </w:pPr>
      <w:r w:rsidRPr="003A738C">
        <w:rPr>
          <w:rFonts w:asciiTheme="minorHAnsi" w:hAnsiTheme="minorHAnsi" w:cstheme="minorHAnsi"/>
          <w:b/>
          <w:sz w:val="24"/>
          <w:szCs w:val="24"/>
          <w:lang w:val="el-GR"/>
        </w:rPr>
        <w:t>ΠΑΡΑΡΤΗΜΑ 5</w:t>
      </w:r>
      <w:r w:rsidRPr="003B376A">
        <w:rPr>
          <w:rFonts w:asciiTheme="minorHAnsi" w:hAnsiTheme="minorHAnsi" w:cstheme="minorHAnsi"/>
          <w:bCs/>
          <w:sz w:val="24"/>
          <w:szCs w:val="24"/>
          <w:lang w:val="el-GR"/>
        </w:rPr>
        <w:t xml:space="preserve"> : (Προσδιορισμός ποινικά υπεύθυνου Πυροπροστασίας……)  7</w:t>
      </w:r>
      <w:r w:rsidR="00B5440D" w:rsidRPr="00E85461">
        <w:rPr>
          <w:rFonts w:asciiTheme="minorHAnsi" w:hAnsiTheme="minorHAnsi" w:cstheme="minorHAnsi"/>
          <w:bCs/>
          <w:sz w:val="24"/>
          <w:szCs w:val="24"/>
          <w:lang w:val="el-GR"/>
        </w:rPr>
        <w:t>5</w:t>
      </w:r>
    </w:p>
    <w:p w14:paraId="28B301C2" w14:textId="77777777" w:rsidR="003B376A" w:rsidRPr="003B376A" w:rsidRDefault="003B376A" w:rsidP="003B376A">
      <w:pPr>
        <w:widowControl w:val="0"/>
        <w:ind w:left="284"/>
        <w:jc w:val="both"/>
        <w:rPr>
          <w:rFonts w:asciiTheme="minorHAnsi" w:hAnsiTheme="minorHAnsi" w:cstheme="minorHAnsi"/>
          <w:bCs/>
          <w:sz w:val="24"/>
          <w:szCs w:val="24"/>
          <w:lang w:val="el-GR"/>
        </w:rPr>
      </w:pPr>
    </w:p>
    <w:p w14:paraId="52FD91C9" w14:textId="17FD050A" w:rsidR="00C74829" w:rsidRPr="001B62BE" w:rsidRDefault="003B376A" w:rsidP="003B376A">
      <w:pPr>
        <w:widowControl w:val="0"/>
        <w:ind w:left="284"/>
        <w:jc w:val="both"/>
        <w:rPr>
          <w:rFonts w:asciiTheme="minorHAnsi" w:hAnsiTheme="minorHAnsi" w:cstheme="minorHAnsi"/>
          <w:bCs/>
          <w:sz w:val="24"/>
          <w:szCs w:val="24"/>
          <w:lang w:val="el-GR"/>
        </w:rPr>
      </w:pPr>
      <w:r w:rsidRPr="003A738C">
        <w:rPr>
          <w:rFonts w:asciiTheme="minorHAnsi" w:hAnsiTheme="minorHAnsi" w:cstheme="minorHAnsi"/>
          <w:b/>
          <w:sz w:val="24"/>
          <w:szCs w:val="24"/>
          <w:lang w:val="el-GR"/>
        </w:rPr>
        <w:t>ΠΑΡΑΡΤΗΜΑ 6</w:t>
      </w:r>
      <w:r w:rsidRPr="003B376A">
        <w:rPr>
          <w:rFonts w:asciiTheme="minorHAnsi" w:hAnsiTheme="minorHAnsi" w:cstheme="minorHAnsi"/>
          <w:bCs/>
          <w:sz w:val="24"/>
          <w:szCs w:val="24"/>
          <w:lang w:val="el-GR"/>
        </w:rPr>
        <w:t>: ΑΙΤΗΣΗ ΥΠΟΨΗΦΙΟΥ ΠΡΟΣ ΑΞΙΟΛΟΓΗΣΗ – ΠΙΣΤΟΠΟΙΗΣΗ   7</w:t>
      </w:r>
      <w:r w:rsidR="00B5440D" w:rsidRPr="001B62BE">
        <w:rPr>
          <w:rFonts w:asciiTheme="minorHAnsi" w:hAnsiTheme="minorHAnsi" w:cstheme="minorHAnsi"/>
          <w:bCs/>
          <w:sz w:val="24"/>
          <w:szCs w:val="24"/>
          <w:lang w:val="el-GR"/>
        </w:rPr>
        <w:t>8</w:t>
      </w:r>
    </w:p>
    <w:p w14:paraId="52E6B2D6" w14:textId="77679414" w:rsidR="004D3DF0" w:rsidRDefault="004D3DF0" w:rsidP="003B376A">
      <w:pPr>
        <w:widowControl w:val="0"/>
        <w:ind w:left="284"/>
        <w:jc w:val="both"/>
        <w:rPr>
          <w:rFonts w:asciiTheme="minorHAnsi" w:eastAsia="Calibri" w:hAnsiTheme="minorHAnsi" w:cstheme="minorHAnsi"/>
          <w:bCs/>
          <w:sz w:val="24"/>
          <w:szCs w:val="24"/>
          <w:lang w:val="el-GR"/>
        </w:rPr>
      </w:pPr>
    </w:p>
    <w:p w14:paraId="7542BA32" w14:textId="53A01706" w:rsidR="004D3DF0" w:rsidRPr="001B62BE" w:rsidRDefault="004D3DF0" w:rsidP="004D3DF0">
      <w:pPr>
        <w:widowControl w:val="0"/>
        <w:ind w:left="284"/>
        <w:jc w:val="both"/>
        <w:rPr>
          <w:rFonts w:asciiTheme="minorHAnsi" w:eastAsia="Calibri" w:hAnsiTheme="minorHAnsi" w:cstheme="minorHAnsi"/>
          <w:bCs/>
          <w:sz w:val="24"/>
          <w:szCs w:val="24"/>
          <w:lang w:val="el-GR"/>
        </w:rPr>
      </w:pPr>
      <w:r w:rsidRPr="004D3DF0">
        <w:rPr>
          <w:rFonts w:asciiTheme="minorHAnsi" w:eastAsia="Calibri" w:hAnsiTheme="minorHAnsi" w:cstheme="minorHAnsi"/>
          <w:b/>
          <w:bCs/>
          <w:sz w:val="24"/>
          <w:szCs w:val="24"/>
          <w:lang w:val="el-GR"/>
        </w:rPr>
        <w:t xml:space="preserve">ΠΑΡΑΡΤΗΜΑ </w:t>
      </w:r>
      <w:r>
        <w:rPr>
          <w:rFonts w:asciiTheme="minorHAnsi" w:eastAsia="Calibri" w:hAnsiTheme="minorHAnsi" w:cstheme="minorHAnsi"/>
          <w:b/>
          <w:bCs/>
          <w:sz w:val="24"/>
          <w:szCs w:val="24"/>
          <w:lang w:val="el-GR"/>
        </w:rPr>
        <w:t>7</w:t>
      </w:r>
      <w:r w:rsidRPr="004D3DF0">
        <w:rPr>
          <w:rFonts w:asciiTheme="minorHAnsi" w:eastAsia="Calibri" w:hAnsiTheme="minorHAnsi" w:cstheme="minorHAnsi"/>
          <w:bCs/>
          <w:sz w:val="24"/>
          <w:szCs w:val="24"/>
          <w:lang w:val="el-GR"/>
        </w:rPr>
        <w:t xml:space="preserve">: </w:t>
      </w:r>
      <w:r>
        <w:rPr>
          <w:rFonts w:asciiTheme="minorHAnsi" w:eastAsia="Calibri" w:hAnsiTheme="minorHAnsi" w:cstheme="minorHAnsi"/>
          <w:bCs/>
          <w:sz w:val="24"/>
          <w:szCs w:val="24"/>
          <w:lang w:val="el-GR"/>
        </w:rPr>
        <w:t xml:space="preserve">ΟΡΓΑΝΟΓΡΑΜΜΑ ΕΛΙΠΥΚΑ                                                      </w:t>
      </w:r>
      <w:r w:rsidRPr="004D3DF0">
        <w:rPr>
          <w:rFonts w:asciiTheme="minorHAnsi" w:eastAsia="Calibri" w:hAnsiTheme="minorHAnsi" w:cstheme="minorHAnsi"/>
          <w:bCs/>
          <w:sz w:val="24"/>
          <w:szCs w:val="24"/>
          <w:lang w:val="el-GR"/>
        </w:rPr>
        <w:t xml:space="preserve">   </w:t>
      </w:r>
      <w:r w:rsidR="00B5440D" w:rsidRPr="001B62BE">
        <w:rPr>
          <w:rFonts w:asciiTheme="minorHAnsi" w:eastAsia="Calibri" w:hAnsiTheme="minorHAnsi" w:cstheme="minorHAnsi"/>
          <w:bCs/>
          <w:sz w:val="24"/>
          <w:szCs w:val="24"/>
          <w:lang w:val="el-GR"/>
        </w:rPr>
        <w:t>87</w:t>
      </w:r>
    </w:p>
    <w:p w14:paraId="3DD95572" w14:textId="55AFC4CA" w:rsidR="00DC22F7" w:rsidRDefault="00DC22F7" w:rsidP="004D3DF0">
      <w:pPr>
        <w:widowControl w:val="0"/>
        <w:ind w:left="284"/>
        <w:jc w:val="both"/>
        <w:rPr>
          <w:rFonts w:asciiTheme="minorHAnsi" w:eastAsia="Calibri" w:hAnsiTheme="minorHAnsi" w:cstheme="minorHAnsi"/>
          <w:bCs/>
          <w:sz w:val="24"/>
          <w:szCs w:val="24"/>
          <w:lang w:val="el-GR"/>
        </w:rPr>
      </w:pPr>
    </w:p>
    <w:p w14:paraId="069776DE" w14:textId="77777777" w:rsidR="007E7E91" w:rsidRDefault="00DC22F7" w:rsidP="004D3DF0">
      <w:pPr>
        <w:widowControl w:val="0"/>
        <w:ind w:left="284"/>
        <w:jc w:val="both"/>
        <w:rPr>
          <w:rFonts w:asciiTheme="minorHAnsi" w:eastAsia="Calibri" w:hAnsiTheme="minorHAnsi" w:cstheme="minorHAnsi"/>
          <w:bCs/>
          <w:sz w:val="24"/>
          <w:szCs w:val="24"/>
          <w:lang w:val="el-GR"/>
        </w:rPr>
      </w:pPr>
      <w:r w:rsidRPr="00DC22F7">
        <w:rPr>
          <w:rFonts w:asciiTheme="minorHAnsi" w:eastAsia="Calibri" w:hAnsiTheme="minorHAnsi" w:cstheme="minorHAnsi"/>
          <w:b/>
          <w:sz w:val="24"/>
          <w:szCs w:val="24"/>
          <w:lang w:val="el-GR"/>
        </w:rPr>
        <w:t>ΠΑΡΑΡΤΗΜΑ 8</w:t>
      </w:r>
      <w:r w:rsidRPr="00DC22F7">
        <w:rPr>
          <w:rFonts w:asciiTheme="minorHAnsi" w:eastAsia="Calibri" w:hAnsiTheme="minorHAnsi" w:cstheme="minorHAnsi"/>
          <w:bCs/>
          <w:sz w:val="24"/>
          <w:szCs w:val="24"/>
          <w:lang w:val="el-GR"/>
        </w:rPr>
        <w:t xml:space="preserve">: ΓΕΝΙΚΕΣ ΚΑΤΕΥΘΥΝΤΗΡΙΕΣ ΟΔΗΓΙΕΣ – ΑΠΑΙΤΗΣΕΙΣ  </w:t>
      </w:r>
      <w:r w:rsidRPr="00DC22F7">
        <w:rPr>
          <w:rFonts w:asciiTheme="minorHAnsi" w:eastAsia="Calibri" w:hAnsiTheme="minorHAnsi" w:cstheme="minorHAnsi"/>
          <w:bCs/>
          <w:sz w:val="24"/>
          <w:szCs w:val="24"/>
        </w:rPr>
        <w:t>ISO</w:t>
      </w:r>
      <w:r w:rsidRPr="00DC22F7">
        <w:rPr>
          <w:rFonts w:asciiTheme="minorHAnsi" w:eastAsia="Calibri" w:hAnsiTheme="minorHAnsi" w:cstheme="minorHAnsi"/>
          <w:bCs/>
          <w:sz w:val="24"/>
          <w:szCs w:val="24"/>
          <w:lang w:val="el-GR"/>
        </w:rPr>
        <w:t xml:space="preserve"> 17024   </w:t>
      </w:r>
      <w:r w:rsidR="008E162E" w:rsidRPr="008E162E">
        <w:rPr>
          <w:rFonts w:asciiTheme="minorHAnsi" w:eastAsia="Calibri" w:hAnsiTheme="minorHAnsi" w:cstheme="minorHAnsi"/>
          <w:bCs/>
          <w:sz w:val="24"/>
          <w:szCs w:val="24"/>
          <w:lang w:val="el-GR"/>
        </w:rPr>
        <w:t>88</w:t>
      </w:r>
    </w:p>
    <w:p w14:paraId="58A3C404" w14:textId="77777777" w:rsidR="007E7E91" w:rsidRDefault="007E7E91" w:rsidP="004D3DF0">
      <w:pPr>
        <w:widowControl w:val="0"/>
        <w:ind w:left="284"/>
        <w:jc w:val="both"/>
        <w:rPr>
          <w:rFonts w:asciiTheme="minorHAnsi" w:eastAsia="Calibri" w:hAnsiTheme="minorHAnsi" w:cstheme="minorHAnsi"/>
          <w:bCs/>
          <w:sz w:val="24"/>
          <w:szCs w:val="24"/>
          <w:lang w:val="el-GR"/>
        </w:rPr>
      </w:pPr>
    </w:p>
    <w:p w14:paraId="531D5312" w14:textId="6B41CE1E" w:rsidR="00DC22F7" w:rsidRPr="007E7E91" w:rsidRDefault="007E7E91" w:rsidP="004D3DF0">
      <w:pPr>
        <w:widowControl w:val="0"/>
        <w:ind w:left="284"/>
        <w:jc w:val="both"/>
        <w:rPr>
          <w:rFonts w:asciiTheme="minorHAnsi" w:eastAsia="Calibri" w:hAnsiTheme="minorHAnsi" w:cstheme="minorHAnsi"/>
          <w:b/>
          <w:sz w:val="24"/>
          <w:szCs w:val="24"/>
          <w:lang w:val="el-GR"/>
        </w:rPr>
      </w:pPr>
      <w:r w:rsidRPr="007E7E91">
        <w:rPr>
          <w:rFonts w:asciiTheme="minorHAnsi" w:eastAsia="Calibri" w:hAnsiTheme="minorHAnsi" w:cstheme="minorHAnsi"/>
          <w:b/>
          <w:sz w:val="24"/>
          <w:szCs w:val="24"/>
          <w:lang w:val="el-GR"/>
        </w:rPr>
        <w:t>ΠΗΓΕΣ</w:t>
      </w:r>
      <w:r w:rsidRPr="001B62BE">
        <w:rPr>
          <w:rFonts w:asciiTheme="minorHAnsi" w:eastAsia="Calibri" w:hAnsiTheme="minorHAnsi" w:cstheme="minorHAnsi"/>
          <w:b/>
          <w:sz w:val="24"/>
          <w:szCs w:val="24"/>
          <w:lang w:val="el-GR"/>
        </w:rPr>
        <w:t>:   93</w:t>
      </w:r>
      <w:r w:rsidR="00DC22F7" w:rsidRPr="007E7E91">
        <w:rPr>
          <w:rFonts w:asciiTheme="minorHAnsi" w:eastAsia="Calibri" w:hAnsiTheme="minorHAnsi" w:cstheme="minorHAnsi"/>
          <w:b/>
          <w:sz w:val="24"/>
          <w:szCs w:val="24"/>
          <w:lang w:val="el-GR"/>
        </w:rPr>
        <w:t xml:space="preserve">      </w:t>
      </w:r>
    </w:p>
    <w:p w14:paraId="5BA8C963" w14:textId="77777777" w:rsidR="004D3DF0" w:rsidRPr="0086336F" w:rsidRDefault="004D3DF0" w:rsidP="003B376A">
      <w:pPr>
        <w:widowControl w:val="0"/>
        <w:ind w:left="284"/>
        <w:jc w:val="both"/>
        <w:rPr>
          <w:rFonts w:asciiTheme="minorHAnsi" w:eastAsia="Calibri" w:hAnsiTheme="minorHAnsi" w:cstheme="minorHAnsi"/>
          <w:bCs/>
          <w:sz w:val="24"/>
          <w:szCs w:val="24"/>
          <w:lang w:val="el-GR"/>
        </w:rPr>
      </w:pPr>
    </w:p>
    <w:p w14:paraId="01439207" w14:textId="77777777" w:rsidR="006D1892" w:rsidRPr="00715A26" w:rsidRDefault="006D1892" w:rsidP="001606C1">
      <w:pPr>
        <w:widowControl w:val="0"/>
        <w:ind w:left="284"/>
        <w:rPr>
          <w:rFonts w:asciiTheme="minorHAnsi" w:eastAsia="Calibri" w:hAnsiTheme="minorHAnsi" w:cstheme="minorHAnsi"/>
          <w:b/>
          <w:sz w:val="36"/>
          <w:szCs w:val="36"/>
          <w:lang w:val="el-GR"/>
        </w:rPr>
      </w:pPr>
    </w:p>
    <w:p w14:paraId="3A7F7B5B" w14:textId="3107A4AC" w:rsidR="00D217B9" w:rsidRPr="00AD0510" w:rsidRDefault="00D217B9" w:rsidP="00AD0510">
      <w:pPr>
        <w:widowControl w:val="0"/>
        <w:ind w:left="284" w:right="54"/>
        <w:jc w:val="both"/>
        <w:rPr>
          <w:rFonts w:asciiTheme="minorHAnsi" w:eastAsia="Calibri" w:hAnsiTheme="minorHAnsi" w:cstheme="minorHAnsi"/>
          <w:bCs/>
          <w:sz w:val="36"/>
          <w:szCs w:val="36"/>
          <w:lang w:val="el-GR"/>
        </w:rPr>
      </w:pPr>
      <w:r w:rsidRPr="00AD0510">
        <w:rPr>
          <w:rFonts w:asciiTheme="minorHAnsi" w:eastAsia="Calibri" w:hAnsiTheme="minorHAnsi" w:cstheme="minorHAnsi"/>
          <w:b/>
          <w:sz w:val="24"/>
          <w:szCs w:val="24"/>
          <w:lang w:val="el-GR"/>
        </w:rPr>
        <w:t>Σημείωση</w:t>
      </w:r>
      <w:r w:rsidRPr="00AD0510">
        <w:rPr>
          <w:rFonts w:asciiTheme="minorHAnsi" w:eastAsia="Calibri" w:hAnsiTheme="minorHAnsi" w:cstheme="minorHAnsi"/>
          <w:bCs/>
          <w:sz w:val="24"/>
          <w:szCs w:val="24"/>
          <w:lang w:val="el-GR"/>
        </w:rPr>
        <w:t>: Στα κείμενα που ακολουθούν, οι αριθμ</w:t>
      </w:r>
      <w:r w:rsidR="00077544" w:rsidRPr="00AD0510">
        <w:rPr>
          <w:rFonts w:asciiTheme="minorHAnsi" w:eastAsia="Calibri" w:hAnsiTheme="minorHAnsi" w:cstheme="minorHAnsi"/>
          <w:bCs/>
          <w:sz w:val="24"/>
          <w:szCs w:val="24"/>
          <w:lang w:val="el-GR"/>
        </w:rPr>
        <w:t>οί</w:t>
      </w:r>
      <w:r w:rsidRPr="00AD0510">
        <w:rPr>
          <w:rFonts w:asciiTheme="minorHAnsi" w:eastAsia="Calibri" w:hAnsiTheme="minorHAnsi" w:cstheme="minorHAnsi"/>
          <w:bCs/>
          <w:sz w:val="24"/>
          <w:szCs w:val="24"/>
          <w:lang w:val="el-GR"/>
        </w:rPr>
        <w:t xml:space="preserve"> μέσα σε αγκύλη, </w:t>
      </w:r>
      <w:r w:rsidR="00077544" w:rsidRPr="00AD0510">
        <w:rPr>
          <w:rFonts w:asciiTheme="minorHAnsi" w:eastAsia="Calibri" w:hAnsiTheme="minorHAnsi" w:cstheme="minorHAnsi"/>
          <w:bCs/>
          <w:sz w:val="24"/>
          <w:szCs w:val="24"/>
          <w:lang w:val="el-GR"/>
        </w:rPr>
        <w:t xml:space="preserve">όπως </w:t>
      </w:r>
      <w:r w:rsidRPr="00AD0510">
        <w:rPr>
          <w:rFonts w:asciiTheme="minorHAnsi" w:eastAsia="Calibri" w:hAnsiTheme="minorHAnsi" w:cstheme="minorHAnsi"/>
          <w:bCs/>
          <w:sz w:val="24"/>
          <w:szCs w:val="24"/>
          <w:lang w:val="el-GR"/>
        </w:rPr>
        <w:t xml:space="preserve">πχ </w:t>
      </w:r>
      <w:r w:rsidRPr="00AD0510">
        <w:rPr>
          <w:rFonts w:asciiTheme="minorHAnsi" w:eastAsia="Calibri" w:hAnsiTheme="minorHAnsi" w:cstheme="minorHAnsi"/>
          <w:b/>
          <w:color w:val="1F3864" w:themeColor="accent1" w:themeShade="80"/>
          <w:sz w:val="24"/>
          <w:szCs w:val="24"/>
          <w:lang w:val="el-GR"/>
        </w:rPr>
        <w:t>[5]</w:t>
      </w:r>
      <w:r w:rsidRPr="00AD0510">
        <w:rPr>
          <w:rFonts w:asciiTheme="minorHAnsi" w:eastAsia="Calibri" w:hAnsiTheme="minorHAnsi" w:cstheme="minorHAnsi"/>
          <w:bCs/>
          <w:color w:val="1F3864" w:themeColor="accent1" w:themeShade="80"/>
          <w:sz w:val="24"/>
          <w:szCs w:val="24"/>
          <w:lang w:val="el-GR"/>
        </w:rPr>
        <w:t xml:space="preserve">, </w:t>
      </w:r>
      <w:r w:rsidRPr="00AD0510">
        <w:rPr>
          <w:rFonts w:asciiTheme="minorHAnsi" w:eastAsia="Calibri" w:hAnsiTheme="minorHAnsi" w:cstheme="minorHAnsi"/>
          <w:bCs/>
          <w:sz w:val="24"/>
          <w:szCs w:val="24"/>
          <w:lang w:val="el-GR"/>
        </w:rPr>
        <w:t>αφορούν σε</w:t>
      </w:r>
      <w:r w:rsidR="00077544" w:rsidRPr="00AD0510">
        <w:rPr>
          <w:rFonts w:asciiTheme="minorHAnsi" w:eastAsia="Calibri" w:hAnsiTheme="minorHAnsi" w:cstheme="minorHAnsi"/>
          <w:bCs/>
          <w:sz w:val="24"/>
          <w:szCs w:val="24"/>
          <w:lang w:val="el-GR"/>
        </w:rPr>
        <w:t xml:space="preserve"> βιβλιογραφικές ή άλλες</w:t>
      </w:r>
      <w:r w:rsidRPr="00AD0510">
        <w:rPr>
          <w:rFonts w:asciiTheme="minorHAnsi" w:eastAsia="Calibri" w:hAnsiTheme="minorHAnsi" w:cstheme="minorHAnsi"/>
          <w:bCs/>
          <w:sz w:val="24"/>
          <w:szCs w:val="24"/>
          <w:lang w:val="el-GR"/>
        </w:rPr>
        <w:t xml:space="preserve"> πηγές </w:t>
      </w:r>
      <w:r w:rsidR="00077544" w:rsidRPr="00AD0510">
        <w:rPr>
          <w:rFonts w:asciiTheme="minorHAnsi" w:eastAsia="Calibri" w:hAnsiTheme="minorHAnsi" w:cstheme="minorHAnsi"/>
          <w:bCs/>
          <w:sz w:val="24"/>
          <w:szCs w:val="24"/>
          <w:lang w:val="el-GR"/>
        </w:rPr>
        <w:t xml:space="preserve">οι οποίες χρησιμοποιήθηκαν για τη δημιουργία του παρόντος </w:t>
      </w:r>
      <w:r w:rsidRPr="00AD0510">
        <w:rPr>
          <w:rFonts w:asciiTheme="minorHAnsi" w:eastAsia="Calibri" w:hAnsiTheme="minorHAnsi" w:cstheme="minorHAnsi"/>
          <w:bCs/>
          <w:sz w:val="24"/>
          <w:szCs w:val="24"/>
          <w:lang w:val="el-GR"/>
        </w:rPr>
        <w:t xml:space="preserve">εγχειριδίου και οι οποίες </w:t>
      </w:r>
      <w:r w:rsidR="00077544" w:rsidRPr="00AD0510">
        <w:rPr>
          <w:rFonts w:asciiTheme="minorHAnsi" w:eastAsia="Calibri" w:hAnsiTheme="minorHAnsi" w:cstheme="minorHAnsi"/>
          <w:bCs/>
          <w:sz w:val="24"/>
          <w:szCs w:val="24"/>
          <w:lang w:val="el-GR"/>
        </w:rPr>
        <w:t xml:space="preserve">παρατίθενται στο τέλος. </w:t>
      </w:r>
      <w:r w:rsidRPr="00AD0510">
        <w:rPr>
          <w:rFonts w:asciiTheme="minorHAnsi" w:eastAsia="Calibri" w:hAnsiTheme="minorHAnsi" w:cstheme="minorHAnsi"/>
          <w:bCs/>
          <w:sz w:val="36"/>
          <w:szCs w:val="36"/>
          <w:lang w:val="el-GR"/>
        </w:rPr>
        <w:br w:type="page"/>
      </w:r>
    </w:p>
    <w:p w14:paraId="174D174B" w14:textId="0298BC53" w:rsidR="00FD0B84" w:rsidRPr="00715A26" w:rsidRDefault="00FD0B84" w:rsidP="001606C1">
      <w:pPr>
        <w:ind w:left="284" w:right="4079"/>
        <w:jc w:val="both"/>
        <w:rPr>
          <w:rFonts w:asciiTheme="minorHAnsi" w:eastAsia="Calibri" w:hAnsiTheme="minorHAnsi" w:cstheme="minorHAnsi"/>
          <w:b/>
          <w:sz w:val="36"/>
          <w:szCs w:val="36"/>
          <w:lang w:val="el-GR"/>
        </w:rPr>
      </w:pPr>
      <w:r w:rsidRPr="00715A26">
        <w:rPr>
          <w:rFonts w:asciiTheme="minorHAnsi" w:eastAsia="Calibri" w:hAnsiTheme="minorHAnsi" w:cstheme="minorHAnsi"/>
          <w:b/>
          <w:sz w:val="36"/>
          <w:szCs w:val="36"/>
          <w:lang w:val="el-GR"/>
        </w:rPr>
        <w:lastRenderedPageBreak/>
        <w:t>ΚΕΦΑΛΑΙΟ Α.</w:t>
      </w:r>
    </w:p>
    <w:p w14:paraId="06963831" w14:textId="77777777" w:rsidR="00FD0B84" w:rsidRPr="00715A26" w:rsidRDefault="00FD0B84" w:rsidP="001606C1">
      <w:pPr>
        <w:ind w:left="284" w:right="4079"/>
        <w:jc w:val="both"/>
        <w:rPr>
          <w:rFonts w:asciiTheme="minorHAnsi" w:eastAsia="Calibri" w:hAnsiTheme="minorHAnsi" w:cstheme="minorHAnsi"/>
          <w:b/>
          <w:sz w:val="28"/>
          <w:szCs w:val="28"/>
          <w:lang w:val="el-GR"/>
        </w:rPr>
      </w:pPr>
    </w:p>
    <w:p w14:paraId="2C744C9A" w14:textId="50A64FB8" w:rsidR="00BE255E" w:rsidRPr="00715A26" w:rsidRDefault="00BE255E" w:rsidP="001606C1">
      <w:pPr>
        <w:ind w:left="284" w:right="4079"/>
        <w:jc w:val="both"/>
        <w:rPr>
          <w:rFonts w:asciiTheme="minorHAnsi" w:eastAsia="Calibri" w:hAnsiTheme="minorHAnsi" w:cstheme="minorHAnsi"/>
          <w:sz w:val="28"/>
          <w:szCs w:val="28"/>
          <w:lang w:val="el-GR"/>
        </w:rPr>
      </w:pPr>
      <w:bookmarkStart w:id="3" w:name="_Hlk67231846"/>
      <w:r w:rsidRPr="00715A26">
        <w:rPr>
          <w:rFonts w:asciiTheme="minorHAnsi" w:eastAsia="Calibri" w:hAnsiTheme="minorHAnsi" w:cstheme="minorHAnsi"/>
          <w:b/>
          <w:sz w:val="28"/>
          <w:szCs w:val="28"/>
          <w:lang w:val="el-GR"/>
        </w:rPr>
        <w:t>1. ΠΕΡΙ ΕΛΙΠΥΚΑ</w:t>
      </w:r>
    </w:p>
    <w:bookmarkEnd w:id="3"/>
    <w:p w14:paraId="72291046" w14:textId="407DA9B5" w:rsidR="00FD0B84" w:rsidRPr="00715A26" w:rsidRDefault="00FD0B84" w:rsidP="001606C1">
      <w:pPr>
        <w:ind w:left="284" w:right="77"/>
        <w:jc w:val="both"/>
        <w:rPr>
          <w:rFonts w:asciiTheme="minorHAnsi" w:eastAsia="Calibri" w:hAnsiTheme="minorHAnsi" w:cstheme="minorHAnsi"/>
          <w:sz w:val="24"/>
          <w:szCs w:val="24"/>
          <w:lang w:val="el-GR"/>
        </w:rPr>
      </w:pPr>
      <w:r w:rsidRPr="00715A26">
        <w:rPr>
          <w:rFonts w:asciiTheme="minorHAnsi" w:eastAsia="Calibri" w:hAnsiTheme="minorHAnsi" w:cstheme="minorHAnsi"/>
          <w:sz w:val="24"/>
          <w:szCs w:val="24"/>
          <w:lang w:val="el-GR"/>
        </w:rPr>
        <w:t xml:space="preserve">Το </w:t>
      </w:r>
      <w:r w:rsidRPr="00715A26">
        <w:rPr>
          <w:rFonts w:asciiTheme="minorHAnsi" w:eastAsia="Calibri" w:hAnsiTheme="minorHAnsi" w:cstheme="minorHAnsi"/>
          <w:b/>
          <w:bCs/>
          <w:sz w:val="24"/>
          <w:szCs w:val="24"/>
          <w:lang w:val="el-GR"/>
        </w:rPr>
        <w:t>Ελληνικό Ινστιτούτο Πυροπροστασίας Κατασκευών (ΕΛΙΠΥΚΑ)</w:t>
      </w:r>
      <w:r w:rsidRPr="00715A26">
        <w:rPr>
          <w:rFonts w:asciiTheme="minorHAnsi" w:eastAsia="Calibri" w:hAnsiTheme="minorHAnsi" w:cstheme="minorHAnsi"/>
          <w:sz w:val="24"/>
          <w:szCs w:val="24"/>
          <w:lang w:val="el-GR"/>
        </w:rPr>
        <w:t xml:space="preserve"> είναι Αστική μη Κερδοσκοπική Εταιρία στην οποία συμμετέχουν Ελληνικές και Διεθνείς βιομηχανίες δομικών υλικών, συστημάτων δόμησης, διατάξεων πυροπροστασίας, κατασκευαστικές εταιρείες, μηχανικοί, καθηγητές από εργαστήρια ΑΕΙ, ερευνητικά κέντρα και αξιωματικοί του Πυροσβεστικού Σώματος με επιστημονική επάρκεια. </w:t>
      </w:r>
    </w:p>
    <w:p w14:paraId="67F732E3" w14:textId="3BBFF093" w:rsidR="00950206" w:rsidRDefault="00FD0B84" w:rsidP="001606C1">
      <w:pPr>
        <w:spacing w:before="240" w:after="240"/>
        <w:ind w:left="284" w:right="77"/>
        <w:jc w:val="both"/>
        <w:rPr>
          <w:rFonts w:asciiTheme="minorHAnsi" w:eastAsia="Calibri" w:hAnsiTheme="minorHAnsi" w:cstheme="minorHAnsi"/>
          <w:sz w:val="24"/>
          <w:szCs w:val="24"/>
          <w:lang w:val="el-GR"/>
        </w:rPr>
      </w:pPr>
      <w:r w:rsidRPr="00715A26">
        <w:rPr>
          <w:rFonts w:asciiTheme="minorHAnsi" w:eastAsia="Calibri" w:hAnsiTheme="minorHAnsi" w:cstheme="minorHAnsi"/>
          <w:sz w:val="24"/>
          <w:szCs w:val="24"/>
          <w:lang w:val="el-GR"/>
        </w:rPr>
        <w:t>Σκοπός του ΕΛΙΠΥΚΑ είναι η προβολή και προώθηση θέσεων για τη διαμόρφωση</w:t>
      </w:r>
      <w:r w:rsidR="00E773B0" w:rsidRPr="00715A26">
        <w:rPr>
          <w:rFonts w:asciiTheme="minorHAnsi" w:eastAsia="Calibri" w:hAnsiTheme="minorHAnsi" w:cstheme="minorHAnsi"/>
          <w:sz w:val="24"/>
          <w:szCs w:val="24"/>
          <w:lang w:val="el-GR"/>
        </w:rPr>
        <w:t xml:space="preserve"> και</w:t>
      </w:r>
      <w:r w:rsidRPr="00715A26">
        <w:rPr>
          <w:rFonts w:asciiTheme="minorHAnsi" w:eastAsia="Calibri" w:hAnsiTheme="minorHAnsi" w:cstheme="minorHAnsi"/>
          <w:sz w:val="24"/>
          <w:szCs w:val="24"/>
          <w:lang w:val="el-GR"/>
        </w:rPr>
        <w:t xml:space="preserve"> υποστήριξη προδιαγραφών και προτύπων πυροπροστασίας,</w:t>
      </w:r>
      <w:r w:rsidR="00DE6715" w:rsidRPr="00DE6715">
        <w:rPr>
          <w:rFonts w:asciiTheme="minorHAnsi" w:eastAsia="Calibri" w:hAnsiTheme="minorHAnsi" w:cstheme="minorHAnsi"/>
          <w:sz w:val="24"/>
          <w:szCs w:val="24"/>
          <w:lang w:val="el-GR"/>
        </w:rPr>
        <w:t xml:space="preserve"> </w:t>
      </w:r>
      <w:r w:rsidR="00DE6715">
        <w:rPr>
          <w:rFonts w:asciiTheme="minorHAnsi" w:eastAsia="Calibri" w:hAnsiTheme="minorHAnsi" w:cstheme="minorHAnsi"/>
          <w:sz w:val="24"/>
          <w:szCs w:val="24"/>
          <w:lang w:val="el-GR"/>
        </w:rPr>
        <w:t xml:space="preserve">στις κατασκευές, </w:t>
      </w:r>
      <w:r w:rsidRPr="00715A26">
        <w:rPr>
          <w:rFonts w:asciiTheme="minorHAnsi" w:eastAsia="Calibri" w:hAnsiTheme="minorHAnsi" w:cstheme="minorHAnsi"/>
          <w:sz w:val="24"/>
          <w:szCs w:val="24"/>
          <w:lang w:val="el-GR"/>
        </w:rPr>
        <w:t>καθώς επίσης να μελετά και να προτείνει μέτρα για τη βελτίωσή τους, ώστε να αποτρέπονται ή να μειώνονται στο μέγιστο δυνατό βαθμό</w:t>
      </w:r>
      <w:r w:rsidR="00AD73FB">
        <w:rPr>
          <w:rFonts w:asciiTheme="minorHAnsi" w:eastAsia="Calibri" w:hAnsiTheme="minorHAnsi" w:cstheme="minorHAnsi"/>
          <w:sz w:val="24"/>
          <w:szCs w:val="24"/>
          <w:lang w:val="el-GR"/>
        </w:rPr>
        <w:t>,</w:t>
      </w:r>
      <w:r w:rsidRPr="00715A26">
        <w:rPr>
          <w:rFonts w:asciiTheme="minorHAnsi" w:eastAsia="Calibri" w:hAnsiTheme="minorHAnsi" w:cstheme="minorHAnsi"/>
          <w:sz w:val="24"/>
          <w:szCs w:val="24"/>
          <w:lang w:val="el-GR"/>
        </w:rPr>
        <w:t xml:space="preserve"> οι απώλειες ζωής και περιουσίας από τη φωτιά στις κατασκευές.</w:t>
      </w:r>
      <w:r w:rsidR="00DE6715">
        <w:rPr>
          <w:rFonts w:asciiTheme="minorHAnsi" w:eastAsia="Calibri" w:hAnsiTheme="minorHAnsi" w:cstheme="minorHAnsi"/>
          <w:sz w:val="24"/>
          <w:szCs w:val="24"/>
          <w:lang w:val="el-GR"/>
        </w:rPr>
        <w:t xml:space="preserve"> </w:t>
      </w:r>
    </w:p>
    <w:p w14:paraId="33B78699" w14:textId="1168133F" w:rsidR="00FD0B84" w:rsidRPr="00715A26" w:rsidRDefault="00DE6715" w:rsidP="001606C1">
      <w:pPr>
        <w:spacing w:before="240" w:after="240"/>
        <w:ind w:left="284" w:right="77"/>
        <w:jc w:val="both"/>
        <w:rPr>
          <w:rFonts w:asciiTheme="minorHAnsi" w:eastAsia="Calibri" w:hAnsiTheme="minorHAnsi" w:cstheme="minorHAnsi"/>
          <w:sz w:val="24"/>
          <w:szCs w:val="24"/>
          <w:lang w:val="el-GR"/>
        </w:rPr>
      </w:pPr>
      <w:r>
        <w:rPr>
          <w:rFonts w:asciiTheme="minorHAnsi" w:eastAsia="Calibri" w:hAnsiTheme="minorHAnsi" w:cstheme="minorHAnsi"/>
          <w:sz w:val="24"/>
          <w:szCs w:val="24"/>
          <w:lang w:val="el-GR"/>
        </w:rPr>
        <w:t>Το ΕΛΙΠΥΚΑ στοχεύει επίσης στην ανάδειξη της σπουδαιότητας της πιστοποίησης των σχετικών υλικών, των δομικών στοιχείων, αλλά και των παραγωγών και του προσωπικού που εμπλέκονται</w:t>
      </w:r>
      <w:r w:rsidR="00950206">
        <w:rPr>
          <w:rFonts w:asciiTheme="minorHAnsi" w:eastAsia="Calibri" w:hAnsiTheme="minorHAnsi" w:cstheme="minorHAnsi"/>
          <w:sz w:val="24"/>
          <w:szCs w:val="24"/>
          <w:lang w:val="el-GR"/>
        </w:rPr>
        <w:t>,</w:t>
      </w:r>
      <w:r>
        <w:rPr>
          <w:rFonts w:asciiTheme="minorHAnsi" w:eastAsia="Calibri" w:hAnsiTheme="minorHAnsi" w:cstheme="minorHAnsi"/>
          <w:sz w:val="24"/>
          <w:szCs w:val="24"/>
          <w:lang w:val="el-GR"/>
        </w:rPr>
        <w:t xml:space="preserve"> υπό την παρουσία μηχανισμού ελέγχου</w:t>
      </w:r>
      <w:r w:rsidR="00950206">
        <w:rPr>
          <w:rFonts w:asciiTheme="minorHAnsi" w:eastAsia="Calibri" w:hAnsiTheme="minorHAnsi" w:cstheme="minorHAnsi"/>
          <w:sz w:val="24"/>
          <w:szCs w:val="24"/>
          <w:lang w:val="el-GR"/>
        </w:rPr>
        <w:t xml:space="preserve"> για τη διασφάλιση συμμόρφωσης.</w:t>
      </w:r>
    </w:p>
    <w:p w14:paraId="4573FCBF" w14:textId="43C9CD56" w:rsidR="00097731" w:rsidRPr="00715A26" w:rsidRDefault="00FD0B84" w:rsidP="001606C1">
      <w:pPr>
        <w:spacing w:before="240" w:after="240"/>
        <w:ind w:left="284" w:right="77"/>
        <w:jc w:val="both"/>
        <w:rPr>
          <w:rFonts w:asciiTheme="minorHAnsi" w:eastAsia="Calibri" w:hAnsiTheme="minorHAnsi" w:cstheme="minorHAnsi"/>
          <w:sz w:val="24"/>
          <w:szCs w:val="24"/>
          <w:lang w:val="el-GR"/>
        </w:rPr>
      </w:pPr>
      <w:r w:rsidRPr="00715A26">
        <w:rPr>
          <w:rFonts w:asciiTheme="minorHAnsi" w:eastAsia="Calibri" w:hAnsiTheme="minorHAnsi" w:cstheme="minorHAnsi"/>
          <w:sz w:val="24"/>
          <w:szCs w:val="24"/>
          <w:lang w:val="el-GR"/>
        </w:rPr>
        <w:t>Από την ίδρυσή του</w:t>
      </w:r>
      <w:r w:rsidR="00097731" w:rsidRPr="00715A26">
        <w:rPr>
          <w:rFonts w:asciiTheme="minorHAnsi" w:eastAsia="Calibri" w:hAnsiTheme="minorHAnsi" w:cstheme="minorHAnsi"/>
          <w:sz w:val="24"/>
          <w:szCs w:val="24"/>
          <w:lang w:val="el-GR"/>
        </w:rPr>
        <w:t xml:space="preserve"> το 2018</w:t>
      </w:r>
      <w:r w:rsidRPr="00715A26">
        <w:rPr>
          <w:rFonts w:asciiTheme="minorHAnsi" w:eastAsia="Calibri" w:hAnsiTheme="minorHAnsi" w:cstheme="minorHAnsi"/>
          <w:sz w:val="24"/>
          <w:szCs w:val="24"/>
          <w:lang w:val="el-GR"/>
        </w:rPr>
        <w:t xml:space="preserve"> μέχρι σήμερα</w:t>
      </w:r>
      <w:r w:rsidR="00097731" w:rsidRPr="00715A26">
        <w:rPr>
          <w:rFonts w:asciiTheme="minorHAnsi" w:eastAsia="Calibri" w:hAnsiTheme="minorHAnsi" w:cstheme="minorHAnsi"/>
          <w:sz w:val="24"/>
          <w:szCs w:val="24"/>
          <w:lang w:val="el-GR"/>
        </w:rPr>
        <w:t>,</w:t>
      </w:r>
      <w:r w:rsidRPr="00715A26">
        <w:rPr>
          <w:rFonts w:asciiTheme="minorHAnsi" w:eastAsia="Calibri" w:hAnsiTheme="minorHAnsi" w:cstheme="minorHAnsi"/>
          <w:sz w:val="24"/>
          <w:szCs w:val="24"/>
          <w:lang w:val="el-GR"/>
        </w:rPr>
        <w:t xml:space="preserve"> το ΕΛΙΠΥΚΑ έχει αισθητή παρουσία</w:t>
      </w:r>
      <w:r w:rsidR="00097731" w:rsidRPr="00715A26">
        <w:rPr>
          <w:rFonts w:asciiTheme="minorHAnsi" w:eastAsia="Calibri" w:hAnsiTheme="minorHAnsi" w:cstheme="minorHAnsi"/>
          <w:sz w:val="24"/>
          <w:szCs w:val="24"/>
          <w:lang w:val="el-GR"/>
        </w:rPr>
        <w:t>,</w:t>
      </w:r>
      <w:r w:rsidRPr="00715A26">
        <w:rPr>
          <w:rFonts w:asciiTheme="minorHAnsi" w:eastAsia="Calibri" w:hAnsiTheme="minorHAnsi" w:cstheme="minorHAnsi"/>
          <w:sz w:val="24"/>
          <w:szCs w:val="24"/>
          <w:lang w:val="el-GR"/>
        </w:rPr>
        <w:t xml:space="preserve"> με δημόσι</w:t>
      </w:r>
      <w:r w:rsidR="00097731" w:rsidRPr="00715A26">
        <w:rPr>
          <w:rFonts w:asciiTheme="minorHAnsi" w:eastAsia="Calibri" w:hAnsiTheme="minorHAnsi" w:cstheme="minorHAnsi"/>
          <w:sz w:val="24"/>
          <w:szCs w:val="24"/>
          <w:lang w:val="el-GR"/>
        </w:rPr>
        <w:t>α</w:t>
      </w:r>
      <w:r w:rsidRPr="00715A26">
        <w:rPr>
          <w:rFonts w:asciiTheme="minorHAnsi" w:eastAsia="Calibri" w:hAnsiTheme="minorHAnsi" w:cstheme="minorHAnsi"/>
          <w:sz w:val="24"/>
          <w:szCs w:val="24"/>
          <w:lang w:val="el-GR"/>
        </w:rPr>
        <w:t xml:space="preserve"> παρ</w:t>
      </w:r>
      <w:r w:rsidR="00097731" w:rsidRPr="00715A26">
        <w:rPr>
          <w:rFonts w:asciiTheme="minorHAnsi" w:eastAsia="Calibri" w:hAnsiTheme="minorHAnsi" w:cstheme="minorHAnsi"/>
          <w:sz w:val="24"/>
          <w:szCs w:val="24"/>
          <w:lang w:val="el-GR"/>
        </w:rPr>
        <w:t>έ</w:t>
      </w:r>
      <w:r w:rsidRPr="00715A26">
        <w:rPr>
          <w:rFonts w:asciiTheme="minorHAnsi" w:eastAsia="Calibri" w:hAnsiTheme="minorHAnsi" w:cstheme="minorHAnsi"/>
          <w:sz w:val="24"/>
          <w:szCs w:val="24"/>
          <w:lang w:val="el-GR"/>
        </w:rPr>
        <w:t>μβ</w:t>
      </w:r>
      <w:r w:rsidR="00097731" w:rsidRPr="00715A26">
        <w:rPr>
          <w:rFonts w:asciiTheme="minorHAnsi" w:eastAsia="Calibri" w:hAnsiTheme="minorHAnsi" w:cstheme="minorHAnsi"/>
          <w:sz w:val="24"/>
          <w:szCs w:val="24"/>
          <w:lang w:val="el-GR"/>
        </w:rPr>
        <w:t>α</w:t>
      </w:r>
      <w:r w:rsidRPr="00715A26">
        <w:rPr>
          <w:rFonts w:asciiTheme="minorHAnsi" w:eastAsia="Calibri" w:hAnsiTheme="minorHAnsi" w:cstheme="minorHAnsi"/>
          <w:sz w:val="24"/>
          <w:szCs w:val="24"/>
          <w:lang w:val="el-GR"/>
        </w:rPr>
        <w:t>σ</w:t>
      </w:r>
      <w:r w:rsidR="00097731" w:rsidRPr="00715A26">
        <w:rPr>
          <w:rFonts w:asciiTheme="minorHAnsi" w:eastAsia="Calibri" w:hAnsiTheme="minorHAnsi" w:cstheme="minorHAnsi"/>
          <w:sz w:val="24"/>
          <w:szCs w:val="24"/>
          <w:lang w:val="el-GR"/>
        </w:rPr>
        <w:t>η</w:t>
      </w:r>
      <w:r w:rsidRPr="00715A26">
        <w:rPr>
          <w:rFonts w:asciiTheme="minorHAnsi" w:eastAsia="Calibri" w:hAnsiTheme="minorHAnsi" w:cstheme="minorHAnsi"/>
          <w:sz w:val="24"/>
          <w:szCs w:val="24"/>
          <w:lang w:val="el-GR"/>
        </w:rPr>
        <w:t xml:space="preserve"> και </w:t>
      </w:r>
      <w:r w:rsidR="00097731" w:rsidRPr="00715A26">
        <w:rPr>
          <w:rFonts w:asciiTheme="minorHAnsi" w:eastAsia="Calibri" w:hAnsiTheme="minorHAnsi" w:cstheme="minorHAnsi"/>
          <w:sz w:val="24"/>
          <w:szCs w:val="24"/>
          <w:lang w:val="el-GR"/>
        </w:rPr>
        <w:t xml:space="preserve">ευρεία γνωστοποίηση θέσεων στα θέματα πυροπροστασίας των κατασκευών, με επιστημονικά τεκμηριωμένο, μη </w:t>
      </w:r>
      <w:proofErr w:type="spellStart"/>
      <w:r w:rsidR="00097731" w:rsidRPr="00715A26">
        <w:rPr>
          <w:rFonts w:asciiTheme="minorHAnsi" w:eastAsia="Calibri" w:hAnsiTheme="minorHAnsi" w:cstheme="minorHAnsi"/>
          <w:sz w:val="24"/>
          <w:szCs w:val="24"/>
          <w:lang w:val="el-GR"/>
        </w:rPr>
        <w:t>καταγ</w:t>
      </w:r>
      <w:r w:rsidR="000A7D05" w:rsidRPr="00715A26">
        <w:rPr>
          <w:rFonts w:asciiTheme="minorHAnsi" w:eastAsia="Calibri" w:hAnsiTheme="minorHAnsi" w:cstheme="minorHAnsi"/>
          <w:sz w:val="24"/>
          <w:szCs w:val="24"/>
          <w:lang w:val="el-GR"/>
        </w:rPr>
        <w:t>γ</w:t>
      </w:r>
      <w:r w:rsidR="00097731" w:rsidRPr="00715A26">
        <w:rPr>
          <w:rFonts w:asciiTheme="minorHAnsi" w:eastAsia="Calibri" w:hAnsiTheme="minorHAnsi" w:cstheme="minorHAnsi"/>
          <w:sz w:val="24"/>
          <w:szCs w:val="24"/>
          <w:lang w:val="el-GR"/>
        </w:rPr>
        <w:t>ελτικό</w:t>
      </w:r>
      <w:proofErr w:type="spellEnd"/>
      <w:r w:rsidR="00097731" w:rsidRPr="00715A26">
        <w:rPr>
          <w:rFonts w:asciiTheme="minorHAnsi" w:eastAsia="Calibri" w:hAnsiTheme="minorHAnsi" w:cstheme="minorHAnsi"/>
          <w:sz w:val="24"/>
          <w:szCs w:val="24"/>
          <w:lang w:val="el-GR"/>
        </w:rPr>
        <w:t>, λόγο επιχειρώντας σαφώς την ανάπτυξη προβληματισμού και συνεργειών, για ανάδειξη της πυροπροστασίας ως θέματος κεφαλαιώδους σημασίας, για το παρόν και το μέλλον των κατασκευών στη χώρα μας.</w:t>
      </w:r>
    </w:p>
    <w:p w14:paraId="2C6236DB" w14:textId="356F4EE6" w:rsidR="00FD0B84" w:rsidRPr="00715A26" w:rsidRDefault="00097731" w:rsidP="001606C1">
      <w:pPr>
        <w:spacing w:before="240" w:after="240"/>
        <w:ind w:left="284" w:right="77"/>
        <w:jc w:val="both"/>
        <w:rPr>
          <w:rStyle w:val="-"/>
          <w:rFonts w:asciiTheme="minorHAnsi" w:eastAsia="Calibri" w:hAnsiTheme="minorHAnsi" w:cstheme="minorHAnsi"/>
          <w:color w:val="auto"/>
          <w:sz w:val="24"/>
          <w:szCs w:val="24"/>
          <w:u w:val="none"/>
          <w:lang w:val="el-GR"/>
        </w:rPr>
      </w:pPr>
      <w:r w:rsidRPr="00715A26">
        <w:rPr>
          <w:rFonts w:asciiTheme="minorHAnsi" w:eastAsia="Calibri" w:hAnsiTheme="minorHAnsi" w:cstheme="minorHAnsi"/>
          <w:sz w:val="24"/>
          <w:szCs w:val="24"/>
          <w:lang w:val="el-GR"/>
        </w:rPr>
        <w:t xml:space="preserve">Από </w:t>
      </w:r>
      <w:r w:rsidR="00FD0B84" w:rsidRPr="00715A26">
        <w:rPr>
          <w:rFonts w:asciiTheme="minorHAnsi" w:eastAsia="Calibri" w:hAnsiTheme="minorHAnsi" w:cstheme="minorHAnsi"/>
          <w:sz w:val="24"/>
          <w:szCs w:val="24"/>
          <w:lang w:val="el-GR"/>
        </w:rPr>
        <w:t>το 2018</w:t>
      </w:r>
      <w:r w:rsidRPr="00715A26">
        <w:rPr>
          <w:rFonts w:asciiTheme="minorHAnsi" w:eastAsia="Calibri" w:hAnsiTheme="minorHAnsi" w:cstheme="minorHAnsi"/>
          <w:sz w:val="24"/>
          <w:szCs w:val="24"/>
          <w:lang w:val="el-GR"/>
        </w:rPr>
        <w:t xml:space="preserve"> επίσης,</w:t>
      </w:r>
      <w:r w:rsidR="00FD0B84" w:rsidRPr="00715A26">
        <w:rPr>
          <w:rFonts w:asciiTheme="minorHAnsi" w:eastAsia="Calibri" w:hAnsiTheme="minorHAnsi" w:cstheme="minorHAnsi"/>
          <w:sz w:val="24"/>
          <w:szCs w:val="24"/>
          <w:lang w:val="el-GR"/>
        </w:rPr>
        <w:t xml:space="preserve"> συμμετέχει στη </w:t>
      </w:r>
      <w:r w:rsidR="00FD0B84" w:rsidRPr="00715A26">
        <w:rPr>
          <w:rFonts w:asciiTheme="minorHAnsi" w:eastAsia="Calibri" w:hAnsiTheme="minorHAnsi" w:cstheme="minorHAnsi"/>
          <w:b/>
          <w:bCs/>
          <w:sz w:val="24"/>
          <w:szCs w:val="24"/>
          <w:lang w:val="el-GR"/>
        </w:rPr>
        <w:t>Συνομοσπονδία Ενώσεων Πυροπροστασίας της Ευρώπης</w:t>
      </w:r>
      <w:r w:rsidR="0025105F" w:rsidRPr="00715A26">
        <w:rPr>
          <w:rFonts w:asciiTheme="minorHAnsi" w:eastAsia="Calibri" w:hAnsiTheme="minorHAnsi" w:cstheme="minorHAnsi"/>
          <w:b/>
          <w:bCs/>
          <w:sz w:val="24"/>
          <w:szCs w:val="24"/>
          <w:lang w:val="el-GR"/>
        </w:rPr>
        <w:t xml:space="preserve"> – </w:t>
      </w:r>
      <w:r w:rsidR="0025105F" w:rsidRPr="00715A26">
        <w:rPr>
          <w:rFonts w:asciiTheme="minorHAnsi" w:eastAsia="Calibri" w:hAnsiTheme="minorHAnsi" w:cstheme="minorHAnsi"/>
          <w:b/>
          <w:bCs/>
          <w:sz w:val="24"/>
          <w:szCs w:val="24"/>
        </w:rPr>
        <w:t>CFPA</w:t>
      </w:r>
      <w:r w:rsidR="0025105F" w:rsidRPr="00715A26">
        <w:rPr>
          <w:rFonts w:asciiTheme="minorHAnsi" w:eastAsia="Calibri" w:hAnsiTheme="minorHAnsi" w:cstheme="minorHAnsi"/>
          <w:b/>
          <w:bCs/>
          <w:sz w:val="24"/>
          <w:szCs w:val="24"/>
          <w:lang w:val="el-GR"/>
        </w:rPr>
        <w:t>-</w:t>
      </w:r>
      <w:r w:rsidR="0025105F" w:rsidRPr="00715A26">
        <w:rPr>
          <w:rFonts w:asciiTheme="minorHAnsi" w:eastAsia="Calibri" w:hAnsiTheme="minorHAnsi" w:cstheme="minorHAnsi"/>
          <w:b/>
          <w:bCs/>
          <w:sz w:val="24"/>
          <w:szCs w:val="24"/>
        </w:rPr>
        <w:t>E</w:t>
      </w:r>
      <w:r w:rsidR="00472DC7" w:rsidRPr="00715A26">
        <w:rPr>
          <w:rFonts w:asciiTheme="minorHAnsi" w:eastAsia="Calibri" w:hAnsiTheme="minorHAnsi" w:cstheme="minorHAnsi"/>
          <w:b/>
          <w:bCs/>
          <w:sz w:val="24"/>
          <w:szCs w:val="24"/>
          <w:lang w:val="el-GR"/>
        </w:rPr>
        <w:t xml:space="preserve"> </w:t>
      </w:r>
      <w:r w:rsidR="00472DC7" w:rsidRPr="00715A26">
        <w:rPr>
          <w:rFonts w:asciiTheme="minorHAnsi" w:eastAsia="Calibri" w:hAnsiTheme="minorHAnsi" w:cstheme="minorHAnsi"/>
          <w:b/>
          <w:bCs/>
          <w:color w:val="1F3864" w:themeColor="accent1" w:themeShade="80"/>
          <w:sz w:val="24"/>
          <w:szCs w:val="24"/>
          <w:lang w:val="el-GR"/>
        </w:rPr>
        <w:t>(https://cfpa-e.eu )</w:t>
      </w:r>
      <w:r w:rsidRPr="00715A26">
        <w:rPr>
          <w:rFonts w:asciiTheme="minorHAnsi" w:eastAsia="Calibri" w:hAnsiTheme="minorHAnsi" w:cstheme="minorHAnsi"/>
          <w:sz w:val="24"/>
          <w:szCs w:val="24"/>
          <w:lang w:val="el-GR"/>
        </w:rPr>
        <w:t>,  στην οποία εκπροσωπούνται</w:t>
      </w:r>
      <w:r w:rsidR="009F2FC6" w:rsidRPr="00715A26">
        <w:rPr>
          <w:rFonts w:asciiTheme="minorHAnsi" w:eastAsia="Calibri" w:hAnsiTheme="minorHAnsi" w:cstheme="minorHAnsi"/>
          <w:sz w:val="24"/>
          <w:szCs w:val="24"/>
          <w:lang w:val="el-GR"/>
        </w:rPr>
        <w:t xml:space="preserve"> με ένα </w:t>
      </w:r>
      <w:r w:rsidR="00066BA7" w:rsidRPr="00715A26">
        <w:rPr>
          <w:rFonts w:asciiTheme="minorHAnsi" w:eastAsia="Calibri" w:hAnsiTheme="minorHAnsi" w:cstheme="minorHAnsi"/>
          <w:sz w:val="24"/>
          <w:szCs w:val="24"/>
          <w:lang w:val="el-GR"/>
        </w:rPr>
        <w:t xml:space="preserve">μόνον </w:t>
      </w:r>
      <w:r w:rsidR="009F2FC6" w:rsidRPr="00715A26">
        <w:rPr>
          <w:rFonts w:asciiTheme="minorHAnsi" w:eastAsia="Calibri" w:hAnsiTheme="minorHAnsi" w:cstheme="minorHAnsi"/>
          <w:sz w:val="24"/>
          <w:szCs w:val="24"/>
          <w:lang w:val="el-GR"/>
        </w:rPr>
        <w:t>μέλος 24</w:t>
      </w:r>
      <w:r w:rsidR="0025105F" w:rsidRPr="00715A26">
        <w:rPr>
          <w:rFonts w:asciiTheme="minorHAnsi" w:eastAsia="Calibri" w:hAnsiTheme="minorHAnsi" w:cstheme="minorHAnsi"/>
          <w:sz w:val="24"/>
          <w:szCs w:val="24"/>
          <w:lang w:val="el-GR"/>
        </w:rPr>
        <w:t>, μέχρι τώρα,</w:t>
      </w:r>
      <w:r w:rsidR="009F2FC6" w:rsidRPr="00715A26">
        <w:rPr>
          <w:rFonts w:asciiTheme="minorHAnsi" w:eastAsia="Calibri" w:hAnsiTheme="minorHAnsi" w:cstheme="minorHAnsi"/>
          <w:sz w:val="24"/>
          <w:szCs w:val="24"/>
          <w:lang w:val="el-GR"/>
        </w:rPr>
        <w:t xml:space="preserve"> Ευρωπαϊκές χώρες</w:t>
      </w:r>
      <w:r w:rsidR="00FD0B84" w:rsidRPr="00715A26">
        <w:rPr>
          <w:rFonts w:asciiTheme="minorHAnsi" w:eastAsia="Calibri" w:hAnsiTheme="minorHAnsi" w:cstheme="minorHAnsi"/>
          <w:sz w:val="24"/>
          <w:szCs w:val="24"/>
          <w:lang w:val="el-GR"/>
        </w:rPr>
        <w:t xml:space="preserve">. Περισσότερες πληροφορίες μπορείτε να βρείτε στην ιστοσελίδα </w:t>
      </w:r>
      <w:hyperlink r:id="rId10" w:history="1">
        <w:r w:rsidR="00FD0B84" w:rsidRPr="00715A26">
          <w:rPr>
            <w:rStyle w:val="-"/>
            <w:rFonts w:asciiTheme="minorHAnsi" w:eastAsia="Calibri" w:hAnsiTheme="minorHAnsi" w:cstheme="minorHAnsi"/>
            <w:b/>
            <w:bCs/>
            <w:color w:val="1F3864" w:themeColor="accent1" w:themeShade="80"/>
            <w:sz w:val="24"/>
            <w:szCs w:val="24"/>
            <w:u w:val="none"/>
            <w:lang w:val="el-GR"/>
          </w:rPr>
          <w:t>https://elipyka.org</w:t>
        </w:r>
      </w:hyperlink>
      <w:r w:rsidR="008866B1" w:rsidRPr="00715A26">
        <w:rPr>
          <w:rStyle w:val="-"/>
          <w:rFonts w:asciiTheme="minorHAnsi" w:eastAsia="Calibri" w:hAnsiTheme="minorHAnsi" w:cstheme="minorHAnsi"/>
          <w:b/>
          <w:bCs/>
          <w:color w:val="auto"/>
          <w:sz w:val="24"/>
          <w:szCs w:val="24"/>
          <w:u w:val="none"/>
          <w:lang w:val="el-GR"/>
        </w:rPr>
        <w:t>.</w:t>
      </w:r>
    </w:p>
    <w:p w14:paraId="6C6DD4B5" w14:textId="22E1C1B8" w:rsidR="008866B1" w:rsidRPr="00715A26" w:rsidRDefault="008866B1" w:rsidP="001606C1">
      <w:pPr>
        <w:ind w:left="284" w:right="142"/>
        <w:rPr>
          <w:rFonts w:asciiTheme="minorHAnsi" w:eastAsia="Calibri" w:hAnsiTheme="minorHAnsi" w:cstheme="minorHAnsi"/>
          <w:b/>
          <w:bCs/>
          <w:sz w:val="28"/>
          <w:szCs w:val="28"/>
          <w:lang w:val="el-GR"/>
        </w:rPr>
      </w:pPr>
      <w:r w:rsidRPr="00715A26">
        <w:rPr>
          <w:rFonts w:asciiTheme="minorHAnsi" w:eastAsia="Calibri" w:hAnsiTheme="minorHAnsi" w:cstheme="minorHAnsi"/>
          <w:b/>
          <w:bCs/>
          <w:sz w:val="28"/>
          <w:szCs w:val="28"/>
          <w:lang w:val="el-GR"/>
        </w:rPr>
        <w:t>ΣΤΟΙΧΕΙΑ ΕΠΙΚΟΙΝΩΝΙΑΣ:</w:t>
      </w:r>
    </w:p>
    <w:p w14:paraId="4D91E89E" w14:textId="77777777" w:rsidR="008866B1" w:rsidRPr="00715A26" w:rsidRDefault="008866B1" w:rsidP="001606C1">
      <w:pPr>
        <w:ind w:left="284" w:right="142"/>
        <w:rPr>
          <w:rFonts w:asciiTheme="minorHAnsi" w:hAnsiTheme="minorHAnsi" w:cstheme="minorHAnsi"/>
          <w:sz w:val="24"/>
          <w:szCs w:val="24"/>
          <w:lang w:val="el-GR"/>
        </w:rPr>
      </w:pPr>
      <w:r w:rsidRPr="00715A26">
        <w:rPr>
          <w:rFonts w:asciiTheme="minorHAnsi" w:hAnsiTheme="minorHAnsi" w:cstheme="minorHAnsi"/>
          <w:sz w:val="24"/>
          <w:szCs w:val="24"/>
          <w:lang w:val="el-GR"/>
        </w:rPr>
        <w:t>ΕΛΛΗΝΙΚΟ ΙΝΣΤΙΤΟΥΤΟ ΠΥΡΟΠΡΟΣΤΑΣΙΑΣ ΚΑΤΑΣΚΕΥΩΝ</w:t>
      </w:r>
    </w:p>
    <w:p w14:paraId="7195D3A8" w14:textId="77777777" w:rsidR="008866B1" w:rsidRPr="00715A26" w:rsidRDefault="008866B1" w:rsidP="001606C1">
      <w:pPr>
        <w:ind w:left="284" w:right="142"/>
        <w:rPr>
          <w:rFonts w:asciiTheme="minorHAnsi" w:hAnsiTheme="minorHAnsi" w:cstheme="minorHAnsi"/>
          <w:sz w:val="24"/>
          <w:szCs w:val="24"/>
          <w:lang w:val="el-GR"/>
        </w:rPr>
      </w:pPr>
      <w:r w:rsidRPr="00715A26">
        <w:rPr>
          <w:rFonts w:asciiTheme="minorHAnsi" w:hAnsiTheme="minorHAnsi" w:cstheme="minorHAnsi"/>
          <w:sz w:val="24"/>
          <w:szCs w:val="24"/>
          <w:lang w:val="el-GR"/>
        </w:rPr>
        <w:t>ΑΣΤΙΚΗ ΜΗ ΚΕΡΔΟΣΚΟΠΙΚΗ ΕΤΑΙΡΙΑ</w:t>
      </w:r>
    </w:p>
    <w:p w14:paraId="1BE5C134" w14:textId="77777777" w:rsidR="008866B1" w:rsidRPr="00715A26" w:rsidRDefault="008866B1" w:rsidP="001606C1">
      <w:pPr>
        <w:ind w:left="284" w:right="142"/>
        <w:rPr>
          <w:rFonts w:asciiTheme="minorHAnsi" w:eastAsia="Courier New" w:hAnsiTheme="minorHAnsi" w:cstheme="minorHAnsi"/>
          <w:sz w:val="24"/>
          <w:szCs w:val="24"/>
          <w:lang w:val="el-GR" w:eastAsia="el-GR"/>
        </w:rPr>
      </w:pPr>
      <w:r w:rsidRPr="00715A26">
        <w:rPr>
          <w:rFonts w:asciiTheme="minorHAnsi" w:hAnsiTheme="minorHAnsi" w:cstheme="minorHAnsi"/>
          <w:sz w:val="24"/>
          <w:szCs w:val="24"/>
          <w:lang w:val="el-GR"/>
        </w:rPr>
        <w:t xml:space="preserve">ΣΩΡΟΥ 22 ΜΑΡΟΥΣΙ,  </w:t>
      </w:r>
      <w:hyperlink r:id="rId11" w:history="1">
        <w:r w:rsidRPr="00715A26">
          <w:rPr>
            <w:rStyle w:val="-"/>
            <w:rFonts w:asciiTheme="minorHAnsi" w:eastAsia="Courier New" w:hAnsiTheme="minorHAnsi" w:cstheme="minorHAnsi"/>
            <w:b/>
            <w:bCs/>
            <w:color w:val="auto"/>
            <w:sz w:val="24"/>
            <w:szCs w:val="24"/>
            <w:u w:val="none"/>
            <w:lang w:eastAsia="el-GR"/>
          </w:rPr>
          <w:t>https</w:t>
        </w:r>
        <w:r w:rsidRPr="00715A26">
          <w:rPr>
            <w:rStyle w:val="-"/>
            <w:rFonts w:asciiTheme="minorHAnsi" w:eastAsia="Courier New" w:hAnsiTheme="minorHAnsi" w:cstheme="minorHAnsi"/>
            <w:b/>
            <w:bCs/>
            <w:color w:val="auto"/>
            <w:sz w:val="24"/>
            <w:szCs w:val="24"/>
            <w:u w:val="none"/>
            <w:lang w:val="el-GR" w:eastAsia="el-GR"/>
          </w:rPr>
          <w:t>://</w:t>
        </w:r>
        <w:r w:rsidRPr="00715A26">
          <w:rPr>
            <w:rStyle w:val="-"/>
            <w:rFonts w:asciiTheme="minorHAnsi" w:eastAsia="Courier New" w:hAnsiTheme="minorHAnsi" w:cstheme="minorHAnsi"/>
            <w:b/>
            <w:bCs/>
            <w:color w:val="auto"/>
            <w:sz w:val="24"/>
            <w:szCs w:val="24"/>
            <w:u w:val="none"/>
            <w:lang w:eastAsia="el-GR"/>
          </w:rPr>
          <w:t>elipyka</w:t>
        </w:r>
        <w:r w:rsidRPr="00715A26">
          <w:rPr>
            <w:rStyle w:val="-"/>
            <w:rFonts w:asciiTheme="minorHAnsi" w:eastAsia="Courier New" w:hAnsiTheme="minorHAnsi" w:cstheme="minorHAnsi"/>
            <w:b/>
            <w:bCs/>
            <w:color w:val="auto"/>
            <w:sz w:val="24"/>
            <w:szCs w:val="24"/>
            <w:u w:val="none"/>
            <w:lang w:val="el-GR" w:eastAsia="el-GR"/>
          </w:rPr>
          <w:t>.</w:t>
        </w:r>
        <w:r w:rsidRPr="00715A26">
          <w:rPr>
            <w:rStyle w:val="-"/>
            <w:rFonts w:asciiTheme="minorHAnsi" w:eastAsia="Courier New" w:hAnsiTheme="minorHAnsi" w:cstheme="minorHAnsi"/>
            <w:b/>
            <w:bCs/>
            <w:color w:val="auto"/>
            <w:sz w:val="24"/>
            <w:szCs w:val="24"/>
            <w:u w:val="none"/>
            <w:lang w:eastAsia="el-GR"/>
          </w:rPr>
          <w:t>org</w:t>
        </w:r>
      </w:hyperlink>
      <w:r w:rsidRPr="00715A26">
        <w:rPr>
          <w:rFonts w:asciiTheme="minorHAnsi" w:eastAsia="Courier New" w:hAnsiTheme="minorHAnsi" w:cstheme="minorHAnsi"/>
          <w:b/>
          <w:bCs/>
          <w:sz w:val="24"/>
          <w:szCs w:val="24"/>
          <w:lang w:val="el-GR" w:eastAsia="el-GR"/>
        </w:rPr>
        <w:t xml:space="preserve">, </w:t>
      </w:r>
      <w:r w:rsidRPr="00715A26">
        <w:rPr>
          <w:rFonts w:asciiTheme="minorHAnsi" w:eastAsia="Courier New" w:hAnsiTheme="minorHAnsi" w:cstheme="minorHAnsi"/>
          <w:b/>
          <w:bCs/>
          <w:sz w:val="24"/>
          <w:szCs w:val="24"/>
          <w:lang w:eastAsia="el-GR"/>
        </w:rPr>
        <w:t>email</w:t>
      </w:r>
      <w:r w:rsidRPr="00715A26">
        <w:rPr>
          <w:rFonts w:asciiTheme="minorHAnsi" w:eastAsia="Courier New" w:hAnsiTheme="minorHAnsi" w:cstheme="minorHAnsi"/>
          <w:b/>
          <w:bCs/>
          <w:sz w:val="24"/>
          <w:szCs w:val="24"/>
          <w:lang w:val="el-GR" w:eastAsia="el-GR"/>
        </w:rPr>
        <w:t xml:space="preserve">: </w:t>
      </w:r>
      <w:hyperlink r:id="rId12" w:history="1">
        <w:r w:rsidRPr="00715A26">
          <w:rPr>
            <w:rStyle w:val="-"/>
            <w:rFonts w:asciiTheme="minorHAnsi" w:eastAsia="Courier New" w:hAnsiTheme="minorHAnsi" w:cstheme="minorHAnsi"/>
            <w:b/>
            <w:bCs/>
            <w:color w:val="auto"/>
            <w:sz w:val="24"/>
            <w:szCs w:val="24"/>
            <w:u w:val="none"/>
            <w:lang w:eastAsia="el-GR"/>
          </w:rPr>
          <w:t>contact</w:t>
        </w:r>
        <w:r w:rsidRPr="00715A26">
          <w:rPr>
            <w:rStyle w:val="-"/>
            <w:rFonts w:asciiTheme="minorHAnsi" w:eastAsia="Courier New" w:hAnsiTheme="minorHAnsi" w:cstheme="minorHAnsi"/>
            <w:b/>
            <w:bCs/>
            <w:color w:val="auto"/>
            <w:sz w:val="24"/>
            <w:szCs w:val="24"/>
            <w:u w:val="none"/>
            <w:lang w:val="el-GR" w:eastAsia="el-GR"/>
          </w:rPr>
          <w:t>@</w:t>
        </w:r>
        <w:r w:rsidRPr="00715A26">
          <w:rPr>
            <w:rStyle w:val="-"/>
            <w:rFonts w:asciiTheme="minorHAnsi" w:eastAsia="Courier New" w:hAnsiTheme="minorHAnsi" w:cstheme="minorHAnsi"/>
            <w:b/>
            <w:bCs/>
            <w:color w:val="auto"/>
            <w:sz w:val="24"/>
            <w:szCs w:val="24"/>
            <w:u w:val="none"/>
            <w:lang w:eastAsia="el-GR"/>
          </w:rPr>
          <w:t>elipyka</w:t>
        </w:r>
        <w:r w:rsidRPr="00715A26">
          <w:rPr>
            <w:rStyle w:val="-"/>
            <w:rFonts w:asciiTheme="minorHAnsi" w:eastAsia="Courier New" w:hAnsiTheme="minorHAnsi" w:cstheme="minorHAnsi"/>
            <w:b/>
            <w:bCs/>
            <w:color w:val="auto"/>
            <w:sz w:val="24"/>
            <w:szCs w:val="24"/>
            <w:u w:val="none"/>
            <w:lang w:val="el-GR" w:eastAsia="el-GR"/>
          </w:rPr>
          <w:t>.</w:t>
        </w:r>
        <w:r w:rsidRPr="00715A26">
          <w:rPr>
            <w:rStyle w:val="-"/>
            <w:rFonts w:asciiTheme="minorHAnsi" w:eastAsia="Courier New" w:hAnsiTheme="minorHAnsi" w:cstheme="minorHAnsi"/>
            <w:b/>
            <w:bCs/>
            <w:color w:val="auto"/>
            <w:sz w:val="24"/>
            <w:szCs w:val="24"/>
            <w:u w:val="none"/>
            <w:lang w:eastAsia="el-GR"/>
          </w:rPr>
          <w:t>org</w:t>
        </w:r>
      </w:hyperlink>
    </w:p>
    <w:p w14:paraId="5831B464" w14:textId="54491AC6" w:rsidR="008E6864" w:rsidRPr="00715A26" w:rsidRDefault="008866B1" w:rsidP="001606C1">
      <w:pPr>
        <w:widowControl w:val="0"/>
        <w:ind w:left="284" w:right="142"/>
        <w:rPr>
          <w:rFonts w:asciiTheme="minorHAnsi" w:eastAsia="Courier New" w:hAnsiTheme="minorHAnsi" w:cstheme="minorHAnsi"/>
          <w:sz w:val="24"/>
          <w:szCs w:val="24"/>
          <w:lang w:val="el-GR" w:eastAsia="el-GR"/>
        </w:rPr>
      </w:pPr>
      <w:r w:rsidRPr="00715A26">
        <w:rPr>
          <w:rFonts w:asciiTheme="minorHAnsi" w:eastAsia="Courier New" w:hAnsiTheme="minorHAnsi" w:cstheme="minorHAnsi"/>
          <w:sz w:val="24"/>
          <w:szCs w:val="24"/>
          <w:lang w:val="el-GR" w:eastAsia="el-GR"/>
        </w:rPr>
        <w:t>Τηλέφωνο : 210 300 7554</w:t>
      </w:r>
      <w:r w:rsidR="008E6864" w:rsidRPr="00715A26">
        <w:rPr>
          <w:rFonts w:asciiTheme="minorHAnsi" w:eastAsia="Courier New" w:hAnsiTheme="minorHAnsi" w:cstheme="minorHAnsi"/>
          <w:sz w:val="24"/>
          <w:szCs w:val="24"/>
          <w:lang w:val="el-GR" w:eastAsia="el-GR"/>
        </w:rPr>
        <w:t>.</w:t>
      </w:r>
    </w:p>
    <w:p w14:paraId="1395130C" w14:textId="3F2D654B" w:rsidR="008E6864" w:rsidRPr="00715A26" w:rsidRDefault="008E6864" w:rsidP="001606C1">
      <w:pPr>
        <w:widowControl w:val="0"/>
        <w:ind w:left="284"/>
        <w:rPr>
          <w:rFonts w:asciiTheme="minorHAnsi" w:eastAsia="Courier New" w:hAnsiTheme="minorHAnsi" w:cstheme="minorHAnsi"/>
          <w:sz w:val="24"/>
          <w:szCs w:val="24"/>
          <w:lang w:val="el-GR" w:eastAsia="el-GR"/>
        </w:rPr>
      </w:pPr>
    </w:p>
    <w:p w14:paraId="7EAA0047" w14:textId="4DF78A55" w:rsidR="008E6864" w:rsidRPr="00715A26" w:rsidRDefault="008E6864" w:rsidP="001606C1">
      <w:pPr>
        <w:ind w:left="284"/>
        <w:rPr>
          <w:rFonts w:asciiTheme="minorHAnsi" w:eastAsia="Calibri" w:hAnsiTheme="minorHAnsi" w:cstheme="minorHAnsi"/>
          <w:b/>
          <w:bCs/>
          <w:sz w:val="28"/>
          <w:szCs w:val="28"/>
          <w:lang w:val="el-GR"/>
        </w:rPr>
      </w:pPr>
      <w:bookmarkStart w:id="4" w:name="_Hlk75101949"/>
      <w:r w:rsidRPr="00715A26">
        <w:rPr>
          <w:rFonts w:asciiTheme="minorHAnsi" w:eastAsia="Calibri" w:hAnsiTheme="minorHAnsi" w:cstheme="minorHAnsi"/>
          <w:b/>
          <w:bCs/>
          <w:sz w:val="28"/>
          <w:szCs w:val="28"/>
          <w:lang w:val="el-GR"/>
        </w:rPr>
        <w:t xml:space="preserve">2. </w:t>
      </w:r>
      <w:bookmarkStart w:id="5" w:name="_Hlk67231918"/>
      <w:r w:rsidRPr="00715A26">
        <w:rPr>
          <w:rFonts w:asciiTheme="minorHAnsi" w:eastAsia="Calibri" w:hAnsiTheme="minorHAnsi" w:cstheme="minorHAnsi"/>
          <w:b/>
          <w:bCs/>
          <w:sz w:val="28"/>
          <w:szCs w:val="28"/>
          <w:lang w:val="el-GR"/>
        </w:rPr>
        <w:t>ΕΠΙΤΡΟΠΗ ΕΚΠΑΙΔΕΥΣΗ</w:t>
      </w:r>
      <w:r w:rsidR="00BC151E" w:rsidRPr="00715A26">
        <w:rPr>
          <w:rFonts w:asciiTheme="minorHAnsi" w:eastAsia="Calibri" w:hAnsiTheme="minorHAnsi" w:cstheme="minorHAnsi"/>
          <w:b/>
          <w:bCs/>
          <w:sz w:val="28"/>
          <w:szCs w:val="28"/>
          <w:lang w:val="el-GR"/>
        </w:rPr>
        <w:t>Σ</w:t>
      </w:r>
      <w:r w:rsidRPr="00715A26">
        <w:rPr>
          <w:rFonts w:asciiTheme="minorHAnsi" w:eastAsia="Calibri" w:hAnsiTheme="minorHAnsi" w:cstheme="minorHAnsi"/>
          <w:b/>
          <w:bCs/>
          <w:sz w:val="28"/>
          <w:szCs w:val="28"/>
          <w:lang w:val="el-GR"/>
        </w:rPr>
        <w:t xml:space="preserve"> ΕΛΙΠΥΚΑ</w:t>
      </w:r>
      <w:bookmarkEnd w:id="5"/>
    </w:p>
    <w:bookmarkEnd w:id="4"/>
    <w:p w14:paraId="6A474173" w14:textId="77777777" w:rsidR="008E6864" w:rsidRPr="00715A26" w:rsidRDefault="008E6864" w:rsidP="001606C1">
      <w:pPr>
        <w:widowControl w:val="0"/>
        <w:ind w:left="284" w:right="142"/>
        <w:rPr>
          <w:rFonts w:asciiTheme="minorHAnsi" w:eastAsia="Courier New" w:hAnsiTheme="minorHAnsi" w:cstheme="minorHAnsi"/>
          <w:sz w:val="24"/>
          <w:szCs w:val="24"/>
          <w:lang w:val="el-GR" w:eastAsia="el-GR"/>
        </w:rPr>
      </w:pPr>
    </w:p>
    <w:p w14:paraId="3B252A64" w14:textId="725B78AB" w:rsidR="008E6864" w:rsidRPr="00715A26" w:rsidRDefault="008E6864" w:rsidP="001606C1">
      <w:pPr>
        <w:widowControl w:val="0"/>
        <w:ind w:left="284" w:right="142"/>
        <w:jc w:val="both"/>
        <w:rPr>
          <w:rFonts w:asciiTheme="minorHAnsi" w:eastAsia="Courier New" w:hAnsiTheme="minorHAnsi" w:cstheme="minorHAnsi"/>
          <w:sz w:val="24"/>
          <w:szCs w:val="24"/>
          <w:lang w:val="el-GR" w:eastAsia="el-GR"/>
        </w:rPr>
      </w:pPr>
      <w:r w:rsidRPr="00715A26">
        <w:rPr>
          <w:rFonts w:asciiTheme="minorHAnsi" w:eastAsia="Courier New" w:hAnsiTheme="minorHAnsi" w:cstheme="minorHAnsi"/>
          <w:sz w:val="24"/>
          <w:szCs w:val="24"/>
          <w:lang w:val="el-GR" w:eastAsia="el-GR"/>
        </w:rPr>
        <w:t xml:space="preserve">Το εκπαιδευτικό όραμα του ΕΛΙΠΥΚΑ, υλοποιείται από την Επιτροπή Εκπαίδευσης, η οποία είναι μια από τις </w:t>
      </w:r>
      <w:r w:rsidR="00867BD8" w:rsidRPr="00867BD8">
        <w:rPr>
          <w:rFonts w:asciiTheme="minorHAnsi" w:eastAsia="Courier New" w:hAnsiTheme="minorHAnsi" w:cstheme="minorHAnsi"/>
          <w:sz w:val="24"/>
          <w:szCs w:val="24"/>
          <w:lang w:val="el-GR" w:eastAsia="el-GR"/>
        </w:rPr>
        <w:t>8</w:t>
      </w:r>
      <w:r w:rsidRPr="00715A26">
        <w:rPr>
          <w:rFonts w:asciiTheme="minorHAnsi" w:eastAsia="Courier New" w:hAnsiTheme="minorHAnsi" w:cstheme="minorHAnsi"/>
          <w:sz w:val="24"/>
          <w:szCs w:val="24"/>
          <w:lang w:val="el-GR" w:eastAsia="el-GR"/>
        </w:rPr>
        <w:t xml:space="preserve"> Επιτροπές Δράσεων του ΕΛΙΠΥΚΑ</w:t>
      </w:r>
      <w:r w:rsidR="00867BD8" w:rsidRPr="00867BD8">
        <w:rPr>
          <w:rFonts w:asciiTheme="minorHAnsi" w:eastAsia="Courier New" w:hAnsiTheme="minorHAnsi" w:cstheme="minorHAnsi"/>
          <w:sz w:val="24"/>
          <w:szCs w:val="24"/>
          <w:lang w:val="el-GR" w:eastAsia="el-GR"/>
        </w:rPr>
        <w:t xml:space="preserve"> </w:t>
      </w:r>
      <w:r w:rsidR="00867BD8" w:rsidRPr="00867BD8">
        <w:rPr>
          <w:rFonts w:asciiTheme="minorHAnsi" w:eastAsia="Courier New" w:hAnsiTheme="minorHAnsi" w:cstheme="minorHAnsi"/>
          <w:b/>
          <w:bCs/>
          <w:color w:val="1F3864" w:themeColor="accent1" w:themeShade="80"/>
          <w:sz w:val="24"/>
          <w:szCs w:val="24"/>
          <w:lang w:val="el-GR" w:eastAsia="el-GR"/>
        </w:rPr>
        <w:t>(ΠΑΡΑΡΤΗΜΑ 7)</w:t>
      </w:r>
      <w:r w:rsidRPr="00715A26">
        <w:rPr>
          <w:rFonts w:asciiTheme="minorHAnsi" w:eastAsia="Courier New" w:hAnsiTheme="minorHAnsi" w:cstheme="minorHAnsi"/>
          <w:sz w:val="24"/>
          <w:szCs w:val="24"/>
          <w:lang w:val="el-GR" w:eastAsia="el-GR"/>
        </w:rPr>
        <w:t xml:space="preserve">, που λειτουργούν συμβουλευτικά και αναφέρονται στο Διοικητικό του Συμβούλιο, το οποίο λαμβάνει τις τελικές αποφάσεις. </w:t>
      </w:r>
    </w:p>
    <w:p w14:paraId="1F896645" w14:textId="77777777" w:rsidR="00432B5E" w:rsidRPr="00715A26" w:rsidRDefault="00432B5E" w:rsidP="001606C1">
      <w:pPr>
        <w:widowControl w:val="0"/>
        <w:ind w:left="284" w:right="142"/>
        <w:rPr>
          <w:rFonts w:asciiTheme="minorHAnsi" w:eastAsia="Courier New" w:hAnsiTheme="minorHAnsi" w:cstheme="minorHAnsi"/>
          <w:sz w:val="24"/>
          <w:szCs w:val="24"/>
          <w:lang w:val="el-GR" w:eastAsia="el-GR"/>
        </w:rPr>
      </w:pPr>
    </w:p>
    <w:p w14:paraId="1BD822CF" w14:textId="498ABB03" w:rsidR="008E6864" w:rsidRDefault="008E6864" w:rsidP="001606C1">
      <w:pPr>
        <w:widowControl w:val="0"/>
        <w:spacing w:after="240"/>
        <w:ind w:left="284" w:right="142"/>
        <w:jc w:val="both"/>
        <w:rPr>
          <w:rFonts w:asciiTheme="minorHAnsi" w:eastAsia="Courier New" w:hAnsiTheme="minorHAnsi" w:cstheme="minorHAnsi"/>
          <w:sz w:val="24"/>
          <w:szCs w:val="24"/>
          <w:lang w:val="el-GR" w:eastAsia="el-GR"/>
        </w:rPr>
      </w:pPr>
      <w:r w:rsidRPr="00715A26">
        <w:rPr>
          <w:rFonts w:asciiTheme="minorHAnsi" w:eastAsia="Courier New" w:hAnsiTheme="minorHAnsi" w:cstheme="minorHAnsi"/>
          <w:sz w:val="24"/>
          <w:szCs w:val="24"/>
          <w:lang w:val="el-GR" w:eastAsia="el-GR"/>
        </w:rPr>
        <w:t>Η Επιτροπή Εκπαίδευσης του ΕΛΙΠΥΚΑ απαρτίζεται από τα κάτωθι διακεκριμένα πρόσωπα στον τομέα τους το καθένα, τα οποία σχετίζονται άμεσα ή έμμεσα με το αντικείμενο της εκπαίδευσης</w:t>
      </w:r>
      <w:r w:rsidR="004566B4" w:rsidRPr="00715A26">
        <w:rPr>
          <w:rFonts w:asciiTheme="minorHAnsi" w:eastAsia="Courier New" w:hAnsiTheme="minorHAnsi" w:cstheme="minorHAnsi"/>
          <w:sz w:val="24"/>
          <w:szCs w:val="24"/>
          <w:lang w:val="el-GR" w:eastAsia="el-GR"/>
        </w:rPr>
        <w:t xml:space="preserve"> και την πυροπροσ</w:t>
      </w:r>
      <w:r w:rsidR="0092667B" w:rsidRPr="00715A26">
        <w:rPr>
          <w:rFonts w:asciiTheme="minorHAnsi" w:eastAsia="Courier New" w:hAnsiTheme="minorHAnsi" w:cstheme="minorHAnsi"/>
          <w:sz w:val="24"/>
          <w:szCs w:val="24"/>
          <w:lang w:val="el-GR" w:eastAsia="el-GR"/>
        </w:rPr>
        <w:t>τ</w:t>
      </w:r>
      <w:r w:rsidR="004566B4" w:rsidRPr="00715A26">
        <w:rPr>
          <w:rFonts w:asciiTheme="minorHAnsi" w:eastAsia="Courier New" w:hAnsiTheme="minorHAnsi" w:cstheme="minorHAnsi"/>
          <w:sz w:val="24"/>
          <w:szCs w:val="24"/>
          <w:lang w:val="el-GR" w:eastAsia="el-GR"/>
        </w:rPr>
        <w:t>ασία</w:t>
      </w:r>
      <w:r w:rsidRPr="00715A26">
        <w:rPr>
          <w:rFonts w:asciiTheme="minorHAnsi" w:eastAsia="Courier New" w:hAnsiTheme="minorHAnsi" w:cstheme="minorHAnsi"/>
          <w:sz w:val="24"/>
          <w:szCs w:val="24"/>
          <w:lang w:val="el-GR" w:eastAsia="el-GR"/>
        </w:rPr>
        <w:t xml:space="preserve"> (αλφαβητικά):</w:t>
      </w:r>
    </w:p>
    <w:p w14:paraId="6A353DCD" w14:textId="77777777" w:rsidR="00313D7B" w:rsidRPr="00715A26" w:rsidRDefault="00313D7B" w:rsidP="001606C1">
      <w:pPr>
        <w:widowControl w:val="0"/>
        <w:spacing w:after="240"/>
        <w:ind w:left="284" w:right="142"/>
        <w:jc w:val="both"/>
        <w:rPr>
          <w:rFonts w:asciiTheme="minorHAnsi" w:eastAsia="Courier New" w:hAnsiTheme="minorHAnsi" w:cstheme="minorHAnsi"/>
          <w:sz w:val="24"/>
          <w:szCs w:val="24"/>
          <w:lang w:val="el-GR" w:eastAsia="el-GR"/>
        </w:rPr>
      </w:pPr>
    </w:p>
    <w:p w14:paraId="4DBC28EE" w14:textId="57551557" w:rsidR="008E6864"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proofErr w:type="spellStart"/>
      <w:r w:rsidRPr="00715A26">
        <w:rPr>
          <w:rFonts w:asciiTheme="minorHAnsi" w:eastAsia="Courier New" w:hAnsiTheme="minorHAnsi" w:cstheme="minorHAnsi"/>
          <w:b/>
          <w:bCs/>
          <w:sz w:val="24"/>
          <w:szCs w:val="24"/>
          <w:lang w:val="el-GR" w:eastAsia="el-GR"/>
        </w:rPr>
        <w:t>Ανδρεούλη</w:t>
      </w:r>
      <w:proofErr w:type="spellEnd"/>
      <w:r w:rsidRPr="00715A26">
        <w:rPr>
          <w:rFonts w:asciiTheme="minorHAnsi" w:eastAsia="Courier New" w:hAnsiTheme="minorHAnsi" w:cstheme="minorHAnsi"/>
          <w:b/>
          <w:bCs/>
          <w:sz w:val="24"/>
          <w:szCs w:val="24"/>
          <w:lang w:val="el-GR" w:eastAsia="el-GR"/>
        </w:rPr>
        <w:t xml:space="preserve"> </w:t>
      </w:r>
      <w:proofErr w:type="spellStart"/>
      <w:r w:rsidRPr="00715A26">
        <w:rPr>
          <w:rFonts w:asciiTheme="minorHAnsi" w:eastAsia="Courier New" w:hAnsiTheme="minorHAnsi" w:cstheme="minorHAnsi"/>
          <w:b/>
          <w:bCs/>
          <w:sz w:val="24"/>
          <w:szCs w:val="24"/>
          <w:lang w:val="el-GR" w:eastAsia="el-GR"/>
        </w:rPr>
        <w:t>Ντία</w:t>
      </w:r>
      <w:proofErr w:type="spellEnd"/>
      <w:r w:rsidRPr="00715A26">
        <w:rPr>
          <w:rFonts w:asciiTheme="minorHAnsi" w:eastAsia="Courier New" w:hAnsiTheme="minorHAnsi" w:cstheme="minorHAnsi"/>
          <w:sz w:val="24"/>
          <w:szCs w:val="24"/>
          <w:lang w:val="el-GR" w:eastAsia="el-GR"/>
        </w:rPr>
        <w:t xml:space="preserve">, </w:t>
      </w:r>
      <w:proofErr w:type="spellStart"/>
      <w:r w:rsidRPr="00715A26">
        <w:rPr>
          <w:rFonts w:asciiTheme="minorHAnsi" w:eastAsia="Courier New" w:hAnsiTheme="minorHAnsi" w:cstheme="minorHAnsi"/>
          <w:sz w:val="24"/>
          <w:szCs w:val="24"/>
          <w:lang w:val="el-GR" w:eastAsia="el-GR"/>
        </w:rPr>
        <w:t>Δρ</w:t>
      </w:r>
      <w:proofErr w:type="spellEnd"/>
      <w:r w:rsidRPr="00715A26">
        <w:rPr>
          <w:rFonts w:asciiTheme="minorHAnsi" w:eastAsia="Courier New" w:hAnsiTheme="minorHAnsi" w:cstheme="minorHAnsi"/>
          <w:sz w:val="24"/>
          <w:szCs w:val="24"/>
          <w:lang w:val="el-GR" w:eastAsia="el-GR"/>
        </w:rPr>
        <w:t xml:space="preserve"> Φυσικός</w:t>
      </w:r>
      <w:r w:rsidR="00A324AE" w:rsidRPr="00715A26">
        <w:rPr>
          <w:rFonts w:asciiTheme="minorHAnsi" w:eastAsia="Courier New" w:hAnsiTheme="minorHAnsi" w:cstheme="minorHAnsi"/>
          <w:sz w:val="24"/>
          <w:szCs w:val="24"/>
          <w:lang w:val="el-GR" w:eastAsia="el-GR"/>
        </w:rPr>
        <w:t xml:space="preserve">, Επικεφαλής </w:t>
      </w:r>
      <w:r w:rsidR="00A324AE" w:rsidRPr="00715A26">
        <w:rPr>
          <w:rFonts w:asciiTheme="minorHAnsi" w:eastAsia="Courier New" w:hAnsiTheme="minorHAnsi" w:cstheme="minorHAnsi"/>
          <w:sz w:val="24"/>
          <w:szCs w:val="24"/>
          <w:lang w:eastAsia="el-GR"/>
        </w:rPr>
        <w:t>R</w:t>
      </w:r>
      <w:r w:rsidR="00A324AE" w:rsidRPr="00715A26">
        <w:rPr>
          <w:rFonts w:asciiTheme="minorHAnsi" w:eastAsia="Courier New" w:hAnsiTheme="minorHAnsi" w:cstheme="minorHAnsi"/>
          <w:sz w:val="24"/>
          <w:szCs w:val="24"/>
          <w:lang w:val="el-GR" w:eastAsia="el-GR"/>
        </w:rPr>
        <w:t>&amp;</w:t>
      </w:r>
      <w:r w:rsidR="00A324AE" w:rsidRPr="00715A26">
        <w:rPr>
          <w:rFonts w:asciiTheme="minorHAnsi" w:eastAsia="Courier New" w:hAnsiTheme="minorHAnsi" w:cstheme="minorHAnsi"/>
          <w:sz w:val="24"/>
          <w:szCs w:val="24"/>
          <w:lang w:eastAsia="el-GR"/>
        </w:rPr>
        <w:t>D</w:t>
      </w:r>
      <w:r w:rsidR="00A324AE" w:rsidRPr="00715A26">
        <w:rPr>
          <w:rFonts w:asciiTheme="minorHAnsi" w:eastAsia="Courier New" w:hAnsiTheme="minorHAnsi" w:cstheme="minorHAnsi"/>
          <w:sz w:val="24"/>
          <w:szCs w:val="24"/>
          <w:lang w:val="el-GR" w:eastAsia="el-GR"/>
        </w:rPr>
        <w:t xml:space="preserve"> ΕΒ</w:t>
      </w:r>
      <w:r w:rsidR="00712C86" w:rsidRPr="00715A26">
        <w:rPr>
          <w:rFonts w:asciiTheme="minorHAnsi" w:eastAsia="Courier New" w:hAnsiTheme="minorHAnsi" w:cstheme="minorHAnsi"/>
          <w:sz w:val="24"/>
          <w:szCs w:val="24"/>
          <w:lang w:eastAsia="el-GR"/>
        </w:rPr>
        <w:t>E</w:t>
      </w:r>
      <w:r w:rsidR="00A324AE" w:rsidRPr="00715A26">
        <w:rPr>
          <w:rFonts w:asciiTheme="minorHAnsi" w:eastAsia="Courier New" w:hAnsiTheme="minorHAnsi" w:cstheme="minorHAnsi"/>
          <w:sz w:val="24"/>
          <w:szCs w:val="24"/>
          <w:lang w:val="el-GR" w:eastAsia="el-GR"/>
        </w:rPr>
        <w:t>ΤΑΜ</w:t>
      </w:r>
    </w:p>
    <w:p w14:paraId="467B021C" w14:textId="2E3E4513" w:rsidR="008E6864"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proofErr w:type="spellStart"/>
      <w:r w:rsidRPr="00715A26">
        <w:rPr>
          <w:rFonts w:asciiTheme="minorHAnsi" w:eastAsia="Courier New" w:hAnsiTheme="minorHAnsi" w:cstheme="minorHAnsi"/>
          <w:b/>
          <w:bCs/>
          <w:sz w:val="24"/>
          <w:szCs w:val="24"/>
          <w:lang w:val="el-GR" w:eastAsia="el-GR"/>
        </w:rPr>
        <w:t>Γκανάκου</w:t>
      </w:r>
      <w:proofErr w:type="spellEnd"/>
      <w:r w:rsidRPr="00715A26">
        <w:rPr>
          <w:rFonts w:asciiTheme="minorHAnsi" w:eastAsia="Courier New" w:hAnsiTheme="minorHAnsi" w:cstheme="minorHAnsi"/>
          <w:b/>
          <w:bCs/>
          <w:sz w:val="24"/>
          <w:szCs w:val="24"/>
          <w:lang w:val="el-GR" w:eastAsia="el-GR"/>
        </w:rPr>
        <w:t xml:space="preserve"> Έλλη</w:t>
      </w:r>
      <w:r w:rsidRPr="00715A26">
        <w:rPr>
          <w:rFonts w:asciiTheme="minorHAnsi" w:eastAsia="Courier New" w:hAnsiTheme="minorHAnsi" w:cstheme="minorHAnsi"/>
          <w:sz w:val="24"/>
          <w:szCs w:val="24"/>
          <w:lang w:val="el-GR" w:eastAsia="el-GR"/>
        </w:rPr>
        <w:t>, Χημικός Μηχανικός, Διευθύντρια Ελληνικής Ένωσης Αλουμινίου</w:t>
      </w:r>
    </w:p>
    <w:p w14:paraId="135DE273" w14:textId="77777777" w:rsidR="001802E5" w:rsidRPr="00715A26" w:rsidRDefault="001802E5"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proofErr w:type="spellStart"/>
      <w:r w:rsidRPr="00715A26">
        <w:rPr>
          <w:rFonts w:asciiTheme="minorHAnsi" w:eastAsia="Courier New" w:hAnsiTheme="minorHAnsi" w:cstheme="minorHAnsi"/>
          <w:b/>
          <w:bCs/>
          <w:sz w:val="24"/>
          <w:szCs w:val="24"/>
          <w:lang w:val="el-GR" w:eastAsia="el-GR"/>
        </w:rPr>
        <w:t>Ζδράγκας</w:t>
      </w:r>
      <w:proofErr w:type="spellEnd"/>
      <w:r w:rsidRPr="00715A26">
        <w:rPr>
          <w:rFonts w:asciiTheme="minorHAnsi" w:eastAsia="Courier New" w:hAnsiTheme="minorHAnsi" w:cstheme="minorHAnsi"/>
          <w:b/>
          <w:bCs/>
          <w:sz w:val="24"/>
          <w:szCs w:val="24"/>
          <w:lang w:val="el-GR" w:eastAsia="el-GR"/>
        </w:rPr>
        <w:t xml:space="preserve"> Δημήτριος</w:t>
      </w:r>
      <w:r w:rsidRPr="00715A26">
        <w:rPr>
          <w:rFonts w:asciiTheme="minorHAnsi" w:eastAsia="Courier New" w:hAnsiTheme="minorHAnsi" w:cstheme="minorHAnsi"/>
          <w:sz w:val="24"/>
          <w:szCs w:val="24"/>
          <w:lang w:val="el-GR" w:eastAsia="el-GR"/>
        </w:rPr>
        <w:t>, Μηχανολόγος Μηχανικός, ΜΕΤΑΛΛΕΜΠΟΡΙΚΗ Θ. ΜΑΚΡΗΣ ΑΕ</w:t>
      </w:r>
    </w:p>
    <w:p w14:paraId="780CC93B" w14:textId="17BC2F44" w:rsidR="008E6864"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r w:rsidRPr="00715A26">
        <w:rPr>
          <w:rFonts w:asciiTheme="minorHAnsi" w:eastAsia="Courier New" w:hAnsiTheme="minorHAnsi" w:cstheme="minorHAnsi"/>
          <w:b/>
          <w:bCs/>
          <w:sz w:val="24"/>
          <w:szCs w:val="24"/>
          <w:lang w:val="el-GR" w:eastAsia="el-GR"/>
        </w:rPr>
        <w:t>Καλογεράκης Γεώργιος</w:t>
      </w:r>
      <w:r w:rsidRPr="00715A26">
        <w:rPr>
          <w:rFonts w:asciiTheme="minorHAnsi" w:eastAsia="Courier New" w:hAnsiTheme="minorHAnsi" w:cstheme="minorHAnsi"/>
          <w:sz w:val="24"/>
          <w:szCs w:val="24"/>
          <w:lang w:val="el-GR" w:eastAsia="el-GR"/>
        </w:rPr>
        <w:t>, Μηχανολόγος Μηχανικός</w:t>
      </w:r>
      <w:r w:rsidR="00C904AA" w:rsidRPr="00715A26">
        <w:rPr>
          <w:rFonts w:asciiTheme="minorHAnsi" w:eastAsia="Courier New" w:hAnsiTheme="minorHAnsi" w:cstheme="minorHAnsi"/>
          <w:sz w:val="24"/>
          <w:szCs w:val="24"/>
          <w:lang w:val="el-GR" w:eastAsia="el-GR"/>
        </w:rPr>
        <w:t>,</w:t>
      </w:r>
      <w:r w:rsidRPr="00715A26">
        <w:rPr>
          <w:rFonts w:asciiTheme="minorHAnsi" w:eastAsia="Courier New" w:hAnsiTheme="minorHAnsi" w:cstheme="minorHAnsi"/>
          <w:sz w:val="24"/>
          <w:szCs w:val="24"/>
          <w:lang w:val="el-GR" w:eastAsia="el-GR"/>
        </w:rPr>
        <w:t xml:space="preserve"> </w:t>
      </w:r>
      <w:r w:rsidRPr="00715A26">
        <w:rPr>
          <w:rFonts w:asciiTheme="minorHAnsi" w:eastAsia="Courier New" w:hAnsiTheme="minorHAnsi" w:cstheme="minorHAnsi"/>
          <w:sz w:val="24"/>
          <w:szCs w:val="24"/>
          <w:lang w:eastAsia="el-GR"/>
        </w:rPr>
        <w:t>ELVIAL</w:t>
      </w:r>
      <w:r w:rsidRPr="00715A26">
        <w:rPr>
          <w:rFonts w:asciiTheme="minorHAnsi" w:eastAsia="Courier New" w:hAnsiTheme="minorHAnsi" w:cstheme="minorHAnsi"/>
          <w:sz w:val="24"/>
          <w:szCs w:val="24"/>
          <w:lang w:val="el-GR" w:eastAsia="el-GR"/>
        </w:rPr>
        <w:t xml:space="preserve"> </w:t>
      </w:r>
      <w:r w:rsidRPr="00715A26">
        <w:rPr>
          <w:rFonts w:asciiTheme="minorHAnsi" w:eastAsia="Courier New" w:hAnsiTheme="minorHAnsi" w:cstheme="minorHAnsi"/>
          <w:sz w:val="24"/>
          <w:szCs w:val="24"/>
          <w:lang w:eastAsia="el-GR"/>
        </w:rPr>
        <w:t>AE</w:t>
      </w:r>
    </w:p>
    <w:p w14:paraId="1D90CD34" w14:textId="296E0425" w:rsidR="008E6864"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proofErr w:type="spellStart"/>
      <w:r w:rsidRPr="00715A26">
        <w:rPr>
          <w:rFonts w:asciiTheme="minorHAnsi" w:eastAsia="Courier New" w:hAnsiTheme="minorHAnsi" w:cstheme="minorHAnsi"/>
          <w:b/>
          <w:bCs/>
          <w:sz w:val="24"/>
          <w:szCs w:val="24"/>
          <w:lang w:val="el-GR" w:eastAsia="el-GR"/>
        </w:rPr>
        <w:t>Κολαΐτης</w:t>
      </w:r>
      <w:proofErr w:type="spellEnd"/>
      <w:r w:rsidRPr="00715A26">
        <w:rPr>
          <w:rFonts w:asciiTheme="minorHAnsi" w:eastAsia="Courier New" w:hAnsiTheme="minorHAnsi" w:cstheme="minorHAnsi"/>
          <w:b/>
          <w:bCs/>
          <w:sz w:val="24"/>
          <w:szCs w:val="24"/>
          <w:lang w:val="el-GR" w:eastAsia="el-GR"/>
        </w:rPr>
        <w:t xml:space="preserve"> Διονύσιος</w:t>
      </w:r>
      <w:r w:rsidRPr="00715A26">
        <w:rPr>
          <w:rFonts w:asciiTheme="minorHAnsi" w:eastAsia="Courier New" w:hAnsiTheme="minorHAnsi" w:cstheme="minorHAnsi"/>
          <w:sz w:val="24"/>
          <w:szCs w:val="24"/>
          <w:lang w:val="el-GR" w:eastAsia="el-GR"/>
        </w:rPr>
        <w:t>,</w:t>
      </w:r>
      <w:r w:rsidR="001802E5" w:rsidRPr="00715A26">
        <w:rPr>
          <w:rFonts w:asciiTheme="minorHAnsi" w:eastAsia="Courier New" w:hAnsiTheme="minorHAnsi" w:cstheme="minorHAnsi"/>
          <w:sz w:val="24"/>
          <w:szCs w:val="24"/>
          <w:lang w:val="el-GR" w:eastAsia="el-GR"/>
        </w:rPr>
        <w:t xml:space="preserve"> </w:t>
      </w:r>
      <w:proofErr w:type="spellStart"/>
      <w:r w:rsidRPr="00715A26">
        <w:rPr>
          <w:rFonts w:asciiTheme="minorHAnsi" w:eastAsia="Courier New" w:hAnsiTheme="minorHAnsi" w:cstheme="minorHAnsi"/>
          <w:sz w:val="24"/>
          <w:szCs w:val="24"/>
          <w:lang w:val="el-GR" w:eastAsia="el-GR"/>
        </w:rPr>
        <w:t>Δρ</w:t>
      </w:r>
      <w:proofErr w:type="spellEnd"/>
      <w:r w:rsidR="001802E5" w:rsidRPr="00715A26">
        <w:rPr>
          <w:rFonts w:asciiTheme="minorHAnsi" w:eastAsia="Courier New" w:hAnsiTheme="minorHAnsi" w:cstheme="minorHAnsi"/>
          <w:sz w:val="24"/>
          <w:szCs w:val="24"/>
          <w:lang w:val="el-GR" w:eastAsia="el-GR"/>
        </w:rPr>
        <w:t xml:space="preserve"> </w:t>
      </w:r>
      <w:r w:rsidRPr="00715A26">
        <w:rPr>
          <w:rFonts w:asciiTheme="minorHAnsi" w:eastAsia="Courier New" w:hAnsiTheme="minorHAnsi" w:cstheme="minorHAnsi"/>
          <w:sz w:val="24"/>
          <w:szCs w:val="24"/>
          <w:lang w:val="el-GR" w:eastAsia="el-GR"/>
        </w:rPr>
        <w:t xml:space="preserve">Μηχανολόγος Μηχανικός, </w:t>
      </w:r>
      <w:r w:rsidR="00BA2907" w:rsidRPr="00715A26">
        <w:rPr>
          <w:rFonts w:asciiTheme="minorHAnsi" w:eastAsia="Courier New" w:hAnsiTheme="minorHAnsi" w:cstheme="minorHAnsi"/>
          <w:sz w:val="24"/>
          <w:szCs w:val="24"/>
          <w:lang w:val="el-GR" w:eastAsia="el-GR"/>
        </w:rPr>
        <w:t xml:space="preserve">Τεχνικός </w:t>
      </w:r>
      <w:r w:rsidR="00B77E97" w:rsidRPr="00715A26">
        <w:rPr>
          <w:rFonts w:asciiTheme="minorHAnsi" w:eastAsia="Courier New" w:hAnsiTheme="minorHAnsi" w:cstheme="minorHAnsi"/>
          <w:sz w:val="24"/>
          <w:szCs w:val="24"/>
          <w:lang w:val="el-GR" w:eastAsia="el-GR"/>
        </w:rPr>
        <w:t xml:space="preserve">Υπεύθυνος </w:t>
      </w:r>
      <w:r w:rsidRPr="00715A26">
        <w:rPr>
          <w:rFonts w:asciiTheme="minorHAnsi" w:eastAsia="Courier New" w:hAnsiTheme="minorHAnsi" w:cstheme="minorHAnsi"/>
          <w:sz w:val="24"/>
          <w:szCs w:val="24"/>
          <w:lang w:val="el-GR" w:eastAsia="el-GR"/>
        </w:rPr>
        <w:t xml:space="preserve">Εργαστηρίου Ετερογενών μειγμάτων και </w:t>
      </w:r>
      <w:r w:rsidR="001802E5" w:rsidRPr="00715A26">
        <w:rPr>
          <w:rFonts w:asciiTheme="minorHAnsi" w:eastAsia="Courier New" w:hAnsiTheme="minorHAnsi" w:cstheme="minorHAnsi"/>
          <w:sz w:val="24"/>
          <w:szCs w:val="24"/>
          <w:lang w:val="el-GR" w:eastAsia="el-GR"/>
        </w:rPr>
        <w:t>Σ</w:t>
      </w:r>
      <w:r w:rsidR="00B77E97" w:rsidRPr="00715A26">
        <w:rPr>
          <w:rFonts w:asciiTheme="minorHAnsi" w:eastAsia="Courier New" w:hAnsiTheme="minorHAnsi" w:cstheme="minorHAnsi"/>
          <w:sz w:val="24"/>
          <w:szCs w:val="24"/>
          <w:lang w:val="el-GR" w:eastAsia="el-GR"/>
        </w:rPr>
        <w:t xml:space="preserve">υστημάτων </w:t>
      </w:r>
      <w:r w:rsidR="001802E5" w:rsidRPr="00715A26">
        <w:rPr>
          <w:rFonts w:asciiTheme="minorHAnsi" w:eastAsia="Courier New" w:hAnsiTheme="minorHAnsi" w:cstheme="minorHAnsi"/>
          <w:sz w:val="24"/>
          <w:szCs w:val="24"/>
          <w:lang w:val="el-GR" w:eastAsia="el-GR"/>
        </w:rPr>
        <w:t>Κ</w:t>
      </w:r>
      <w:r w:rsidR="00B77E97" w:rsidRPr="00715A26">
        <w:rPr>
          <w:rFonts w:asciiTheme="minorHAnsi" w:eastAsia="Courier New" w:hAnsiTheme="minorHAnsi" w:cstheme="minorHAnsi"/>
          <w:sz w:val="24"/>
          <w:szCs w:val="24"/>
          <w:lang w:val="el-GR" w:eastAsia="el-GR"/>
        </w:rPr>
        <w:t>αύσεως</w:t>
      </w:r>
      <w:r w:rsidRPr="00715A26">
        <w:rPr>
          <w:rFonts w:asciiTheme="minorHAnsi" w:eastAsia="Courier New" w:hAnsiTheme="minorHAnsi" w:cstheme="minorHAnsi"/>
          <w:sz w:val="24"/>
          <w:szCs w:val="24"/>
          <w:lang w:val="el-GR" w:eastAsia="el-GR"/>
        </w:rPr>
        <w:t xml:space="preserve">, </w:t>
      </w:r>
      <w:r w:rsidR="00B77E97" w:rsidRPr="00715A26">
        <w:rPr>
          <w:rFonts w:asciiTheme="minorHAnsi" w:eastAsia="Courier New" w:hAnsiTheme="minorHAnsi" w:cstheme="minorHAnsi"/>
          <w:sz w:val="24"/>
          <w:szCs w:val="24"/>
          <w:lang w:val="el-GR" w:eastAsia="el-GR"/>
        </w:rPr>
        <w:t xml:space="preserve">ΕΡΓΑΣΤΗΡΙΑΚΗ ΜΟΝΑΔΑ ΠΥΡΟΜΗΧΑΝΙΚΗΣ </w:t>
      </w:r>
      <w:r w:rsidRPr="00715A26">
        <w:rPr>
          <w:rFonts w:asciiTheme="minorHAnsi" w:eastAsia="Courier New" w:hAnsiTheme="minorHAnsi" w:cstheme="minorHAnsi"/>
          <w:sz w:val="24"/>
          <w:szCs w:val="24"/>
          <w:lang w:val="el-GR" w:eastAsia="el-GR"/>
        </w:rPr>
        <w:t>ΕΜΠ</w:t>
      </w:r>
    </w:p>
    <w:p w14:paraId="37EEF484" w14:textId="11826AC7" w:rsidR="00432B5E" w:rsidRPr="00715A26" w:rsidRDefault="00432B5E"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r w:rsidRPr="00715A26">
        <w:rPr>
          <w:rFonts w:asciiTheme="minorHAnsi" w:eastAsia="Courier New" w:hAnsiTheme="minorHAnsi" w:cstheme="minorHAnsi"/>
          <w:b/>
          <w:bCs/>
          <w:sz w:val="24"/>
          <w:szCs w:val="24"/>
          <w:lang w:val="el-GR" w:eastAsia="el-GR"/>
        </w:rPr>
        <w:t>Μυλωνάκης Γεώργιος</w:t>
      </w:r>
      <w:r w:rsidRPr="00715A26">
        <w:rPr>
          <w:rFonts w:asciiTheme="minorHAnsi" w:eastAsia="Courier New" w:hAnsiTheme="minorHAnsi" w:cstheme="minorHAnsi"/>
          <w:sz w:val="24"/>
          <w:szCs w:val="24"/>
          <w:lang w:val="el-GR" w:eastAsia="el-GR"/>
        </w:rPr>
        <w:t xml:space="preserve"> Φυσικός </w:t>
      </w:r>
      <w:r w:rsidRPr="00715A26">
        <w:rPr>
          <w:rFonts w:asciiTheme="minorHAnsi" w:eastAsia="Courier New" w:hAnsiTheme="minorHAnsi" w:cstheme="minorHAnsi"/>
          <w:sz w:val="24"/>
          <w:szCs w:val="24"/>
          <w:lang w:eastAsia="el-GR"/>
        </w:rPr>
        <w:t>M</w:t>
      </w:r>
      <w:r w:rsidRPr="00715A26">
        <w:rPr>
          <w:rFonts w:asciiTheme="minorHAnsi" w:eastAsia="Courier New" w:hAnsiTheme="minorHAnsi" w:cstheme="minorHAnsi"/>
          <w:sz w:val="24"/>
          <w:szCs w:val="24"/>
          <w:lang w:val="el-GR" w:eastAsia="el-GR"/>
        </w:rPr>
        <w:t>.</w:t>
      </w:r>
      <w:r w:rsidRPr="00715A26">
        <w:rPr>
          <w:rFonts w:asciiTheme="minorHAnsi" w:eastAsia="Courier New" w:hAnsiTheme="minorHAnsi" w:cstheme="minorHAnsi"/>
          <w:sz w:val="24"/>
          <w:szCs w:val="24"/>
          <w:lang w:eastAsia="el-GR"/>
        </w:rPr>
        <w:t>S</w:t>
      </w:r>
      <w:r w:rsidRPr="00715A26">
        <w:rPr>
          <w:rFonts w:asciiTheme="minorHAnsi" w:eastAsia="Courier New" w:hAnsiTheme="minorHAnsi" w:cstheme="minorHAnsi"/>
          <w:sz w:val="24"/>
          <w:szCs w:val="24"/>
          <w:lang w:val="el-GR" w:eastAsia="el-GR"/>
        </w:rPr>
        <w:t>.</w:t>
      </w:r>
      <w:r w:rsidRPr="00715A26">
        <w:rPr>
          <w:rFonts w:asciiTheme="minorHAnsi" w:eastAsia="Courier New" w:hAnsiTheme="minorHAnsi" w:cstheme="minorHAnsi"/>
          <w:sz w:val="24"/>
          <w:szCs w:val="24"/>
          <w:lang w:eastAsia="el-GR"/>
        </w:rPr>
        <w:t>c</w:t>
      </w:r>
      <w:r w:rsidRPr="00715A26">
        <w:rPr>
          <w:rFonts w:asciiTheme="minorHAnsi" w:eastAsia="Courier New" w:hAnsiTheme="minorHAnsi" w:cstheme="minorHAnsi"/>
          <w:sz w:val="24"/>
          <w:szCs w:val="24"/>
          <w:lang w:val="el-GR" w:eastAsia="el-GR"/>
        </w:rPr>
        <w:t>, Γενικός Διευθυντής ΕΛΙΠΥΚΑ</w:t>
      </w:r>
    </w:p>
    <w:p w14:paraId="5B9DE7CF" w14:textId="77777777" w:rsidR="007A3987"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r w:rsidRPr="00715A26">
        <w:rPr>
          <w:rFonts w:asciiTheme="minorHAnsi" w:eastAsia="Courier New" w:hAnsiTheme="minorHAnsi" w:cstheme="minorHAnsi"/>
          <w:b/>
          <w:bCs/>
          <w:sz w:val="24"/>
          <w:szCs w:val="24"/>
          <w:lang w:val="el-GR" w:eastAsia="el-GR"/>
        </w:rPr>
        <w:t>Πανίδης Θράσος</w:t>
      </w:r>
      <w:r w:rsidRPr="00715A26">
        <w:rPr>
          <w:rFonts w:asciiTheme="minorHAnsi" w:eastAsia="Courier New" w:hAnsiTheme="minorHAnsi" w:cstheme="minorHAnsi"/>
          <w:sz w:val="24"/>
          <w:szCs w:val="24"/>
          <w:lang w:val="el-GR" w:eastAsia="el-GR"/>
        </w:rPr>
        <w:t>, Καθηγητής</w:t>
      </w:r>
      <w:r w:rsidR="008A2792" w:rsidRPr="00715A26">
        <w:rPr>
          <w:rFonts w:asciiTheme="minorHAnsi" w:eastAsia="Courier New" w:hAnsiTheme="minorHAnsi" w:cstheme="minorHAnsi"/>
          <w:sz w:val="24"/>
          <w:szCs w:val="24"/>
          <w:lang w:val="el-GR" w:eastAsia="el-GR"/>
        </w:rPr>
        <w:t>,</w:t>
      </w:r>
      <w:r w:rsidRPr="00715A26">
        <w:rPr>
          <w:rFonts w:asciiTheme="minorHAnsi" w:eastAsia="Courier New" w:hAnsiTheme="minorHAnsi" w:cstheme="minorHAnsi"/>
          <w:sz w:val="24"/>
          <w:szCs w:val="24"/>
          <w:lang w:val="el-GR" w:eastAsia="el-GR"/>
        </w:rPr>
        <w:t xml:space="preserve"> </w:t>
      </w:r>
      <w:r w:rsidR="008A2792" w:rsidRPr="00715A26">
        <w:rPr>
          <w:rFonts w:asciiTheme="minorHAnsi" w:eastAsia="Courier New" w:hAnsiTheme="minorHAnsi" w:cstheme="minorHAnsi"/>
          <w:sz w:val="24"/>
          <w:szCs w:val="24"/>
          <w:lang w:val="el-GR" w:eastAsia="el-GR"/>
        </w:rPr>
        <w:t>Εργαστήριο Τεχνικής Θερμοδυναμικής, Τμήμα Μηχανολόγων και Αεροναυπηγών Μηχανικών Πανεπιστημίου Πατρών</w:t>
      </w:r>
    </w:p>
    <w:p w14:paraId="0F6CCA40" w14:textId="53D2D0B5" w:rsidR="008E6864"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r w:rsidRPr="00715A26">
        <w:rPr>
          <w:rFonts w:asciiTheme="minorHAnsi" w:eastAsia="Courier New" w:hAnsiTheme="minorHAnsi" w:cstheme="minorHAnsi"/>
          <w:b/>
          <w:bCs/>
          <w:sz w:val="24"/>
          <w:szCs w:val="24"/>
          <w:lang w:val="el-GR" w:eastAsia="el-GR"/>
        </w:rPr>
        <w:t xml:space="preserve">Παπανικολάου </w:t>
      </w:r>
      <w:proofErr w:type="spellStart"/>
      <w:r w:rsidRPr="00715A26">
        <w:rPr>
          <w:rFonts w:asciiTheme="minorHAnsi" w:eastAsia="Courier New" w:hAnsiTheme="minorHAnsi" w:cstheme="minorHAnsi"/>
          <w:b/>
          <w:bCs/>
          <w:sz w:val="24"/>
          <w:szCs w:val="24"/>
          <w:lang w:val="el-GR" w:eastAsia="el-GR"/>
        </w:rPr>
        <w:t>Κορίνα</w:t>
      </w:r>
      <w:proofErr w:type="spellEnd"/>
      <w:r w:rsidRPr="00715A26">
        <w:rPr>
          <w:rFonts w:asciiTheme="minorHAnsi" w:eastAsia="Courier New" w:hAnsiTheme="minorHAnsi" w:cstheme="minorHAnsi"/>
          <w:sz w:val="24"/>
          <w:szCs w:val="24"/>
          <w:lang w:val="el-GR" w:eastAsia="el-GR"/>
        </w:rPr>
        <w:t>, Επίκουρ</w:t>
      </w:r>
      <w:r w:rsidR="00440567" w:rsidRPr="00715A26">
        <w:rPr>
          <w:rFonts w:asciiTheme="minorHAnsi" w:eastAsia="Courier New" w:hAnsiTheme="minorHAnsi" w:cstheme="minorHAnsi"/>
          <w:sz w:val="24"/>
          <w:szCs w:val="24"/>
          <w:lang w:val="el-GR" w:eastAsia="el-GR"/>
        </w:rPr>
        <w:t>ος</w:t>
      </w:r>
      <w:r w:rsidRPr="00715A26">
        <w:rPr>
          <w:rFonts w:asciiTheme="minorHAnsi" w:eastAsia="Courier New" w:hAnsiTheme="minorHAnsi" w:cstheme="minorHAnsi"/>
          <w:sz w:val="24"/>
          <w:szCs w:val="24"/>
          <w:lang w:val="el-GR" w:eastAsia="el-GR"/>
        </w:rPr>
        <w:t xml:space="preserve"> Καθηγήτρια</w:t>
      </w:r>
      <w:r w:rsidR="00440567" w:rsidRPr="00715A26">
        <w:rPr>
          <w:rFonts w:asciiTheme="minorHAnsi" w:eastAsia="Courier New" w:hAnsiTheme="minorHAnsi" w:cstheme="minorHAnsi"/>
          <w:sz w:val="24"/>
          <w:szCs w:val="24"/>
          <w:lang w:val="el-GR" w:eastAsia="el-GR"/>
        </w:rPr>
        <w:t xml:space="preserve"> Τμήματος Πολιτικών Μηχανικών Πανεπιστημίου Πατρών</w:t>
      </w:r>
    </w:p>
    <w:p w14:paraId="5B97C2E7" w14:textId="77777777" w:rsidR="008E6864"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r w:rsidRPr="00715A26">
        <w:rPr>
          <w:rFonts w:asciiTheme="minorHAnsi" w:eastAsia="Courier New" w:hAnsiTheme="minorHAnsi" w:cstheme="minorHAnsi"/>
          <w:b/>
          <w:bCs/>
          <w:sz w:val="24"/>
          <w:szCs w:val="24"/>
          <w:lang w:val="el-GR" w:eastAsia="el-GR"/>
        </w:rPr>
        <w:t>Πυργιώτης Αναστάσιος</w:t>
      </w:r>
      <w:r w:rsidRPr="00715A26">
        <w:rPr>
          <w:rFonts w:asciiTheme="minorHAnsi" w:eastAsia="Courier New" w:hAnsiTheme="minorHAnsi" w:cstheme="minorHAnsi"/>
          <w:sz w:val="24"/>
          <w:szCs w:val="24"/>
          <w:lang w:val="el-GR" w:eastAsia="el-GR"/>
        </w:rPr>
        <w:t>, Μηχανολόγος Μηχανικός, Πυργιώτης και Συνεργάτες</w:t>
      </w:r>
    </w:p>
    <w:p w14:paraId="49355E05" w14:textId="3FC4331C" w:rsidR="00454748"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b/>
          <w:bCs/>
          <w:sz w:val="24"/>
          <w:szCs w:val="24"/>
          <w:lang w:val="el-GR" w:eastAsia="el-GR"/>
        </w:rPr>
      </w:pPr>
      <w:proofErr w:type="spellStart"/>
      <w:r w:rsidRPr="00715A26">
        <w:rPr>
          <w:rFonts w:asciiTheme="minorHAnsi" w:eastAsia="Courier New" w:hAnsiTheme="minorHAnsi" w:cstheme="minorHAnsi"/>
          <w:b/>
          <w:bCs/>
          <w:sz w:val="24"/>
          <w:szCs w:val="24"/>
          <w:lang w:val="el-GR" w:eastAsia="el-GR"/>
        </w:rPr>
        <w:t>Χαδιαράκου</w:t>
      </w:r>
      <w:proofErr w:type="spellEnd"/>
      <w:r w:rsidRPr="00715A26">
        <w:rPr>
          <w:rFonts w:asciiTheme="minorHAnsi" w:eastAsia="Courier New" w:hAnsiTheme="minorHAnsi" w:cstheme="minorHAnsi"/>
          <w:b/>
          <w:bCs/>
          <w:sz w:val="24"/>
          <w:szCs w:val="24"/>
          <w:lang w:val="el-GR" w:eastAsia="el-GR"/>
        </w:rPr>
        <w:t xml:space="preserve"> Στέλλα</w:t>
      </w:r>
      <w:r w:rsidR="00454748" w:rsidRPr="00715A26">
        <w:rPr>
          <w:rFonts w:asciiTheme="minorHAnsi" w:eastAsia="Courier New" w:hAnsiTheme="minorHAnsi" w:cstheme="minorHAnsi"/>
          <w:b/>
          <w:bCs/>
          <w:sz w:val="24"/>
          <w:szCs w:val="24"/>
          <w:lang w:val="el-GR" w:eastAsia="el-GR"/>
        </w:rPr>
        <w:t xml:space="preserve">, </w:t>
      </w:r>
      <w:proofErr w:type="spellStart"/>
      <w:r w:rsidR="00454748" w:rsidRPr="00715A26">
        <w:rPr>
          <w:rFonts w:asciiTheme="minorHAnsi" w:eastAsia="Courier New" w:hAnsiTheme="minorHAnsi" w:cstheme="minorHAnsi"/>
          <w:sz w:val="24"/>
          <w:szCs w:val="24"/>
          <w:lang w:val="el-GR" w:eastAsia="el-GR"/>
        </w:rPr>
        <w:t>Δρ</w:t>
      </w:r>
      <w:proofErr w:type="spellEnd"/>
      <w:r w:rsidR="00454748" w:rsidRPr="00715A26">
        <w:rPr>
          <w:rFonts w:asciiTheme="minorHAnsi" w:eastAsia="Courier New" w:hAnsiTheme="minorHAnsi" w:cstheme="minorHAnsi"/>
          <w:b/>
          <w:bCs/>
          <w:sz w:val="24"/>
          <w:szCs w:val="24"/>
          <w:lang w:val="el-GR" w:eastAsia="el-GR"/>
        </w:rPr>
        <w:t xml:space="preserve"> </w:t>
      </w:r>
      <w:r w:rsidR="00454748" w:rsidRPr="00715A26">
        <w:rPr>
          <w:rFonts w:asciiTheme="minorHAnsi" w:eastAsia="Courier New" w:hAnsiTheme="minorHAnsi" w:cstheme="minorHAnsi"/>
          <w:sz w:val="24"/>
          <w:szCs w:val="24"/>
          <w:lang w:val="el-GR" w:eastAsia="el-GR"/>
        </w:rPr>
        <w:t>Μηχανολόγος Μηχανικός</w:t>
      </w:r>
      <w:r w:rsidR="00DC4FF1" w:rsidRPr="00715A26">
        <w:rPr>
          <w:rFonts w:asciiTheme="minorHAnsi" w:eastAsia="Courier New" w:hAnsiTheme="minorHAnsi" w:cstheme="minorHAnsi"/>
          <w:sz w:val="24"/>
          <w:szCs w:val="24"/>
          <w:lang w:val="el-GR" w:eastAsia="el-GR"/>
        </w:rPr>
        <w:t xml:space="preserve">, </w:t>
      </w:r>
      <w:r w:rsidR="00DC4FF1" w:rsidRPr="00715A26">
        <w:rPr>
          <w:rFonts w:asciiTheme="minorHAnsi" w:eastAsia="Courier New" w:hAnsiTheme="minorHAnsi" w:cstheme="minorHAnsi"/>
          <w:sz w:val="24"/>
          <w:szCs w:val="24"/>
          <w:lang w:eastAsia="el-GR"/>
        </w:rPr>
        <w:t>FIBRAN</w:t>
      </w:r>
      <w:r w:rsidR="00DC4FF1" w:rsidRPr="00715A26">
        <w:rPr>
          <w:rFonts w:asciiTheme="minorHAnsi" w:eastAsia="Courier New" w:hAnsiTheme="minorHAnsi" w:cstheme="minorHAnsi"/>
          <w:sz w:val="24"/>
          <w:szCs w:val="24"/>
          <w:lang w:val="el-GR" w:eastAsia="el-GR"/>
        </w:rPr>
        <w:t xml:space="preserve"> </w:t>
      </w:r>
      <w:r w:rsidR="00DC4FF1" w:rsidRPr="00715A26">
        <w:rPr>
          <w:rFonts w:asciiTheme="minorHAnsi" w:eastAsia="Courier New" w:hAnsiTheme="minorHAnsi" w:cstheme="minorHAnsi"/>
          <w:sz w:val="24"/>
          <w:szCs w:val="24"/>
          <w:lang w:eastAsia="el-GR"/>
        </w:rPr>
        <w:t>AE</w:t>
      </w:r>
      <w:r w:rsidR="00454748" w:rsidRPr="00715A26">
        <w:rPr>
          <w:rFonts w:asciiTheme="minorHAnsi" w:eastAsia="Courier New" w:hAnsiTheme="minorHAnsi" w:cstheme="minorHAnsi"/>
          <w:b/>
          <w:bCs/>
          <w:sz w:val="24"/>
          <w:szCs w:val="24"/>
          <w:lang w:val="el-GR" w:eastAsia="el-GR"/>
        </w:rPr>
        <w:t xml:space="preserve"> </w:t>
      </w:r>
    </w:p>
    <w:p w14:paraId="687C2974" w14:textId="6EB0458F" w:rsidR="001743B5" w:rsidRPr="00715A26" w:rsidRDefault="008E6864" w:rsidP="00574879">
      <w:pPr>
        <w:pStyle w:val="a4"/>
        <w:widowControl w:val="0"/>
        <w:numPr>
          <w:ilvl w:val="0"/>
          <w:numId w:val="11"/>
        </w:numPr>
        <w:ind w:left="284" w:right="142" w:firstLine="0"/>
        <w:jc w:val="both"/>
        <w:rPr>
          <w:rFonts w:asciiTheme="minorHAnsi" w:eastAsia="Courier New" w:hAnsiTheme="minorHAnsi" w:cstheme="minorHAnsi"/>
          <w:sz w:val="24"/>
          <w:szCs w:val="24"/>
          <w:lang w:val="el-GR" w:eastAsia="el-GR"/>
        </w:rPr>
      </w:pPr>
      <w:proofErr w:type="spellStart"/>
      <w:r w:rsidRPr="00715A26">
        <w:rPr>
          <w:rFonts w:asciiTheme="minorHAnsi" w:eastAsia="Courier New" w:hAnsiTheme="minorHAnsi" w:cstheme="minorHAnsi"/>
          <w:b/>
          <w:bCs/>
          <w:sz w:val="24"/>
          <w:szCs w:val="24"/>
          <w:lang w:val="el-GR" w:eastAsia="el-GR"/>
        </w:rPr>
        <w:t>Χάλαρης</w:t>
      </w:r>
      <w:proofErr w:type="spellEnd"/>
      <w:r w:rsidRPr="00715A26">
        <w:rPr>
          <w:rFonts w:asciiTheme="minorHAnsi" w:eastAsia="Courier New" w:hAnsiTheme="minorHAnsi" w:cstheme="minorHAnsi"/>
          <w:b/>
          <w:bCs/>
          <w:sz w:val="24"/>
          <w:szCs w:val="24"/>
          <w:lang w:val="el-GR" w:eastAsia="el-GR"/>
        </w:rPr>
        <w:t xml:space="preserve"> Μιχαήλ</w:t>
      </w:r>
      <w:r w:rsidR="006C1532" w:rsidRPr="00715A26">
        <w:rPr>
          <w:rFonts w:asciiTheme="minorHAnsi" w:eastAsia="Courier New" w:hAnsiTheme="minorHAnsi" w:cstheme="minorHAnsi"/>
          <w:b/>
          <w:bCs/>
          <w:sz w:val="24"/>
          <w:szCs w:val="24"/>
          <w:lang w:val="el-GR" w:eastAsia="el-GR"/>
        </w:rPr>
        <w:t xml:space="preserve">, </w:t>
      </w:r>
      <w:r w:rsidR="001743B5" w:rsidRPr="00715A26">
        <w:rPr>
          <w:rFonts w:asciiTheme="minorHAnsi" w:eastAsia="Courier New" w:hAnsiTheme="minorHAnsi" w:cstheme="minorHAnsi"/>
          <w:sz w:val="24"/>
          <w:szCs w:val="24"/>
          <w:lang w:val="el-GR" w:eastAsia="el-GR"/>
        </w:rPr>
        <w:t xml:space="preserve">Επίκουρος   Καθηγητής ΔΙ.ΠΑ.Ε,  Υποστράτηγος Π.Σ. </w:t>
      </w:r>
      <w:proofErr w:type="spellStart"/>
      <w:r w:rsidR="001743B5" w:rsidRPr="00715A26">
        <w:rPr>
          <w:rFonts w:asciiTheme="minorHAnsi" w:eastAsia="Courier New" w:hAnsiTheme="minorHAnsi" w:cstheme="minorHAnsi"/>
          <w:sz w:val="24"/>
          <w:szCs w:val="24"/>
          <w:lang w:val="el-GR" w:eastAsia="el-GR"/>
        </w:rPr>
        <w:t>ε.α</w:t>
      </w:r>
      <w:proofErr w:type="spellEnd"/>
      <w:r w:rsidR="001743B5" w:rsidRPr="00715A26">
        <w:rPr>
          <w:rFonts w:asciiTheme="minorHAnsi" w:eastAsia="Courier New" w:hAnsiTheme="minorHAnsi" w:cstheme="minorHAnsi"/>
          <w:sz w:val="24"/>
          <w:szCs w:val="24"/>
          <w:lang w:val="el-GR" w:eastAsia="el-GR"/>
        </w:rPr>
        <w:t xml:space="preserve">. </w:t>
      </w:r>
    </w:p>
    <w:p w14:paraId="38B6738B" w14:textId="77777777" w:rsidR="001743B5" w:rsidRPr="00715A26" w:rsidRDefault="001743B5" w:rsidP="001606C1">
      <w:pPr>
        <w:widowControl w:val="0"/>
        <w:ind w:left="284" w:right="142"/>
        <w:jc w:val="both"/>
        <w:rPr>
          <w:rFonts w:asciiTheme="minorHAnsi" w:hAnsiTheme="minorHAnsi" w:cstheme="minorHAnsi"/>
          <w:sz w:val="24"/>
          <w:szCs w:val="24"/>
          <w:lang w:val="el-GR"/>
        </w:rPr>
      </w:pPr>
    </w:p>
    <w:p w14:paraId="05E24BA1" w14:textId="4005C72A" w:rsidR="008866B1" w:rsidRPr="00715A26" w:rsidRDefault="00432B5E" w:rsidP="001606C1">
      <w:pPr>
        <w:widowControl w:val="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Υπεύθυνος και συντονιστής της Επιτροπής Εκπαίδευσης</w:t>
      </w:r>
      <w:r w:rsidR="0043614F" w:rsidRPr="00715A26">
        <w:rPr>
          <w:rFonts w:asciiTheme="minorHAnsi" w:hAnsiTheme="minorHAnsi" w:cstheme="minorHAnsi"/>
          <w:sz w:val="24"/>
          <w:szCs w:val="24"/>
          <w:lang w:val="el-GR"/>
        </w:rPr>
        <w:t xml:space="preserve"> είναι ο Γ. Μυλωνάκης.</w:t>
      </w:r>
    </w:p>
    <w:p w14:paraId="04AB72A3" w14:textId="77777777" w:rsidR="00BE255E" w:rsidRPr="00715A26" w:rsidRDefault="00BE255E" w:rsidP="001606C1">
      <w:pPr>
        <w:spacing w:before="19" w:line="200" w:lineRule="exact"/>
        <w:ind w:left="284"/>
        <w:rPr>
          <w:rFonts w:asciiTheme="minorHAnsi" w:hAnsiTheme="minorHAnsi" w:cstheme="minorHAnsi"/>
          <w:lang w:val="el-GR"/>
        </w:rPr>
      </w:pPr>
    </w:p>
    <w:p w14:paraId="3F8E58C2" w14:textId="77777777" w:rsidR="009667D4" w:rsidRPr="00715A26" w:rsidRDefault="009667D4" w:rsidP="001606C1">
      <w:pPr>
        <w:ind w:left="284"/>
        <w:rPr>
          <w:rFonts w:asciiTheme="minorHAnsi" w:eastAsia="Calibri" w:hAnsiTheme="minorHAnsi" w:cstheme="minorHAnsi"/>
          <w:b/>
          <w:bCs/>
          <w:sz w:val="28"/>
          <w:szCs w:val="28"/>
          <w:lang w:val="el-GR"/>
        </w:rPr>
      </w:pPr>
      <w:bookmarkStart w:id="6" w:name="_Hlk67222761"/>
    </w:p>
    <w:p w14:paraId="31ED9CE4" w14:textId="629383C2" w:rsidR="00BE255E" w:rsidRPr="00715A26" w:rsidRDefault="008E6864" w:rsidP="001606C1">
      <w:pPr>
        <w:ind w:left="284"/>
        <w:rPr>
          <w:rFonts w:asciiTheme="minorHAnsi" w:eastAsia="Calibri" w:hAnsiTheme="minorHAnsi" w:cstheme="minorHAnsi"/>
          <w:b/>
          <w:bCs/>
          <w:sz w:val="28"/>
          <w:szCs w:val="28"/>
          <w:lang w:val="el-GR"/>
        </w:rPr>
      </w:pPr>
      <w:bookmarkStart w:id="7" w:name="_Hlk75101996"/>
      <w:r w:rsidRPr="00715A26">
        <w:rPr>
          <w:rFonts w:asciiTheme="minorHAnsi" w:eastAsia="Calibri" w:hAnsiTheme="minorHAnsi" w:cstheme="minorHAnsi"/>
          <w:b/>
          <w:bCs/>
          <w:sz w:val="28"/>
          <w:szCs w:val="28"/>
          <w:lang w:val="el-GR"/>
        </w:rPr>
        <w:t>3</w:t>
      </w:r>
      <w:r w:rsidR="00BE255E" w:rsidRPr="00715A26">
        <w:rPr>
          <w:rFonts w:asciiTheme="minorHAnsi" w:eastAsia="Calibri" w:hAnsiTheme="minorHAnsi" w:cstheme="minorHAnsi"/>
          <w:b/>
          <w:bCs/>
          <w:sz w:val="28"/>
          <w:szCs w:val="28"/>
          <w:lang w:val="el-GR"/>
        </w:rPr>
        <w:t xml:space="preserve">. </w:t>
      </w:r>
      <w:bookmarkStart w:id="8" w:name="_Hlk67231969"/>
      <w:r w:rsidR="00BE255E" w:rsidRPr="00715A26">
        <w:rPr>
          <w:rFonts w:asciiTheme="minorHAnsi" w:eastAsia="Calibri" w:hAnsiTheme="minorHAnsi" w:cstheme="minorHAnsi"/>
          <w:b/>
          <w:bCs/>
          <w:sz w:val="28"/>
          <w:szCs w:val="28"/>
          <w:lang w:val="el-GR"/>
        </w:rPr>
        <w:t xml:space="preserve">ΤΑ ΕΚΠΑΙΔΕΥΤΙΚΑ ΠΡΟΓΡΑΜΜΑΤΑ ΤΟΥ ΕΛΙΠΥΚΑ </w:t>
      </w:r>
      <w:r w:rsidR="003F1F49" w:rsidRPr="00715A26">
        <w:rPr>
          <w:rFonts w:asciiTheme="minorHAnsi" w:eastAsia="Calibri" w:hAnsiTheme="minorHAnsi" w:cstheme="minorHAnsi"/>
          <w:b/>
          <w:bCs/>
          <w:sz w:val="28"/>
          <w:szCs w:val="28"/>
          <w:lang w:val="el-GR"/>
        </w:rPr>
        <w:t>ΚΑΙ ΟΙ ΑΝΑΓΚΕΣ ΤΗΣ ΑΓΟΡΑΣ</w:t>
      </w:r>
      <w:bookmarkEnd w:id="8"/>
    </w:p>
    <w:bookmarkEnd w:id="6"/>
    <w:p w14:paraId="03A89C97" w14:textId="77777777" w:rsidR="00BE255E" w:rsidRPr="00715A26" w:rsidRDefault="00BE255E" w:rsidP="001606C1">
      <w:pPr>
        <w:ind w:left="284"/>
        <w:rPr>
          <w:rFonts w:asciiTheme="minorHAnsi" w:hAnsiTheme="minorHAnsi" w:cstheme="minorHAnsi"/>
          <w:lang w:val="el-GR"/>
        </w:rPr>
      </w:pPr>
    </w:p>
    <w:bookmarkEnd w:id="7"/>
    <w:p w14:paraId="1BA77D79" w14:textId="4D48F1F3" w:rsidR="00FD0B84" w:rsidRPr="00715A26" w:rsidRDefault="00FD0B84"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Η προβολή και προώθηση θέσεων εφαρμογής προδιαγραφών, η εφαρμογή </w:t>
      </w:r>
      <w:r w:rsidR="009846D9" w:rsidRPr="00715A26">
        <w:rPr>
          <w:rFonts w:asciiTheme="minorHAnsi" w:hAnsiTheme="minorHAnsi" w:cstheme="minorHAnsi"/>
          <w:sz w:val="24"/>
          <w:szCs w:val="24"/>
          <w:lang w:val="el-GR"/>
        </w:rPr>
        <w:t>οιουδήποτε</w:t>
      </w:r>
      <w:r w:rsidRPr="00715A26">
        <w:rPr>
          <w:rFonts w:asciiTheme="minorHAnsi" w:hAnsiTheme="minorHAnsi" w:cstheme="minorHAnsi"/>
          <w:sz w:val="24"/>
          <w:szCs w:val="24"/>
          <w:lang w:val="el-GR"/>
        </w:rPr>
        <w:t xml:space="preserve"> Κανονιστικού Πλαισίου   Πυροπροστασίας των Κατασκευών, όπως επίσης η δημιουργία μιας κουλτούρας πιστοποίησης προϊόντων, δομικών συστημάτων, παραγωγών και εγκαταστατών, δε μπορεί να λειτουργήσει χωρίς εκπαίδευση και συνεχή επιμόρφωση, πάνω στα νέα δεδομένα που επιφέρει η επιστημονική έρευνα και η τεχνολογική πρόοδος.</w:t>
      </w:r>
    </w:p>
    <w:p w14:paraId="4811633D" w14:textId="052B2B57" w:rsidR="00BB5E72" w:rsidRPr="00715A26" w:rsidRDefault="004A001D" w:rsidP="001606C1">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Η εφοδιαστική αλυσίδα από το στάδιο της μελέτης και του σχεδιασμού έως την παράδοση ενός έργου απαιτεί, εξειδικευμένους μελετητές,</w:t>
      </w:r>
      <w:r w:rsidR="00BB5E72" w:rsidRPr="00715A26">
        <w:rPr>
          <w:rFonts w:asciiTheme="minorHAnsi" w:hAnsiTheme="minorHAnsi" w:cstheme="minorHAnsi"/>
          <w:sz w:val="24"/>
          <w:szCs w:val="24"/>
          <w:lang w:val="el-GR"/>
        </w:rPr>
        <w:t xml:space="preserve"> συμβούλους,</w:t>
      </w:r>
      <w:r w:rsidRPr="00715A26">
        <w:rPr>
          <w:rFonts w:asciiTheme="minorHAnsi" w:hAnsiTheme="minorHAnsi" w:cstheme="minorHAnsi"/>
          <w:sz w:val="24"/>
          <w:szCs w:val="24"/>
          <w:lang w:val="el-GR"/>
        </w:rPr>
        <w:t xml:space="preserve"> </w:t>
      </w:r>
      <w:r w:rsidR="00BB5E72" w:rsidRPr="00715A26">
        <w:rPr>
          <w:rFonts w:asciiTheme="minorHAnsi" w:hAnsiTheme="minorHAnsi" w:cstheme="minorHAnsi"/>
          <w:sz w:val="24"/>
          <w:szCs w:val="24"/>
          <w:lang w:val="el-GR"/>
        </w:rPr>
        <w:t>επιβλέποντες με επάρκεια για την αποδοχή ή απόρριψη, υλικών και προϊόντων, βάσει κριτηρίων</w:t>
      </w:r>
      <w:r w:rsidR="009D6193" w:rsidRPr="00715A26">
        <w:rPr>
          <w:rFonts w:asciiTheme="minorHAnsi" w:hAnsiTheme="minorHAnsi" w:cstheme="minorHAnsi"/>
          <w:sz w:val="24"/>
          <w:szCs w:val="24"/>
          <w:lang w:val="el-GR"/>
        </w:rPr>
        <w:t>,</w:t>
      </w:r>
      <w:r w:rsidR="00BB5E72" w:rsidRPr="00715A26">
        <w:rPr>
          <w:rFonts w:asciiTheme="minorHAnsi" w:hAnsiTheme="minorHAnsi" w:cstheme="minorHAnsi"/>
          <w:sz w:val="24"/>
          <w:szCs w:val="24"/>
          <w:lang w:val="el-GR"/>
        </w:rPr>
        <w:t xml:space="preserve"> εκτιμητές ρίσκου, </w:t>
      </w:r>
      <w:r w:rsidR="00CD6A66" w:rsidRPr="00715A26">
        <w:rPr>
          <w:rFonts w:asciiTheme="minorHAnsi" w:hAnsiTheme="minorHAnsi" w:cstheme="minorHAnsi"/>
          <w:sz w:val="24"/>
          <w:szCs w:val="24"/>
          <w:lang w:val="el-GR"/>
        </w:rPr>
        <w:t xml:space="preserve">μηχανισμό ελέγχου και </w:t>
      </w:r>
      <w:r w:rsidR="00BB5E72" w:rsidRPr="00715A26">
        <w:rPr>
          <w:rFonts w:asciiTheme="minorHAnsi" w:hAnsiTheme="minorHAnsi" w:cstheme="minorHAnsi"/>
          <w:sz w:val="24"/>
          <w:szCs w:val="24"/>
          <w:lang w:val="el-GR"/>
        </w:rPr>
        <w:t xml:space="preserve"> ελεγκτές</w:t>
      </w:r>
      <w:r w:rsidR="00CD6A66" w:rsidRPr="00715A26">
        <w:rPr>
          <w:rFonts w:asciiTheme="minorHAnsi" w:hAnsiTheme="minorHAnsi" w:cstheme="minorHAnsi"/>
          <w:sz w:val="24"/>
          <w:szCs w:val="24"/>
          <w:lang w:val="el-GR"/>
        </w:rPr>
        <w:t xml:space="preserve"> </w:t>
      </w:r>
      <w:r w:rsidR="00BB5E72" w:rsidRPr="00715A26">
        <w:rPr>
          <w:rFonts w:asciiTheme="minorHAnsi" w:hAnsiTheme="minorHAnsi" w:cstheme="minorHAnsi"/>
          <w:sz w:val="24"/>
          <w:szCs w:val="24"/>
          <w:lang w:val="el-GR"/>
        </w:rPr>
        <w:t xml:space="preserve"> για τη </w:t>
      </w:r>
      <w:r w:rsidR="00CD6A66" w:rsidRPr="00715A26">
        <w:rPr>
          <w:rFonts w:asciiTheme="minorHAnsi" w:hAnsiTheme="minorHAnsi" w:cstheme="minorHAnsi"/>
          <w:sz w:val="24"/>
          <w:szCs w:val="24"/>
          <w:lang w:val="el-GR"/>
        </w:rPr>
        <w:t xml:space="preserve">διασφάλιση </w:t>
      </w:r>
      <w:r w:rsidR="00BB5E72" w:rsidRPr="00715A26">
        <w:rPr>
          <w:rFonts w:asciiTheme="minorHAnsi" w:hAnsiTheme="minorHAnsi" w:cstheme="minorHAnsi"/>
          <w:sz w:val="24"/>
          <w:szCs w:val="24"/>
          <w:lang w:val="el-GR"/>
        </w:rPr>
        <w:t>συμμόρφωση</w:t>
      </w:r>
      <w:r w:rsidR="00CD6A66" w:rsidRPr="00715A26">
        <w:rPr>
          <w:rFonts w:asciiTheme="minorHAnsi" w:hAnsiTheme="minorHAnsi" w:cstheme="minorHAnsi"/>
          <w:sz w:val="24"/>
          <w:szCs w:val="24"/>
          <w:lang w:val="el-GR"/>
        </w:rPr>
        <w:t>ς</w:t>
      </w:r>
      <w:r w:rsidR="00BB5E72" w:rsidRPr="00715A26">
        <w:rPr>
          <w:rFonts w:asciiTheme="minorHAnsi" w:hAnsiTheme="minorHAnsi" w:cstheme="minorHAnsi"/>
          <w:sz w:val="24"/>
          <w:szCs w:val="24"/>
          <w:lang w:val="el-GR"/>
        </w:rPr>
        <w:t>.</w:t>
      </w:r>
    </w:p>
    <w:p w14:paraId="6BA44AB2" w14:textId="77777777" w:rsidR="00165FF3" w:rsidRPr="00715A26" w:rsidRDefault="00FD0B84" w:rsidP="001606C1">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ΕΛΙΠΥΚΑ</w:t>
      </w:r>
      <w:r w:rsidR="00BB5E72" w:rsidRPr="00715A26">
        <w:rPr>
          <w:rFonts w:asciiTheme="minorHAnsi" w:hAnsiTheme="minorHAnsi" w:cstheme="minorHAnsi"/>
          <w:sz w:val="24"/>
          <w:szCs w:val="24"/>
          <w:lang w:val="el-GR"/>
        </w:rPr>
        <w:t xml:space="preserve"> έρχεται ακριβώς να καλύψει το κενό αυτό, με την ανάπτυξη και υλοποίηση </w:t>
      </w:r>
      <w:r w:rsidR="00165FF3" w:rsidRPr="00715A26">
        <w:rPr>
          <w:rFonts w:asciiTheme="minorHAnsi" w:hAnsiTheme="minorHAnsi" w:cstheme="minorHAnsi"/>
          <w:sz w:val="24"/>
          <w:szCs w:val="24"/>
          <w:lang w:val="el-GR"/>
        </w:rPr>
        <w:t xml:space="preserve">προσεκτικά σχεδιασμένων </w:t>
      </w:r>
      <w:r w:rsidR="00BB5E72" w:rsidRPr="00715A26">
        <w:rPr>
          <w:rFonts w:asciiTheme="minorHAnsi" w:hAnsiTheme="minorHAnsi" w:cstheme="minorHAnsi"/>
          <w:sz w:val="24"/>
          <w:szCs w:val="24"/>
          <w:lang w:val="el-GR"/>
        </w:rPr>
        <w:t>προγραμμάτων εκπαίδευσης και δια βίου μάθησης</w:t>
      </w:r>
      <w:r w:rsidR="00165FF3" w:rsidRPr="00715A26">
        <w:rPr>
          <w:rFonts w:asciiTheme="minorHAnsi" w:hAnsiTheme="minorHAnsi" w:cstheme="minorHAnsi"/>
          <w:sz w:val="24"/>
          <w:szCs w:val="24"/>
          <w:lang w:val="el-GR"/>
        </w:rPr>
        <w:t>.</w:t>
      </w:r>
    </w:p>
    <w:p w14:paraId="03853CF0" w14:textId="650AE600" w:rsidR="00FD0B84" w:rsidRPr="00715A26" w:rsidRDefault="00165FF3" w:rsidP="001606C1">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Περαιτέρω, έχοντας ως μέλη μάχιμους και διακεκριμένους επιστήμονες στο αντικείμενο της πυροπροστασίας,  όπως επίσης άμεση πρόσβαση και συμμετοχή </w:t>
      </w:r>
      <w:r w:rsidR="005D77BE" w:rsidRPr="00715A26">
        <w:rPr>
          <w:rFonts w:asciiTheme="minorHAnsi" w:hAnsiTheme="minorHAnsi" w:cstheme="minorHAnsi"/>
          <w:sz w:val="24"/>
          <w:szCs w:val="24"/>
          <w:lang w:val="el-GR"/>
        </w:rPr>
        <w:t>στις εξελίξεις,</w:t>
      </w:r>
      <w:r w:rsidRPr="00715A26">
        <w:rPr>
          <w:rFonts w:asciiTheme="minorHAnsi" w:hAnsiTheme="minorHAnsi" w:cstheme="minorHAnsi"/>
          <w:sz w:val="24"/>
          <w:szCs w:val="24"/>
          <w:lang w:val="el-GR"/>
        </w:rPr>
        <w:t xml:space="preserve"> σε Ευρωπαϊκό</w:t>
      </w:r>
      <w:r w:rsidR="00BD34AA"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 xml:space="preserve">και Διεθνές επίπεδο, φιλοδοξεί να αποτελέσει </w:t>
      </w:r>
      <w:r w:rsidR="00FD0B84" w:rsidRPr="00715A26">
        <w:rPr>
          <w:rFonts w:asciiTheme="minorHAnsi" w:hAnsiTheme="minorHAnsi" w:cstheme="minorHAnsi"/>
          <w:sz w:val="24"/>
          <w:szCs w:val="24"/>
          <w:lang w:val="el-GR"/>
        </w:rPr>
        <w:t>Κέντρο Αναφοράς, Τεχνογνωσίας, Εμπειρίας, Εμπειρογνωμοσύνης και Έρευνας στα σχετικά με την Πυροπροστασία των Κατασκευών αντικείμενα, έχ</w:t>
      </w:r>
      <w:r w:rsidR="00BD34AA" w:rsidRPr="00715A26">
        <w:rPr>
          <w:rFonts w:asciiTheme="minorHAnsi" w:hAnsiTheme="minorHAnsi" w:cstheme="minorHAnsi"/>
          <w:sz w:val="24"/>
          <w:szCs w:val="24"/>
          <w:lang w:val="el-GR"/>
        </w:rPr>
        <w:t>οντας</w:t>
      </w:r>
      <w:r w:rsidR="00FD0B84" w:rsidRPr="00715A26">
        <w:rPr>
          <w:rFonts w:asciiTheme="minorHAnsi" w:hAnsiTheme="minorHAnsi" w:cstheme="minorHAnsi"/>
          <w:sz w:val="24"/>
          <w:szCs w:val="24"/>
          <w:lang w:val="el-GR"/>
        </w:rPr>
        <w:t xml:space="preserve"> ως όραμα τη μετάδοση του άυλου αυτού πλούτου προς τα ενδιαφερόμενα μέρη αλλά και ευρύτερα προς την Κοινωνία, στο πλαίσιο της μη Κερδοσκοπικής του δράσης. </w:t>
      </w:r>
    </w:p>
    <w:p w14:paraId="009FF21B" w14:textId="5269DBA1" w:rsidR="00165FF3" w:rsidRPr="00715A26" w:rsidRDefault="00FD0B84" w:rsidP="001606C1">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Ειδικότερα, το ΕΛΙΠΥΚΑ μέσω των εκπαιδευτικών του προγραμμάτων απευθύνεται προς τους </w:t>
      </w:r>
      <w:r w:rsidR="006373D1">
        <w:rPr>
          <w:rFonts w:asciiTheme="minorHAnsi" w:hAnsiTheme="minorHAnsi" w:cstheme="minorHAnsi"/>
          <w:sz w:val="24"/>
          <w:szCs w:val="24"/>
          <w:lang w:val="el-GR"/>
        </w:rPr>
        <w:t>φυ</w:t>
      </w:r>
      <w:r w:rsidRPr="00715A26">
        <w:rPr>
          <w:rFonts w:asciiTheme="minorHAnsi" w:hAnsiTheme="minorHAnsi" w:cstheme="minorHAnsi"/>
          <w:sz w:val="24"/>
          <w:szCs w:val="24"/>
          <w:lang w:val="el-GR"/>
        </w:rPr>
        <w:t xml:space="preserve">σικούς «εταίρους και συμμάχους», μηχανικούς, επιβλέποντες έργων, παραγωγούς, </w:t>
      </w:r>
      <w:r w:rsidRPr="00715A26">
        <w:rPr>
          <w:rFonts w:asciiTheme="minorHAnsi" w:hAnsiTheme="minorHAnsi" w:cstheme="minorHAnsi"/>
          <w:sz w:val="24"/>
          <w:szCs w:val="24"/>
          <w:lang w:val="el-GR"/>
        </w:rPr>
        <w:lastRenderedPageBreak/>
        <w:t xml:space="preserve">εγκαταστάτες και εν γένει τους έχοντες θέσεις  ευθύνης σχεδιασμού και εφαρμογής των απαιτήσεων πυροπροστασίας,  για την υποστήριξή τους στη μάχη με την αμείλικτη καθημερινότητα </w:t>
      </w:r>
      <w:r w:rsidR="00F431B9" w:rsidRPr="00715A26">
        <w:rPr>
          <w:rFonts w:asciiTheme="minorHAnsi" w:hAnsiTheme="minorHAnsi" w:cstheme="minorHAnsi"/>
          <w:sz w:val="24"/>
          <w:szCs w:val="24"/>
          <w:lang w:val="el-GR"/>
        </w:rPr>
        <w:t>απαιτητικών</w:t>
      </w:r>
      <w:r w:rsidRPr="00715A26">
        <w:rPr>
          <w:rFonts w:asciiTheme="minorHAnsi" w:hAnsiTheme="minorHAnsi" w:cstheme="minorHAnsi"/>
          <w:sz w:val="24"/>
          <w:szCs w:val="24"/>
          <w:lang w:val="el-GR"/>
        </w:rPr>
        <w:t xml:space="preserve"> έργων, για την προστασία της ζωής και της περιουσίας.</w:t>
      </w:r>
    </w:p>
    <w:p w14:paraId="508EDBC9" w14:textId="77777777" w:rsidR="007056C6" w:rsidRPr="00715A26" w:rsidRDefault="007056C6" w:rsidP="001606C1">
      <w:pPr>
        <w:spacing w:before="240"/>
        <w:ind w:left="284" w:right="142"/>
        <w:jc w:val="both"/>
        <w:rPr>
          <w:rFonts w:asciiTheme="minorHAnsi" w:hAnsiTheme="minorHAnsi" w:cstheme="minorHAnsi"/>
          <w:sz w:val="24"/>
          <w:szCs w:val="24"/>
          <w:lang w:val="el-GR"/>
        </w:rPr>
      </w:pPr>
    </w:p>
    <w:p w14:paraId="0E6CAA22" w14:textId="212C0B02" w:rsidR="007056C6" w:rsidRPr="00715A26" w:rsidRDefault="007E3C7A" w:rsidP="001606C1">
      <w:pPr>
        <w:ind w:left="284"/>
        <w:rPr>
          <w:rFonts w:asciiTheme="minorHAnsi" w:eastAsia="Calibri" w:hAnsiTheme="minorHAnsi" w:cstheme="minorHAnsi"/>
          <w:b/>
          <w:bCs/>
          <w:sz w:val="28"/>
          <w:szCs w:val="28"/>
          <w:lang w:val="el-GR"/>
        </w:rPr>
      </w:pPr>
      <w:bookmarkStart w:id="9" w:name="_Hlk75102024"/>
      <w:r w:rsidRPr="00715A26">
        <w:rPr>
          <w:rFonts w:asciiTheme="minorHAnsi" w:eastAsia="Calibri" w:hAnsiTheme="minorHAnsi" w:cstheme="minorHAnsi"/>
          <w:b/>
          <w:bCs/>
          <w:sz w:val="28"/>
          <w:szCs w:val="28"/>
          <w:lang w:val="el-GR"/>
        </w:rPr>
        <w:t>4</w:t>
      </w:r>
      <w:r w:rsidR="007056C6" w:rsidRPr="00715A26">
        <w:rPr>
          <w:rFonts w:asciiTheme="minorHAnsi" w:eastAsia="Calibri" w:hAnsiTheme="minorHAnsi" w:cstheme="minorHAnsi"/>
          <w:b/>
          <w:bCs/>
          <w:sz w:val="28"/>
          <w:szCs w:val="28"/>
          <w:lang w:val="el-GR"/>
        </w:rPr>
        <w:t xml:space="preserve">. </w:t>
      </w:r>
      <w:bookmarkStart w:id="10" w:name="_Hlk67232080"/>
      <w:r w:rsidR="007056C6" w:rsidRPr="00715A26">
        <w:rPr>
          <w:rFonts w:asciiTheme="minorHAnsi" w:eastAsia="Calibri" w:hAnsiTheme="minorHAnsi" w:cstheme="minorHAnsi"/>
          <w:b/>
          <w:bCs/>
          <w:sz w:val="28"/>
          <w:szCs w:val="28"/>
          <w:lang w:val="el-GR"/>
        </w:rPr>
        <w:t>Η ΠΡΟΣΦΟΡΑ Ε</w:t>
      </w:r>
      <w:r w:rsidR="0099652A" w:rsidRPr="00715A26">
        <w:rPr>
          <w:rFonts w:asciiTheme="minorHAnsi" w:eastAsia="Calibri" w:hAnsiTheme="minorHAnsi" w:cstheme="minorHAnsi"/>
          <w:b/>
          <w:bCs/>
          <w:sz w:val="28"/>
          <w:szCs w:val="28"/>
          <w:lang w:val="el-GR"/>
        </w:rPr>
        <w:t>ΞΕΙΔΙΚΕΥΜΕΝΩΝ</w:t>
      </w:r>
      <w:r w:rsidR="007056C6" w:rsidRPr="00715A26">
        <w:rPr>
          <w:rFonts w:asciiTheme="minorHAnsi" w:eastAsia="Calibri" w:hAnsiTheme="minorHAnsi" w:cstheme="minorHAnsi"/>
          <w:b/>
          <w:bCs/>
          <w:sz w:val="28"/>
          <w:szCs w:val="28"/>
          <w:lang w:val="el-GR"/>
        </w:rPr>
        <w:t xml:space="preserve"> </w:t>
      </w:r>
      <w:r w:rsidR="0062689C" w:rsidRPr="00715A26">
        <w:rPr>
          <w:rFonts w:asciiTheme="minorHAnsi" w:eastAsia="Calibri" w:hAnsiTheme="minorHAnsi" w:cstheme="minorHAnsi"/>
          <w:b/>
          <w:bCs/>
          <w:sz w:val="28"/>
          <w:szCs w:val="28"/>
          <w:lang w:val="el-GR"/>
        </w:rPr>
        <w:t>ΕΚΠΑΙΔΕΥΤΙΚΩΝ ΥΠΗΡΕΣΙΩΝ ΔΙΕΘΝΩΣ</w:t>
      </w:r>
      <w:bookmarkEnd w:id="10"/>
    </w:p>
    <w:bookmarkEnd w:id="9"/>
    <w:p w14:paraId="796370F1" w14:textId="64423DFC" w:rsidR="0062689C" w:rsidRPr="00715A26" w:rsidRDefault="003C260E" w:rsidP="001606C1">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Ερευνώντας το διεθνές σχετικό επιστημονικό και τεχνολογικό γίγνεσθαι, παρατηρούμε ότι  επιστημονικές ενώσεις και φορείς</w:t>
      </w:r>
      <w:r w:rsidR="00BF361B">
        <w:rPr>
          <w:rFonts w:asciiTheme="minorHAnsi" w:hAnsiTheme="minorHAnsi" w:cstheme="minorHAnsi"/>
          <w:sz w:val="24"/>
          <w:szCs w:val="24"/>
          <w:lang w:val="el-GR"/>
        </w:rPr>
        <w:t xml:space="preserve">, κάτοχοι ειδικής τεχνογνωσίας, που </w:t>
      </w:r>
      <w:r w:rsidRPr="00715A26">
        <w:rPr>
          <w:rFonts w:asciiTheme="minorHAnsi" w:hAnsiTheme="minorHAnsi" w:cstheme="minorHAnsi"/>
          <w:sz w:val="24"/>
          <w:szCs w:val="24"/>
          <w:lang w:val="el-GR"/>
        </w:rPr>
        <w:t xml:space="preserve">συγκεντρώνουν </w:t>
      </w:r>
      <w:r w:rsidR="00B44A9F" w:rsidRPr="00715A26">
        <w:rPr>
          <w:rFonts w:asciiTheme="minorHAnsi" w:hAnsiTheme="minorHAnsi" w:cstheme="minorHAnsi"/>
          <w:sz w:val="24"/>
          <w:szCs w:val="24"/>
          <w:lang w:val="el-GR"/>
        </w:rPr>
        <w:t>σημαντικό μέρος</w:t>
      </w:r>
      <w:r w:rsidRPr="00715A26">
        <w:rPr>
          <w:rFonts w:asciiTheme="minorHAnsi" w:hAnsiTheme="minorHAnsi" w:cstheme="minorHAnsi"/>
          <w:sz w:val="24"/>
          <w:szCs w:val="24"/>
          <w:lang w:val="el-GR"/>
        </w:rPr>
        <w:t xml:space="preserve"> του επιστημονικού και τεχνολογικού δυναμικού, τη γνώση, την έρευνα, την εμπειρία και την τεχνογνωσία</w:t>
      </w:r>
      <w:r w:rsidR="007A749A"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στο αντικείμενό τους</w:t>
      </w:r>
      <w:r w:rsidR="00806585" w:rsidRPr="00715A26">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w:t>
      </w:r>
      <w:r w:rsidR="007056C6" w:rsidRPr="00715A26">
        <w:rPr>
          <w:rFonts w:asciiTheme="minorHAnsi" w:hAnsiTheme="minorHAnsi" w:cstheme="minorHAnsi"/>
          <w:sz w:val="24"/>
          <w:szCs w:val="24"/>
          <w:lang w:val="el-GR"/>
        </w:rPr>
        <w:t>προσφέρουν εξειδικευμένες εκπαιδευτικές υπηρεσίες, πέρα και πάνω εκείνων οι οποίες προσφέρονται μέσω των βασικών προγραμμάτων σπουδών δευτεροβάθμιας και τριτοβάθμιας εκπαίδευσης.</w:t>
      </w:r>
      <w:r w:rsidR="0062689C" w:rsidRPr="00715A26">
        <w:rPr>
          <w:rFonts w:asciiTheme="minorHAnsi" w:hAnsiTheme="minorHAnsi" w:cstheme="minorHAnsi"/>
          <w:sz w:val="24"/>
          <w:szCs w:val="24"/>
          <w:lang w:val="el-GR"/>
        </w:rPr>
        <w:t xml:space="preserve"> </w:t>
      </w:r>
      <w:r w:rsidR="00BF361B">
        <w:rPr>
          <w:rFonts w:asciiTheme="minorHAnsi" w:hAnsiTheme="minorHAnsi" w:cstheme="minorHAnsi"/>
          <w:sz w:val="24"/>
          <w:szCs w:val="24"/>
          <w:lang w:val="el-GR"/>
        </w:rPr>
        <w:t>Στις περισσότερες περιπτώσεις</w:t>
      </w:r>
      <w:r w:rsidR="0062689C" w:rsidRPr="00715A26">
        <w:rPr>
          <w:rFonts w:asciiTheme="minorHAnsi" w:hAnsiTheme="minorHAnsi" w:cstheme="minorHAnsi"/>
          <w:sz w:val="24"/>
          <w:szCs w:val="24"/>
          <w:lang w:val="el-GR"/>
        </w:rPr>
        <w:t>, οι εκπαιδευτικές υπηρεσίες που προσφέρουν</w:t>
      </w:r>
      <w:r w:rsidR="003713B7" w:rsidRPr="00715A26">
        <w:rPr>
          <w:rFonts w:asciiTheme="minorHAnsi" w:hAnsiTheme="minorHAnsi" w:cstheme="minorHAnsi"/>
          <w:sz w:val="24"/>
          <w:szCs w:val="24"/>
          <w:lang w:val="el-GR"/>
        </w:rPr>
        <w:t>,</w:t>
      </w:r>
      <w:r w:rsidR="0062689C" w:rsidRPr="00715A26">
        <w:rPr>
          <w:rFonts w:asciiTheme="minorHAnsi" w:hAnsiTheme="minorHAnsi" w:cstheme="minorHAnsi"/>
          <w:sz w:val="24"/>
          <w:szCs w:val="24"/>
          <w:lang w:val="el-GR"/>
        </w:rPr>
        <w:t xml:space="preserve"> επεκτείνονται και ολοκληρώνονται με τη διενέργεια εξετάσεων αξιολόγησης και παροχής τίτλου (πιστοποίηση - </w:t>
      </w:r>
      <w:r w:rsidR="0062689C" w:rsidRPr="00715A26">
        <w:rPr>
          <w:rFonts w:asciiTheme="minorHAnsi" w:hAnsiTheme="minorHAnsi" w:cstheme="minorHAnsi"/>
          <w:sz w:val="24"/>
          <w:szCs w:val="24"/>
        </w:rPr>
        <w:t>certification</w:t>
      </w:r>
      <w:r w:rsidR="0062689C" w:rsidRPr="00715A26">
        <w:rPr>
          <w:rFonts w:asciiTheme="minorHAnsi" w:hAnsiTheme="minorHAnsi" w:cstheme="minorHAnsi"/>
          <w:sz w:val="24"/>
          <w:szCs w:val="24"/>
          <w:lang w:val="el-GR"/>
        </w:rPr>
        <w:t>).</w:t>
      </w:r>
    </w:p>
    <w:p w14:paraId="57412F28" w14:textId="7A06287A" w:rsidR="0062689C" w:rsidRPr="00715A26" w:rsidRDefault="0062689C" w:rsidP="001606C1">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Λειτουργούν έτσι, </w:t>
      </w:r>
      <w:r w:rsidR="003C260E" w:rsidRPr="00715A26">
        <w:rPr>
          <w:rFonts w:asciiTheme="minorHAnsi" w:hAnsiTheme="minorHAnsi" w:cstheme="minorHAnsi"/>
          <w:sz w:val="24"/>
          <w:szCs w:val="24"/>
          <w:lang w:val="el-GR"/>
        </w:rPr>
        <w:t xml:space="preserve">ανεξάρτητα </w:t>
      </w:r>
      <w:r w:rsidRPr="00715A26">
        <w:rPr>
          <w:rFonts w:asciiTheme="minorHAnsi" w:hAnsiTheme="minorHAnsi" w:cstheme="minorHAnsi"/>
          <w:sz w:val="24"/>
          <w:szCs w:val="24"/>
          <w:lang w:val="el-GR"/>
        </w:rPr>
        <w:t>μεν, επικουρικά δε με</w:t>
      </w:r>
      <w:r w:rsidR="003C260E" w:rsidRPr="00715A26">
        <w:rPr>
          <w:rFonts w:asciiTheme="minorHAnsi" w:hAnsiTheme="minorHAnsi" w:cstheme="minorHAnsi"/>
          <w:sz w:val="24"/>
          <w:szCs w:val="24"/>
          <w:lang w:val="el-GR"/>
        </w:rPr>
        <w:t xml:space="preserve"> τις υφιστάμενες </w:t>
      </w:r>
      <w:r w:rsidR="00EE686C">
        <w:rPr>
          <w:rFonts w:asciiTheme="minorHAnsi" w:hAnsiTheme="minorHAnsi" w:cstheme="minorHAnsi"/>
          <w:sz w:val="24"/>
          <w:szCs w:val="24"/>
          <w:lang w:val="el-GR"/>
        </w:rPr>
        <w:t>δημόσιες</w:t>
      </w:r>
      <w:r w:rsidR="003C260E" w:rsidRPr="00715A26">
        <w:rPr>
          <w:rFonts w:asciiTheme="minorHAnsi" w:hAnsiTheme="minorHAnsi" w:cstheme="minorHAnsi"/>
          <w:sz w:val="24"/>
          <w:szCs w:val="24"/>
          <w:lang w:val="el-GR"/>
        </w:rPr>
        <w:t xml:space="preserve"> δομές παροχής εκπαίδευσης και κατάρτισης</w:t>
      </w:r>
      <w:r w:rsidRPr="00715A26">
        <w:rPr>
          <w:rFonts w:asciiTheme="minorHAnsi" w:hAnsiTheme="minorHAnsi" w:cstheme="minorHAnsi"/>
          <w:sz w:val="24"/>
          <w:szCs w:val="24"/>
          <w:lang w:val="el-GR"/>
        </w:rPr>
        <w:t>, φέρνοντας πιο κοντά την προσφορά με τη ζήτηση σε εξειδικευμένο ανθρώπινο δυναμικό.</w:t>
      </w:r>
    </w:p>
    <w:p w14:paraId="72AC2DE3" w14:textId="7DD0729E" w:rsidR="00933C05" w:rsidRPr="00715A26" w:rsidRDefault="00A403BD" w:rsidP="001606C1">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Αυτό </w:t>
      </w:r>
      <w:r w:rsidR="00AB7BA4" w:rsidRPr="00715A26">
        <w:rPr>
          <w:rFonts w:asciiTheme="minorHAnsi" w:hAnsiTheme="minorHAnsi" w:cstheme="minorHAnsi"/>
          <w:sz w:val="24"/>
          <w:szCs w:val="24"/>
          <w:lang w:val="el-GR"/>
        </w:rPr>
        <w:t>το κάνουν</w:t>
      </w:r>
      <w:r w:rsidRPr="00715A26">
        <w:rPr>
          <w:rFonts w:asciiTheme="minorHAnsi" w:hAnsiTheme="minorHAnsi" w:cstheme="minorHAnsi"/>
          <w:sz w:val="24"/>
          <w:szCs w:val="24"/>
          <w:lang w:val="el-GR"/>
        </w:rPr>
        <w:t xml:space="preserve"> για 2 κυρίως λόγους. Ο πρώτος λόγος έχει να κάνει με το ότι οι συμβατικές  δομές τυπικής εκπαίδευσης,</w:t>
      </w:r>
      <w:r w:rsidR="00285DEF" w:rsidRPr="00715A26">
        <w:rPr>
          <w:rFonts w:asciiTheme="minorHAnsi" w:hAnsiTheme="minorHAnsi" w:cstheme="minorHAnsi"/>
          <w:sz w:val="24"/>
          <w:szCs w:val="24"/>
          <w:lang w:val="el-GR"/>
        </w:rPr>
        <w:t xml:space="preserve"> έχουν ως αποστολή τους την προσφορά εκπαίδευσης σε ένα ευρύ σύνολο και γι’ αυτό δεν έχουν</w:t>
      </w:r>
      <w:r w:rsidRPr="00715A26">
        <w:rPr>
          <w:rFonts w:asciiTheme="minorHAnsi" w:hAnsiTheme="minorHAnsi" w:cstheme="minorHAnsi"/>
          <w:sz w:val="24"/>
          <w:szCs w:val="24"/>
          <w:lang w:val="el-GR"/>
        </w:rPr>
        <w:t xml:space="preserve"> την απαραίτητη ευελιξία και την απαιτούμενη ταχύτητα προσαρμογής στις </w:t>
      </w:r>
      <w:r w:rsidR="00933C05" w:rsidRPr="00715A26">
        <w:rPr>
          <w:rFonts w:asciiTheme="minorHAnsi" w:hAnsiTheme="minorHAnsi" w:cstheme="minorHAnsi"/>
          <w:sz w:val="24"/>
          <w:szCs w:val="24"/>
          <w:lang w:val="el-GR"/>
        </w:rPr>
        <w:t xml:space="preserve">τεχνολογικές εξελίξεις. Ο δεύτερος λόγος </w:t>
      </w:r>
      <w:r w:rsidR="00285DEF" w:rsidRPr="00715A26">
        <w:rPr>
          <w:rFonts w:asciiTheme="minorHAnsi" w:hAnsiTheme="minorHAnsi" w:cstheme="minorHAnsi"/>
          <w:sz w:val="24"/>
          <w:szCs w:val="24"/>
          <w:lang w:val="el-GR"/>
        </w:rPr>
        <w:t xml:space="preserve">έχει να κάνει με το γεγονός </w:t>
      </w:r>
      <w:r w:rsidR="00933C05" w:rsidRPr="00715A26">
        <w:rPr>
          <w:rFonts w:asciiTheme="minorHAnsi" w:hAnsiTheme="minorHAnsi" w:cstheme="minorHAnsi"/>
          <w:sz w:val="24"/>
          <w:szCs w:val="24"/>
          <w:lang w:val="el-GR"/>
        </w:rPr>
        <w:t xml:space="preserve">ότι η πολιτεία συνήθως περιμένει από τους φορείς αυτούς να χαράξουν και να σχεδιάσουν τις διαδικασίες </w:t>
      </w:r>
      <w:r w:rsidR="00AB7BA4" w:rsidRPr="00715A26">
        <w:rPr>
          <w:rFonts w:asciiTheme="minorHAnsi" w:hAnsiTheme="minorHAnsi" w:cstheme="minorHAnsi"/>
          <w:sz w:val="24"/>
          <w:szCs w:val="24"/>
          <w:lang w:val="el-GR"/>
        </w:rPr>
        <w:t xml:space="preserve">παροχής εξειδικευμένων </w:t>
      </w:r>
      <w:r w:rsidR="00933C05" w:rsidRPr="00715A26">
        <w:rPr>
          <w:rFonts w:asciiTheme="minorHAnsi" w:hAnsiTheme="minorHAnsi" w:cstheme="minorHAnsi"/>
          <w:sz w:val="24"/>
          <w:szCs w:val="24"/>
          <w:lang w:val="el-GR"/>
        </w:rPr>
        <w:t>εκπα</w:t>
      </w:r>
      <w:r w:rsidR="00AB7BA4" w:rsidRPr="00715A26">
        <w:rPr>
          <w:rFonts w:asciiTheme="minorHAnsi" w:hAnsiTheme="minorHAnsi" w:cstheme="minorHAnsi"/>
          <w:sz w:val="24"/>
          <w:szCs w:val="24"/>
          <w:lang w:val="el-GR"/>
        </w:rPr>
        <w:t>ι</w:t>
      </w:r>
      <w:r w:rsidR="00933C05" w:rsidRPr="00715A26">
        <w:rPr>
          <w:rFonts w:asciiTheme="minorHAnsi" w:hAnsiTheme="minorHAnsi" w:cstheme="minorHAnsi"/>
          <w:sz w:val="24"/>
          <w:szCs w:val="24"/>
          <w:lang w:val="el-GR"/>
        </w:rPr>
        <w:t>δευ</w:t>
      </w:r>
      <w:r w:rsidR="00AB7BA4" w:rsidRPr="00715A26">
        <w:rPr>
          <w:rFonts w:asciiTheme="minorHAnsi" w:hAnsiTheme="minorHAnsi" w:cstheme="minorHAnsi"/>
          <w:sz w:val="24"/>
          <w:szCs w:val="24"/>
          <w:lang w:val="el-GR"/>
        </w:rPr>
        <w:t>τικών υπηρεσιών</w:t>
      </w:r>
      <w:r w:rsidR="00933C05" w:rsidRPr="00715A26">
        <w:rPr>
          <w:rFonts w:asciiTheme="minorHAnsi" w:hAnsiTheme="minorHAnsi" w:cstheme="minorHAnsi"/>
          <w:sz w:val="24"/>
          <w:szCs w:val="24"/>
          <w:lang w:val="el-GR"/>
        </w:rPr>
        <w:t xml:space="preserve"> και αξιολόγησης, επειδή κατά τεκμήριο έχουν ακριβώς τη</w:t>
      </w:r>
      <w:r w:rsidR="005E36F2" w:rsidRPr="00715A26">
        <w:rPr>
          <w:rFonts w:asciiTheme="minorHAnsi" w:hAnsiTheme="minorHAnsi" w:cstheme="minorHAnsi"/>
          <w:sz w:val="24"/>
          <w:szCs w:val="24"/>
          <w:lang w:val="el-GR"/>
        </w:rPr>
        <w:t xml:space="preserve">ν ετοιμότητα </w:t>
      </w:r>
      <w:r w:rsidR="00933C05" w:rsidRPr="00715A26">
        <w:rPr>
          <w:rFonts w:asciiTheme="minorHAnsi" w:hAnsiTheme="minorHAnsi" w:cstheme="minorHAnsi"/>
          <w:sz w:val="24"/>
          <w:szCs w:val="24"/>
          <w:lang w:val="el-GR"/>
        </w:rPr>
        <w:t>και την τεχνογνωσία να το κάνουν.</w:t>
      </w:r>
    </w:p>
    <w:p w14:paraId="2E13D967" w14:textId="77777777" w:rsidR="009F4249" w:rsidRPr="00715A26" w:rsidRDefault="009F4249" w:rsidP="001606C1">
      <w:pPr>
        <w:ind w:left="284" w:right="142"/>
        <w:jc w:val="both"/>
        <w:rPr>
          <w:rFonts w:asciiTheme="minorHAnsi" w:hAnsiTheme="minorHAnsi" w:cstheme="minorHAnsi"/>
          <w:sz w:val="24"/>
          <w:szCs w:val="24"/>
          <w:lang w:val="el-GR"/>
        </w:rPr>
      </w:pPr>
    </w:p>
    <w:p w14:paraId="2EEA51C6" w14:textId="04D3B83E" w:rsidR="004C5B8B" w:rsidRPr="00715A26" w:rsidRDefault="00806585"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Η σοβαρότητα και το κύρος</w:t>
      </w:r>
      <w:r w:rsidR="007D22BA" w:rsidRPr="00715A26">
        <w:rPr>
          <w:rFonts w:asciiTheme="minorHAnsi" w:hAnsiTheme="minorHAnsi" w:cstheme="minorHAnsi"/>
          <w:sz w:val="24"/>
          <w:szCs w:val="24"/>
          <w:lang w:val="el-GR"/>
        </w:rPr>
        <w:t>, βεβαίως,</w:t>
      </w:r>
      <w:r w:rsidRPr="00715A26">
        <w:rPr>
          <w:rFonts w:asciiTheme="minorHAnsi" w:hAnsiTheme="minorHAnsi" w:cstheme="minorHAnsi"/>
          <w:sz w:val="24"/>
          <w:szCs w:val="24"/>
          <w:lang w:val="el-GR"/>
        </w:rPr>
        <w:t xml:space="preserve"> των φορέων αυτών, επιβάλει να λαμβάνουν όλα εκείνα τα απαραίτητα</w:t>
      </w:r>
      <w:r w:rsidR="00E70E84">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μέτρα με τα οποία διασφαλίζονται η αμεροληψία και η αντικειμενικότητα</w:t>
      </w:r>
      <w:r w:rsidR="00E70E84">
        <w:rPr>
          <w:rFonts w:asciiTheme="minorHAnsi" w:hAnsiTheme="minorHAnsi" w:cstheme="minorHAnsi"/>
          <w:sz w:val="24"/>
          <w:szCs w:val="24"/>
          <w:lang w:val="el-GR"/>
        </w:rPr>
        <w:t xml:space="preserve">. Με τον τρόπο αυτό </w:t>
      </w:r>
      <w:r w:rsidRPr="00715A26">
        <w:rPr>
          <w:rFonts w:asciiTheme="minorHAnsi" w:hAnsiTheme="minorHAnsi" w:cstheme="minorHAnsi"/>
          <w:sz w:val="24"/>
          <w:szCs w:val="24"/>
          <w:lang w:val="el-GR"/>
        </w:rPr>
        <w:t xml:space="preserve"> εντοπίζοντα</w:t>
      </w:r>
      <w:r w:rsidR="00E70E84">
        <w:rPr>
          <w:rFonts w:asciiTheme="minorHAnsi" w:hAnsiTheme="minorHAnsi" w:cstheme="minorHAnsi"/>
          <w:sz w:val="24"/>
          <w:szCs w:val="24"/>
          <w:lang w:val="el-GR"/>
        </w:rPr>
        <w:t>ι</w:t>
      </w:r>
      <w:r w:rsidR="0025480F" w:rsidRPr="00715A26">
        <w:rPr>
          <w:rFonts w:asciiTheme="minorHAnsi" w:hAnsiTheme="minorHAnsi" w:cstheme="minorHAnsi"/>
          <w:sz w:val="24"/>
          <w:szCs w:val="24"/>
          <w:lang w:val="el-GR"/>
        </w:rPr>
        <w:t xml:space="preserve"> και μηδενίζοντα</w:t>
      </w:r>
      <w:r w:rsidR="00E70E84">
        <w:rPr>
          <w:rFonts w:asciiTheme="minorHAnsi" w:hAnsiTheme="minorHAnsi" w:cstheme="minorHAnsi"/>
          <w:sz w:val="24"/>
          <w:szCs w:val="24"/>
          <w:lang w:val="el-GR"/>
        </w:rPr>
        <w:t>ι</w:t>
      </w:r>
      <w:r w:rsidRPr="00715A26">
        <w:rPr>
          <w:rFonts w:asciiTheme="minorHAnsi" w:hAnsiTheme="minorHAnsi" w:cstheme="minorHAnsi"/>
          <w:sz w:val="24"/>
          <w:szCs w:val="24"/>
          <w:lang w:val="el-GR"/>
        </w:rPr>
        <w:t xml:space="preserve"> </w:t>
      </w:r>
      <w:r w:rsidR="00E70E84" w:rsidRPr="00715A26">
        <w:rPr>
          <w:rFonts w:asciiTheme="minorHAnsi" w:hAnsiTheme="minorHAnsi" w:cstheme="minorHAnsi"/>
          <w:sz w:val="24"/>
          <w:szCs w:val="24"/>
          <w:lang w:val="el-GR"/>
        </w:rPr>
        <w:t>όλο</w:t>
      </w:r>
      <w:r w:rsidR="00E70E84">
        <w:rPr>
          <w:rFonts w:asciiTheme="minorHAnsi" w:hAnsiTheme="minorHAnsi" w:cstheme="minorHAnsi"/>
          <w:sz w:val="24"/>
          <w:szCs w:val="24"/>
          <w:lang w:val="el-GR"/>
        </w:rPr>
        <w:t>ι</w:t>
      </w:r>
      <w:r w:rsidRPr="00715A26">
        <w:rPr>
          <w:rFonts w:asciiTheme="minorHAnsi" w:hAnsiTheme="minorHAnsi" w:cstheme="minorHAnsi"/>
          <w:sz w:val="24"/>
          <w:szCs w:val="24"/>
          <w:lang w:val="el-GR"/>
        </w:rPr>
        <w:t xml:space="preserve"> </w:t>
      </w:r>
      <w:r w:rsidR="00E70E84">
        <w:rPr>
          <w:rFonts w:asciiTheme="minorHAnsi" w:hAnsiTheme="minorHAnsi" w:cstheme="minorHAnsi"/>
          <w:sz w:val="24"/>
          <w:szCs w:val="24"/>
          <w:lang w:val="el-GR"/>
        </w:rPr>
        <w:t>οι</w:t>
      </w:r>
      <w:r w:rsidRPr="00715A26">
        <w:rPr>
          <w:rFonts w:asciiTheme="minorHAnsi" w:hAnsiTheme="minorHAnsi" w:cstheme="minorHAnsi"/>
          <w:sz w:val="24"/>
          <w:szCs w:val="24"/>
          <w:lang w:val="el-GR"/>
        </w:rPr>
        <w:t xml:space="preserve"> παράγοντες </w:t>
      </w:r>
      <w:r w:rsidR="00282DCA">
        <w:rPr>
          <w:rFonts w:asciiTheme="minorHAnsi" w:hAnsiTheme="minorHAnsi" w:cstheme="minorHAnsi"/>
          <w:sz w:val="24"/>
          <w:szCs w:val="24"/>
          <w:lang w:val="el-GR"/>
        </w:rPr>
        <w:t>κινδύνου</w:t>
      </w:r>
      <w:r w:rsidRPr="00715A26">
        <w:rPr>
          <w:rFonts w:asciiTheme="minorHAnsi" w:hAnsiTheme="minorHAnsi" w:cstheme="minorHAnsi"/>
          <w:sz w:val="24"/>
          <w:szCs w:val="24"/>
          <w:lang w:val="el-GR"/>
        </w:rPr>
        <w:t xml:space="preserve"> </w:t>
      </w:r>
      <w:r w:rsidR="004C5B8B" w:rsidRPr="00715A26">
        <w:rPr>
          <w:rFonts w:asciiTheme="minorHAnsi" w:hAnsiTheme="minorHAnsi" w:cstheme="minorHAnsi"/>
          <w:sz w:val="24"/>
          <w:szCs w:val="24"/>
          <w:lang w:val="el-GR"/>
        </w:rPr>
        <w:t>λόγω των οποίων θα μπορούσαν αυτές να παραβιασθούν</w:t>
      </w:r>
      <w:r w:rsidR="00E70E84">
        <w:rPr>
          <w:rFonts w:asciiTheme="minorHAnsi" w:hAnsiTheme="minorHAnsi" w:cstheme="minorHAnsi"/>
          <w:sz w:val="24"/>
          <w:szCs w:val="24"/>
          <w:lang w:val="el-GR"/>
        </w:rPr>
        <w:t>, ειδικότερα όταν προσφέρονται ταυτοχρόνως, οι αναφερθείσες ανωτέρω υπηρεσίες εκπαίδευσης και πιστοποίησης</w:t>
      </w:r>
      <w:r w:rsidR="004C5B8B" w:rsidRPr="00715A26">
        <w:rPr>
          <w:rFonts w:asciiTheme="minorHAnsi" w:hAnsiTheme="minorHAnsi" w:cstheme="minorHAnsi"/>
          <w:sz w:val="24"/>
          <w:szCs w:val="24"/>
          <w:lang w:val="el-GR"/>
        </w:rPr>
        <w:t>.</w:t>
      </w:r>
    </w:p>
    <w:p w14:paraId="62F4FC09" w14:textId="77777777" w:rsidR="009F4249" w:rsidRPr="00715A26" w:rsidRDefault="009F4249" w:rsidP="001606C1">
      <w:pPr>
        <w:ind w:left="284" w:right="142"/>
        <w:jc w:val="both"/>
        <w:rPr>
          <w:rFonts w:asciiTheme="minorHAnsi" w:hAnsiTheme="minorHAnsi" w:cstheme="minorHAnsi"/>
          <w:sz w:val="24"/>
          <w:szCs w:val="24"/>
          <w:lang w:val="el-GR"/>
        </w:rPr>
      </w:pPr>
    </w:p>
    <w:p w14:paraId="196C3A14" w14:textId="6309EA4E" w:rsidR="006D100C" w:rsidRPr="00715A26" w:rsidRDefault="004C5B8B"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Αυτό επιτυγχάνεται με την εφαρμογή </w:t>
      </w:r>
      <w:r w:rsidR="00D05B8E">
        <w:rPr>
          <w:rFonts w:asciiTheme="minorHAnsi" w:hAnsiTheme="minorHAnsi" w:cstheme="minorHAnsi"/>
          <w:sz w:val="24"/>
          <w:szCs w:val="24"/>
          <w:lang w:val="el-GR"/>
        </w:rPr>
        <w:t>βασικών</w:t>
      </w:r>
      <w:r w:rsidR="006D100C" w:rsidRPr="00715A26">
        <w:rPr>
          <w:rFonts w:asciiTheme="minorHAnsi" w:hAnsiTheme="minorHAnsi" w:cstheme="minorHAnsi"/>
          <w:sz w:val="24"/>
          <w:szCs w:val="24"/>
          <w:lang w:val="el-GR"/>
        </w:rPr>
        <w:t xml:space="preserve"> κατευθυντήριων οδηγιών </w:t>
      </w:r>
      <w:r w:rsidR="00E70E84">
        <w:rPr>
          <w:rFonts w:asciiTheme="minorHAnsi" w:hAnsiTheme="minorHAnsi" w:cstheme="minorHAnsi"/>
          <w:sz w:val="24"/>
          <w:szCs w:val="24"/>
          <w:lang w:val="el-GR"/>
        </w:rPr>
        <w:t xml:space="preserve">διεθνώς αποδεκτών </w:t>
      </w:r>
      <w:r w:rsidRPr="00715A26">
        <w:rPr>
          <w:rFonts w:asciiTheme="minorHAnsi" w:hAnsiTheme="minorHAnsi" w:cstheme="minorHAnsi"/>
          <w:sz w:val="24"/>
          <w:szCs w:val="24"/>
          <w:lang w:val="el-GR"/>
        </w:rPr>
        <w:t xml:space="preserve">προτύπων </w:t>
      </w:r>
      <w:r w:rsidR="006D100C" w:rsidRPr="00715A26">
        <w:rPr>
          <w:rFonts w:asciiTheme="minorHAnsi" w:hAnsiTheme="minorHAnsi" w:cstheme="minorHAnsi"/>
          <w:sz w:val="24"/>
          <w:szCs w:val="24"/>
          <w:lang w:val="el-GR"/>
        </w:rPr>
        <w:t xml:space="preserve">όπως, </w:t>
      </w:r>
      <w:r w:rsidR="006D100C" w:rsidRPr="00715A26">
        <w:rPr>
          <w:rFonts w:asciiTheme="minorHAnsi" w:hAnsiTheme="minorHAnsi" w:cstheme="minorHAnsi"/>
          <w:sz w:val="24"/>
          <w:szCs w:val="24"/>
        </w:rPr>
        <w:t>ISO</w:t>
      </w:r>
      <w:r w:rsidR="006D100C" w:rsidRPr="00715A26">
        <w:rPr>
          <w:rFonts w:asciiTheme="minorHAnsi" w:hAnsiTheme="minorHAnsi" w:cstheme="minorHAnsi"/>
          <w:sz w:val="24"/>
          <w:szCs w:val="24"/>
          <w:lang w:val="el-GR"/>
        </w:rPr>
        <w:t xml:space="preserve"> 17024, </w:t>
      </w:r>
      <w:r w:rsidR="006D100C" w:rsidRPr="00715A26">
        <w:rPr>
          <w:rFonts w:asciiTheme="minorHAnsi" w:hAnsiTheme="minorHAnsi" w:cstheme="minorHAnsi"/>
          <w:sz w:val="24"/>
          <w:szCs w:val="24"/>
        </w:rPr>
        <w:t>ANSI</w:t>
      </w:r>
      <w:r w:rsidR="006D100C" w:rsidRPr="00715A26">
        <w:rPr>
          <w:rFonts w:asciiTheme="minorHAnsi" w:hAnsiTheme="minorHAnsi" w:cstheme="minorHAnsi"/>
          <w:sz w:val="24"/>
          <w:szCs w:val="24"/>
          <w:lang w:val="el-GR"/>
        </w:rPr>
        <w:t>/</w:t>
      </w:r>
      <w:r w:rsidR="006D100C" w:rsidRPr="00715A26">
        <w:rPr>
          <w:rFonts w:asciiTheme="minorHAnsi" w:hAnsiTheme="minorHAnsi" w:cstheme="minorHAnsi"/>
          <w:sz w:val="24"/>
          <w:szCs w:val="24"/>
        </w:rPr>
        <w:t>IACET</w:t>
      </w:r>
      <w:r w:rsidR="006D100C" w:rsidRPr="00715A26">
        <w:rPr>
          <w:rFonts w:asciiTheme="minorHAnsi" w:hAnsiTheme="minorHAnsi" w:cstheme="minorHAnsi"/>
          <w:sz w:val="24"/>
          <w:szCs w:val="24"/>
          <w:lang w:val="el-GR"/>
        </w:rPr>
        <w:t>,  υπό καθεστώς διαπίστευσης ή όχι.</w:t>
      </w:r>
    </w:p>
    <w:p w14:paraId="69DA8AA7" w14:textId="3A97365D" w:rsidR="00A403BD" w:rsidRPr="00715A26" w:rsidRDefault="006D100C" w:rsidP="00764CA6">
      <w:pPr>
        <w:spacing w:before="240"/>
        <w:ind w:left="284" w:right="142"/>
        <w:jc w:val="both"/>
        <w:rPr>
          <w:rFonts w:asciiTheme="minorHAnsi" w:hAnsiTheme="minorHAnsi" w:cstheme="minorHAnsi"/>
          <w:sz w:val="36"/>
          <w:szCs w:val="36"/>
          <w:shd w:val="clear" w:color="auto" w:fill="FFFFFF"/>
          <w:lang w:val="el-GR"/>
        </w:rPr>
      </w:pPr>
      <w:r w:rsidRPr="00715A26">
        <w:rPr>
          <w:rFonts w:asciiTheme="minorHAnsi" w:hAnsiTheme="minorHAnsi" w:cstheme="minorHAnsi"/>
          <w:sz w:val="24"/>
          <w:szCs w:val="24"/>
          <w:lang w:val="el-GR"/>
        </w:rPr>
        <w:t>Τ</w:t>
      </w:r>
      <w:r w:rsidR="00A403BD" w:rsidRPr="00715A26">
        <w:rPr>
          <w:rFonts w:asciiTheme="minorHAnsi" w:hAnsiTheme="minorHAnsi" w:cstheme="minorHAnsi"/>
          <w:sz w:val="24"/>
          <w:szCs w:val="24"/>
          <w:lang w:val="el-GR"/>
        </w:rPr>
        <w:t>έτοια παραδείγματα</w:t>
      </w:r>
      <w:r w:rsidR="00576379">
        <w:rPr>
          <w:rFonts w:asciiTheme="minorHAnsi" w:hAnsiTheme="minorHAnsi" w:cstheme="minorHAnsi"/>
          <w:sz w:val="24"/>
          <w:szCs w:val="24"/>
          <w:lang w:val="el-GR"/>
        </w:rPr>
        <w:t xml:space="preserve"> φορέων</w:t>
      </w:r>
      <w:r w:rsidR="00A403BD"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 xml:space="preserve">εκτός των πολύ γνωστών </w:t>
      </w:r>
      <w:r w:rsidRPr="00715A26">
        <w:rPr>
          <w:rFonts w:asciiTheme="minorHAnsi" w:hAnsiTheme="minorHAnsi" w:cstheme="minorHAnsi"/>
          <w:sz w:val="24"/>
          <w:szCs w:val="24"/>
        </w:rPr>
        <w:t>ASME</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ASHRAE</w:t>
      </w:r>
      <w:r w:rsidRPr="00715A26">
        <w:rPr>
          <w:rFonts w:asciiTheme="minorHAnsi" w:hAnsiTheme="minorHAnsi" w:cstheme="minorHAnsi"/>
          <w:sz w:val="24"/>
          <w:szCs w:val="24"/>
          <w:lang w:val="el-GR"/>
        </w:rPr>
        <w:t xml:space="preserve"> </w:t>
      </w:r>
      <w:proofErr w:type="spellStart"/>
      <w:r w:rsidRPr="00715A26">
        <w:rPr>
          <w:rFonts w:asciiTheme="minorHAnsi" w:hAnsiTheme="minorHAnsi" w:cstheme="minorHAnsi"/>
          <w:sz w:val="24"/>
          <w:szCs w:val="24"/>
          <w:lang w:val="el-GR"/>
        </w:rPr>
        <w:t>κλπ</w:t>
      </w:r>
      <w:proofErr w:type="spellEnd"/>
      <w:r w:rsidRPr="00715A26">
        <w:rPr>
          <w:rFonts w:asciiTheme="minorHAnsi" w:hAnsiTheme="minorHAnsi" w:cstheme="minorHAnsi"/>
          <w:sz w:val="24"/>
          <w:szCs w:val="24"/>
          <w:lang w:val="el-GR"/>
        </w:rPr>
        <w:t xml:space="preserve">, </w:t>
      </w:r>
      <w:r w:rsidR="00A403BD" w:rsidRPr="00715A26">
        <w:rPr>
          <w:rFonts w:asciiTheme="minorHAnsi" w:hAnsiTheme="minorHAnsi" w:cstheme="minorHAnsi"/>
          <w:sz w:val="24"/>
          <w:szCs w:val="24"/>
          <w:lang w:val="el-GR"/>
        </w:rPr>
        <w:t xml:space="preserve">είναι </w:t>
      </w:r>
      <w:r w:rsidRPr="00715A26">
        <w:rPr>
          <w:rFonts w:asciiTheme="minorHAnsi" w:hAnsiTheme="minorHAnsi" w:cstheme="minorHAnsi"/>
          <w:sz w:val="24"/>
          <w:szCs w:val="24"/>
          <w:lang w:val="el-GR"/>
        </w:rPr>
        <w:t xml:space="preserve">και άλλα </w:t>
      </w:r>
      <w:r w:rsidR="00A403BD" w:rsidRPr="00715A26">
        <w:rPr>
          <w:rFonts w:asciiTheme="minorHAnsi" w:hAnsiTheme="minorHAnsi" w:cstheme="minorHAnsi"/>
          <w:sz w:val="24"/>
          <w:szCs w:val="24"/>
          <w:lang w:val="el-GR"/>
        </w:rPr>
        <w:t>πολλά</w:t>
      </w:r>
      <w:r w:rsidRPr="00715A26">
        <w:rPr>
          <w:rFonts w:asciiTheme="minorHAnsi" w:hAnsiTheme="minorHAnsi" w:cstheme="minorHAnsi"/>
          <w:sz w:val="24"/>
          <w:szCs w:val="24"/>
          <w:lang w:val="el-GR"/>
        </w:rPr>
        <w:t>, λιγότερο γνωστών, αλλά εξίσου σημαντικών στο χώρο του</w:t>
      </w:r>
      <w:r w:rsidR="004B3BD7" w:rsidRPr="00715A26">
        <w:rPr>
          <w:rFonts w:asciiTheme="minorHAnsi" w:hAnsiTheme="minorHAnsi" w:cstheme="minorHAnsi"/>
          <w:sz w:val="24"/>
          <w:szCs w:val="24"/>
          <w:lang w:val="el-GR"/>
        </w:rPr>
        <w:t>ς</w:t>
      </w:r>
      <w:r w:rsidRPr="00715A26">
        <w:rPr>
          <w:rFonts w:asciiTheme="minorHAnsi" w:hAnsiTheme="minorHAnsi" w:cstheme="minorHAnsi"/>
          <w:sz w:val="24"/>
          <w:szCs w:val="24"/>
          <w:lang w:val="el-GR"/>
        </w:rPr>
        <w:t xml:space="preserve">, </w:t>
      </w:r>
      <w:r w:rsidR="00576379">
        <w:rPr>
          <w:rFonts w:asciiTheme="minorHAnsi" w:hAnsiTheme="minorHAnsi" w:cstheme="minorHAnsi"/>
          <w:sz w:val="24"/>
          <w:szCs w:val="24"/>
          <w:lang w:val="el-GR"/>
        </w:rPr>
        <w:t>ενώσεων, ινστιτούτων όπως</w:t>
      </w:r>
      <w:r w:rsidR="00A403BD" w:rsidRPr="00715A26">
        <w:rPr>
          <w:rFonts w:asciiTheme="minorHAnsi" w:hAnsiTheme="minorHAnsi" w:cstheme="minorHAnsi"/>
          <w:sz w:val="24"/>
          <w:szCs w:val="24"/>
          <w:lang w:val="el-GR"/>
        </w:rPr>
        <w:t>:</w:t>
      </w:r>
      <w:r w:rsidR="00A403BD" w:rsidRPr="00715A26">
        <w:rPr>
          <w:rFonts w:asciiTheme="minorHAnsi" w:hAnsiTheme="minorHAnsi" w:cstheme="minorHAnsi"/>
          <w:sz w:val="36"/>
          <w:szCs w:val="36"/>
          <w:shd w:val="clear" w:color="auto" w:fill="FFFFFF"/>
          <w:lang w:val="el-GR"/>
        </w:rPr>
        <w:t xml:space="preserve"> </w:t>
      </w:r>
    </w:p>
    <w:p w14:paraId="07BC804A" w14:textId="77777777" w:rsidR="00A403BD" w:rsidRPr="00715A26" w:rsidRDefault="00A403BD" w:rsidP="00EE208D">
      <w:pPr>
        <w:spacing w:before="240"/>
        <w:ind w:left="284" w:right="142"/>
        <w:jc w:val="both"/>
        <w:rPr>
          <w:rFonts w:asciiTheme="minorHAnsi" w:hAnsiTheme="minorHAnsi" w:cstheme="minorHAnsi"/>
          <w:sz w:val="24"/>
          <w:szCs w:val="24"/>
        </w:rPr>
      </w:pPr>
      <w:r w:rsidRPr="00715A26">
        <w:rPr>
          <w:rFonts w:asciiTheme="minorHAnsi" w:hAnsiTheme="minorHAnsi" w:cstheme="minorHAnsi"/>
          <w:b/>
          <w:bCs/>
          <w:sz w:val="24"/>
          <w:szCs w:val="24"/>
        </w:rPr>
        <w:t>International Institute of Welding</w:t>
      </w:r>
      <w:r w:rsidRPr="00715A26">
        <w:rPr>
          <w:rFonts w:asciiTheme="minorHAnsi" w:hAnsiTheme="minorHAnsi" w:cstheme="minorHAnsi"/>
          <w:sz w:val="24"/>
          <w:szCs w:val="24"/>
        </w:rPr>
        <w:t xml:space="preserve"> (IIW), </w:t>
      </w:r>
      <w:r w:rsidRPr="00715A26">
        <w:rPr>
          <w:rFonts w:asciiTheme="minorHAnsi" w:hAnsiTheme="minorHAnsi" w:cstheme="minorHAnsi"/>
          <w:b/>
          <w:bCs/>
          <w:sz w:val="24"/>
          <w:szCs w:val="24"/>
        </w:rPr>
        <w:t>www.iwelding.org</w:t>
      </w:r>
      <w:r w:rsidRPr="00715A26">
        <w:rPr>
          <w:rFonts w:asciiTheme="minorHAnsi" w:hAnsiTheme="minorHAnsi" w:cstheme="minorHAnsi"/>
          <w:sz w:val="24"/>
          <w:szCs w:val="24"/>
        </w:rPr>
        <w:t xml:space="preserve">,  </w:t>
      </w:r>
    </w:p>
    <w:p w14:paraId="1E91D98F" w14:textId="5F44DEE2" w:rsidR="00933C05" w:rsidRPr="00715A26" w:rsidRDefault="00A403BD" w:rsidP="001606C1">
      <w:pPr>
        <w:ind w:left="284" w:right="142"/>
        <w:jc w:val="both"/>
        <w:rPr>
          <w:rFonts w:asciiTheme="minorHAnsi" w:hAnsiTheme="minorHAnsi" w:cstheme="minorHAnsi"/>
          <w:b/>
          <w:bCs/>
          <w:sz w:val="24"/>
          <w:szCs w:val="24"/>
        </w:rPr>
      </w:pPr>
      <w:r w:rsidRPr="00715A26">
        <w:rPr>
          <w:rFonts w:asciiTheme="minorHAnsi" w:hAnsiTheme="minorHAnsi" w:cstheme="minorHAnsi"/>
          <w:b/>
          <w:bCs/>
          <w:sz w:val="24"/>
          <w:szCs w:val="24"/>
        </w:rPr>
        <w:t xml:space="preserve">National Association </w:t>
      </w:r>
      <w:r w:rsidR="00933C05" w:rsidRPr="00715A26">
        <w:rPr>
          <w:rFonts w:asciiTheme="minorHAnsi" w:hAnsiTheme="minorHAnsi" w:cstheme="minorHAnsi"/>
          <w:b/>
          <w:bCs/>
          <w:sz w:val="24"/>
          <w:szCs w:val="24"/>
        </w:rPr>
        <w:t>of Corrosion Engineers (</w:t>
      </w:r>
      <w:r w:rsidRPr="00715A26">
        <w:rPr>
          <w:rFonts w:asciiTheme="minorHAnsi" w:hAnsiTheme="minorHAnsi" w:cstheme="minorHAnsi"/>
          <w:b/>
          <w:bCs/>
          <w:sz w:val="24"/>
          <w:szCs w:val="24"/>
        </w:rPr>
        <w:t>NACE</w:t>
      </w:r>
      <w:r w:rsidR="00933C05" w:rsidRPr="00715A26">
        <w:rPr>
          <w:rFonts w:asciiTheme="minorHAnsi" w:hAnsiTheme="minorHAnsi" w:cstheme="minorHAnsi"/>
          <w:b/>
          <w:bCs/>
          <w:sz w:val="24"/>
          <w:szCs w:val="24"/>
        </w:rPr>
        <w:t xml:space="preserve">), </w:t>
      </w:r>
      <w:hyperlink r:id="rId13" w:history="1">
        <w:r w:rsidR="00933C05" w:rsidRPr="00715A26">
          <w:rPr>
            <w:rStyle w:val="-"/>
            <w:rFonts w:asciiTheme="minorHAnsi" w:hAnsiTheme="minorHAnsi" w:cstheme="minorHAnsi"/>
            <w:b/>
            <w:bCs/>
            <w:color w:val="auto"/>
            <w:sz w:val="24"/>
            <w:szCs w:val="24"/>
            <w:u w:val="none"/>
          </w:rPr>
          <w:t>www.nace.org</w:t>
        </w:r>
      </w:hyperlink>
    </w:p>
    <w:p w14:paraId="702771B8" w14:textId="66934BBC" w:rsidR="00D461BD" w:rsidRPr="00715A26" w:rsidRDefault="00D461BD" w:rsidP="001606C1">
      <w:pPr>
        <w:ind w:left="284" w:right="142"/>
        <w:jc w:val="both"/>
        <w:rPr>
          <w:rFonts w:asciiTheme="minorHAnsi" w:hAnsiTheme="minorHAnsi" w:cstheme="minorHAnsi"/>
          <w:b/>
          <w:bCs/>
          <w:sz w:val="24"/>
          <w:szCs w:val="24"/>
        </w:rPr>
      </w:pPr>
      <w:r w:rsidRPr="00715A26">
        <w:rPr>
          <w:rFonts w:asciiTheme="minorHAnsi" w:hAnsiTheme="minorHAnsi" w:cstheme="minorHAnsi"/>
          <w:b/>
          <w:bCs/>
          <w:sz w:val="24"/>
          <w:szCs w:val="24"/>
        </w:rPr>
        <w:t xml:space="preserve">LEED (Leadership in Energy and Environmental Design), </w:t>
      </w:r>
      <w:hyperlink r:id="rId14" w:history="1">
        <w:r w:rsidRPr="00715A26">
          <w:rPr>
            <w:rStyle w:val="-"/>
            <w:rFonts w:asciiTheme="minorHAnsi" w:hAnsiTheme="minorHAnsi" w:cstheme="minorHAnsi"/>
            <w:b/>
            <w:bCs/>
            <w:color w:val="auto"/>
            <w:sz w:val="24"/>
            <w:szCs w:val="24"/>
            <w:u w:val="none"/>
          </w:rPr>
          <w:t>www.usgbc.org</w:t>
        </w:r>
      </w:hyperlink>
    </w:p>
    <w:p w14:paraId="55D1FFAD" w14:textId="51515773" w:rsidR="00D461BD" w:rsidRPr="00715A26" w:rsidRDefault="00D461BD" w:rsidP="001606C1">
      <w:pPr>
        <w:ind w:left="284" w:right="142"/>
        <w:jc w:val="both"/>
        <w:rPr>
          <w:rFonts w:asciiTheme="minorHAnsi" w:hAnsiTheme="minorHAnsi" w:cstheme="minorHAnsi"/>
          <w:b/>
          <w:bCs/>
          <w:sz w:val="24"/>
          <w:szCs w:val="24"/>
        </w:rPr>
      </w:pPr>
      <w:r w:rsidRPr="00715A26">
        <w:rPr>
          <w:rFonts w:asciiTheme="minorHAnsi" w:hAnsiTheme="minorHAnsi" w:cstheme="minorHAnsi"/>
          <w:b/>
          <w:bCs/>
          <w:sz w:val="24"/>
          <w:szCs w:val="24"/>
        </w:rPr>
        <w:t xml:space="preserve">EWF (European Welding Federation),  </w:t>
      </w:r>
      <w:hyperlink r:id="rId15" w:history="1">
        <w:r w:rsidR="00A34708" w:rsidRPr="00715A26">
          <w:rPr>
            <w:rStyle w:val="-"/>
            <w:rFonts w:asciiTheme="minorHAnsi" w:hAnsiTheme="minorHAnsi" w:cstheme="minorHAnsi"/>
            <w:b/>
            <w:bCs/>
            <w:color w:val="auto"/>
            <w:sz w:val="24"/>
            <w:szCs w:val="24"/>
            <w:u w:val="none"/>
          </w:rPr>
          <w:t>www.ewf.be</w:t>
        </w:r>
      </w:hyperlink>
    </w:p>
    <w:p w14:paraId="10DF94CB" w14:textId="4D48B498" w:rsidR="00A34708" w:rsidRPr="00715A26" w:rsidRDefault="00A34708" w:rsidP="001606C1">
      <w:pPr>
        <w:ind w:left="284" w:right="142"/>
        <w:jc w:val="both"/>
        <w:rPr>
          <w:rFonts w:asciiTheme="minorHAnsi" w:hAnsiTheme="minorHAnsi" w:cstheme="minorHAnsi"/>
          <w:b/>
          <w:bCs/>
          <w:sz w:val="24"/>
          <w:szCs w:val="24"/>
        </w:rPr>
      </w:pPr>
      <w:r w:rsidRPr="00715A26">
        <w:rPr>
          <w:rFonts w:asciiTheme="minorHAnsi" w:hAnsiTheme="minorHAnsi" w:cstheme="minorHAnsi"/>
          <w:b/>
          <w:bCs/>
          <w:sz w:val="24"/>
          <w:szCs w:val="24"/>
        </w:rPr>
        <w:t>CFPA-E (Confederation of Fire Protection Associations-Europe), www.cfpa.org</w:t>
      </w:r>
    </w:p>
    <w:p w14:paraId="10C9DF1E" w14:textId="77777777" w:rsidR="00933C05" w:rsidRPr="00715A26" w:rsidRDefault="00933C05" w:rsidP="001606C1">
      <w:pPr>
        <w:ind w:left="284" w:right="142"/>
        <w:jc w:val="both"/>
        <w:rPr>
          <w:rFonts w:asciiTheme="minorHAnsi" w:hAnsiTheme="minorHAnsi" w:cstheme="minorHAnsi"/>
          <w:b/>
          <w:bCs/>
          <w:sz w:val="24"/>
          <w:szCs w:val="24"/>
        </w:rPr>
      </w:pPr>
    </w:p>
    <w:p w14:paraId="73D60943" w14:textId="21E2FB2B" w:rsidR="00684FD9" w:rsidRPr="00715A26" w:rsidRDefault="007E3C7A" w:rsidP="004B2DD4">
      <w:pPr>
        <w:spacing w:after="240"/>
        <w:ind w:left="284" w:right="142"/>
        <w:jc w:val="both"/>
        <w:rPr>
          <w:rFonts w:asciiTheme="minorHAnsi" w:hAnsiTheme="minorHAnsi" w:cstheme="minorHAnsi"/>
          <w:b/>
          <w:bCs/>
          <w:sz w:val="24"/>
          <w:szCs w:val="24"/>
          <w:lang w:val="el-GR"/>
        </w:rPr>
      </w:pPr>
      <w:bookmarkStart w:id="11" w:name="_Hlk75102051"/>
      <w:r w:rsidRPr="00715A26">
        <w:rPr>
          <w:rFonts w:asciiTheme="minorHAnsi" w:hAnsiTheme="minorHAnsi" w:cstheme="minorHAnsi"/>
          <w:b/>
          <w:bCs/>
          <w:sz w:val="24"/>
          <w:szCs w:val="24"/>
          <w:lang w:val="el-GR"/>
        </w:rPr>
        <w:t>5</w:t>
      </w:r>
      <w:r w:rsidR="006C4D7C" w:rsidRPr="00715A26">
        <w:rPr>
          <w:rFonts w:asciiTheme="minorHAnsi" w:hAnsiTheme="minorHAnsi" w:cstheme="minorHAnsi"/>
          <w:b/>
          <w:bCs/>
          <w:sz w:val="24"/>
          <w:szCs w:val="24"/>
          <w:lang w:val="el-GR"/>
        </w:rPr>
        <w:t xml:space="preserve">. </w:t>
      </w:r>
      <w:bookmarkStart w:id="12" w:name="_Hlk67232169"/>
      <w:r w:rsidR="00684FD9" w:rsidRPr="00715A26">
        <w:rPr>
          <w:rFonts w:asciiTheme="minorHAnsi" w:hAnsiTheme="minorHAnsi" w:cstheme="minorHAnsi"/>
          <w:b/>
          <w:bCs/>
          <w:sz w:val="24"/>
          <w:szCs w:val="24"/>
          <w:lang w:val="el-GR"/>
        </w:rPr>
        <w:t>ΤΑ ΑΚΟΛΟΥΘΟΥΜΕΝΑ ΠΡΟΤΥΠΑ</w:t>
      </w:r>
      <w:bookmarkEnd w:id="12"/>
    </w:p>
    <w:bookmarkEnd w:id="11"/>
    <w:p w14:paraId="0F0709F7" w14:textId="27099FA6" w:rsidR="00B41FD7" w:rsidRPr="00715A26" w:rsidRDefault="007A749A"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w:t>
      </w:r>
      <w:r w:rsidRPr="00715A26">
        <w:rPr>
          <w:rFonts w:asciiTheme="minorHAnsi" w:hAnsiTheme="minorHAnsi" w:cstheme="minorHAnsi"/>
          <w:b/>
          <w:bCs/>
          <w:sz w:val="24"/>
          <w:szCs w:val="24"/>
          <w:lang w:val="el-GR"/>
        </w:rPr>
        <w:t>ΕΛΙΠΥΚΑ</w:t>
      </w:r>
      <w:r w:rsidR="00B41FD7" w:rsidRPr="00715A26">
        <w:rPr>
          <w:rFonts w:asciiTheme="minorHAnsi" w:hAnsiTheme="minorHAnsi" w:cstheme="minorHAnsi"/>
          <w:sz w:val="24"/>
          <w:szCs w:val="24"/>
          <w:lang w:val="el-GR"/>
        </w:rPr>
        <w:t xml:space="preserve">, στο πνεύμα αυτό και στο πλαίσιο </w:t>
      </w:r>
      <w:r w:rsidR="00B41FD7" w:rsidRPr="00715A26">
        <w:rPr>
          <w:rFonts w:asciiTheme="minorHAnsi" w:hAnsiTheme="minorHAnsi" w:cstheme="minorHAnsi"/>
          <w:b/>
          <w:bCs/>
          <w:sz w:val="24"/>
          <w:szCs w:val="24"/>
          <w:lang w:val="el-GR"/>
        </w:rPr>
        <w:t>παροχής υπηρεσιών εκπαίδευσης και αξιολόγησης προσώπων</w:t>
      </w:r>
      <w:r w:rsidR="00B41FD7" w:rsidRPr="00715A26">
        <w:rPr>
          <w:rFonts w:asciiTheme="minorHAnsi" w:hAnsiTheme="minorHAnsi" w:cstheme="minorHAnsi"/>
          <w:sz w:val="24"/>
          <w:szCs w:val="24"/>
          <w:lang w:val="el-GR"/>
        </w:rPr>
        <w:t xml:space="preserve">, εφαρμόζει </w:t>
      </w:r>
      <w:r w:rsidR="00EF782E">
        <w:rPr>
          <w:rFonts w:asciiTheme="minorHAnsi" w:hAnsiTheme="minorHAnsi" w:cstheme="minorHAnsi"/>
          <w:sz w:val="24"/>
          <w:szCs w:val="24"/>
          <w:lang w:val="el-GR"/>
        </w:rPr>
        <w:t>βασικές αρχές και απαιτήσεις</w:t>
      </w:r>
      <w:r w:rsidR="00B41FD7" w:rsidRPr="00715A26">
        <w:rPr>
          <w:rFonts w:asciiTheme="minorHAnsi" w:hAnsiTheme="minorHAnsi" w:cstheme="minorHAnsi"/>
          <w:sz w:val="24"/>
          <w:szCs w:val="24"/>
          <w:lang w:val="el-GR"/>
        </w:rPr>
        <w:t xml:space="preserve"> του Προτύπου Διαπίστευσης φορέων Πιστοποίησης Προσώπων </w:t>
      </w:r>
      <w:r w:rsidR="00B41FD7" w:rsidRPr="00715A26">
        <w:rPr>
          <w:rFonts w:asciiTheme="minorHAnsi" w:hAnsiTheme="minorHAnsi" w:cstheme="minorHAnsi"/>
          <w:b/>
          <w:bCs/>
          <w:sz w:val="24"/>
          <w:szCs w:val="24"/>
          <w:lang w:val="el-GR"/>
        </w:rPr>
        <w:t>ΕΝ ISO/IEC 17024</w:t>
      </w:r>
      <w:r w:rsidR="00EF56AF" w:rsidRPr="00715A26">
        <w:rPr>
          <w:rFonts w:asciiTheme="minorHAnsi" w:hAnsiTheme="minorHAnsi" w:cstheme="minorHAnsi"/>
          <w:b/>
          <w:bCs/>
          <w:sz w:val="24"/>
          <w:szCs w:val="24"/>
          <w:lang w:val="el-GR"/>
        </w:rPr>
        <w:t xml:space="preserve"> </w:t>
      </w:r>
      <w:r w:rsidR="00EF56AF" w:rsidRPr="00715A26">
        <w:rPr>
          <w:rFonts w:asciiTheme="minorHAnsi" w:hAnsiTheme="minorHAnsi" w:cstheme="minorHAnsi"/>
          <w:b/>
          <w:bCs/>
          <w:color w:val="1F3864" w:themeColor="accent1" w:themeShade="80"/>
          <w:sz w:val="24"/>
          <w:szCs w:val="24"/>
          <w:lang w:val="el-GR"/>
        </w:rPr>
        <w:t>[</w:t>
      </w:r>
      <w:r w:rsidR="0093141F" w:rsidRPr="00715A26">
        <w:rPr>
          <w:rFonts w:asciiTheme="minorHAnsi" w:hAnsiTheme="minorHAnsi" w:cstheme="minorHAnsi"/>
          <w:b/>
          <w:bCs/>
          <w:color w:val="1F3864" w:themeColor="accent1" w:themeShade="80"/>
          <w:sz w:val="24"/>
          <w:szCs w:val="24"/>
          <w:lang w:val="el-GR"/>
        </w:rPr>
        <w:t>1</w:t>
      </w:r>
      <w:r w:rsidR="00EF56AF" w:rsidRPr="00715A26">
        <w:rPr>
          <w:rFonts w:asciiTheme="minorHAnsi" w:hAnsiTheme="minorHAnsi" w:cstheme="minorHAnsi"/>
          <w:b/>
          <w:bCs/>
          <w:color w:val="1F3864" w:themeColor="accent1" w:themeShade="80"/>
          <w:sz w:val="24"/>
          <w:szCs w:val="24"/>
          <w:lang w:val="el-GR"/>
        </w:rPr>
        <w:t>]</w:t>
      </w:r>
      <w:r w:rsidR="00B41FD7" w:rsidRPr="00715A26">
        <w:rPr>
          <w:rFonts w:asciiTheme="minorHAnsi" w:hAnsiTheme="minorHAnsi" w:cstheme="minorHAnsi"/>
          <w:sz w:val="24"/>
          <w:szCs w:val="24"/>
          <w:lang w:val="el-GR"/>
        </w:rPr>
        <w:t>.</w:t>
      </w:r>
    </w:p>
    <w:p w14:paraId="50ACB47B" w14:textId="5D4440AA" w:rsidR="00F058B7" w:rsidRPr="00905504" w:rsidRDefault="00B41FD7" w:rsidP="001606C1">
      <w:pPr>
        <w:spacing w:before="240"/>
        <w:ind w:left="284" w:right="142"/>
        <w:jc w:val="both"/>
        <w:rPr>
          <w:rFonts w:asciiTheme="minorHAnsi" w:hAnsiTheme="minorHAnsi" w:cstheme="minorHAnsi"/>
          <w:b/>
          <w:bCs/>
          <w:sz w:val="24"/>
          <w:szCs w:val="24"/>
          <w:lang w:val="el-GR"/>
        </w:rPr>
      </w:pPr>
      <w:r w:rsidRPr="00715A26">
        <w:rPr>
          <w:rFonts w:asciiTheme="minorHAnsi" w:hAnsiTheme="minorHAnsi" w:cstheme="minorHAnsi"/>
          <w:sz w:val="24"/>
          <w:szCs w:val="24"/>
          <w:lang w:val="el-GR"/>
        </w:rPr>
        <w:t xml:space="preserve">Το ΚΕΦΑΛΑΙΟ Β, του </w:t>
      </w:r>
      <w:r w:rsidR="00DE7732">
        <w:rPr>
          <w:rFonts w:asciiTheme="minorHAnsi" w:hAnsiTheme="minorHAnsi" w:cstheme="minorHAnsi"/>
          <w:sz w:val="24"/>
          <w:szCs w:val="24"/>
          <w:lang w:val="el-GR"/>
        </w:rPr>
        <w:t>παρόντος</w:t>
      </w:r>
      <w:r w:rsidRPr="00715A26">
        <w:rPr>
          <w:rFonts w:asciiTheme="minorHAnsi" w:hAnsiTheme="minorHAnsi" w:cstheme="minorHAnsi"/>
          <w:sz w:val="24"/>
          <w:szCs w:val="24"/>
          <w:lang w:val="el-GR"/>
        </w:rPr>
        <w:t xml:space="preserve"> εγχειριδίου είναι αφιερωμένο στο </w:t>
      </w:r>
      <w:r w:rsidRPr="00715A26">
        <w:rPr>
          <w:rFonts w:asciiTheme="minorHAnsi" w:hAnsiTheme="minorHAnsi" w:cstheme="minorHAnsi"/>
          <w:b/>
          <w:bCs/>
          <w:sz w:val="24"/>
          <w:szCs w:val="24"/>
          <w:lang w:val="el-GR"/>
        </w:rPr>
        <w:t>ΓΕΝΙΚΟ ΚΑΝΟΝΙΣΜΟ ΑΞΙΟΛΟΓΗΣΗΣ ΚΑΙ ΠΙΣΤΟΠΟΙΗΣΗΣ ΠΡΟΣΩΠΩΝ του ΕΛΙΠΥΚΑ</w:t>
      </w:r>
      <w:r w:rsidR="00F058B7" w:rsidRPr="00715A26">
        <w:rPr>
          <w:rFonts w:asciiTheme="minorHAnsi" w:hAnsiTheme="minorHAnsi" w:cstheme="minorHAnsi"/>
          <w:sz w:val="24"/>
          <w:szCs w:val="24"/>
          <w:lang w:val="el-GR"/>
        </w:rPr>
        <w:t xml:space="preserve">, </w:t>
      </w:r>
      <w:r w:rsidR="002D22EC">
        <w:rPr>
          <w:rFonts w:asciiTheme="minorHAnsi" w:hAnsiTheme="minorHAnsi" w:cstheme="minorHAnsi"/>
          <w:sz w:val="24"/>
          <w:szCs w:val="24"/>
          <w:lang w:val="el-GR"/>
        </w:rPr>
        <w:t>έχοντας ως βάση</w:t>
      </w:r>
      <w:r w:rsidR="00F058B7" w:rsidRPr="00715A26">
        <w:rPr>
          <w:rFonts w:asciiTheme="minorHAnsi" w:hAnsiTheme="minorHAnsi" w:cstheme="minorHAnsi"/>
          <w:sz w:val="24"/>
          <w:szCs w:val="24"/>
          <w:lang w:val="el-GR"/>
        </w:rPr>
        <w:t xml:space="preserve"> το πρότυπο ΕΝ ISO/IEC 17024 και αποτελεί το  βασικό κείμενο οδηγιών, με το οποίο </w:t>
      </w:r>
      <w:r w:rsidR="00F058B7" w:rsidRPr="00905504">
        <w:rPr>
          <w:rFonts w:asciiTheme="minorHAnsi" w:hAnsiTheme="minorHAnsi" w:cstheme="minorHAnsi"/>
          <w:b/>
          <w:bCs/>
          <w:sz w:val="24"/>
          <w:szCs w:val="24"/>
          <w:lang w:val="el-GR"/>
        </w:rPr>
        <w:t>προστατεύονται και διασφαλίζονται η αμεροληψία, η αντικειμενικότητα και η πλήρης ανεξαρτησία των διεργασιών εκπαίδευσης και αξιολόγησης.</w:t>
      </w:r>
    </w:p>
    <w:p w14:paraId="6FB907F1" w14:textId="5E4959F6" w:rsidR="00ED3B8A" w:rsidRPr="00715A26" w:rsidRDefault="00925331" w:rsidP="001606C1">
      <w:pPr>
        <w:spacing w:before="240"/>
        <w:ind w:left="284" w:right="142"/>
        <w:jc w:val="both"/>
        <w:rPr>
          <w:rFonts w:asciiTheme="minorHAnsi" w:hAnsiTheme="minorHAnsi" w:cstheme="minorHAnsi"/>
          <w:b/>
          <w:bCs/>
          <w:sz w:val="24"/>
          <w:szCs w:val="24"/>
          <w:lang w:val="el-GR"/>
        </w:rPr>
      </w:pPr>
      <w:r w:rsidRPr="00715A26">
        <w:rPr>
          <w:rFonts w:asciiTheme="minorHAnsi" w:hAnsiTheme="minorHAnsi" w:cstheme="minorHAnsi"/>
          <w:sz w:val="24"/>
          <w:szCs w:val="24"/>
          <w:lang w:val="el-GR"/>
        </w:rPr>
        <w:t xml:space="preserve">Στο κεφάλαιο Γ, παρατίθενται τα επιμέρους εκπαιδευτικά προγράμματα που προσφέρονται με τους αντίστοιχους </w:t>
      </w:r>
      <w:r w:rsidRPr="00715A26">
        <w:rPr>
          <w:rFonts w:asciiTheme="minorHAnsi" w:hAnsiTheme="minorHAnsi" w:cstheme="minorHAnsi"/>
          <w:b/>
          <w:bCs/>
          <w:sz w:val="24"/>
          <w:szCs w:val="24"/>
          <w:lang w:val="el-GR"/>
        </w:rPr>
        <w:t>ΕΙΔΙΚΟΥΣ ΚΑΝΟΝΙΣΜΟΥΣ ΑΞΙΟΛΟΓΗΣΗΣ ΚΑΙ ΠΙΣΤΟΠΟΙΗΣΗΣ ΠΡΟΣΩΠΩΝ</w:t>
      </w:r>
      <w:r w:rsidR="00ED3B8A" w:rsidRPr="00715A26">
        <w:rPr>
          <w:rFonts w:asciiTheme="minorHAnsi" w:hAnsiTheme="minorHAnsi" w:cstheme="minorHAnsi"/>
          <w:sz w:val="24"/>
          <w:szCs w:val="24"/>
          <w:lang w:val="el-GR"/>
        </w:rPr>
        <w:t xml:space="preserve">, </w:t>
      </w:r>
      <w:r w:rsidR="00710906">
        <w:rPr>
          <w:rFonts w:asciiTheme="minorHAnsi" w:hAnsiTheme="minorHAnsi" w:cstheme="minorHAnsi"/>
          <w:sz w:val="24"/>
          <w:szCs w:val="24"/>
          <w:lang w:val="el-GR"/>
        </w:rPr>
        <w:t xml:space="preserve"> σχεδιασμένα για την ικανοποίηση συγκεκριμένων αναγκών του κατασκευαστικού κλάδου, </w:t>
      </w:r>
      <w:r w:rsidR="00ED3B8A" w:rsidRPr="00715A26">
        <w:rPr>
          <w:rFonts w:asciiTheme="minorHAnsi" w:hAnsiTheme="minorHAnsi" w:cstheme="minorHAnsi"/>
          <w:sz w:val="24"/>
          <w:szCs w:val="24"/>
          <w:lang w:val="el-GR"/>
        </w:rPr>
        <w:t xml:space="preserve">πάντα </w:t>
      </w:r>
      <w:r w:rsidR="005B37CE">
        <w:rPr>
          <w:rFonts w:asciiTheme="minorHAnsi" w:hAnsiTheme="minorHAnsi" w:cstheme="minorHAnsi"/>
          <w:sz w:val="24"/>
          <w:szCs w:val="24"/>
          <w:lang w:val="el-GR"/>
        </w:rPr>
        <w:t>έχοντας ως βάση</w:t>
      </w:r>
      <w:r w:rsidR="00ED3B8A" w:rsidRPr="00715A26">
        <w:rPr>
          <w:rFonts w:asciiTheme="minorHAnsi" w:hAnsiTheme="minorHAnsi" w:cstheme="minorHAnsi"/>
          <w:sz w:val="24"/>
          <w:szCs w:val="24"/>
          <w:lang w:val="el-GR"/>
        </w:rPr>
        <w:t xml:space="preserve"> το </w:t>
      </w:r>
      <w:bookmarkStart w:id="13" w:name="_Hlk67221572"/>
      <w:r w:rsidR="00ED3B8A" w:rsidRPr="00715A26">
        <w:rPr>
          <w:rFonts w:asciiTheme="minorHAnsi" w:hAnsiTheme="minorHAnsi" w:cstheme="minorHAnsi"/>
          <w:b/>
          <w:bCs/>
          <w:sz w:val="24"/>
          <w:szCs w:val="24"/>
          <w:lang w:val="el-GR"/>
        </w:rPr>
        <w:t>ΕΝ ISO/IEC 17024</w:t>
      </w:r>
      <w:bookmarkEnd w:id="13"/>
      <w:r w:rsidR="00ED3B8A" w:rsidRPr="00715A26">
        <w:rPr>
          <w:rFonts w:asciiTheme="minorHAnsi" w:hAnsiTheme="minorHAnsi" w:cstheme="minorHAnsi"/>
          <w:b/>
          <w:bCs/>
          <w:sz w:val="24"/>
          <w:szCs w:val="24"/>
          <w:lang w:val="el-GR"/>
        </w:rPr>
        <w:t>.</w:t>
      </w:r>
    </w:p>
    <w:p w14:paraId="298EA9B3" w14:textId="63B8A50C" w:rsidR="00925331" w:rsidRPr="00715A26" w:rsidRDefault="009743D8" w:rsidP="001606C1">
      <w:pPr>
        <w:spacing w:before="240"/>
        <w:ind w:left="284" w:right="142"/>
        <w:jc w:val="both"/>
        <w:rPr>
          <w:rFonts w:asciiTheme="minorHAnsi" w:hAnsiTheme="minorHAnsi" w:cstheme="minorHAnsi"/>
          <w:b/>
          <w:bCs/>
          <w:sz w:val="24"/>
          <w:szCs w:val="24"/>
          <w:lang w:val="el-GR"/>
        </w:rPr>
      </w:pPr>
      <w:r w:rsidRPr="00715A26">
        <w:rPr>
          <w:rFonts w:asciiTheme="minorHAnsi" w:hAnsiTheme="minorHAnsi" w:cstheme="minorHAnsi"/>
          <w:sz w:val="24"/>
          <w:szCs w:val="24"/>
          <w:lang w:val="el-GR"/>
        </w:rPr>
        <w:t>Στο κεφάλαιο Γ, η</w:t>
      </w:r>
      <w:r w:rsidR="00CD39A9" w:rsidRPr="00715A26">
        <w:rPr>
          <w:rFonts w:asciiTheme="minorHAnsi" w:hAnsiTheme="minorHAnsi" w:cstheme="minorHAnsi"/>
          <w:sz w:val="24"/>
          <w:szCs w:val="24"/>
          <w:lang w:val="el-GR"/>
        </w:rPr>
        <w:t xml:space="preserve"> δομή παρουσίασης των ανωτέρω εκπαιδευτικών προγραμμάτων</w:t>
      </w:r>
      <w:r w:rsidR="002A5072" w:rsidRPr="00715A26">
        <w:rPr>
          <w:rFonts w:asciiTheme="minorHAnsi" w:hAnsiTheme="minorHAnsi" w:cstheme="minorHAnsi"/>
          <w:sz w:val="24"/>
          <w:szCs w:val="24"/>
          <w:lang w:val="el-GR"/>
        </w:rPr>
        <w:t xml:space="preserve"> (βλ. «</w:t>
      </w:r>
      <w:r w:rsidR="002A5072" w:rsidRPr="00715A26">
        <w:rPr>
          <w:rFonts w:asciiTheme="minorHAnsi" w:hAnsiTheme="minorHAnsi" w:cstheme="minorHAnsi"/>
          <w:b/>
          <w:bCs/>
          <w:sz w:val="24"/>
          <w:szCs w:val="24"/>
          <w:lang w:val="el-GR"/>
        </w:rPr>
        <w:t>ΠΙΝΑΚΑΣ ΠΡΟΓΡΑΜΜΑΤΟΣ ΣΠΟΥΔΩΝ»</w:t>
      </w:r>
      <w:r w:rsidR="00CD39A9"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ακολουθεί το</w:t>
      </w:r>
      <w:r w:rsidR="00710906">
        <w:rPr>
          <w:rFonts w:asciiTheme="minorHAnsi" w:hAnsiTheme="minorHAnsi" w:cstheme="minorHAnsi"/>
          <w:sz w:val="24"/>
          <w:szCs w:val="24"/>
          <w:lang w:val="el-GR"/>
        </w:rPr>
        <w:t>ν</w:t>
      </w:r>
      <w:r w:rsidRPr="00715A26">
        <w:rPr>
          <w:rFonts w:asciiTheme="minorHAnsi" w:hAnsiTheme="minorHAnsi" w:cstheme="minorHAnsi"/>
          <w:sz w:val="24"/>
          <w:szCs w:val="24"/>
          <w:lang w:val="el-GR"/>
        </w:rPr>
        <w:t xml:space="preserve"> </w:t>
      </w:r>
      <w:r w:rsidRPr="00715A26">
        <w:rPr>
          <w:rFonts w:asciiTheme="minorHAnsi" w:hAnsiTheme="minorHAnsi" w:cstheme="minorHAnsi"/>
          <w:b/>
          <w:bCs/>
          <w:sz w:val="24"/>
          <w:szCs w:val="24"/>
          <w:lang w:val="el-GR"/>
        </w:rPr>
        <w:t xml:space="preserve">πρότυπο </w:t>
      </w:r>
      <w:r w:rsidR="00710906">
        <w:rPr>
          <w:rFonts w:asciiTheme="minorHAnsi" w:hAnsiTheme="minorHAnsi" w:cstheme="minorHAnsi"/>
          <w:b/>
          <w:bCs/>
          <w:sz w:val="24"/>
          <w:szCs w:val="24"/>
          <w:lang w:val="el-GR"/>
        </w:rPr>
        <w:t xml:space="preserve">πίνακα </w:t>
      </w:r>
      <w:r w:rsidRPr="00715A26">
        <w:rPr>
          <w:rFonts w:asciiTheme="minorHAnsi" w:hAnsiTheme="minorHAnsi" w:cstheme="minorHAnsi"/>
          <w:b/>
          <w:bCs/>
          <w:sz w:val="24"/>
          <w:szCs w:val="24"/>
          <w:lang w:val="el-GR"/>
        </w:rPr>
        <w:t>της</w:t>
      </w:r>
      <w:r w:rsidRPr="00715A26">
        <w:rPr>
          <w:rFonts w:asciiTheme="minorHAnsi" w:hAnsiTheme="minorHAnsi" w:cstheme="minorHAnsi"/>
          <w:sz w:val="24"/>
          <w:szCs w:val="24"/>
          <w:lang w:val="el-GR"/>
        </w:rPr>
        <w:t xml:space="preserve"> </w:t>
      </w:r>
      <w:r w:rsidRPr="00715A26">
        <w:rPr>
          <w:rFonts w:asciiTheme="minorHAnsi" w:hAnsiTheme="minorHAnsi" w:cstheme="minorHAnsi"/>
          <w:b/>
          <w:bCs/>
          <w:sz w:val="24"/>
          <w:szCs w:val="24"/>
          <w:lang w:val="el-GR"/>
        </w:rPr>
        <w:t xml:space="preserve"> </w:t>
      </w:r>
      <w:r w:rsidRPr="00715A26">
        <w:rPr>
          <w:rFonts w:asciiTheme="minorHAnsi" w:hAnsiTheme="minorHAnsi" w:cstheme="minorHAnsi"/>
          <w:b/>
          <w:bCs/>
          <w:sz w:val="24"/>
          <w:szCs w:val="24"/>
        </w:rPr>
        <w:t>CFPA</w:t>
      </w:r>
      <w:r w:rsidRPr="00715A26">
        <w:rPr>
          <w:rFonts w:asciiTheme="minorHAnsi" w:hAnsiTheme="minorHAnsi" w:cstheme="minorHAnsi"/>
          <w:b/>
          <w:bCs/>
          <w:sz w:val="24"/>
          <w:szCs w:val="24"/>
          <w:lang w:val="el-GR"/>
        </w:rPr>
        <w:t>-</w:t>
      </w:r>
      <w:r w:rsidRPr="00715A26">
        <w:rPr>
          <w:rFonts w:asciiTheme="minorHAnsi" w:hAnsiTheme="minorHAnsi" w:cstheme="minorHAnsi"/>
          <w:b/>
          <w:bCs/>
          <w:sz w:val="24"/>
          <w:szCs w:val="24"/>
        </w:rPr>
        <w:t>E</w:t>
      </w:r>
      <w:r w:rsidRPr="00715A26">
        <w:rPr>
          <w:rFonts w:asciiTheme="minorHAnsi" w:hAnsiTheme="minorHAnsi" w:cstheme="minorHAnsi"/>
          <w:b/>
          <w:bCs/>
          <w:sz w:val="24"/>
          <w:szCs w:val="24"/>
          <w:lang w:val="el-GR"/>
        </w:rPr>
        <w:t>,</w:t>
      </w:r>
      <w:r w:rsidRPr="00715A26">
        <w:rPr>
          <w:rFonts w:asciiTheme="minorHAnsi" w:hAnsiTheme="minorHAnsi" w:cstheme="minorHAnsi"/>
          <w:sz w:val="24"/>
          <w:szCs w:val="24"/>
          <w:lang w:val="el-GR"/>
        </w:rPr>
        <w:t xml:space="preserve"> </w:t>
      </w:r>
      <w:r w:rsidR="00CD39A9" w:rsidRPr="00715A26">
        <w:rPr>
          <w:rFonts w:asciiTheme="minorHAnsi" w:hAnsiTheme="minorHAnsi" w:cstheme="minorHAnsi"/>
          <w:sz w:val="24"/>
          <w:szCs w:val="24"/>
          <w:lang w:val="el-GR"/>
        </w:rPr>
        <w:t>για την ενημέρωση των ενδιαφερόμενων υποψηφίων</w:t>
      </w:r>
      <w:r w:rsidRPr="00715A26">
        <w:rPr>
          <w:rFonts w:asciiTheme="minorHAnsi" w:hAnsiTheme="minorHAnsi" w:cstheme="minorHAnsi"/>
          <w:sz w:val="24"/>
          <w:szCs w:val="24"/>
          <w:lang w:val="el-GR"/>
        </w:rPr>
        <w:t xml:space="preserve"> αλλά και τη διασφάλιση ομοιομορφίας μεταξύ των χωρών μελών της</w:t>
      </w:r>
      <w:r w:rsidR="00CD39A9" w:rsidRPr="00715A26">
        <w:rPr>
          <w:rFonts w:asciiTheme="minorHAnsi" w:hAnsiTheme="minorHAnsi" w:cstheme="minorHAnsi"/>
          <w:b/>
          <w:bCs/>
          <w:sz w:val="24"/>
          <w:szCs w:val="24"/>
          <w:lang w:val="el-GR"/>
        </w:rPr>
        <w:t xml:space="preserve">, </w:t>
      </w:r>
      <w:r w:rsidRPr="00715A26">
        <w:rPr>
          <w:rFonts w:asciiTheme="minorHAnsi" w:hAnsiTheme="minorHAnsi" w:cstheme="minorHAnsi"/>
          <w:sz w:val="24"/>
          <w:szCs w:val="24"/>
          <w:lang w:val="el-GR"/>
        </w:rPr>
        <w:t>προσδίδοντας</w:t>
      </w:r>
      <w:r w:rsidR="00CD39A9" w:rsidRPr="00715A26">
        <w:rPr>
          <w:rFonts w:asciiTheme="minorHAnsi" w:hAnsiTheme="minorHAnsi" w:cstheme="minorHAnsi"/>
          <w:sz w:val="24"/>
          <w:szCs w:val="24"/>
          <w:lang w:val="el-GR"/>
        </w:rPr>
        <w:t xml:space="preserve"> με τον τρόπο αυτό</w:t>
      </w:r>
      <w:r w:rsidR="00CD39A9" w:rsidRPr="00715A26">
        <w:rPr>
          <w:rFonts w:asciiTheme="minorHAnsi" w:hAnsiTheme="minorHAnsi" w:cstheme="minorHAnsi"/>
          <w:b/>
          <w:bCs/>
          <w:sz w:val="24"/>
          <w:szCs w:val="24"/>
          <w:lang w:val="el-GR"/>
        </w:rPr>
        <w:t xml:space="preserve"> Ευρωπαϊκή </w:t>
      </w:r>
      <w:proofErr w:type="spellStart"/>
      <w:r w:rsidR="00CD39A9" w:rsidRPr="00715A26">
        <w:rPr>
          <w:rFonts w:asciiTheme="minorHAnsi" w:hAnsiTheme="minorHAnsi" w:cstheme="minorHAnsi"/>
          <w:b/>
          <w:bCs/>
          <w:sz w:val="24"/>
          <w:szCs w:val="24"/>
          <w:lang w:val="el-GR"/>
        </w:rPr>
        <w:t>αναγνωρισιμότητα</w:t>
      </w:r>
      <w:proofErr w:type="spellEnd"/>
      <w:r w:rsidR="00CD39A9" w:rsidRPr="00715A26">
        <w:rPr>
          <w:rFonts w:asciiTheme="minorHAnsi" w:hAnsiTheme="minorHAnsi" w:cstheme="minorHAnsi"/>
          <w:b/>
          <w:bCs/>
          <w:sz w:val="24"/>
          <w:szCs w:val="24"/>
          <w:lang w:val="el-GR"/>
        </w:rPr>
        <w:t xml:space="preserve"> και αποδοχή.</w:t>
      </w:r>
    </w:p>
    <w:p w14:paraId="20FA7248" w14:textId="77777777" w:rsidR="009F4249" w:rsidRPr="00715A26" w:rsidRDefault="009F4249" w:rsidP="001606C1">
      <w:pPr>
        <w:ind w:left="284" w:right="142"/>
        <w:jc w:val="both"/>
        <w:rPr>
          <w:rFonts w:asciiTheme="minorHAnsi" w:hAnsiTheme="minorHAnsi" w:cstheme="minorHAnsi"/>
          <w:sz w:val="24"/>
          <w:szCs w:val="24"/>
          <w:lang w:val="el-GR"/>
        </w:rPr>
      </w:pPr>
    </w:p>
    <w:p w14:paraId="5A9F80BF" w14:textId="77777777" w:rsidR="001131E6" w:rsidRPr="00715A26" w:rsidRDefault="00CD39A9" w:rsidP="00016091">
      <w:pPr>
        <w:shd w:val="clear" w:color="auto" w:fill="FFFFFF" w:themeFill="background1"/>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Αξίζει να σημειωθεί ότι το πρότυπο της </w:t>
      </w:r>
      <w:r w:rsidRPr="00715A26">
        <w:rPr>
          <w:rFonts w:asciiTheme="minorHAnsi" w:hAnsiTheme="minorHAnsi" w:cstheme="minorHAnsi"/>
          <w:sz w:val="24"/>
          <w:szCs w:val="24"/>
        </w:rPr>
        <w:t>CFPA</w:t>
      </w:r>
      <w:r w:rsidRPr="00715A26">
        <w:rPr>
          <w:rFonts w:asciiTheme="minorHAnsi" w:hAnsiTheme="minorHAnsi" w:cstheme="minorHAnsi"/>
          <w:sz w:val="24"/>
          <w:szCs w:val="24"/>
          <w:lang w:val="el-GR"/>
        </w:rPr>
        <w:t>-</w:t>
      </w:r>
      <w:r w:rsidRPr="00715A26">
        <w:rPr>
          <w:rFonts w:asciiTheme="minorHAnsi" w:hAnsiTheme="minorHAnsi" w:cstheme="minorHAnsi"/>
          <w:sz w:val="24"/>
          <w:szCs w:val="24"/>
        </w:rPr>
        <w:t>E</w:t>
      </w:r>
      <w:r w:rsidRPr="00715A26">
        <w:rPr>
          <w:rFonts w:asciiTheme="minorHAnsi" w:hAnsiTheme="minorHAnsi" w:cstheme="minorHAnsi"/>
          <w:sz w:val="24"/>
          <w:szCs w:val="24"/>
          <w:lang w:val="el-GR"/>
        </w:rPr>
        <w:t xml:space="preserve"> διασφαλίζει σε πολύ ικανοποιητικό βαθμό, υψηλό επίπεδο εκπαίδευσης</w:t>
      </w:r>
      <w:r w:rsidR="009743D8" w:rsidRPr="00715A26">
        <w:rPr>
          <w:rFonts w:asciiTheme="minorHAnsi" w:hAnsiTheme="minorHAnsi" w:cstheme="minorHAnsi"/>
          <w:sz w:val="24"/>
          <w:szCs w:val="24"/>
          <w:lang w:val="el-GR"/>
        </w:rPr>
        <w:t xml:space="preserve"> και αξιολόγησης</w:t>
      </w:r>
      <w:r w:rsidRPr="00715A26">
        <w:rPr>
          <w:rFonts w:asciiTheme="minorHAnsi" w:hAnsiTheme="minorHAnsi" w:cstheme="minorHAnsi"/>
          <w:sz w:val="24"/>
          <w:szCs w:val="24"/>
          <w:lang w:val="el-GR"/>
        </w:rPr>
        <w:t xml:space="preserve"> λόγω των δεσμευτικών διαδικασιών </w:t>
      </w:r>
      <w:r w:rsidRPr="00715A26">
        <w:rPr>
          <w:rFonts w:asciiTheme="minorHAnsi" w:hAnsiTheme="minorHAnsi" w:cstheme="minorHAnsi"/>
          <w:b/>
          <w:bCs/>
          <w:sz w:val="24"/>
          <w:szCs w:val="24"/>
          <w:lang w:val="el-GR"/>
        </w:rPr>
        <w:t xml:space="preserve">Εσωτερικού </w:t>
      </w:r>
      <w:r w:rsidR="009743D8" w:rsidRPr="00715A26">
        <w:rPr>
          <w:rFonts w:asciiTheme="minorHAnsi" w:hAnsiTheme="minorHAnsi" w:cstheme="minorHAnsi"/>
          <w:b/>
          <w:bCs/>
          <w:sz w:val="24"/>
          <w:szCs w:val="24"/>
          <w:lang w:val="el-GR"/>
        </w:rPr>
        <w:t>Ελέγχου</w:t>
      </w:r>
      <w:r w:rsidR="009743D8"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w:t>
      </w:r>
      <w:r w:rsidRPr="00715A26">
        <w:rPr>
          <w:rFonts w:asciiTheme="minorHAnsi" w:hAnsiTheme="minorHAnsi" w:cstheme="minorHAnsi"/>
          <w:sz w:val="24"/>
          <w:szCs w:val="24"/>
        </w:rPr>
        <w:t>IQA</w:t>
      </w:r>
      <w:r w:rsidRPr="00715A26">
        <w:rPr>
          <w:rFonts w:asciiTheme="minorHAnsi" w:hAnsiTheme="minorHAnsi" w:cstheme="minorHAnsi"/>
          <w:sz w:val="24"/>
          <w:szCs w:val="24"/>
          <w:lang w:val="el-GR"/>
        </w:rPr>
        <w:t xml:space="preserve"> – </w:t>
      </w:r>
      <w:r w:rsidRPr="00715A26">
        <w:rPr>
          <w:rFonts w:asciiTheme="minorHAnsi" w:hAnsiTheme="minorHAnsi" w:cstheme="minorHAnsi"/>
          <w:sz w:val="24"/>
          <w:szCs w:val="24"/>
        </w:rPr>
        <w:t>Internal</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Quality</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Assurance</w:t>
      </w:r>
      <w:r w:rsidR="00927575" w:rsidRPr="00715A26">
        <w:rPr>
          <w:rFonts w:asciiTheme="minorHAnsi" w:hAnsiTheme="minorHAnsi" w:cstheme="minorHAnsi"/>
          <w:sz w:val="24"/>
          <w:szCs w:val="24"/>
          <w:lang w:val="el-GR"/>
        </w:rPr>
        <w:t xml:space="preserve">, </w:t>
      </w:r>
      <w:r w:rsidR="00927575" w:rsidRPr="00715A26">
        <w:rPr>
          <w:rFonts w:asciiTheme="minorHAnsi" w:hAnsiTheme="minorHAnsi" w:cstheme="minorHAnsi"/>
          <w:b/>
          <w:bCs/>
          <w:color w:val="1F3864" w:themeColor="accent1" w:themeShade="80"/>
          <w:sz w:val="24"/>
          <w:szCs w:val="24"/>
          <w:lang w:val="el-GR"/>
        </w:rPr>
        <w:t>ΠΑΡΑΡΤΗΜΑ 1</w:t>
      </w:r>
      <w:r w:rsidRPr="00715A26">
        <w:rPr>
          <w:rFonts w:asciiTheme="minorHAnsi" w:hAnsiTheme="minorHAnsi" w:cstheme="minorHAnsi"/>
          <w:sz w:val="24"/>
          <w:szCs w:val="24"/>
          <w:lang w:val="el-GR"/>
        </w:rPr>
        <w:t xml:space="preserve">) και </w:t>
      </w:r>
      <w:r w:rsidRPr="00715A26">
        <w:rPr>
          <w:rFonts w:asciiTheme="minorHAnsi" w:hAnsiTheme="minorHAnsi" w:cstheme="minorHAnsi"/>
          <w:b/>
          <w:bCs/>
          <w:sz w:val="24"/>
          <w:szCs w:val="24"/>
          <w:lang w:val="el-GR"/>
        </w:rPr>
        <w:t>Εξωτερικού Ελέγχου</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EQA</w:t>
      </w:r>
      <w:r w:rsidRPr="00715A26">
        <w:rPr>
          <w:rFonts w:asciiTheme="minorHAnsi" w:hAnsiTheme="minorHAnsi" w:cstheme="minorHAnsi"/>
          <w:sz w:val="24"/>
          <w:szCs w:val="24"/>
          <w:lang w:val="el-GR"/>
        </w:rPr>
        <w:t xml:space="preserve"> – </w:t>
      </w:r>
      <w:r w:rsidRPr="00715A26">
        <w:rPr>
          <w:rFonts w:asciiTheme="minorHAnsi" w:hAnsiTheme="minorHAnsi" w:cstheme="minorHAnsi"/>
          <w:sz w:val="24"/>
          <w:szCs w:val="24"/>
        </w:rPr>
        <w:t>External</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Quality</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Assurance</w:t>
      </w:r>
      <w:r w:rsidR="00927575" w:rsidRPr="00715A26">
        <w:rPr>
          <w:rFonts w:asciiTheme="minorHAnsi" w:hAnsiTheme="minorHAnsi" w:cstheme="minorHAnsi"/>
          <w:sz w:val="24"/>
          <w:szCs w:val="24"/>
          <w:lang w:val="el-GR"/>
        </w:rPr>
        <w:t xml:space="preserve">, </w:t>
      </w:r>
      <w:r w:rsidR="00927575" w:rsidRPr="00715A26">
        <w:rPr>
          <w:rFonts w:asciiTheme="minorHAnsi" w:hAnsiTheme="minorHAnsi" w:cstheme="minorHAnsi"/>
          <w:b/>
          <w:bCs/>
          <w:color w:val="1F3864" w:themeColor="accent1" w:themeShade="80"/>
          <w:sz w:val="24"/>
          <w:szCs w:val="24"/>
          <w:lang w:val="el-GR"/>
        </w:rPr>
        <w:t>ΠΑΡΑΡΤΗΜΑ 2</w:t>
      </w:r>
      <w:r w:rsidRPr="00715A26">
        <w:rPr>
          <w:rFonts w:asciiTheme="minorHAnsi" w:hAnsiTheme="minorHAnsi" w:cstheme="minorHAnsi"/>
          <w:sz w:val="24"/>
          <w:szCs w:val="24"/>
          <w:lang w:val="el-GR"/>
        </w:rPr>
        <w:t>)</w:t>
      </w:r>
      <w:r w:rsidR="001131E6" w:rsidRPr="00715A26">
        <w:rPr>
          <w:rFonts w:asciiTheme="minorHAnsi" w:hAnsiTheme="minorHAnsi" w:cstheme="minorHAnsi"/>
          <w:sz w:val="24"/>
          <w:szCs w:val="24"/>
          <w:lang w:val="el-GR"/>
        </w:rPr>
        <w:t>.</w:t>
      </w:r>
    </w:p>
    <w:p w14:paraId="45E6CA3F" w14:textId="7B05DB8F" w:rsidR="009F4249" w:rsidRPr="00715A26" w:rsidRDefault="001131E6" w:rsidP="001131E6">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Οι διαδικασίες αυτές </w:t>
      </w:r>
      <w:r w:rsidR="00927575" w:rsidRPr="00715A26">
        <w:rPr>
          <w:rFonts w:asciiTheme="minorHAnsi" w:hAnsiTheme="minorHAnsi" w:cstheme="minorHAnsi"/>
          <w:sz w:val="24"/>
          <w:szCs w:val="24"/>
          <w:lang w:val="el-GR"/>
        </w:rPr>
        <w:t xml:space="preserve">συνδυάζονται με </w:t>
      </w:r>
      <w:r w:rsidR="009743D8" w:rsidRPr="00715A26">
        <w:rPr>
          <w:rFonts w:asciiTheme="minorHAnsi" w:hAnsiTheme="minorHAnsi" w:cstheme="minorHAnsi"/>
          <w:sz w:val="24"/>
          <w:szCs w:val="24"/>
          <w:lang w:val="el-GR"/>
        </w:rPr>
        <w:t xml:space="preserve">ένα κείμενο οδηγιών </w:t>
      </w:r>
      <w:r w:rsidR="002A5072" w:rsidRPr="00715A26">
        <w:rPr>
          <w:rFonts w:asciiTheme="minorHAnsi" w:hAnsiTheme="minorHAnsi" w:cstheme="minorHAnsi"/>
          <w:sz w:val="24"/>
          <w:szCs w:val="24"/>
          <w:lang w:val="el-GR"/>
        </w:rPr>
        <w:t>προς εκπαιδευτικά κέντρα</w:t>
      </w:r>
      <w:r w:rsidR="00ED55E6">
        <w:rPr>
          <w:rFonts w:asciiTheme="minorHAnsi" w:hAnsiTheme="minorHAnsi" w:cstheme="minorHAnsi"/>
          <w:sz w:val="24"/>
          <w:szCs w:val="24"/>
          <w:lang w:val="el-GR"/>
        </w:rPr>
        <w:t xml:space="preserve"> επαγγελματικής επιμόρφωσης</w:t>
      </w:r>
      <w:r w:rsidR="002A5072" w:rsidRPr="00715A26">
        <w:rPr>
          <w:rFonts w:asciiTheme="minorHAnsi" w:hAnsiTheme="minorHAnsi" w:cstheme="minorHAnsi"/>
          <w:sz w:val="24"/>
          <w:szCs w:val="24"/>
          <w:lang w:val="el-GR"/>
        </w:rPr>
        <w:t xml:space="preserve">, </w:t>
      </w:r>
      <w:r w:rsidR="009743D8" w:rsidRPr="00715A26">
        <w:rPr>
          <w:rFonts w:asciiTheme="minorHAnsi" w:hAnsiTheme="minorHAnsi" w:cstheme="minorHAnsi"/>
          <w:sz w:val="24"/>
          <w:szCs w:val="24"/>
          <w:lang w:val="el-GR"/>
        </w:rPr>
        <w:t xml:space="preserve">υπό τον τίτλο </w:t>
      </w:r>
      <w:r w:rsidR="00CD39A9" w:rsidRPr="00715A26">
        <w:rPr>
          <w:rFonts w:asciiTheme="minorHAnsi" w:hAnsiTheme="minorHAnsi" w:cstheme="minorHAnsi"/>
          <w:sz w:val="24"/>
          <w:szCs w:val="24"/>
          <w:lang w:val="el-GR"/>
        </w:rPr>
        <w:t xml:space="preserve"> </w:t>
      </w:r>
      <w:r w:rsidR="002A5072" w:rsidRPr="00715A26">
        <w:rPr>
          <w:rFonts w:asciiTheme="minorHAnsi" w:hAnsiTheme="minorHAnsi" w:cstheme="minorHAnsi"/>
          <w:sz w:val="24"/>
          <w:szCs w:val="24"/>
          <w:lang w:val="el-GR"/>
        </w:rPr>
        <w:t>«</w:t>
      </w:r>
      <w:r w:rsidR="002A5072" w:rsidRPr="00715A26">
        <w:rPr>
          <w:rFonts w:asciiTheme="minorHAnsi" w:hAnsiTheme="minorHAnsi" w:cstheme="minorHAnsi"/>
          <w:b/>
          <w:bCs/>
          <w:sz w:val="24"/>
          <w:szCs w:val="24"/>
          <w:lang w:val="el-GR"/>
        </w:rPr>
        <w:t xml:space="preserve">CFPA-E </w:t>
      </w:r>
      <w:proofErr w:type="spellStart"/>
      <w:r w:rsidR="002A5072" w:rsidRPr="00715A26">
        <w:rPr>
          <w:rFonts w:asciiTheme="minorHAnsi" w:hAnsiTheme="minorHAnsi" w:cstheme="minorHAnsi"/>
          <w:b/>
          <w:bCs/>
          <w:sz w:val="24"/>
          <w:szCs w:val="24"/>
          <w:lang w:val="el-GR"/>
        </w:rPr>
        <w:t>Training</w:t>
      </w:r>
      <w:proofErr w:type="spellEnd"/>
      <w:r w:rsidR="002A5072" w:rsidRPr="00715A26">
        <w:rPr>
          <w:rFonts w:asciiTheme="minorHAnsi" w:hAnsiTheme="minorHAnsi" w:cstheme="minorHAnsi"/>
          <w:b/>
          <w:bCs/>
          <w:sz w:val="24"/>
          <w:szCs w:val="24"/>
          <w:lang w:val="el-GR"/>
        </w:rPr>
        <w:t xml:space="preserve"> Centre </w:t>
      </w:r>
      <w:proofErr w:type="spellStart"/>
      <w:r w:rsidR="002A5072" w:rsidRPr="00715A26">
        <w:rPr>
          <w:rFonts w:asciiTheme="minorHAnsi" w:hAnsiTheme="minorHAnsi" w:cstheme="minorHAnsi"/>
          <w:b/>
          <w:bCs/>
          <w:sz w:val="24"/>
          <w:szCs w:val="24"/>
          <w:lang w:val="el-GR"/>
        </w:rPr>
        <w:t>Handbook</w:t>
      </w:r>
      <w:proofErr w:type="spellEnd"/>
      <w:r w:rsidR="002A5072" w:rsidRPr="00715A26">
        <w:rPr>
          <w:rFonts w:asciiTheme="minorHAnsi" w:hAnsiTheme="minorHAnsi" w:cstheme="minorHAnsi"/>
          <w:sz w:val="24"/>
          <w:szCs w:val="24"/>
          <w:lang w:val="el-GR"/>
        </w:rPr>
        <w:t>»</w:t>
      </w:r>
      <w:r w:rsidR="00E47C58" w:rsidRPr="00E47C58">
        <w:rPr>
          <w:rFonts w:asciiTheme="minorHAnsi" w:hAnsiTheme="minorHAnsi" w:cstheme="minorHAnsi"/>
          <w:b/>
          <w:bCs/>
          <w:color w:val="1F3864" w:themeColor="accent1" w:themeShade="80"/>
          <w:sz w:val="24"/>
          <w:szCs w:val="24"/>
          <w:lang w:val="el-GR"/>
        </w:rPr>
        <w:t xml:space="preserve"> </w:t>
      </w:r>
      <w:r w:rsidR="00E47C58" w:rsidRPr="00715A26">
        <w:rPr>
          <w:rFonts w:asciiTheme="minorHAnsi" w:hAnsiTheme="minorHAnsi" w:cstheme="minorHAnsi"/>
          <w:b/>
          <w:bCs/>
          <w:color w:val="1F3864" w:themeColor="accent1" w:themeShade="80"/>
          <w:sz w:val="24"/>
          <w:szCs w:val="24"/>
          <w:lang w:val="el-GR"/>
        </w:rPr>
        <w:t>[2]</w:t>
      </w:r>
      <w:r w:rsidR="002A5072" w:rsidRPr="00715A26">
        <w:rPr>
          <w:rFonts w:asciiTheme="minorHAnsi" w:hAnsiTheme="minorHAnsi" w:cstheme="minorHAnsi"/>
          <w:sz w:val="24"/>
          <w:szCs w:val="24"/>
          <w:lang w:val="el-GR"/>
        </w:rPr>
        <w:t xml:space="preserve"> </w:t>
      </w:r>
      <w:r w:rsidR="00CD39A9" w:rsidRPr="00715A26">
        <w:rPr>
          <w:rFonts w:asciiTheme="minorHAnsi" w:hAnsiTheme="minorHAnsi" w:cstheme="minorHAnsi"/>
          <w:sz w:val="24"/>
          <w:szCs w:val="24"/>
          <w:lang w:val="el-GR"/>
        </w:rPr>
        <w:t>αναφορικά με την παροχή εκπαίδευσης και πιστοποίησης για τις εγκεκριμένες ειδικότητες,</w:t>
      </w:r>
      <w:r w:rsidR="008B6E47" w:rsidRPr="00715A26">
        <w:rPr>
          <w:rFonts w:asciiTheme="minorHAnsi" w:hAnsiTheme="minorHAnsi" w:cstheme="minorHAnsi"/>
          <w:sz w:val="24"/>
          <w:szCs w:val="24"/>
          <w:lang w:val="el-GR"/>
        </w:rPr>
        <w:t xml:space="preserve"> για τις οποίες πραγματοποιούνται </w:t>
      </w:r>
      <w:r w:rsidR="00016091" w:rsidRPr="00715A26">
        <w:rPr>
          <w:rFonts w:asciiTheme="minorHAnsi" w:hAnsiTheme="minorHAnsi" w:cstheme="minorHAnsi"/>
          <w:sz w:val="24"/>
          <w:szCs w:val="24"/>
          <w:lang w:val="el-GR"/>
        </w:rPr>
        <w:t xml:space="preserve">41 </w:t>
      </w:r>
      <w:r w:rsidR="008B6E47" w:rsidRPr="00715A26">
        <w:rPr>
          <w:rFonts w:asciiTheme="minorHAnsi" w:hAnsiTheme="minorHAnsi" w:cstheme="minorHAnsi"/>
          <w:sz w:val="24"/>
          <w:szCs w:val="24"/>
          <w:lang w:val="el-GR"/>
        </w:rPr>
        <w:t xml:space="preserve">προγράμματα εκπαίδευσης στις </w:t>
      </w:r>
      <w:r w:rsidR="00A5493A" w:rsidRPr="00715A26">
        <w:rPr>
          <w:rFonts w:asciiTheme="minorHAnsi" w:hAnsiTheme="minorHAnsi" w:cstheme="minorHAnsi"/>
          <w:sz w:val="24"/>
          <w:szCs w:val="24"/>
          <w:lang w:val="el-GR"/>
        </w:rPr>
        <w:t>24</w:t>
      </w:r>
      <w:r w:rsidR="008B6E47" w:rsidRPr="00715A26">
        <w:rPr>
          <w:rFonts w:asciiTheme="minorHAnsi" w:hAnsiTheme="minorHAnsi" w:cstheme="minorHAnsi"/>
          <w:sz w:val="24"/>
          <w:szCs w:val="24"/>
          <w:lang w:val="el-GR"/>
        </w:rPr>
        <w:t xml:space="preserve"> χώρες μέλη της </w:t>
      </w:r>
      <w:r w:rsidR="008B6E47" w:rsidRPr="00715A26">
        <w:rPr>
          <w:rFonts w:asciiTheme="minorHAnsi" w:hAnsiTheme="minorHAnsi" w:cstheme="minorHAnsi"/>
          <w:sz w:val="24"/>
          <w:szCs w:val="24"/>
        </w:rPr>
        <w:t>CFPA</w:t>
      </w:r>
      <w:r w:rsidR="008B6E47" w:rsidRPr="00715A26">
        <w:rPr>
          <w:rFonts w:asciiTheme="minorHAnsi" w:hAnsiTheme="minorHAnsi" w:cstheme="minorHAnsi"/>
          <w:sz w:val="24"/>
          <w:szCs w:val="24"/>
          <w:lang w:val="el-GR"/>
        </w:rPr>
        <w:t>-</w:t>
      </w:r>
      <w:r w:rsidR="008B6E47" w:rsidRPr="00715A26">
        <w:rPr>
          <w:rFonts w:asciiTheme="minorHAnsi" w:hAnsiTheme="minorHAnsi" w:cstheme="minorHAnsi"/>
          <w:sz w:val="24"/>
          <w:szCs w:val="24"/>
        </w:rPr>
        <w:t>E</w:t>
      </w:r>
      <w:r w:rsidR="008B6E47" w:rsidRPr="00715A26">
        <w:rPr>
          <w:rFonts w:asciiTheme="minorHAnsi" w:hAnsiTheme="minorHAnsi" w:cstheme="minorHAnsi"/>
          <w:sz w:val="24"/>
          <w:szCs w:val="24"/>
          <w:lang w:val="el-GR"/>
        </w:rPr>
        <w:t xml:space="preserve"> </w:t>
      </w:r>
      <w:bookmarkStart w:id="14" w:name="_Hlk67599839"/>
      <w:r w:rsidR="00016091" w:rsidRPr="00715A26">
        <w:rPr>
          <w:rFonts w:asciiTheme="minorHAnsi" w:hAnsiTheme="minorHAnsi" w:cstheme="minorHAnsi"/>
          <w:b/>
          <w:bCs/>
          <w:color w:val="1F3864" w:themeColor="accent1" w:themeShade="80"/>
          <w:sz w:val="24"/>
          <w:szCs w:val="24"/>
          <w:lang w:val="el-GR"/>
        </w:rPr>
        <w:t>[</w:t>
      </w:r>
      <w:r w:rsidR="00E47C58">
        <w:rPr>
          <w:rFonts w:asciiTheme="minorHAnsi" w:hAnsiTheme="minorHAnsi" w:cstheme="minorHAnsi"/>
          <w:b/>
          <w:bCs/>
          <w:color w:val="1F3864" w:themeColor="accent1" w:themeShade="80"/>
          <w:sz w:val="24"/>
          <w:szCs w:val="24"/>
          <w:lang w:val="el-GR"/>
        </w:rPr>
        <w:t>3</w:t>
      </w:r>
      <w:r w:rsidR="003E4E1A" w:rsidRPr="003E4E1A">
        <w:rPr>
          <w:rFonts w:asciiTheme="minorHAnsi" w:hAnsiTheme="minorHAnsi" w:cstheme="minorHAnsi"/>
          <w:b/>
          <w:bCs/>
          <w:color w:val="1F3864" w:themeColor="accent1" w:themeShade="80"/>
          <w:sz w:val="24"/>
          <w:szCs w:val="24"/>
          <w:lang w:val="el-GR"/>
        </w:rPr>
        <w:t>]</w:t>
      </w:r>
      <w:r w:rsidR="003E4E1A">
        <w:rPr>
          <w:rFonts w:asciiTheme="minorHAnsi" w:hAnsiTheme="minorHAnsi" w:cstheme="minorHAnsi"/>
          <w:b/>
          <w:bCs/>
          <w:color w:val="1F3864" w:themeColor="accent1" w:themeShade="80"/>
          <w:sz w:val="24"/>
          <w:szCs w:val="24"/>
          <w:lang w:val="el-GR"/>
        </w:rPr>
        <w:t>-[</w:t>
      </w:r>
      <w:r w:rsidR="009C554B">
        <w:rPr>
          <w:rFonts w:asciiTheme="minorHAnsi" w:hAnsiTheme="minorHAnsi" w:cstheme="minorHAnsi"/>
          <w:b/>
          <w:bCs/>
          <w:color w:val="1F3864" w:themeColor="accent1" w:themeShade="80"/>
          <w:sz w:val="24"/>
          <w:szCs w:val="24"/>
          <w:lang w:val="el-GR"/>
        </w:rPr>
        <w:t>σελίδες 11-14</w:t>
      </w:r>
      <w:r w:rsidR="003E4E1A" w:rsidRPr="003E4E1A">
        <w:rPr>
          <w:rFonts w:asciiTheme="minorHAnsi" w:hAnsiTheme="minorHAnsi" w:cstheme="minorHAnsi"/>
          <w:b/>
          <w:bCs/>
          <w:color w:val="1F3864" w:themeColor="accent1" w:themeShade="80"/>
          <w:sz w:val="24"/>
          <w:szCs w:val="24"/>
          <w:lang w:val="el-GR"/>
        </w:rPr>
        <w:t>]</w:t>
      </w:r>
      <w:r w:rsidR="00CD39A9" w:rsidRPr="00715A26">
        <w:rPr>
          <w:rFonts w:asciiTheme="minorHAnsi" w:hAnsiTheme="minorHAnsi" w:cstheme="minorHAnsi"/>
          <w:sz w:val="24"/>
          <w:szCs w:val="24"/>
          <w:lang w:val="el-GR"/>
        </w:rPr>
        <w:t>.</w:t>
      </w:r>
      <w:bookmarkEnd w:id="14"/>
      <w:r w:rsidR="009F4249" w:rsidRPr="00715A26">
        <w:rPr>
          <w:rFonts w:asciiTheme="minorHAnsi" w:hAnsiTheme="minorHAnsi" w:cstheme="minorHAnsi"/>
          <w:sz w:val="24"/>
          <w:szCs w:val="24"/>
          <w:lang w:val="el-GR"/>
        </w:rPr>
        <w:t xml:space="preserve"> </w:t>
      </w:r>
      <w:r w:rsidR="00731DDD" w:rsidRPr="00715A26">
        <w:rPr>
          <w:rFonts w:asciiTheme="minorHAnsi" w:hAnsiTheme="minorHAnsi" w:cstheme="minorHAnsi"/>
          <w:sz w:val="24"/>
          <w:szCs w:val="24"/>
          <w:lang w:val="el-GR"/>
        </w:rPr>
        <w:t>Ο Εσωτερικός έλε</w:t>
      </w:r>
      <w:r w:rsidR="00A503A2" w:rsidRPr="00715A26">
        <w:rPr>
          <w:rFonts w:asciiTheme="minorHAnsi" w:hAnsiTheme="minorHAnsi" w:cstheme="minorHAnsi"/>
          <w:sz w:val="24"/>
          <w:szCs w:val="24"/>
          <w:lang w:val="el-GR"/>
        </w:rPr>
        <w:t xml:space="preserve">γχος </w:t>
      </w:r>
      <w:r w:rsidR="001111BD">
        <w:rPr>
          <w:rFonts w:asciiTheme="minorHAnsi" w:hAnsiTheme="minorHAnsi" w:cstheme="minorHAnsi"/>
          <w:sz w:val="24"/>
          <w:szCs w:val="24"/>
          <w:lang w:val="el-GR"/>
        </w:rPr>
        <w:t>(</w:t>
      </w:r>
      <w:r w:rsidR="001111BD">
        <w:rPr>
          <w:rFonts w:asciiTheme="minorHAnsi" w:hAnsiTheme="minorHAnsi" w:cstheme="minorHAnsi"/>
          <w:sz w:val="24"/>
          <w:szCs w:val="24"/>
        </w:rPr>
        <w:t>IQA</w:t>
      </w:r>
      <w:r w:rsidR="00AC4EC1" w:rsidRPr="00AC4EC1">
        <w:rPr>
          <w:rFonts w:asciiTheme="minorHAnsi" w:hAnsiTheme="minorHAnsi" w:cstheme="minorHAnsi"/>
          <w:sz w:val="24"/>
          <w:szCs w:val="24"/>
          <w:lang w:val="el-GR"/>
        </w:rPr>
        <w:t xml:space="preserve"> </w:t>
      </w:r>
      <w:r w:rsidR="00AC4EC1">
        <w:rPr>
          <w:rFonts w:asciiTheme="minorHAnsi" w:hAnsiTheme="minorHAnsi" w:cstheme="minorHAnsi"/>
          <w:sz w:val="24"/>
          <w:szCs w:val="24"/>
          <w:lang w:val="el-GR"/>
        </w:rPr>
        <w:t>–</w:t>
      </w:r>
      <w:r w:rsidR="00AC4EC1" w:rsidRPr="00AC4EC1">
        <w:rPr>
          <w:rFonts w:asciiTheme="minorHAnsi" w:hAnsiTheme="minorHAnsi" w:cstheme="minorHAnsi"/>
          <w:sz w:val="24"/>
          <w:szCs w:val="24"/>
          <w:lang w:val="el-GR"/>
        </w:rPr>
        <w:t xml:space="preserve"> </w:t>
      </w:r>
      <w:r w:rsidR="00AC4EC1">
        <w:rPr>
          <w:rFonts w:asciiTheme="minorHAnsi" w:hAnsiTheme="minorHAnsi" w:cstheme="minorHAnsi"/>
          <w:sz w:val="24"/>
          <w:szCs w:val="24"/>
        </w:rPr>
        <w:t>Internal</w:t>
      </w:r>
      <w:r w:rsidR="00AC4EC1" w:rsidRPr="00AC4EC1">
        <w:rPr>
          <w:rFonts w:asciiTheme="minorHAnsi" w:hAnsiTheme="minorHAnsi" w:cstheme="minorHAnsi"/>
          <w:sz w:val="24"/>
          <w:szCs w:val="24"/>
          <w:lang w:val="el-GR"/>
        </w:rPr>
        <w:t xml:space="preserve"> </w:t>
      </w:r>
      <w:r w:rsidR="00AC4EC1">
        <w:rPr>
          <w:rFonts w:asciiTheme="minorHAnsi" w:hAnsiTheme="minorHAnsi" w:cstheme="minorHAnsi"/>
          <w:sz w:val="24"/>
          <w:szCs w:val="24"/>
        </w:rPr>
        <w:t>Quality</w:t>
      </w:r>
      <w:r w:rsidR="00AC4EC1" w:rsidRPr="00AC4EC1">
        <w:rPr>
          <w:rFonts w:asciiTheme="minorHAnsi" w:hAnsiTheme="minorHAnsi" w:cstheme="minorHAnsi"/>
          <w:sz w:val="24"/>
          <w:szCs w:val="24"/>
          <w:lang w:val="el-GR"/>
        </w:rPr>
        <w:t xml:space="preserve"> </w:t>
      </w:r>
      <w:r w:rsidR="00AC4EC1">
        <w:rPr>
          <w:rFonts w:asciiTheme="minorHAnsi" w:hAnsiTheme="minorHAnsi" w:cstheme="minorHAnsi"/>
          <w:sz w:val="24"/>
          <w:szCs w:val="24"/>
        </w:rPr>
        <w:t>Assurance</w:t>
      </w:r>
      <w:r w:rsidR="00AC4EC1" w:rsidRPr="00AC4EC1">
        <w:rPr>
          <w:rFonts w:asciiTheme="minorHAnsi" w:hAnsiTheme="minorHAnsi" w:cstheme="minorHAnsi"/>
          <w:sz w:val="24"/>
          <w:szCs w:val="24"/>
          <w:lang w:val="el-GR"/>
        </w:rPr>
        <w:t>)</w:t>
      </w:r>
      <w:r w:rsidR="001111BD" w:rsidRPr="001111BD">
        <w:rPr>
          <w:rFonts w:asciiTheme="minorHAnsi" w:hAnsiTheme="minorHAnsi" w:cstheme="minorHAnsi"/>
          <w:sz w:val="24"/>
          <w:szCs w:val="24"/>
          <w:lang w:val="el-GR"/>
        </w:rPr>
        <w:t xml:space="preserve"> </w:t>
      </w:r>
      <w:r w:rsidR="00A503A2" w:rsidRPr="00715A26">
        <w:rPr>
          <w:rFonts w:asciiTheme="minorHAnsi" w:hAnsiTheme="minorHAnsi" w:cstheme="minorHAnsi"/>
          <w:sz w:val="24"/>
          <w:szCs w:val="24"/>
          <w:lang w:val="el-GR"/>
        </w:rPr>
        <w:t>πραγματοποιείται από ελεγκτές της εγχώριας δομής εκπαίδευσης</w:t>
      </w:r>
      <w:r w:rsidR="00D07A43">
        <w:rPr>
          <w:rFonts w:asciiTheme="minorHAnsi" w:hAnsiTheme="minorHAnsi" w:cstheme="minorHAnsi"/>
          <w:sz w:val="24"/>
          <w:szCs w:val="24"/>
          <w:lang w:val="el-GR"/>
        </w:rPr>
        <w:t xml:space="preserve"> (εν προκειμένω το ΕΛΙΠΥΚΑ)</w:t>
      </w:r>
      <w:r w:rsidR="00A503A2" w:rsidRPr="00715A26">
        <w:rPr>
          <w:rFonts w:asciiTheme="minorHAnsi" w:hAnsiTheme="minorHAnsi" w:cstheme="minorHAnsi"/>
          <w:sz w:val="24"/>
          <w:szCs w:val="24"/>
          <w:lang w:val="el-GR"/>
        </w:rPr>
        <w:t xml:space="preserve"> κάθε χώρας μέλους της </w:t>
      </w:r>
      <w:r w:rsidR="00A503A2" w:rsidRPr="00715A26">
        <w:rPr>
          <w:rFonts w:asciiTheme="minorHAnsi" w:hAnsiTheme="minorHAnsi" w:cstheme="minorHAnsi"/>
          <w:sz w:val="24"/>
          <w:szCs w:val="24"/>
        </w:rPr>
        <w:t>CFPA</w:t>
      </w:r>
      <w:r w:rsidR="00A503A2" w:rsidRPr="00715A26">
        <w:rPr>
          <w:rFonts w:asciiTheme="minorHAnsi" w:hAnsiTheme="minorHAnsi" w:cstheme="minorHAnsi"/>
          <w:sz w:val="24"/>
          <w:szCs w:val="24"/>
          <w:lang w:val="el-GR"/>
        </w:rPr>
        <w:t>-</w:t>
      </w:r>
      <w:r w:rsidR="00A503A2" w:rsidRPr="00715A26">
        <w:rPr>
          <w:rFonts w:asciiTheme="minorHAnsi" w:hAnsiTheme="minorHAnsi" w:cstheme="minorHAnsi"/>
          <w:sz w:val="24"/>
          <w:szCs w:val="24"/>
        </w:rPr>
        <w:t>E</w:t>
      </w:r>
      <w:r w:rsidR="00A503A2" w:rsidRPr="00715A26">
        <w:rPr>
          <w:rFonts w:asciiTheme="minorHAnsi" w:hAnsiTheme="minorHAnsi" w:cstheme="minorHAnsi"/>
          <w:sz w:val="24"/>
          <w:szCs w:val="24"/>
          <w:lang w:val="el-GR"/>
        </w:rPr>
        <w:t>, τουλάχιστον μια φορά το χρόνο, όπως συμβαίνει και με την αντίστοιχη απαίτηση</w:t>
      </w:r>
      <w:r w:rsidR="002F03E9" w:rsidRPr="00715A26">
        <w:rPr>
          <w:rFonts w:asciiTheme="minorHAnsi" w:hAnsiTheme="minorHAnsi" w:cstheme="minorHAnsi"/>
          <w:sz w:val="24"/>
          <w:szCs w:val="24"/>
          <w:lang w:val="el-GR"/>
        </w:rPr>
        <w:t xml:space="preserve"> εσωτερικού ελέγχου</w:t>
      </w:r>
      <w:r w:rsidR="00A503A2" w:rsidRPr="00715A26">
        <w:rPr>
          <w:rFonts w:asciiTheme="minorHAnsi" w:hAnsiTheme="minorHAnsi" w:cstheme="minorHAnsi"/>
          <w:sz w:val="24"/>
          <w:szCs w:val="24"/>
          <w:lang w:val="el-GR"/>
        </w:rPr>
        <w:t xml:space="preserve"> του προτύπου </w:t>
      </w:r>
      <w:r w:rsidR="00A503A2" w:rsidRPr="00715A26">
        <w:rPr>
          <w:rFonts w:asciiTheme="minorHAnsi" w:hAnsiTheme="minorHAnsi" w:cstheme="minorHAnsi"/>
          <w:sz w:val="24"/>
          <w:szCs w:val="24"/>
        </w:rPr>
        <w:t>ISO</w:t>
      </w:r>
      <w:r w:rsidR="00A503A2" w:rsidRPr="00715A26">
        <w:rPr>
          <w:rFonts w:asciiTheme="minorHAnsi" w:hAnsiTheme="minorHAnsi" w:cstheme="minorHAnsi"/>
          <w:sz w:val="24"/>
          <w:szCs w:val="24"/>
          <w:lang w:val="el-GR"/>
        </w:rPr>
        <w:t xml:space="preserve"> 9001:2015.</w:t>
      </w:r>
      <w:r w:rsidR="009F4249" w:rsidRPr="00715A26">
        <w:rPr>
          <w:rFonts w:asciiTheme="minorHAnsi" w:hAnsiTheme="minorHAnsi" w:cstheme="minorHAnsi"/>
          <w:sz w:val="24"/>
          <w:szCs w:val="24"/>
          <w:lang w:val="el-GR"/>
        </w:rPr>
        <w:t xml:space="preserve"> </w:t>
      </w:r>
      <w:r w:rsidR="00A503A2" w:rsidRPr="00715A26">
        <w:rPr>
          <w:rFonts w:asciiTheme="minorHAnsi" w:hAnsiTheme="minorHAnsi" w:cstheme="minorHAnsi"/>
          <w:sz w:val="24"/>
          <w:szCs w:val="24"/>
          <w:lang w:val="el-GR"/>
        </w:rPr>
        <w:t xml:space="preserve">Ο Εξωτερικός έλεγχος </w:t>
      </w:r>
      <w:r w:rsidR="001111BD" w:rsidRPr="001111BD">
        <w:rPr>
          <w:rFonts w:asciiTheme="minorHAnsi" w:hAnsiTheme="minorHAnsi" w:cstheme="minorHAnsi"/>
          <w:sz w:val="24"/>
          <w:szCs w:val="24"/>
          <w:lang w:val="el-GR"/>
        </w:rPr>
        <w:t>(</w:t>
      </w:r>
      <w:r w:rsidR="001111BD">
        <w:rPr>
          <w:rFonts w:asciiTheme="minorHAnsi" w:hAnsiTheme="minorHAnsi" w:cstheme="minorHAnsi"/>
          <w:sz w:val="24"/>
          <w:szCs w:val="24"/>
        </w:rPr>
        <w:t>EQA</w:t>
      </w:r>
      <w:r w:rsidR="00AC4EC1" w:rsidRPr="00AC4EC1">
        <w:rPr>
          <w:rFonts w:asciiTheme="minorHAnsi" w:hAnsiTheme="minorHAnsi" w:cstheme="minorHAnsi"/>
          <w:sz w:val="24"/>
          <w:szCs w:val="24"/>
          <w:lang w:val="el-GR"/>
        </w:rPr>
        <w:t xml:space="preserve"> </w:t>
      </w:r>
      <w:r w:rsidR="00AC4EC1">
        <w:rPr>
          <w:rFonts w:asciiTheme="minorHAnsi" w:hAnsiTheme="minorHAnsi" w:cstheme="minorHAnsi"/>
          <w:sz w:val="24"/>
          <w:szCs w:val="24"/>
          <w:lang w:val="el-GR"/>
        </w:rPr>
        <w:t>–</w:t>
      </w:r>
      <w:r w:rsidR="00AC4EC1" w:rsidRPr="00AC4EC1">
        <w:rPr>
          <w:rFonts w:asciiTheme="minorHAnsi" w:hAnsiTheme="minorHAnsi" w:cstheme="minorHAnsi"/>
          <w:sz w:val="24"/>
          <w:szCs w:val="24"/>
          <w:lang w:val="el-GR"/>
        </w:rPr>
        <w:t xml:space="preserve"> </w:t>
      </w:r>
      <w:r w:rsidR="00AC4EC1">
        <w:rPr>
          <w:rFonts w:asciiTheme="minorHAnsi" w:hAnsiTheme="minorHAnsi" w:cstheme="minorHAnsi"/>
          <w:sz w:val="24"/>
          <w:szCs w:val="24"/>
        </w:rPr>
        <w:t>External</w:t>
      </w:r>
      <w:r w:rsidR="00AC4EC1" w:rsidRPr="00AC4EC1">
        <w:rPr>
          <w:rFonts w:asciiTheme="minorHAnsi" w:hAnsiTheme="minorHAnsi" w:cstheme="minorHAnsi"/>
          <w:sz w:val="24"/>
          <w:szCs w:val="24"/>
          <w:lang w:val="el-GR"/>
        </w:rPr>
        <w:t xml:space="preserve"> </w:t>
      </w:r>
      <w:r w:rsidR="00AC4EC1">
        <w:rPr>
          <w:rFonts w:asciiTheme="minorHAnsi" w:hAnsiTheme="minorHAnsi" w:cstheme="minorHAnsi"/>
          <w:sz w:val="24"/>
          <w:szCs w:val="24"/>
        </w:rPr>
        <w:t>Quality</w:t>
      </w:r>
      <w:r w:rsidR="00AC4EC1" w:rsidRPr="00AC4EC1">
        <w:rPr>
          <w:rFonts w:asciiTheme="minorHAnsi" w:hAnsiTheme="minorHAnsi" w:cstheme="minorHAnsi"/>
          <w:sz w:val="24"/>
          <w:szCs w:val="24"/>
          <w:lang w:val="el-GR"/>
        </w:rPr>
        <w:t xml:space="preserve"> </w:t>
      </w:r>
      <w:r w:rsidR="00AC4EC1">
        <w:rPr>
          <w:rFonts w:asciiTheme="minorHAnsi" w:hAnsiTheme="minorHAnsi" w:cstheme="minorHAnsi"/>
          <w:sz w:val="24"/>
          <w:szCs w:val="24"/>
        </w:rPr>
        <w:t>Assurance</w:t>
      </w:r>
      <w:r w:rsidR="00AC4EC1" w:rsidRPr="00AC4EC1">
        <w:rPr>
          <w:rFonts w:asciiTheme="minorHAnsi" w:hAnsiTheme="minorHAnsi" w:cstheme="minorHAnsi"/>
          <w:sz w:val="24"/>
          <w:szCs w:val="24"/>
          <w:lang w:val="el-GR"/>
        </w:rPr>
        <w:t>)</w:t>
      </w:r>
      <w:r w:rsidR="001111BD" w:rsidRPr="001111BD">
        <w:rPr>
          <w:rFonts w:asciiTheme="minorHAnsi" w:hAnsiTheme="minorHAnsi" w:cstheme="minorHAnsi"/>
          <w:sz w:val="24"/>
          <w:szCs w:val="24"/>
          <w:lang w:val="el-GR"/>
        </w:rPr>
        <w:t xml:space="preserve"> </w:t>
      </w:r>
      <w:r w:rsidR="00A503A2" w:rsidRPr="00715A26">
        <w:rPr>
          <w:rFonts w:asciiTheme="minorHAnsi" w:hAnsiTheme="minorHAnsi" w:cstheme="minorHAnsi"/>
          <w:sz w:val="24"/>
          <w:szCs w:val="24"/>
          <w:lang w:val="el-GR"/>
        </w:rPr>
        <w:t xml:space="preserve">της δομής εκπαίδευσης πραγματοποιείται από ελεγκτές άλλης χώρας μέλους της </w:t>
      </w:r>
      <w:r w:rsidR="00A503A2" w:rsidRPr="00715A26">
        <w:rPr>
          <w:rFonts w:asciiTheme="minorHAnsi" w:hAnsiTheme="minorHAnsi" w:cstheme="minorHAnsi"/>
          <w:sz w:val="24"/>
          <w:szCs w:val="24"/>
        </w:rPr>
        <w:t>CFPA</w:t>
      </w:r>
      <w:r w:rsidR="00A503A2" w:rsidRPr="00715A26">
        <w:rPr>
          <w:rFonts w:asciiTheme="minorHAnsi" w:hAnsiTheme="minorHAnsi" w:cstheme="minorHAnsi"/>
          <w:sz w:val="24"/>
          <w:szCs w:val="24"/>
          <w:lang w:val="el-GR"/>
        </w:rPr>
        <w:t>-</w:t>
      </w:r>
      <w:r w:rsidR="00A503A2" w:rsidRPr="00715A26">
        <w:rPr>
          <w:rFonts w:asciiTheme="minorHAnsi" w:hAnsiTheme="minorHAnsi" w:cstheme="minorHAnsi"/>
          <w:sz w:val="24"/>
          <w:szCs w:val="24"/>
        </w:rPr>
        <w:t>E</w:t>
      </w:r>
      <w:r w:rsidR="00A503A2" w:rsidRPr="00715A26">
        <w:rPr>
          <w:rFonts w:asciiTheme="minorHAnsi" w:hAnsiTheme="minorHAnsi" w:cstheme="minorHAnsi"/>
          <w:sz w:val="24"/>
          <w:szCs w:val="24"/>
          <w:lang w:val="el-GR"/>
        </w:rPr>
        <w:t>, κάθε 4 χρόνια.</w:t>
      </w:r>
      <w:r w:rsidR="009F4249" w:rsidRPr="00715A26">
        <w:rPr>
          <w:rFonts w:asciiTheme="minorHAnsi" w:hAnsiTheme="minorHAnsi" w:cstheme="minorHAnsi"/>
          <w:sz w:val="24"/>
          <w:szCs w:val="24"/>
          <w:lang w:val="el-GR"/>
        </w:rPr>
        <w:t xml:space="preserve"> </w:t>
      </w:r>
      <w:r w:rsidR="00A503A2" w:rsidRPr="00715A26">
        <w:rPr>
          <w:rFonts w:asciiTheme="minorHAnsi" w:hAnsiTheme="minorHAnsi" w:cstheme="minorHAnsi"/>
          <w:sz w:val="24"/>
          <w:szCs w:val="24"/>
          <w:lang w:val="el-GR"/>
        </w:rPr>
        <w:t xml:space="preserve">Οι αναφορές και για τους 2 ελέγχους παραδίδονται στη Επιτροπή Εκπαίδευσης της </w:t>
      </w:r>
      <w:r w:rsidR="00A503A2" w:rsidRPr="00715A26">
        <w:rPr>
          <w:rFonts w:asciiTheme="minorHAnsi" w:hAnsiTheme="minorHAnsi" w:cstheme="minorHAnsi"/>
          <w:sz w:val="24"/>
          <w:szCs w:val="24"/>
        </w:rPr>
        <w:t>CFPA</w:t>
      </w:r>
      <w:r w:rsidR="00A503A2" w:rsidRPr="00715A26">
        <w:rPr>
          <w:rFonts w:asciiTheme="minorHAnsi" w:hAnsiTheme="minorHAnsi" w:cstheme="minorHAnsi"/>
          <w:sz w:val="24"/>
          <w:szCs w:val="24"/>
          <w:lang w:val="el-GR"/>
        </w:rPr>
        <w:t>-</w:t>
      </w:r>
      <w:r w:rsidR="00A503A2" w:rsidRPr="00715A26">
        <w:rPr>
          <w:rFonts w:asciiTheme="minorHAnsi" w:hAnsiTheme="minorHAnsi" w:cstheme="minorHAnsi"/>
          <w:sz w:val="24"/>
          <w:szCs w:val="24"/>
        </w:rPr>
        <w:t>E</w:t>
      </w:r>
      <w:r w:rsidR="00A503A2" w:rsidRPr="00715A26">
        <w:rPr>
          <w:rFonts w:asciiTheme="minorHAnsi" w:hAnsiTheme="minorHAnsi" w:cstheme="minorHAnsi"/>
          <w:sz w:val="24"/>
          <w:szCs w:val="24"/>
          <w:lang w:val="el-GR"/>
        </w:rPr>
        <w:t>, η οποία</w:t>
      </w:r>
      <w:r w:rsidR="00552FEE" w:rsidRPr="00715A26">
        <w:rPr>
          <w:rFonts w:asciiTheme="minorHAnsi" w:hAnsiTheme="minorHAnsi" w:cstheme="minorHAnsi"/>
          <w:sz w:val="24"/>
          <w:szCs w:val="24"/>
          <w:lang w:val="el-GR"/>
        </w:rPr>
        <w:t xml:space="preserve">, από το σημείο αυτό και μετά, </w:t>
      </w:r>
      <w:r w:rsidR="00A503A2" w:rsidRPr="00715A26">
        <w:rPr>
          <w:rFonts w:asciiTheme="minorHAnsi" w:hAnsiTheme="minorHAnsi" w:cstheme="minorHAnsi"/>
          <w:sz w:val="24"/>
          <w:szCs w:val="24"/>
          <w:lang w:val="el-GR"/>
        </w:rPr>
        <w:t>ακολουθεί</w:t>
      </w:r>
      <w:r w:rsidR="00080137">
        <w:rPr>
          <w:rFonts w:asciiTheme="minorHAnsi" w:hAnsiTheme="minorHAnsi" w:cstheme="minorHAnsi"/>
          <w:sz w:val="24"/>
          <w:szCs w:val="24"/>
          <w:lang w:val="el-GR"/>
        </w:rPr>
        <w:t>, κατά περίπτωση,</w:t>
      </w:r>
      <w:r w:rsidR="00A503A2" w:rsidRPr="00715A26">
        <w:rPr>
          <w:rFonts w:asciiTheme="minorHAnsi" w:hAnsiTheme="minorHAnsi" w:cstheme="minorHAnsi"/>
          <w:sz w:val="24"/>
          <w:szCs w:val="24"/>
          <w:lang w:val="el-GR"/>
        </w:rPr>
        <w:t xml:space="preserve"> συγκεκριμένες διαδικασίες. </w:t>
      </w:r>
    </w:p>
    <w:p w14:paraId="485A2B9D" w14:textId="328CC14B" w:rsidR="00731DDD" w:rsidRPr="00715A26" w:rsidRDefault="00731DDD" w:rsidP="00080137">
      <w:pPr>
        <w:spacing w:before="240"/>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Στην αμέσως επόμενη σελίδα φαίνεται</w:t>
      </w:r>
      <w:r w:rsidR="00F84A21">
        <w:rPr>
          <w:rFonts w:asciiTheme="minorHAnsi" w:hAnsiTheme="minorHAnsi" w:cstheme="minorHAnsi"/>
          <w:sz w:val="24"/>
          <w:szCs w:val="24"/>
          <w:lang w:val="el-GR"/>
        </w:rPr>
        <w:t xml:space="preserve"> ενδεικτικό </w:t>
      </w:r>
      <w:r w:rsidRPr="00715A26">
        <w:rPr>
          <w:rFonts w:asciiTheme="minorHAnsi" w:hAnsiTheme="minorHAnsi" w:cstheme="minorHAnsi"/>
          <w:sz w:val="24"/>
          <w:szCs w:val="24"/>
          <w:lang w:val="el-GR"/>
        </w:rPr>
        <w:t>παράδειγμα «</w:t>
      </w:r>
      <w:r w:rsidRPr="00715A26">
        <w:rPr>
          <w:rFonts w:asciiTheme="minorHAnsi" w:hAnsiTheme="minorHAnsi" w:cstheme="minorHAnsi"/>
          <w:b/>
          <w:bCs/>
          <w:sz w:val="24"/>
          <w:szCs w:val="24"/>
          <w:lang w:val="el-GR"/>
        </w:rPr>
        <w:t>ΠΙΝΑΚΑ ΠΡΟΓΡΑΜΜΑΤΟΣ ΣΠΟΥΔΩΝ»</w:t>
      </w:r>
      <w:r w:rsidR="00F84A21">
        <w:rPr>
          <w:rFonts w:asciiTheme="minorHAnsi" w:hAnsiTheme="minorHAnsi" w:cstheme="minorHAnsi"/>
          <w:b/>
          <w:bCs/>
          <w:sz w:val="24"/>
          <w:szCs w:val="24"/>
          <w:lang w:val="el-GR"/>
        </w:rPr>
        <w:t xml:space="preserve">, για μια </w:t>
      </w:r>
      <w:r w:rsidR="00A42DC8">
        <w:rPr>
          <w:rFonts w:asciiTheme="minorHAnsi" w:hAnsiTheme="minorHAnsi" w:cstheme="minorHAnsi"/>
          <w:b/>
          <w:bCs/>
          <w:sz w:val="24"/>
          <w:szCs w:val="24"/>
          <w:lang w:val="el-GR"/>
        </w:rPr>
        <w:t xml:space="preserve">τυχαία </w:t>
      </w:r>
      <w:r w:rsidR="00F84A21">
        <w:rPr>
          <w:rFonts w:asciiTheme="minorHAnsi" w:hAnsiTheme="minorHAnsi" w:cstheme="minorHAnsi"/>
          <w:b/>
          <w:bCs/>
          <w:sz w:val="24"/>
          <w:szCs w:val="24"/>
          <w:lang w:val="el-GR"/>
        </w:rPr>
        <w:t xml:space="preserve">ειδικότητα </w:t>
      </w:r>
      <w:r w:rsidR="00644E47" w:rsidRPr="00644E47">
        <w:rPr>
          <w:rFonts w:asciiTheme="minorHAnsi" w:hAnsiTheme="minorHAnsi" w:cstheme="minorHAnsi"/>
          <w:sz w:val="24"/>
          <w:szCs w:val="24"/>
          <w:lang w:val="el-GR"/>
        </w:rPr>
        <w:t>(από τις ανωτέρω αναφερθείσες 41)</w:t>
      </w:r>
      <w:r w:rsidRPr="00715A26">
        <w:rPr>
          <w:rFonts w:asciiTheme="minorHAnsi" w:hAnsiTheme="minorHAnsi" w:cstheme="minorHAnsi"/>
          <w:b/>
          <w:bCs/>
          <w:sz w:val="24"/>
          <w:szCs w:val="24"/>
          <w:lang w:val="el-GR"/>
        </w:rPr>
        <w:t>:</w:t>
      </w:r>
      <w:r w:rsidRPr="00715A26">
        <w:rPr>
          <w:rFonts w:asciiTheme="minorHAnsi" w:hAnsiTheme="minorHAnsi" w:cstheme="minorHAnsi"/>
          <w:lang w:val="el-GR"/>
        </w:rPr>
        <w:t xml:space="preserve"> </w:t>
      </w:r>
      <w:r w:rsidRPr="00715A26">
        <w:rPr>
          <w:rFonts w:asciiTheme="minorHAnsi" w:hAnsiTheme="minorHAnsi" w:cstheme="minorHAnsi"/>
          <w:b/>
          <w:bCs/>
          <w:sz w:val="24"/>
          <w:szCs w:val="24"/>
          <w:lang w:val="el-GR"/>
        </w:rPr>
        <w:t>1.2</w:t>
      </w:r>
      <w:r w:rsidRPr="00715A26">
        <w:rPr>
          <w:rFonts w:asciiTheme="minorHAnsi" w:hAnsiTheme="minorHAnsi" w:cstheme="minorHAnsi"/>
          <w:b/>
          <w:bCs/>
          <w:lang w:val="el-GR"/>
        </w:rPr>
        <w:t xml:space="preserve"> </w:t>
      </w:r>
      <w:proofErr w:type="spellStart"/>
      <w:r w:rsidRPr="00715A26">
        <w:rPr>
          <w:rFonts w:asciiTheme="minorHAnsi" w:hAnsiTheme="minorHAnsi" w:cstheme="minorHAnsi"/>
          <w:b/>
          <w:bCs/>
          <w:sz w:val="24"/>
          <w:szCs w:val="24"/>
          <w:lang w:val="el-GR"/>
        </w:rPr>
        <w:t>Fire</w:t>
      </w:r>
      <w:proofErr w:type="spellEnd"/>
      <w:r w:rsidRPr="00715A26">
        <w:rPr>
          <w:rFonts w:asciiTheme="minorHAnsi" w:hAnsiTheme="minorHAnsi" w:cstheme="minorHAnsi"/>
          <w:b/>
          <w:bCs/>
          <w:sz w:val="24"/>
          <w:szCs w:val="24"/>
          <w:lang w:val="el-GR"/>
        </w:rPr>
        <w:t xml:space="preserve"> </w:t>
      </w:r>
      <w:proofErr w:type="spellStart"/>
      <w:r w:rsidRPr="00715A26">
        <w:rPr>
          <w:rFonts w:asciiTheme="minorHAnsi" w:hAnsiTheme="minorHAnsi" w:cstheme="minorHAnsi"/>
          <w:b/>
          <w:bCs/>
          <w:sz w:val="24"/>
          <w:szCs w:val="24"/>
          <w:lang w:val="el-GR"/>
        </w:rPr>
        <w:t>Safety</w:t>
      </w:r>
      <w:proofErr w:type="spellEnd"/>
      <w:r w:rsidRPr="00715A26">
        <w:rPr>
          <w:rFonts w:asciiTheme="minorHAnsi" w:hAnsiTheme="minorHAnsi" w:cstheme="minorHAnsi"/>
          <w:b/>
          <w:bCs/>
          <w:sz w:val="24"/>
          <w:szCs w:val="24"/>
          <w:lang w:val="el-GR"/>
        </w:rPr>
        <w:t xml:space="preserve"> Technical </w:t>
      </w:r>
      <w:proofErr w:type="spellStart"/>
      <w:r w:rsidRPr="00715A26">
        <w:rPr>
          <w:rFonts w:asciiTheme="minorHAnsi" w:hAnsiTheme="minorHAnsi" w:cstheme="minorHAnsi"/>
          <w:b/>
          <w:bCs/>
          <w:sz w:val="24"/>
          <w:szCs w:val="24"/>
          <w:lang w:val="el-GR"/>
        </w:rPr>
        <w:t>Cycle</w:t>
      </w:r>
      <w:proofErr w:type="spellEnd"/>
      <w:r w:rsidR="00A42DC8">
        <w:rPr>
          <w:rFonts w:asciiTheme="minorHAnsi" w:hAnsiTheme="minorHAnsi" w:cstheme="minorHAnsi"/>
          <w:b/>
          <w:bCs/>
          <w:sz w:val="24"/>
          <w:szCs w:val="24"/>
          <w:lang w:val="el-GR"/>
        </w:rPr>
        <w:t>.</w:t>
      </w:r>
      <w:r w:rsidRPr="00715A26">
        <w:rPr>
          <w:rFonts w:asciiTheme="minorHAnsi" w:hAnsiTheme="minorHAnsi" w:cstheme="minorHAnsi"/>
          <w:sz w:val="24"/>
          <w:szCs w:val="24"/>
          <w:lang w:val="el-GR"/>
        </w:rPr>
        <w:br w:type="page"/>
      </w:r>
    </w:p>
    <w:p w14:paraId="019480C9" w14:textId="18D7A9AE" w:rsidR="00322E98" w:rsidRPr="00715A26" w:rsidRDefault="00E966A6"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noProof/>
          <w:lang w:val="el-GR" w:eastAsia="el-GR"/>
        </w:rPr>
        <w:lastRenderedPageBreak/>
        <w:drawing>
          <wp:anchor distT="0" distB="0" distL="114300" distR="114300" simplePos="0" relativeHeight="251664384" behindDoc="0" locked="0" layoutInCell="1" allowOverlap="1" wp14:anchorId="63193AA0" wp14:editId="0668F50D">
            <wp:simplePos x="0" y="0"/>
            <wp:positionH relativeFrom="column">
              <wp:posOffset>3361414</wp:posOffset>
            </wp:positionH>
            <wp:positionV relativeFrom="paragraph">
              <wp:posOffset>7951</wp:posOffset>
            </wp:positionV>
            <wp:extent cx="2265818" cy="315555"/>
            <wp:effectExtent l="0" t="0" r="1270" b="889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4442" cy="3237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3784" w:rsidRPr="00715A26">
        <w:rPr>
          <w:rFonts w:asciiTheme="minorHAnsi" w:hAnsiTheme="minorHAnsi" w:cstheme="minorHAnsi"/>
          <w:noProof/>
          <w:lang w:val="el-GR" w:eastAsia="el-GR"/>
        </w:rPr>
        <mc:AlternateContent>
          <mc:Choice Requires="wps">
            <w:drawing>
              <wp:anchor distT="0" distB="0" distL="114300" distR="114300" simplePos="0" relativeHeight="251662336" behindDoc="0" locked="0" layoutInCell="1" allowOverlap="1" wp14:anchorId="4C577353" wp14:editId="5C83C830">
                <wp:simplePos x="0" y="0"/>
                <wp:positionH relativeFrom="column">
                  <wp:posOffset>220648</wp:posOffset>
                </wp:positionH>
                <wp:positionV relativeFrom="paragraph">
                  <wp:posOffset>-1657</wp:posOffset>
                </wp:positionV>
                <wp:extent cx="2703057" cy="349581"/>
                <wp:effectExtent l="57150" t="38100" r="59690" b="69850"/>
                <wp:wrapNone/>
                <wp:docPr id="3" name="Rounded Rectangle 2"/>
                <wp:cNvGraphicFramePr/>
                <a:graphic xmlns:a="http://schemas.openxmlformats.org/drawingml/2006/main">
                  <a:graphicData uri="http://schemas.microsoft.com/office/word/2010/wordprocessingShape">
                    <wps:wsp>
                      <wps:cNvSpPr/>
                      <wps:spPr>
                        <a:xfrm>
                          <a:off x="0" y="0"/>
                          <a:ext cx="2703057" cy="349581"/>
                        </a:xfrm>
                        <a:prstGeom prst="roundRect">
                          <a:avLst/>
                        </a:prstGeom>
                        <a:solidFill>
                          <a:srgbClr val="FFC000"/>
                        </a:solidFill>
                      </wps:spPr>
                      <wps:style>
                        <a:lnRef idx="0">
                          <a:schemeClr val="dk1"/>
                        </a:lnRef>
                        <a:fillRef idx="3">
                          <a:schemeClr val="dk1"/>
                        </a:fillRef>
                        <a:effectRef idx="3">
                          <a:schemeClr val="dk1"/>
                        </a:effectRef>
                        <a:fontRef idx="minor">
                          <a:schemeClr val="lt1"/>
                        </a:fontRef>
                      </wps:style>
                      <wps:txbx>
                        <w:txbxContent>
                          <w:p w14:paraId="30C3646D" w14:textId="77777777" w:rsidR="00B83786" w:rsidRPr="00033B45" w:rsidRDefault="00B83786" w:rsidP="00B7234F">
                            <w:pPr>
                              <w:shd w:val="clear" w:color="auto" w:fill="FFC000"/>
                              <w:ind w:left="-426"/>
                              <w:jc w:val="center"/>
                              <w:rPr>
                                <w:b/>
                                <w:color w:val="FFFFFF" w:themeColor="background1"/>
                                <w:sz w:val="28"/>
                                <w:szCs w:val="28"/>
                              </w:rPr>
                            </w:pPr>
                            <w:r>
                              <w:rPr>
                                <w:b/>
                                <w:color w:val="FFFFFF" w:themeColor="background1"/>
                                <w:sz w:val="28"/>
                                <w:szCs w:val="28"/>
                              </w:rPr>
                              <w:t>FIRE SAFETY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77353" id="Rounded Rectangle 2" o:spid="_x0000_s1026" style="position:absolute;left:0;text-align:left;margin-left:17.35pt;margin-top:-.15pt;width:212.85pt;height:2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" fillcolor="#ffc000" stroked="f">
                <v:shadow on="t" color="black" opacity="41287f" offset="0,1.5pt"/>
                <v:textbox>
                  <w:txbxContent>
                    <w:p w14:paraId="30C3646D" w14:textId="77777777" w:rsidR="00B83786" w:rsidRPr="00033B45" w:rsidRDefault="00B83786" w:rsidP="00B7234F">
                      <w:pPr>
                        <w:shd w:val="clear" w:color="auto" w:fill="FFC000"/>
                        <w:ind w:left="-426"/>
                        <w:jc w:val="center"/>
                        <w:rPr>
                          <w:b/>
                          <w:color w:val="FFFFFF" w:themeColor="background1"/>
                          <w:sz w:val="28"/>
                          <w:szCs w:val="28"/>
                        </w:rPr>
                      </w:pPr>
                      <w:r>
                        <w:rPr>
                          <w:b/>
                          <w:color w:val="FFFFFF" w:themeColor="background1"/>
                          <w:sz w:val="28"/>
                          <w:szCs w:val="28"/>
                        </w:rPr>
                        <w:t>FIRE SAFETY GROUP</w:t>
                      </w:r>
                    </w:p>
                  </w:txbxContent>
                </v:textbox>
              </v:roundrect>
            </w:pict>
          </mc:Fallback>
        </mc:AlternateContent>
      </w:r>
      <w:r w:rsidR="00322E98" w:rsidRPr="00715A26">
        <w:rPr>
          <w:rFonts w:asciiTheme="minorHAnsi" w:hAnsiTheme="minorHAnsi" w:cstheme="minorHAnsi"/>
          <w:sz w:val="24"/>
          <w:szCs w:val="24"/>
          <w:lang w:val="el-GR"/>
        </w:rPr>
        <w:tab/>
      </w:r>
    </w:p>
    <w:p w14:paraId="31E4C6FD" w14:textId="77777777" w:rsidR="00322E98" w:rsidRPr="00715A26" w:rsidRDefault="00322E98" w:rsidP="001606C1">
      <w:pPr>
        <w:ind w:left="284" w:right="142"/>
        <w:jc w:val="both"/>
        <w:rPr>
          <w:rFonts w:asciiTheme="minorHAnsi" w:hAnsiTheme="minorHAnsi" w:cstheme="minorHAnsi"/>
          <w:sz w:val="24"/>
          <w:szCs w:val="24"/>
          <w:lang w:val="el-GR"/>
        </w:rPr>
      </w:pPr>
    </w:p>
    <w:tbl>
      <w:tblPr>
        <w:tblStyle w:val="a7"/>
        <w:tblW w:w="0" w:type="auto"/>
        <w:tblInd w:w="279" w:type="dxa"/>
        <w:tblLook w:val="04A0" w:firstRow="1" w:lastRow="0" w:firstColumn="1" w:lastColumn="0" w:noHBand="0" w:noVBand="1"/>
      </w:tblPr>
      <w:tblGrid>
        <w:gridCol w:w="2519"/>
        <w:gridCol w:w="6547"/>
      </w:tblGrid>
      <w:tr w:rsidR="00322E98" w:rsidRPr="00715A26" w14:paraId="7F9EE67C" w14:textId="77777777" w:rsidTr="00152BF7">
        <w:tc>
          <w:tcPr>
            <w:tcW w:w="9072" w:type="dxa"/>
            <w:gridSpan w:val="2"/>
            <w:shd w:val="clear" w:color="auto" w:fill="8EAADB" w:themeFill="accent1" w:themeFillTint="99"/>
          </w:tcPr>
          <w:p w14:paraId="0ABC94A3" w14:textId="77777777" w:rsidR="00322E98" w:rsidRPr="00715A26" w:rsidRDefault="00322E98" w:rsidP="001606C1">
            <w:pPr>
              <w:ind w:left="284"/>
              <w:jc w:val="center"/>
              <w:rPr>
                <w:rFonts w:asciiTheme="minorHAnsi" w:hAnsiTheme="minorHAnsi" w:cstheme="minorHAnsi"/>
                <w:b/>
                <w:color w:val="FFFFFF" w:themeColor="background1"/>
                <w:sz w:val="36"/>
                <w:szCs w:val="36"/>
              </w:rPr>
            </w:pPr>
            <w:r w:rsidRPr="00715A26">
              <w:rPr>
                <w:rFonts w:asciiTheme="minorHAnsi" w:hAnsiTheme="minorHAnsi" w:cstheme="minorHAnsi"/>
                <w:b/>
                <w:color w:val="FFFFFF" w:themeColor="background1"/>
                <w:sz w:val="36"/>
                <w:szCs w:val="36"/>
              </w:rPr>
              <w:t>1.</w:t>
            </w:r>
            <w:r w:rsidRPr="00715A26">
              <w:rPr>
                <w:rFonts w:asciiTheme="minorHAnsi" w:hAnsiTheme="minorHAnsi" w:cstheme="minorHAnsi"/>
              </w:rPr>
              <w:t xml:space="preserve"> </w:t>
            </w:r>
            <w:r w:rsidRPr="00715A26">
              <w:rPr>
                <w:rFonts w:asciiTheme="minorHAnsi" w:hAnsiTheme="minorHAnsi" w:cstheme="minorHAnsi"/>
                <w:b/>
                <w:color w:val="FFFFFF" w:themeColor="background1"/>
                <w:sz w:val="36"/>
                <w:szCs w:val="36"/>
              </w:rPr>
              <w:t xml:space="preserve">2 </w:t>
            </w:r>
            <w:bookmarkStart w:id="15" w:name="_Hlk67220348"/>
            <w:r w:rsidRPr="00715A26">
              <w:rPr>
                <w:rFonts w:asciiTheme="minorHAnsi" w:hAnsiTheme="minorHAnsi" w:cstheme="minorHAnsi"/>
                <w:b/>
                <w:color w:val="FFFFFF" w:themeColor="background1"/>
                <w:sz w:val="36"/>
                <w:szCs w:val="36"/>
              </w:rPr>
              <w:t>Fire Safety Technical Cycle</w:t>
            </w:r>
            <w:bookmarkEnd w:id="15"/>
          </w:p>
        </w:tc>
      </w:tr>
      <w:tr w:rsidR="00322E98" w:rsidRPr="00715A26" w14:paraId="10023FAB" w14:textId="77777777" w:rsidTr="00152BF7">
        <w:tc>
          <w:tcPr>
            <w:tcW w:w="2520" w:type="dxa"/>
          </w:tcPr>
          <w:p w14:paraId="0DFD28DF" w14:textId="77777777" w:rsidR="00322E98" w:rsidRPr="00715A26" w:rsidRDefault="00322E98"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Level</w:t>
            </w:r>
          </w:p>
        </w:tc>
        <w:tc>
          <w:tcPr>
            <w:tcW w:w="6552" w:type="dxa"/>
          </w:tcPr>
          <w:p w14:paraId="4415B65F"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5</w:t>
            </w:r>
          </w:p>
        </w:tc>
      </w:tr>
      <w:tr w:rsidR="00322E98" w:rsidRPr="00715A26" w14:paraId="2F4FDFFA" w14:textId="77777777" w:rsidTr="00152BF7">
        <w:tc>
          <w:tcPr>
            <w:tcW w:w="2520" w:type="dxa"/>
          </w:tcPr>
          <w:p w14:paraId="41513ED7" w14:textId="77777777" w:rsidR="00322E98" w:rsidRPr="00715A26" w:rsidRDefault="00322E98"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Duration</w:t>
            </w:r>
          </w:p>
        </w:tc>
        <w:tc>
          <w:tcPr>
            <w:tcW w:w="6552" w:type="dxa"/>
          </w:tcPr>
          <w:p w14:paraId="64E48F07"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Minimum 15 days</w:t>
            </w:r>
          </w:p>
        </w:tc>
      </w:tr>
      <w:tr w:rsidR="00322E98" w:rsidRPr="00715A26" w14:paraId="0A929C5C" w14:textId="77777777" w:rsidTr="00152BF7">
        <w:tc>
          <w:tcPr>
            <w:tcW w:w="2520" w:type="dxa"/>
          </w:tcPr>
          <w:p w14:paraId="26504AE5" w14:textId="77777777" w:rsidR="00322E98" w:rsidRPr="00715A26" w:rsidRDefault="00322E98"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Credits / Points</w:t>
            </w:r>
          </w:p>
        </w:tc>
        <w:tc>
          <w:tcPr>
            <w:tcW w:w="6552" w:type="dxa"/>
          </w:tcPr>
          <w:p w14:paraId="7155FB32"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90 credits</w:t>
            </w:r>
          </w:p>
        </w:tc>
      </w:tr>
      <w:tr w:rsidR="00322E98" w:rsidRPr="00715A26" w14:paraId="024AF06A" w14:textId="77777777" w:rsidTr="00152BF7">
        <w:tc>
          <w:tcPr>
            <w:tcW w:w="2520" w:type="dxa"/>
          </w:tcPr>
          <w:p w14:paraId="35853E2E" w14:textId="77777777" w:rsidR="00322E98" w:rsidRPr="00715A26" w:rsidRDefault="00322E98"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Aim</w:t>
            </w:r>
          </w:p>
        </w:tc>
        <w:tc>
          <w:tcPr>
            <w:tcW w:w="6552" w:type="dxa"/>
          </w:tcPr>
          <w:p w14:paraId="53AF2C7F"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To provide learners with  an in depth technical knowledge of fire safety and fire protection systems and techniques in industrial and commercial premises.</w:t>
            </w:r>
          </w:p>
        </w:tc>
      </w:tr>
      <w:tr w:rsidR="00322E98" w:rsidRPr="00715A26" w14:paraId="37720A5E" w14:textId="77777777" w:rsidTr="00152BF7">
        <w:tc>
          <w:tcPr>
            <w:tcW w:w="2520" w:type="dxa"/>
          </w:tcPr>
          <w:p w14:paraId="0FF5B1AE" w14:textId="77777777" w:rsidR="00322E98" w:rsidRPr="00715A26" w:rsidRDefault="00322E98"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Target Public</w:t>
            </w:r>
          </w:p>
        </w:tc>
        <w:tc>
          <w:tcPr>
            <w:tcW w:w="6552" w:type="dxa"/>
          </w:tcPr>
          <w:p w14:paraId="5FAE2944" w14:textId="7321987F"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This is a vocational course for those with Fire prevention or safety related roles within an organi</w:t>
            </w:r>
            <w:r w:rsidR="009C554B">
              <w:rPr>
                <w:rFonts w:asciiTheme="minorHAnsi" w:hAnsiTheme="minorHAnsi" w:cstheme="minorHAnsi"/>
                <w:sz w:val="28"/>
                <w:szCs w:val="28"/>
              </w:rPr>
              <w:t>z</w:t>
            </w:r>
            <w:r w:rsidRPr="00715A26">
              <w:rPr>
                <w:rFonts w:asciiTheme="minorHAnsi" w:hAnsiTheme="minorHAnsi" w:cstheme="minorHAnsi"/>
                <w:sz w:val="28"/>
                <w:szCs w:val="28"/>
              </w:rPr>
              <w:t>ation or as a consultant providing that information to an organi</w:t>
            </w:r>
            <w:r w:rsidR="009C554B">
              <w:rPr>
                <w:rFonts w:asciiTheme="minorHAnsi" w:hAnsiTheme="minorHAnsi" w:cstheme="minorHAnsi"/>
                <w:sz w:val="28"/>
                <w:szCs w:val="28"/>
              </w:rPr>
              <w:t>z</w:t>
            </w:r>
            <w:r w:rsidRPr="00715A26">
              <w:rPr>
                <w:rFonts w:asciiTheme="minorHAnsi" w:hAnsiTheme="minorHAnsi" w:cstheme="minorHAnsi"/>
                <w:sz w:val="28"/>
                <w:szCs w:val="28"/>
              </w:rPr>
              <w:t>ation as an expert in the field of Fire prevention.</w:t>
            </w:r>
          </w:p>
        </w:tc>
      </w:tr>
      <w:tr w:rsidR="00322E98" w:rsidRPr="00715A26" w14:paraId="7ED4A9E7" w14:textId="77777777" w:rsidTr="00152BF7">
        <w:tc>
          <w:tcPr>
            <w:tcW w:w="2520" w:type="dxa"/>
          </w:tcPr>
          <w:p w14:paraId="2D048ADF" w14:textId="77777777" w:rsidR="00322E98" w:rsidRPr="00715A26" w:rsidRDefault="00322E98"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Prerequisites</w:t>
            </w:r>
          </w:p>
        </w:tc>
        <w:tc>
          <w:tcPr>
            <w:tcW w:w="6552" w:type="dxa"/>
          </w:tcPr>
          <w:p w14:paraId="225054DF"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None</w:t>
            </w:r>
          </w:p>
        </w:tc>
      </w:tr>
      <w:tr w:rsidR="00322E98" w:rsidRPr="00715A26" w14:paraId="7ED2F3FC" w14:textId="77777777" w:rsidTr="00152BF7">
        <w:tc>
          <w:tcPr>
            <w:tcW w:w="2520" w:type="dxa"/>
          </w:tcPr>
          <w:p w14:paraId="3F86FA47" w14:textId="77777777" w:rsidR="00322E98" w:rsidRPr="00715A26" w:rsidRDefault="00322E98"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Progression</w:t>
            </w:r>
          </w:p>
        </w:tc>
        <w:tc>
          <w:tcPr>
            <w:tcW w:w="6552" w:type="dxa"/>
          </w:tcPr>
          <w:p w14:paraId="383C5D45"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Additional vocational qualifications including the 1.1 Fire Safety Management cycle</w:t>
            </w:r>
          </w:p>
        </w:tc>
      </w:tr>
      <w:tr w:rsidR="00322E98" w:rsidRPr="00715A26" w14:paraId="20585EBF" w14:textId="77777777" w:rsidTr="00152BF7">
        <w:tc>
          <w:tcPr>
            <w:tcW w:w="9072" w:type="dxa"/>
            <w:gridSpan w:val="2"/>
            <w:shd w:val="clear" w:color="auto" w:fill="8EAADB" w:themeFill="accent1" w:themeFillTint="99"/>
          </w:tcPr>
          <w:p w14:paraId="7DE6F52B" w14:textId="77777777" w:rsidR="00322E98" w:rsidRPr="00715A26" w:rsidRDefault="00322E98" w:rsidP="001606C1">
            <w:pPr>
              <w:ind w:left="284"/>
              <w:rPr>
                <w:rFonts w:asciiTheme="minorHAnsi" w:hAnsiTheme="minorHAnsi" w:cstheme="minorHAnsi"/>
                <w:sz w:val="28"/>
                <w:szCs w:val="28"/>
              </w:rPr>
            </w:pPr>
          </w:p>
        </w:tc>
      </w:tr>
      <w:tr w:rsidR="00322E98" w:rsidRPr="00715A26" w14:paraId="13E7C56C" w14:textId="77777777" w:rsidTr="00152BF7">
        <w:tc>
          <w:tcPr>
            <w:tcW w:w="2520" w:type="dxa"/>
          </w:tcPr>
          <w:p w14:paraId="79377D0E"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Learning  Outcomes</w:t>
            </w:r>
          </w:p>
        </w:tc>
        <w:tc>
          <w:tcPr>
            <w:tcW w:w="6552" w:type="dxa"/>
          </w:tcPr>
          <w:p w14:paraId="60C580B7" w14:textId="77777777" w:rsidR="00322E98" w:rsidRPr="00715A26" w:rsidRDefault="00322E98" w:rsidP="001606C1">
            <w:pPr>
              <w:tabs>
                <w:tab w:val="left" w:pos="1640"/>
              </w:tabs>
              <w:ind w:left="284"/>
              <w:rPr>
                <w:rFonts w:asciiTheme="minorHAnsi" w:hAnsiTheme="minorHAnsi" w:cstheme="minorHAnsi"/>
                <w:sz w:val="28"/>
                <w:szCs w:val="28"/>
              </w:rPr>
            </w:pPr>
            <w:r w:rsidRPr="00715A26">
              <w:rPr>
                <w:rFonts w:asciiTheme="minorHAnsi" w:hAnsiTheme="minorHAnsi" w:cstheme="minorHAnsi"/>
                <w:sz w:val="28"/>
                <w:szCs w:val="28"/>
              </w:rPr>
              <w:t>Upon successful completion of the course Learners will be able to:</w:t>
            </w:r>
          </w:p>
        </w:tc>
      </w:tr>
      <w:tr w:rsidR="00322E98" w:rsidRPr="00715A26" w14:paraId="72A668C4" w14:textId="77777777" w:rsidTr="00152BF7">
        <w:tc>
          <w:tcPr>
            <w:tcW w:w="2520" w:type="dxa"/>
          </w:tcPr>
          <w:p w14:paraId="3D8D8B03" w14:textId="77777777" w:rsidR="00322E98" w:rsidRPr="00715A26" w:rsidRDefault="00322E98" w:rsidP="001606C1">
            <w:pPr>
              <w:ind w:left="284"/>
              <w:rPr>
                <w:rFonts w:asciiTheme="minorHAnsi" w:hAnsiTheme="minorHAnsi" w:cstheme="minorHAnsi"/>
                <w:sz w:val="28"/>
                <w:szCs w:val="28"/>
              </w:rPr>
            </w:pPr>
          </w:p>
        </w:tc>
        <w:tc>
          <w:tcPr>
            <w:tcW w:w="6552" w:type="dxa"/>
          </w:tcPr>
          <w:p w14:paraId="7A1AD691" w14:textId="4B800B89"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Identify fire risks and be able to construct and design plans of ways o</w:t>
            </w:r>
            <w:r w:rsidR="00970408">
              <w:rPr>
                <w:rFonts w:asciiTheme="minorHAnsi" w:hAnsiTheme="minorHAnsi" w:cstheme="minorHAnsi"/>
                <w:sz w:val="28"/>
                <w:szCs w:val="28"/>
              </w:rPr>
              <w:t>f</w:t>
            </w:r>
            <w:r w:rsidRPr="00715A26">
              <w:rPr>
                <w:rFonts w:asciiTheme="minorHAnsi" w:hAnsiTheme="minorHAnsi" w:cstheme="minorHAnsi"/>
                <w:sz w:val="28"/>
                <w:szCs w:val="28"/>
              </w:rPr>
              <w:t xml:space="preserve"> how they can be mitigated in the buildings or the business</w:t>
            </w:r>
          </w:p>
        </w:tc>
      </w:tr>
      <w:tr w:rsidR="00322E98" w:rsidRPr="00715A26" w14:paraId="0A3BE459" w14:textId="77777777" w:rsidTr="00152BF7">
        <w:tc>
          <w:tcPr>
            <w:tcW w:w="2520" w:type="dxa"/>
          </w:tcPr>
          <w:p w14:paraId="750E1D36" w14:textId="77777777" w:rsidR="00322E98" w:rsidRPr="00715A26" w:rsidRDefault="00322E98" w:rsidP="001606C1">
            <w:pPr>
              <w:ind w:left="284"/>
              <w:rPr>
                <w:rFonts w:asciiTheme="minorHAnsi" w:hAnsiTheme="minorHAnsi" w:cstheme="minorHAnsi"/>
                <w:sz w:val="28"/>
                <w:szCs w:val="28"/>
              </w:rPr>
            </w:pPr>
          </w:p>
        </w:tc>
        <w:tc>
          <w:tcPr>
            <w:tcW w:w="6552" w:type="dxa"/>
          </w:tcPr>
          <w:p w14:paraId="3983A41E"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To generate and articulate detailed knowledge of the systems universally used to prevent, identify, and suppress fire and in doing so protect people and property.</w:t>
            </w:r>
          </w:p>
        </w:tc>
      </w:tr>
      <w:tr w:rsidR="00322E98" w:rsidRPr="00715A26" w14:paraId="64B06C94" w14:textId="77777777" w:rsidTr="00152BF7">
        <w:tc>
          <w:tcPr>
            <w:tcW w:w="2520" w:type="dxa"/>
          </w:tcPr>
          <w:p w14:paraId="36B3EED1" w14:textId="77777777" w:rsidR="00322E98" w:rsidRPr="00715A26" w:rsidRDefault="00322E98" w:rsidP="001606C1">
            <w:pPr>
              <w:ind w:left="284"/>
              <w:rPr>
                <w:rFonts w:asciiTheme="minorHAnsi" w:hAnsiTheme="minorHAnsi" w:cstheme="minorHAnsi"/>
                <w:sz w:val="28"/>
                <w:szCs w:val="28"/>
              </w:rPr>
            </w:pPr>
          </w:p>
        </w:tc>
        <w:tc>
          <w:tcPr>
            <w:tcW w:w="6552" w:type="dxa"/>
          </w:tcPr>
          <w:p w14:paraId="2FDDA284" w14:textId="7897379E"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 xml:space="preserve">Select the appropriate </w:t>
            </w:r>
            <w:r w:rsidR="008B31DD" w:rsidRPr="00715A26">
              <w:rPr>
                <w:rFonts w:asciiTheme="minorHAnsi" w:hAnsiTheme="minorHAnsi" w:cstheme="minorHAnsi"/>
                <w:sz w:val="28"/>
                <w:szCs w:val="28"/>
              </w:rPr>
              <w:t>ex</w:t>
            </w:r>
            <w:r w:rsidR="008B31DD">
              <w:rPr>
                <w:rFonts w:asciiTheme="minorHAnsi" w:hAnsiTheme="minorHAnsi" w:cstheme="minorHAnsi"/>
                <w:sz w:val="28"/>
                <w:szCs w:val="28"/>
              </w:rPr>
              <w:t>i</w:t>
            </w:r>
            <w:r w:rsidR="008B31DD" w:rsidRPr="00715A26">
              <w:rPr>
                <w:rFonts w:asciiTheme="minorHAnsi" w:hAnsiTheme="minorHAnsi" w:cstheme="minorHAnsi"/>
                <w:sz w:val="28"/>
                <w:szCs w:val="28"/>
              </w:rPr>
              <w:t>s</w:t>
            </w:r>
            <w:r w:rsidR="008B31DD">
              <w:rPr>
                <w:rFonts w:asciiTheme="minorHAnsi" w:hAnsiTheme="minorHAnsi" w:cstheme="minorHAnsi"/>
                <w:sz w:val="28"/>
                <w:szCs w:val="28"/>
              </w:rPr>
              <w:t>t</w:t>
            </w:r>
            <w:r w:rsidR="008B31DD" w:rsidRPr="00715A26">
              <w:rPr>
                <w:rFonts w:asciiTheme="minorHAnsi" w:hAnsiTheme="minorHAnsi" w:cstheme="minorHAnsi"/>
                <w:sz w:val="28"/>
                <w:szCs w:val="28"/>
              </w:rPr>
              <w:t>ing</w:t>
            </w:r>
            <w:r w:rsidRPr="00715A26">
              <w:rPr>
                <w:rFonts w:asciiTheme="minorHAnsi" w:hAnsiTheme="minorHAnsi" w:cstheme="minorHAnsi"/>
                <w:sz w:val="28"/>
                <w:szCs w:val="28"/>
              </w:rPr>
              <w:t xml:space="preserve"> regulations in Fire prevention and protection.  To be able to use them in the buildings or business and to be able to demonstrate that use to others, including Senior management as well as employees</w:t>
            </w:r>
          </w:p>
        </w:tc>
      </w:tr>
      <w:tr w:rsidR="00322E98" w:rsidRPr="00715A26" w14:paraId="1D23A568" w14:textId="77777777" w:rsidTr="00152BF7">
        <w:tc>
          <w:tcPr>
            <w:tcW w:w="2520" w:type="dxa"/>
          </w:tcPr>
          <w:p w14:paraId="5F4266AB" w14:textId="77777777" w:rsidR="00322E98" w:rsidRPr="00715A26" w:rsidRDefault="00322E98" w:rsidP="001606C1">
            <w:pPr>
              <w:ind w:left="284"/>
              <w:rPr>
                <w:rFonts w:asciiTheme="minorHAnsi" w:hAnsiTheme="minorHAnsi" w:cstheme="minorHAnsi"/>
                <w:sz w:val="28"/>
                <w:szCs w:val="28"/>
              </w:rPr>
            </w:pPr>
          </w:p>
        </w:tc>
        <w:tc>
          <w:tcPr>
            <w:tcW w:w="6552" w:type="dxa"/>
          </w:tcPr>
          <w:p w14:paraId="1169A676"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Be competent to liaise with authorities and  inspection bodies in the  field of fire safety and fire protection and prevention</w:t>
            </w:r>
          </w:p>
        </w:tc>
      </w:tr>
      <w:tr w:rsidR="00322E98" w:rsidRPr="00715A26" w14:paraId="60A6AFCA" w14:textId="77777777" w:rsidTr="00152BF7">
        <w:tc>
          <w:tcPr>
            <w:tcW w:w="2520" w:type="dxa"/>
          </w:tcPr>
          <w:p w14:paraId="7B8D4485" w14:textId="77777777" w:rsidR="00322E98" w:rsidRPr="00715A26" w:rsidRDefault="00322E98" w:rsidP="001606C1">
            <w:pPr>
              <w:ind w:left="284"/>
              <w:rPr>
                <w:rFonts w:asciiTheme="minorHAnsi" w:hAnsiTheme="minorHAnsi" w:cstheme="minorHAnsi"/>
                <w:sz w:val="28"/>
                <w:szCs w:val="28"/>
              </w:rPr>
            </w:pPr>
          </w:p>
        </w:tc>
        <w:tc>
          <w:tcPr>
            <w:tcW w:w="6552" w:type="dxa"/>
          </w:tcPr>
          <w:p w14:paraId="758A95EE" w14:textId="60CD1012"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Generate information to employees and other relevant persons with regard to fire safety in the organi</w:t>
            </w:r>
            <w:r w:rsidR="00970408">
              <w:rPr>
                <w:rFonts w:asciiTheme="minorHAnsi" w:hAnsiTheme="minorHAnsi" w:cstheme="minorHAnsi"/>
                <w:sz w:val="28"/>
                <w:szCs w:val="28"/>
              </w:rPr>
              <w:t>z</w:t>
            </w:r>
            <w:r w:rsidRPr="00715A26">
              <w:rPr>
                <w:rFonts w:asciiTheme="minorHAnsi" w:hAnsiTheme="minorHAnsi" w:cstheme="minorHAnsi"/>
                <w:sz w:val="28"/>
                <w:szCs w:val="28"/>
              </w:rPr>
              <w:t>ation and create and implement suitable training for all employees</w:t>
            </w:r>
          </w:p>
        </w:tc>
      </w:tr>
      <w:tr w:rsidR="00322E98" w:rsidRPr="00715A26" w14:paraId="010BE489" w14:textId="77777777" w:rsidTr="00152BF7">
        <w:tc>
          <w:tcPr>
            <w:tcW w:w="2520" w:type="dxa"/>
          </w:tcPr>
          <w:p w14:paraId="75B2BA9C" w14:textId="77777777" w:rsidR="00322E98" w:rsidRPr="00715A26" w:rsidRDefault="00322E98" w:rsidP="001606C1">
            <w:pPr>
              <w:ind w:left="284"/>
              <w:rPr>
                <w:rFonts w:asciiTheme="minorHAnsi" w:hAnsiTheme="minorHAnsi" w:cstheme="minorHAnsi"/>
                <w:sz w:val="28"/>
                <w:szCs w:val="28"/>
              </w:rPr>
            </w:pPr>
          </w:p>
        </w:tc>
        <w:tc>
          <w:tcPr>
            <w:tcW w:w="6552" w:type="dxa"/>
          </w:tcPr>
          <w:p w14:paraId="64ADF7E4"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Assist in the Management and direction of  all personnel responsible for fire safety including fire wardens and fire intervention teams.</w:t>
            </w:r>
          </w:p>
        </w:tc>
      </w:tr>
      <w:tr w:rsidR="00322E98" w:rsidRPr="00715A26" w14:paraId="5DC0C12A" w14:textId="77777777" w:rsidTr="00152BF7">
        <w:tc>
          <w:tcPr>
            <w:tcW w:w="2520" w:type="dxa"/>
          </w:tcPr>
          <w:p w14:paraId="404B152A" w14:textId="77777777" w:rsidR="00322E98" w:rsidRPr="00715A26" w:rsidRDefault="00322E98" w:rsidP="001606C1">
            <w:pPr>
              <w:ind w:left="284"/>
              <w:rPr>
                <w:rFonts w:asciiTheme="minorHAnsi" w:hAnsiTheme="minorHAnsi" w:cstheme="minorHAnsi"/>
                <w:sz w:val="28"/>
                <w:szCs w:val="28"/>
              </w:rPr>
            </w:pPr>
          </w:p>
        </w:tc>
        <w:tc>
          <w:tcPr>
            <w:tcW w:w="6552" w:type="dxa"/>
          </w:tcPr>
          <w:p w14:paraId="1B77CB58"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Design a maintenance regime for all fire prevention, suppression or alarm systems provided in the company locations ensure compliance and monitor system status</w:t>
            </w:r>
          </w:p>
        </w:tc>
      </w:tr>
      <w:tr w:rsidR="00322E98" w:rsidRPr="00715A26" w14:paraId="33D5D98E" w14:textId="77777777" w:rsidTr="00152BF7">
        <w:tc>
          <w:tcPr>
            <w:tcW w:w="9072" w:type="dxa"/>
            <w:gridSpan w:val="2"/>
            <w:shd w:val="clear" w:color="auto" w:fill="8EAADB" w:themeFill="accent1" w:themeFillTint="99"/>
          </w:tcPr>
          <w:p w14:paraId="46BF4C10" w14:textId="77777777" w:rsidR="00322E98" w:rsidRPr="00715A26" w:rsidRDefault="00322E98" w:rsidP="001606C1">
            <w:pPr>
              <w:ind w:left="284"/>
              <w:rPr>
                <w:rFonts w:asciiTheme="minorHAnsi" w:hAnsiTheme="minorHAnsi" w:cstheme="minorHAnsi"/>
                <w:sz w:val="28"/>
                <w:szCs w:val="28"/>
              </w:rPr>
            </w:pPr>
          </w:p>
        </w:tc>
      </w:tr>
      <w:tr w:rsidR="00322E98" w:rsidRPr="00715A26" w14:paraId="6F41382F" w14:textId="77777777" w:rsidTr="00152BF7">
        <w:tc>
          <w:tcPr>
            <w:tcW w:w="2520" w:type="dxa"/>
          </w:tcPr>
          <w:p w14:paraId="2E07EAF6"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Related Guidelines</w:t>
            </w:r>
          </w:p>
        </w:tc>
        <w:tc>
          <w:tcPr>
            <w:tcW w:w="6552" w:type="dxa"/>
          </w:tcPr>
          <w:p w14:paraId="00CDB90F"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1:2002 F; 2:2007 F; 4:2003 F; 5:2003 F; 7:2005 F; 9:2005 F; 11:2005 F; 12:2006 F; 13:2006 F; 14:2007 F; 16:2008 F; 19:2009 F</w:t>
            </w:r>
          </w:p>
        </w:tc>
      </w:tr>
      <w:tr w:rsidR="00322E98" w:rsidRPr="00715A26" w14:paraId="3B68B32F" w14:textId="77777777" w:rsidTr="00152BF7">
        <w:tc>
          <w:tcPr>
            <w:tcW w:w="2520" w:type="dxa"/>
          </w:tcPr>
          <w:p w14:paraId="341544B5"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 xml:space="preserve">Assessment </w:t>
            </w:r>
          </w:p>
        </w:tc>
        <w:tc>
          <w:tcPr>
            <w:tcW w:w="6552" w:type="dxa"/>
          </w:tcPr>
          <w:p w14:paraId="2EF9ACD8"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Written examination plus a case study management report presented orally or in writing</w:t>
            </w:r>
          </w:p>
        </w:tc>
      </w:tr>
      <w:tr w:rsidR="00322E98" w:rsidRPr="00715A26" w14:paraId="774EADA8" w14:textId="77777777" w:rsidTr="00152BF7">
        <w:tc>
          <w:tcPr>
            <w:tcW w:w="2520" w:type="dxa"/>
          </w:tcPr>
          <w:p w14:paraId="3AAEEE50"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Qualifications</w:t>
            </w:r>
          </w:p>
        </w:tc>
        <w:tc>
          <w:tcPr>
            <w:tcW w:w="6552" w:type="dxa"/>
          </w:tcPr>
          <w:p w14:paraId="63F93D8A" w14:textId="77777777" w:rsidR="00322E98" w:rsidRPr="00715A26" w:rsidRDefault="00322E98" w:rsidP="001606C1">
            <w:pPr>
              <w:ind w:left="284"/>
              <w:rPr>
                <w:rFonts w:asciiTheme="minorHAnsi" w:hAnsiTheme="minorHAnsi" w:cstheme="minorHAnsi"/>
                <w:sz w:val="28"/>
                <w:szCs w:val="28"/>
              </w:rPr>
            </w:pPr>
            <w:r w:rsidRPr="00715A26">
              <w:rPr>
                <w:rFonts w:asciiTheme="minorHAnsi" w:hAnsiTheme="minorHAnsi" w:cstheme="minorHAnsi"/>
                <w:sz w:val="28"/>
                <w:szCs w:val="28"/>
              </w:rPr>
              <w:t>Diploma</w:t>
            </w:r>
          </w:p>
          <w:p w14:paraId="6BBAC619" w14:textId="3B63D26C" w:rsidR="00322E98" w:rsidRPr="00715A26" w:rsidRDefault="00322E98" w:rsidP="001606C1">
            <w:pPr>
              <w:ind w:left="284"/>
              <w:rPr>
                <w:rFonts w:asciiTheme="minorHAnsi" w:hAnsiTheme="minorHAnsi" w:cstheme="minorHAnsi"/>
                <w:sz w:val="28"/>
                <w:szCs w:val="28"/>
              </w:rPr>
            </w:pPr>
          </w:p>
        </w:tc>
      </w:tr>
    </w:tbl>
    <w:p w14:paraId="11078CBF" w14:textId="77777777" w:rsidR="006D31CD" w:rsidRPr="00715A26" w:rsidRDefault="006D31CD" w:rsidP="001606C1">
      <w:pPr>
        <w:ind w:left="284" w:right="142"/>
        <w:jc w:val="both"/>
        <w:rPr>
          <w:rFonts w:asciiTheme="minorHAnsi" w:hAnsiTheme="minorHAnsi" w:cstheme="minorHAnsi"/>
          <w:sz w:val="24"/>
          <w:szCs w:val="24"/>
        </w:rPr>
      </w:pPr>
    </w:p>
    <w:p w14:paraId="2AB65EA2" w14:textId="5624FF79" w:rsidR="004C1405" w:rsidRPr="00715A26" w:rsidRDefault="00322E98"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Τα κείμενα των ΠΙΝΑΚΩΝ ΠΡΟΓΡΑΜΜΑΤΩΝ ΣΠΟΥΔΩΝ είναι γραμμένα </w:t>
      </w:r>
      <w:r w:rsidR="0071497B">
        <w:rPr>
          <w:rFonts w:asciiTheme="minorHAnsi" w:hAnsiTheme="minorHAnsi" w:cstheme="minorHAnsi"/>
          <w:sz w:val="24"/>
          <w:szCs w:val="24"/>
          <w:lang w:val="el-GR"/>
        </w:rPr>
        <w:t xml:space="preserve">και </w:t>
      </w:r>
      <w:r w:rsidRPr="00715A26">
        <w:rPr>
          <w:rFonts w:asciiTheme="minorHAnsi" w:hAnsiTheme="minorHAnsi" w:cstheme="minorHAnsi"/>
          <w:sz w:val="24"/>
          <w:szCs w:val="24"/>
          <w:lang w:val="el-GR"/>
        </w:rPr>
        <w:t xml:space="preserve">στην αγγλική για να διευκολύνεται η αναγνώριση και αξιολόγησή τους από τους </w:t>
      </w:r>
      <w:proofErr w:type="spellStart"/>
      <w:r w:rsidRPr="00715A26">
        <w:rPr>
          <w:rFonts w:asciiTheme="minorHAnsi" w:hAnsiTheme="minorHAnsi" w:cstheme="minorHAnsi"/>
          <w:sz w:val="24"/>
          <w:szCs w:val="24"/>
          <w:lang w:val="el-GR"/>
        </w:rPr>
        <w:t>αξιολογητές</w:t>
      </w:r>
      <w:proofErr w:type="spellEnd"/>
      <w:r w:rsidR="004C1405" w:rsidRPr="00715A26">
        <w:rPr>
          <w:rFonts w:asciiTheme="minorHAnsi" w:hAnsiTheme="minorHAnsi" w:cstheme="minorHAnsi"/>
          <w:sz w:val="24"/>
          <w:szCs w:val="24"/>
          <w:lang w:val="el-GR"/>
        </w:rPr>
        <w:t xml:space="preserve"> αλλά και όλα τα Ενδιαφερόμενα Μέρη.</w:t>
      </w:r>
    </w:p>
    <w:p w14:paraId="0D592F63" w14:textId="77777777" w:rsidR="00322E98" w:rsidRPr="00715A26" w:rsidRDefault="00322E98" w:rsidP="001606C1">
      <w:pPr>
        <w:ind w:left="284" w:right="142"/>
        <w:jc w:val="both"/>
        <w:rPr>
          <w:rFonts w:asciiTheme="minorHAnsi" w:hAnsiTheme="minorHAnsi" w:cstheme="minorHAnsi"/>
          <w:sz w:val="24"/>
          <w:szCs w:val="24"/>
          <w:lang w:val="el-GR"/>
        </w:rPr>
      </w:pPr>
    </w:p>
    <w:p w14:paraId="3400619E" w14:textId="0DA7675C" w:rsidR="002856A4" w:rsidRPr="00715A26" w:rsidRDefault="00AA24A5"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Τέλος το ΕΛΙΠΥΚΑ</w:t>
      </w:r>
      <w:r w:rsidR="005A1BC6" w:rsidRPr="00715A26">
        <w:rPr>
          <w:rFonts w:asciiTheme="minorHAnsi" w:hAnsiTheme="minorHAnsi" w:cstheme="minorHAnsi"/>
          <w:sz w:val="24"/>
          <w:szCs w:val="24"/>
          <w:lang w:val="el-GR"/>
        </w:rPr>
        <w:t xml:space="preserve">, εφαρμόζει </w:t>
      </w:r>
      <w:r w:rsidR="00247894" w:rsidRPr="00715A26">
        <w:rPr>
          <w:rFonts w:asciiTheme="minorHAnsi" w:hAnsiTheme="minorHAnsi" w:cstheme="minorHAnsi"/>
          <w:b/>
          <w:bCs/>
          <w:sz w:val="24"/>
          <w:szCs w:val="24"/>
          <w:lang w:val="el-GR"/>
        </w:rPr>
        <w:t>Σ</w:t>
      </w:r>
      <w:r w:rsidR="005A1BC6" w:rsidRPr="00715A26">
        <w:rPr>
          <w:rFonts w:asciiTheme="minorHAnsi" w:hAnsiTheme="minorHAnsi" w:cstheme="minorHAnsi"/>
          <w:b/>
          <w:bCs/>
          <w:sz w:val="24"/>
          <w:szCs w:val="24"/>
          <w:lang w:val="el-GR"/>
        </w:rPr>
        <w:t>ύστημα Διαχείρισης Ποιότητας</w:t>
      </w:r>
      <w:r w:rsidR="00247894" w:rsidRPr="00715A26">
        <w:rPr>
          <w:rFonts w:asciiTheme="minorHAnsi" w:hAnsiTheme="minorHAnsi" w:cstheme="minorHAnsi"/>
          <w:sz w:val="24"/>
          <w:szCs w:val="24"/>
          <w:lang w:val="el-GR"/>
        </w:rPr>
        <w:t xml:space="preserve"> (ΣΔΠ)</w:t>
      </w:r>
      <w:r w:rsidR="005A1BC6" w:rsidRPr="00715A26">
        <w:rPr>
          <w:rFonts w:asciiTheme="minorHAnsi" w:hAnsiTheme="minorHAnsi" w:cstheme="minorHAnsi"/>
          <w:sz w:val="24"/>
          <w:szCs w:val="24"/>
          <w:lang w:val="el-GR"/>
        </w:rPr>
        <w:t xml:space="preserve"> κατά </w:t>
      </w:r>
      <w:r w:rsidR="005A1BC6" w:rsidRPr="00715A26">
        <w:rPr>
          <w:rFonts w:asciiTheme="minorHAnsi" w:hAnsiTheme="minorHAnsi" w:cstheme="minorHAnsi"/>
          <w:b/>
          <w:bCs/>
          <w:sz w:val="24"/>
          <w:szCs w:val="24"/>
        </w:rPr>
        <w:t>ISO</w:t>
      </w:r>
      <w:r w:rsidR="005A1BC6" w:rsidRPr="00715A26">
        <w:rPr>
          <w:rFonts w:asciiTheme="minorHAnsi" w:hAnsiTheme="minorHAnsi" w:cstheme="minorHAnsi"/>
          <w:b/>
          <w:bCs/>
          <w:sz w:val="24"/>
          <w:szCs w:val="24"/>
          <w:lang w:val="el-GR"/>
        </w:rPr>
        <w:t xml:space="preserve"> 9001:2015</w:t>
      </w:r>
      <w:r w:rsidR="005A1BC6" w:rsidRPr="00715A26">
        <w:rPr>
          <w:rFonts w:asciiTheme="minorHAnsi" w:hAnsiTheme="minorHAnsi" w:cstheme="minorHAnsi"/>
          <w:sz w:val="24"/>
          <w:szCs w:val="24"/>
          <w:lang w:val="el-GR"/>
        </w:rPr>
        <w:t>, για το σύνολο των διαδικασιών και διεργασιών του.</w:t>
      </w:r>
      <w:r w:rsidR="00B42370" w:rsidRPr="00715A26">
        <w:rPr>
          <w:rFonts w:asciiTheme="minorHAnsi" w:hAnsiTheme="minorHAnsi" w:cstheme="minorHAnsi"/>
          <w:b/>
          <w:bCs/>
          <w:lang w:val="el-GR"/>
        </w:rPr>
        <w:t xml:space="preserve">  </w:t>
      </w:r>
      <w:r w:rsidR="00247894" w:rsidRPr="00715A26">
        <w:rPr>
          <w:rFonts w:asciiTheme="minorHAnsi" w:hAnsiTheme="minorHAnsi" w:cstheme="minorHAnsi"/>
          <w:sz w:val="24"/>
          <w:szCs w:val="24"/>
          <w:lang w:val="el-GR"/>
        </w:rPr>
        <w:t>Με το σύστημα αυτό δημιουργείται ένα συνεκτικό, πλαίσιο μέσα στο οποίο συνυπάρχουν και συνδυάζονται βασικές απαιτήσεις</w:t>
      </w:r>
      <w:r w:rsidR="0080110F">
        <w:rPr>
          <w:rFonts w:asciiTheme="minorHAnsi" w:hAnsiTheme="minorHAnsi" w:cstheme="minorHAnsi"/>
          <w:sz w:val="24"/>
          <w:szCs w:val="24"/>
          <w:lang w:val="el-GR"/>
        </w:rPr>
        <w:t xml:space="preserve"> του προτύπου</w:t>
      </w:r>
      <w:r w:rsidR="00247894" w:rsidRPr="00715A26">
        <w:rPr>
          <w:rFonts w:asciiTheme="minorHAnsi" w:hAnsiTheme="minorHAnsi" w:cstheme="minorHAnsi"/>
          <w:sz w:val="24"/>
          <w:szCs w:val="24"/>
          <w:lang w:val="el-GR"/>
        </w:rPr>
        <w:t xml:space="preserve"> ΕΝ ISO/IEC 17024 και οι απαιτήσεις της </w:t>
      </w:r>
      <w:r w:rsidR="00247894" w:rsidRPr="00715A26">
        <w:rPr>
          <w:rFonts w:asciiTheme="minorHAnsi" w:hAnsiTheme="minorHAnsi" w:cstheme="minorHAnsi"/>
          <w:sz w:val="24"/>
          <w:szCs w:val="24"/>
        </w:rPr>
        <w:t>CFPA</w:t>
      </w:r>
      <w:r w:rsidR="00247894" w:rsidRPr="00715A26">
        <w:rPr>
          <w:rFonts w:asciiTheme="minorHAnsi" w:hAnsiTheme="minorHAnsi" w:cstheme="minorHAnsi"/>
          <w:sz w:val="24"/>
          <w:szCs w:val="24"/>
          <w:lang w:val="el-GR"/>
        </w:rPr>
        <w:t>-</w:t>
      </w:r>
      <w:r w:rsidR="00247894" w:rsidRPr="00715A26">
        <w:rPr>
          <w:rFonts w:asciiTheme="minorHAnsi" w:hAnsiTheme="minorHAnsi" w:cstheme="minorHAnsi"/>
          <w:sz w:val="24"/>
          <w:szCs w:val="24"/>
        </w:rPr>
        <w:t>E</w:t>
      </w:r>
      <w:r w:rsidR="00AC796A" w:rsidRPr="00715A26">
        <w:rPr>
          <w:rFonts w:asciiTheme="minorHAnsi" w:hAnsiTheme="minorHAnsi" w:cstheme="minorHAnsi"/>
          <w:sz w:val="24"/>
          <w:szCs w:val="24"/>
          <w:lang w:val="el-GR"/>
        </w:rPr>
        <w:t xml:space="preserve">, όπως φαίνεται στο αμέσως παρακάτω </w:t>
      </w:r>
      <w:r w:rsidR="00AC796A" w:rsidRPr="00715A26">
        <w:rPr>
          <w:rFonts w:asciiTheme="minorHAnsi" w:hAnsiTheme="minorHAnsi" w:cstheme="minorHAnsi"/>
          <w:b/>
          <w:bCs/>
          <w:sz w:val="24"/>
          <w:szCs w:val="24"/>
          <w:lang w:val="el-GR"/>
        </w:rPr>
        <w:t>διάγραμμα, διεργασιών Εκπαίδευσης και Αξιολόγησης</w:t>
      </w:r>
      <w:r w:rsidR="00247894" w:rsidRPr="00715A26">
        <w:rPr>
          <w:rFonts w:asciiTheme="minorHAnsi" w:hAnsiTheme="minorHAnsi" w:cstheme="minorHAnsi"/>
          <w:sz w:val="24"/>
          <w:szCs w:val="24"/>
          <w:lang w:val="el-GR"/>
        </w:rPr>
        <w:t>.</w:t>
      </w:r>
    </w:p>
    <w:p w14:paraId="0284956E" w14:textId="19377F15" w:rsidR="00AC796A" w:rsidRPr="00715A26" w:rsidRDefault="009A7A29"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noProof/>
          <w:lang w:val="el-GR" w:eastAsia="el-GR"/>
        </w:rPr>
        <w:lastRenderedPageBreak/>
        <w:drawing>
          <wp:inline distT="0" distB="0" distL="0" distR="0" wp14:anchorId="54AE2429" wp14:editId="5C24BB49">
            <wp:extent cx="6504167" cy="4596619"/>
            <wp:effectExtent l="0" t="0" r="0" b="0"/>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25156" cy="4611453"/>
                    </a:xfrm>
                    <a:prstGeom prst="rect">
                      <a:avLst/>
                    </a:prstGeom>
                    <a:noFill/>
                    <a:ln>
                      <a:noFill/>
                    </a:ln>
                  </pic:spPr>
                </pic:pic>
              </a:graphicData>
            </a:graphic>
          </wp:inline>
        </w:drawing>
      </w:r>
    </w:p>
    <w:p w14:paraId="24635744" w14:textId="00D09EC9" w:rsidR="00AA24A5" w:rsidRPr="00715A26" w:rsidRDefault="00AC796A"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w:t>
      </w:r>
      <w:r w:rsidR="004E211F" w:rsidRPr="00715A26">
        <w:rPr>
          <w:rFonts w:asciiTheme="minorHAnsi" w:hAnsiTheme="minorHAnsi" w:cstheme="minorHAnsi"/>
          <w:sz w:val="24"/>
          <w:szCs w:val="24"/>
          <w:lang w:val="el-GR"/>
        </w:rPr>
        <w:t>επόμενο</w:t>
      </w:r>
      <w:r w:rsidRPr="00715A26">
        <w:rPr>
          <w:rFonts w:asciiTheme="minorHAnsi" w:hAnsiTheme="minorHAnsi" w:cstheme="minorHAnsi"/>
          <w:sz w:val="24"/>
          <w:szCs w:val="24"/>
          <w:lang w:val="el-GR"/>
        </w:rPr>
        <w:t xml:space="preserve"> διάγραμμα απεικονίζει τις διεργασίες Εκπαίδευσης και Αξιολόγησης και τα σχετικά έντυπα τεκμηρίωσης στο πλαίσιο της εφαρμογής του Συστήματος Διαχείρισης κατά </w:t>
      </w:r>
      <w:r w:rsidRPr="00715A26">
        <w:rPr>
          <w:rFonts w:asciiTheme="minorHAnsi" w:hAnsiTheme="minorHAnsi" w:cstheme="minorHAnsi"/>
          <w:sz w:val="24"/>
          <w:szCs w:val="24"/>
        </w:rPr>
        <w:t>ISO</w:t>
      </w:r>
      <w:r w:rsidRPr="00715A26">
        <w:rPr>
          <w:rFonts w:asciiTheme="minorHAnsi" w:hAnsiTheme="minorHAnsi" w:cstheme="minorHAnsi"/>
          <w:sz w:val="24"/>
          <w:szCs w:val="24"/>
          <w:lang w:val="el-GR"/>
        </w:rPr>
        <w:t xml:space="preserve"> 9001:2015</w:t>
      </w:r>
      <w:r w:rsidR="0088214A" w:rsidRPr="00715A26">
        <w:rPr>
          <w:rFonts w:asciiTheme="minorHAnsi" w:hAnsiTheme="minorHAnsi" w:cstheme="minorHAnsi"/>
          <w:sz w:val="24"/>
          <w:szCs w:val="24"/>
          <w:lang w:val="el-GR"/>
        </w:rPr>
        <w:t xml:space="preserve"> (απόσπασμα από το Εγχειρίδιο ΣΔΠ του ΕΛΙΠΥΚΑ</w:t>
      </w:r>
      <w:r w:rsidR="0033360F">
        <w:rPr>
          <w:rFonts w:asciiTheme="minorHAnsi" w:hAnsiTheme="minorHAnsi" w:cstheme="minorHAnsi"/>
          <w:sz w:val="24"/>
          <w:szCs w:val="24"/>
          <w:lang w:val="el-GR"/>
        </w:rPr>
        <w:t xml:space="preserve">, </w:t>
      </w:r>
      <w:r w:rsidR="0033360F" w:rsidRPr="0033360F">
        <w:rPr>
          <w:rFonts w:asciiTheme="minorHAnsi" w:hAnsiTheme="minorHAnsi" w:cstheme="minorHAnsi"/>
          <w:b/>
          <w:bCs/>
          <w:color w:val="2F5496" w:themeColor="accent1" w:themeShade="BF"/>
          <w:sz w:val="24"/>
          <w:szCs w:val="24"/>
        </w:rPr>
        <w:t>QMM</w:t>
      </w:r>
      <w:r w:rsidR="0088214A" w:rsidRPr="0033360F">
        <w:rPr>
          <w:rFonts w:asciiTheme="minorHAnsi" w:hAnsiTheme="minorHAnsi" w:cstheme="minorHAnsi"/>
          <w:b/>
          <w:bCs/>
          <w:color w:val="2F5496" w:themeColor="accent1" w:themeShade="BF"/>
          <w:sz w:val="24"/>
          <w:szCs w:val="24"/>
          <w:lang w:val="el-GR"/>
        </w:rPr>
        <w:t xml:space="preserve"> – Διαδικασία </w:t>
      </w:r>
      <w:r w:rsidR="0088214A" w:rsidRPr="0033360F">
        <w:rPr>
          <w:rFonts w:asciiTheme="minorHAnsi" w:hAnsiTheme="minorHAnsi" w:cstheme="minorHAnsi"/>
          <w:b/>
          <w:bCs/>
          <w:color w:val="2F5496" w:themeColor="accent1" w:themeShade="BF"/>
          <w:sz w:val="24"/>
          <w:szCs w:val="24"/>
        </w:rPr>
        <w:t>P</w:t>
      </w:r>
      <w:r w:rsidR="0088214A" w:rsidRPr="0033360F">
        <w:rPr>
          <w:rFonts w:asciiTheme="minorHAnsi" w:hAnsiTheme="minorHAnsi" w:cstheme="minorHAnsi"/>
          <w:b/>
          <w:bCs/>
          <w:color w:val="2F5496" w:themeColor="accent1" w:themeShade="BF"/>
          <w:sz w:val="24"/>
          <w:szCs w:val="24"/>
          <w:lang w:val="el-GR"/>
        </w:rPr>
        <w:t>04</w:t>
      </w:r>
      <w:r w:rsidR="0088214A" w:rsidRPr="00715A26">
        <w:rPr>
          <w:rFonts w:asciiTheme="minorHAnsi" w:hAnsiTheme="minorHAnsi" w:cstheme="minorHAnsi"/>
          <w:sz w:val="24"/>
          <w:szCs w:val="24"/>
          <w:lang w:val="el-GR"/>
        </w:rPr>
        <w:t>)</w:t>
      </w:r>
      <w:r w:rsidR="009F7C69" w:rsidRPr="00715A26">
        <w:rPr>
          <w:rFonts w:asciiTheme="minorHAnsi" w:hAnsiTheme="minorHAnsi" w:cstheme="minorHAnsi"/>
          <w:sz w:val="24"/>
          <w:szCs w:val="24"/>
          <w:lang w:val="el-GR"/>
        </w:rPr>
        <w:t xml:space="preserve">, </w:t>
      </w:r>
      <w:r w:rsidR="00B42370" w:rsidRPr="00715A26">
        <w:rPr>
          <w:rFonts w:asciiTheme="minorHAnsi" w:hAnsiTheme="minorHAnsi" w:cstheme="minorHAnsi"/>
          <w:sz w:val="24"/>
          <w:szCs w:val="24"/>
          <w:lang w:val="el-GR"/>
        </w:rPr>
        <w:t xml:space="preserve"> </w:t>
      </w:r>
      <w:r w:rsidR="009F7C69" w:rsidRPr="00715A26">
        <w:rPr>
          <w:rFonts w:asciiTheme="minorHAnsi" w:hAnsiTheme="minorHAnsi" w:cstheme="minorHAnsi"/>
          <w:sz w:val="24"/>
          <w:szCs w:val="24"/>
          <w:lang w:val="el-GR"/>
        </w:rPr>
        <w:t>από το στάδιο λήψης απόφασης για ανάπτυξη ενός εκπαιδευτικού προγράμματος έως και την πλήρη ολοκλήρωσ</w:t>
      </w:r>
      <w:r w:rsidR="00AE41D2">
        <w:rPr>
          <w:rFonts w:asciiTheme="minorHAnsi" w:hAnsiTheme="minorHAnsi" w:cstheme="minorHAnsi"/>
          <w:sz w:val="24"/>
          <w:szCs w:val="24"/>
          <w:lang w:val="el-GR"/>
        </w:rPr>
        <w:t>η</w:t>
      </w:r>
      <w:r w:rsidR="009F7C69" w:rsidRPr="00715A26">
        <w:rPr>
          <w:rFonts w:asciiTheme="minorHAnsi" w:hAnsiTheme="minorHAnsi" w:cstheme="minorHAnsi"/>
          <w:sz w:val="24"/>
          <w:szCs w:val="24"/>
          <w:lang w:val="el-GR"/>
        </w:rPr>
        <w:t xml:space="preserve"> </w:t>
      </w:r>
      <w:r w:rsidR="002E1BBB">
        <w:rPr>
          <w:rFonts w:asciiTheme="minorHAnsi" w:hAnsiTheme="minorHAnsi" w:cstheme="minorHAnsi"/>
          <w:sz w:val="24"/>
          <w:szCs w:val="24"/>
          <w:lang w:val="el-GR"/>
        </w:rPr>
        <w:t xml:space="preserve">και αξιολόγησή </w:t>
      </w:r>
      <w:r w:rsidR="009F7C69" w:rsidRPr="00715A26">
        <w:rPr>
          <w:rFonts w:asciiTheme="minorHAnsi" w:hAnsiTheme="minorHAnsi" w:cstheme="minorHAnsi"/>
          <w:sz w:val="24"/>
          <w:szCs w:val="24"/>
          <w:lang w:val="el-GR"/>
        </w:rPr>
        <w:t>του.</w:t>
      </w:r>
    </w:p>
    <w:p w14:paraId="6E5CD1BB" w14:textId="01131090" w:rsidR="00B42370" w:rsidRPr="00715A26" w:rsidRDefault="0024215F"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noProof/>
          <w:lang w:val="el-GR" w:eastAsia="el-GR"/>
        </w:rPr>
        <mc:AlternateContent>
          <mc:Choice Requires="wps">
            <w:drawing>
              <wp:anchor distT="0" distB="0" distL="114300" distR="114300" simplePos="0" relativeHeight="251666432" behindDoc="0" locked="0" layoutInCell="1" allowOverlap="1" wp14:anchorId="514C0804" wp14:editId="696A777C">
                <wp:simplePos x="0" y="0"/>
                <wp:positionH relativeFrom="column">
                  <wp:posOffset>2615123</wp:posOffset>
                </wp:positionH>
                <wp:positionV relativeFrom="paragraph">
                  <wp:posOffset>106266</wp:posOffset>
                </wp:positionV>
                <wp:extent cx="686435" cy="3018348"/>
                <wp:effectExtent l="57150" t="19050" r="37465" b="48895"/>
                <wp:wrapNone/>
                <wp:docPr id="53" name="Βέλος: Κάτω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018348"/>
                        </a:xfrm>
                        <a:prstGeom prst="downArrow">
                          <a:avLst>
                            <a:gd name="adj1" fmla="val 50000"/>
                            <a:gd name="adj2" fmla="val 62280"/>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71B9F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53" o:spid="_x0000_s1026" type="#_x0000_t67" style="position:absolute;margin-left:205.9pt;margin-top:8.35pt;width:54.05pt;height:23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" adj="18541" fillcolor="#ffc000" strokecolor="#f2f2f2" strokeweight="3pt">
                <v:shadow on="t" color="#7f5f00" opacity=".5" offset="1pt"/>
                <v:textbox style="layout-flow:vertical-ideographic"/>
              </v:shape>
            </w:pict>
          </mc:Fallback>
        </mc:AlternateContent>
      </w:r>
    </w:p>
    <w:p w14:paraId="68FDC62A" w14:textId="38D0D601" w:rsidR="00B42370" w:rsidRPr="00715A26" w:rsidRDefault="00B42370" w:rsidP="001606C1">
      <w:pPr>
        <w:ind w:left="284"/>
        <w:rPr>
          <w:rFonts w:asciiTheme="minorHAnsi" w:hAnsiTheme="minorHAnsi" w:cstheme="minorHAnsi"/>
          <w:lang w:val="el-GR"/>
        </w:rPr>
      </w:pPr>
    </w:p>
    <w:p w14:paraId="6AA8187D" w14:textId="1CF0CB48" w:rsidR="00B42370" w:rsidRPr="00715A26" w:rsidRDefault="00B42370" w:rsidP="001606C1">
      <w:pPr>
        <w:ind w:left="284"/>
        <w:rPr>
          <w:rFonts w:asciiTheme="minorHAnsi" w:hAnsiTheme="minorHAnsi" w:cstheme="minorHAnsi"/>
          <w:lang w:val="el-GR"/>
        </w:rPr>
      </w:pPr>
    </w:p>
    <w:p w14:paraId="4DC06E71" w14:textId="521ED765" w:rsidR="00B42370" w:rsidRPr="00715A26" w:rsidRDefault="00B42370" w:rsidP="001606C1">
      <w:pPr>
        <w:ind w:left="284"/>
        <w:rPr>
          <w:rFonts w:asciiTheme="minorHAnsi" w:hAnsiTheme="minorHAnsi" w:cstheme="minorHAnsi"/>
          <w:lang w:val="el-GR"/>
        </w:rPr>
      </w:pPr>
    </w:p>
    <w:p w14:paraId="6A59C8A1" w14:textId="24484117" w:rsidR="00B42370" w:rsidRPr="00715A26" w:rsidRDefault="00B42370" w:rsidP="001606C1">
      <w:pPr>
        <w:ind w:left="284"/>
        <w:rPr>
          <w:rFonts w:asciiTheme="minorHAnsi" w:hAnsiTheme="minorHAnsi" w:cstheme="minorHAnsi"/>
          <w:lang w:val="el-GR"/>
        </w:rPr>
      </w:pPr>
    </w:p>
    <w:p w14:paraId="1172B1B1" w14:textId="49ABC9D2" w:rsidR="00B42370" w:rsidRPr="00715A26" w:rsidRDefault="00B42370" w:rsidP="001606C1">
      <w:pPr>
        <w:ind w:left="284"/>
        <w:rPr>
          <w:rFonts w:asciiTheme="minorHAnsi" w:hAnsiTheme="minorHAnsi" w:cstheme="minorHAnsi"/>
          <w:lang w:val="el-GR"/>
        </w:rPr>
      </w:pPr>
    </w:p>
    <w:p w14:paraId="781787AC" w14:textId="3E445A9C" w:rsidR="00B42370" w:rsidRPr="00715A26" w:rsidRDefault="00B42370" w:rsidP="001606C1">
      <w:pPr>
        <w:ind w:left="284"/>
        <w:rPr>
          <w:rFonts w:asciiTheme="minorHAnsi" w:hAnsiTheme="minorHAnsi" w:cstheme="minorHAnsi"/>
          <w:lang w:val="el-GR"/>
        </w:rPr>
      </w:pPr>
    </w:p>
    <w:p w14:paraId="39BCD06A" w14:textId="48D82AB1" w:rsidR="00B42370" w:rsidRPr="00715A26" w:rsidRDefault="00B42370" w:rsidP="001606C1">
      <w:pPr>
        <w:ind w:left="284"/>
        <w:rPr>
          <w:rFonts w:asciiTheme="minorHAnsi" w:hAnsiTheme="minorHAnsi" w:cstheme="minorHAnsi"/>
          <w:lang w:val="el-GR"/>
        </w:rPr>
      </w:pPr>
    </w:p>
    <w:p w14:paraId="1B9440F6" w14:textId="16B55E35" w:rsidR="00B42370" w:rsidRPr="00715A26" w:rsidRDefault="00B42370" w:rsidP="001606C1">
      <w:pPr>
        <w:ind w:left="284"/>
        <w:rPr>
          <w:rFonts w:asciiTheme="minorHAnsi" w:hAnsiTheme="minorHAnsi" w:cstheme="minorHAnsi"/>
          <w:lang w:val="el-GR"/>
        </w:rPr>
      </w:pPr>
    </w:p>
    <w:p w14:paraId="218CD7AA" w14:textId="1AF99023" w:rsidR="00B42370" w:rsidRPr="00715A26" w:rsidRDefault="00B42370" w:rsidP="001606C1">
      <w:pPr>
        <w:ind w:left="284"/>
        <w:rPr>
          <w:rFonts w:asciiTheme="minorHAnsi" w:hAnsiTheme="minorHAnsi" w:cstheme="minorHAnsi"/>
          <w:lang w:val="el-GR"/>
        </w:rPr>
      </w:pPr>
    </w:p>
    <w:p w14:paraId="333A545F" w14:textId="77777777" w:rsidR="00B42370" w:rsidRPr="00715A26" w:rsidRDefault="00B42370" w:rsidP="001606C1">
      <w:pPr>
        <w:ind w:left="284"/>
        <w:rPr>
          <w:rFonts w:asciiTheme="minorHAnsi" w:hAnsiTheme="minorHAnsi" w:cstheme="minorHAnsi"/>
          <w:lang w:val="el-GR"/>
        </w:rPr>
      </w:pPr>
    </w:p>
    <w:p w14:paraId="5FC3A284" w14:textId="4D955D27" w:rsidR="00B42370" w:rsidRPr="00715A26" w:rsidRDefault="00B42370" w:rsidP="001606C1">
      <w:pPr>
        <w:ind w:left="284"/>
        <w:rPr>
          <w:rFonts w:asciiTheme="minorHAnsi" w:hAnsiTheme="minorHAnsi" w:cstheme="minorHAnsi"/>
          <w:lang w:val="el-GR"/>
        </w:rPr>
      </w:pPr>
    </w:p>
    <w:p w14:paraId="6F3E9245" w14:textId="77777777" w:rsidR="00B42370" w:rsidRPr="00715A26" w:rsidRDefault="00B42370" w:rsidP="001606C1">
      <w:pPr>
        <w:ind w:left="284"/>
        <w:rPr>
          <w:rFonts w:asciiTheme="minorHAnsi" w:hAnsiTheme="minorHAnsi" w:cstheme="minorHAnsi"/>
          <w:lang w:val="el-GR"/>
        </w:rPr>
      </w:pPr>
    </w:p>
    <w:p w14:paraId="4E7E459F" w14:textId="77777777" w:rsidR="00B42370" w:rsidRPr="00715A26" w:rsidRDefault="00B42370" w:rsidP="001606C1">
      <w:pPr>
        <w:ind w:left="284"/>
        <w:rPr>
          <w:rFonts w:asciiTheme="minorHAnsi" w:hAnsiTheme="minorHAnsi" w:cstheme="minorHAnsi"/>
          <w:lang w:val="el-GR"/>
        </w:rPr>
      </w:pPr>
    </w:p>
    <w:p w14:paraId="5D41B59C" w14:textId="1C47B57F" w:rsidR="00B42370" w:rsidRPr="00715A26" w:rsidRDefault="00B42370" w:rsidP="001606C1">
      <w:pPr>
        <w:ind w:left="284"/>
        <w:rPr>
          <w:rFonts w:asciiTheme="minorHAnsi" w:hAnsiTheme="minorHAnsi" w:cstheme="minorHAnsi"/>
          <w:lang w:val="el-GR"/>
        </w:rPr>
      </w:pPr>
    </w:p>
    <w:p w14:paraId="3CE0FB23" w14:textId="646D27F0" w:rsidR="00684FD9" w:rsidRPr="00715A26" w:rsidRDefault="00684FD9" w:rsidP="001606C1">
      <w:pPr>
        <w:widowControl w:val="0"/>
        <w:ind w:left="284"/>
        <w:rPr>
          <w:rFonts w:asciiTheme="minorHAnsi" w:hAnsiTheme="minorHAnsi" w:cstheme="minorHAnsi"/>
          <w:lang w:val="el-GR"/>
        </w:rPr>
      </w:pPr>
      <w:r w:rsidRPr="00715A26">
        <w:rPr>
          <w:rFonts w:asciiTheme="minorHAnsi" w:hAnsiTheme="minorHAnsi" w:cstheme="minorHAnsi"/>
          <w:lang w:val="el-GR"/>
        </w:rPr>
        <w:br w:type="page"/>
      </w:r>
    </w:p>
    <w:p w14:paraId="5F79FCD2" w14:textId="7903CB73" w:rsidR="00B42370" w:rsidRPr="00715A26" w:rsidRDefault="00B42370" w:rsidP="001606C1">
      <w:pPr>
        <w:pStyle w:val="a6"/>
        <w:ind w:left="284"/>
        <w:jc w:val="center"/>
        <w:rPr>
          <w:rFonts w:asciiTheme="minorHAnsi" w:hAnsiTheme="minorHAnsi" w:cstheme="minorHAnsi"/>
          <w:b/>
          <w:bCs/>
          <w:color w:val="FFFFFF"/>
          <w:lang w:val="el-GR"/>
        </w:rPr>
      </w:pPr>
      <w:r w:rsidRPr="00715A26">
        <w:rPr>
          <w:rFonts w:asciiTheme="minorHAnsi" w:hAnsiTheme="minorHAnsi" w:cstheme="minorHAnsi"/>
          <w:b/>
          <w:sz w:val="28"/>
          <w:szCs w:val="28"/>
          <w:lang w:val="el-GR"/>
        </w:rPr>
        <w:lastRenderedPageBreak/>
        <w:t>Διεργασί</w:t>
      </w:r>
      <w:r w:rsidR="008D42FD">
        <w:rPr>
          <w:rFonts w:asciiTheme="minorHAnsi" w:hAnsiTheme="minorHAnsi" w:cstheme="minorHAnsi"/>
          <w:b/>
          <w:sz w:val="28"/>
          <w:szCs w:val="28"/>
          <w:lang w:val="el-GR"/>
        </w:rPr>
        <w:t>ες</w:t>
      </w:r>
      <w:r w:rsidRPr="00715A26">
        <w:rPr>
          <w:rFonts w:asciiTheme="minorHAnsi" w:hAnsiTheme="minorHAnsi" w:cstheme="minorHAnsi"/>
          <w:b/>
          <w:sz w:val="28"/>
          <w:szCs w:val="28"/>
          <w:lang w:val="el-GR"/>
        </w:rPr>
        <w:t xml:space="preserve"> Εκπαίδευσης, Αξιολόγησης και Πιστοποίησης Προσώπων.</w:t>
      </w:r>
      <w:r w:rsidRPr="00715A26">
        <w:rPr>
          <w:rFonts w:asciiTheme="minorHAnsi" w:hAnsiTheme="minorHAnsi" w:cstheme="minorHAnsi"/>
          <w:b/>
          <w:bCs/>
          <w:color w:val="FFFFFF"/>
          <w:lang w:val="el-GR"/>
        </w:rPr>
        <w:t xml:space="preserve"> ΕΡΓΟΥ, </w:t>
      </w:r>
      <w:r w:rsidRPr="00715A26">
        <w:rPr>
          <w:rFonts w:asciiTheme="minorHAnsi" w:hAnsiTheme="minorHAnsi" w:cstheme="minorHAnsi"/>
          <w:b/>
          <w:bCs/>
          <w:color w:val="FFFFFF"/>
        </w:rPr>
        <w:t>COPYRIGHT</w:t>
      </w:r>
    </w:p>
    <w:p w14:paraId="65E4ED43" w14:textId="4CEA1474" w:rsidR="00B42370" w:rsidRPr="00715A26" w:rsidRDefault="00E246B5" w:rsidP="001606C1">
      <w:pPr>
        <w:ind w:left="284"/>
        <w:jc w:val="center"/>
        <w:rPr>
          <w:rFonts w:asciiTheme="minorHAnsi" w:hAnsiTheme="minorHAnsi" w:cstheme="minorHAnsi"/>
          <w:b/>
          <w:bCs/>
          <w:color w:val="2F5496"/>
          <w:sz w:val="22"/>
          <w:szCs w:val="22"/>
          <w:lang w:val="el-GR"/>
        </w:rPr>
      </w:pPr>
      <w:r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4864" behindDoc="0" locked="0" layoutInCell="1" allowOverlap="1" wp14:anchorId="261309BC" wp14:editId="5BE36536">
                <wp:simplePos x="0" y="0"/>
                <wp:positionH relativeFrom="column">
                  <wp:posOffset>4546600</wp:posOffset>
                </wp:positionH>
                <wp:positionV relativeFrom="paragraph">
                  <wp:posOffset>1212215</wp:posOffset>
                </wp:positionV>
                <wp:extent cx="201930" cy="234950"/>
                <wp:effectExtent l="22860" t="21590" r="70485" b="67310"/>
                <wp:wrapNone/>
                <wp:docPr id="25" name="Ευθύγραμμο βέλος σύνδεσης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 cy="23495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90C2D0" id="_x0000_t32" coordsize="21600,21600" o:spt="32" o:oned="t" path="m,l21600,21600e" filled="f">
                <v:path arrowok="t" fillok="f" o:connecttype="none"/>
                <o:lock v:ext="edit" shapetype="t"/>
              </v:shapetype>
              <v:shape id="Ευθύγραμμο βέλος σύνδεσης 25" o:spid="_x0000_s1026" type="#_x0000_t32" style="position:absolute;margin-left:358pt;margin-top:95.45pt;width:15.9pt;height: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" strokecolor="red" strokeweight="2.5pt">
                <v:stroke endarrow="block"/>
              </v:shape>
            </w:pict>
          </mc:Fallback>
        </mc:AlternateContent>
      </w:r>
      <w:r w:rsidR="006518B8"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28896" behindDoc="0" locked="0" layoutInCell="1" allowOverlap="1" wp14:anchorId="48855FE0" wp14:editId="4E3562FE">
                <wp:simplePos x="0" y="0"/>
                <wp:positionH relativeFrom="column">
                  <wp:posOffset>883368</wp:posOffset>
                </wp:positionH>
                <wp:positionV relativeFrom="paragraph">
                  <wp:posOffset>7554595</wp:posOffset>
                </wp:positionV>
                <wp:extent cx="278130" cy="207645"/>
                <wp:effectExtent l="109220" t="23495" r="107950" b="35560"/>
                <wp:wrapNone/>
                <wp:docPr id="68" name="Βέλος: Κάτω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D5B94A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Βέλος: Κάτω 68" o:spid="_x0000_s1026" type="#_x0000_t67" style="position:absolute;margin-left:69.55pt;margin-top:594.85pt;width:21.9pt;height:1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" strokecolor="#1f4d78" strokeweight="2.5pt">
                <v:textbox style="layout-flow:vertical-ideographic"/>
              </v:shape>
            </w:pict>
          </mc:Fallback>
        </mc:AlternateContent>
      </w:r>
      <w:r w:rsidR="00CF374B"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3056" behindDoc="0" locked="0" layoutInCell="1" allowOverlap="1" wp14:anchorId="5F3DD9D0" wp14:editId="0F111421">
                <wp:simplePos x="0" y="0"/>
                <wp:positionH relativeFrom="column">
                  <wp:posOffset>4554883</wp:posOffset>
                </wp:positionH>
                <wp:positionV relativeFrom="paragraph">
                  <wp:posOffset>4223745</wp:posOffset>
                </wp:positionV>
                <wp:extent cx="278130" cy="253724"/>
                <wp:effectExtent l="95250" t="19050" r="45720" b="32385"/>
                <wp:wrapNone/>
                <wp:docPr id="17" name="Βέλος: Κάτω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53724"/>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275FE0" id="Βέλος: Κάτω 17" o:spid="_x0000_s1026" type="#_x0000_t67" style="position:absolute;margin-left:358.65pt;margin-top:332.6pt;width:21.9pt;height:2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" strokecolor="#1f4d78" strokeweight="2.5pt">
                <v:textbox style="layout-flow:vertical-ideographic"/>
              </v:shape>
            </w:pict>
          </mc:Fallback>
        </mc:AlternateContent>
      </w:r>
      <w:r w:rsidR="00177621"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2816" behindDoc="0" locked="0" layoutInCell="1" allowOverlap="1" wp14:anchorId="69C3FF83" wp14:editId="35547F83">
                <wp:simplePos x="0" y="0"/>
                <wp:positionH relativeFrom="column">
                  <wp:posOffset>3070141</wp:posOffset>
                </wp:positionH>
                <wp:positionV relativeFrom="paragraph">
                  <wp:posOffset>1181183</wp:posOffset>
                </wp:positionV>
                <wp:extent cx="45719" cy="6051550"/>
                <wp:effectExtent l="57150" t="38100" r="69215" b="6350"/>
                <wp:wrapNone/>
                <wp:docPr id="37" name="Ευθύγραμμο βέλος σύνδεσης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605155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14FCA4E" id="_x0000_t32" coordsize="21600,21600" o:spt="32" o:oned="t" path="m,l21600,21600e" filled="f">
                <v:path arrowok="t" fillok="f" o:connecttype="none"/>
                <o:lock v:ext="edit" shapetype="t"/>
              </v:shapetype>
              <v:shape id="Ευθύγραμμο βέλος σύνδεσης 37" o:spid="_x0000_s1026" type="#_x0000_t32" style="position:absolute;margin-left:241.75pt;margin-top:93pt;width:3.6pt;height:476.5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" strokecolor="red" strokeweight="2.5pt">
                <v:stroke endarrow="block"/>
              </v:shape>
            </w:pict>
          </mc:Fallback>
        </mc:AlternateContent>
      </w:r>
      <w:r w:rsidR="00170C8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4624" behindDoc="0" locked="0" layoutInCell="1" allowOverlap="1" wp14:anchorId="6CDC7092" wp14:editId="036C6B75">
                <wp:simplePos x="0" y="0"/>
                <wp:positionH relativeFrom="column">
                  <wp:posOffset>2259855</wp:posOffset>
                </wp:positionH>
                <wp:positionV relativeFrom="paragraph">
                  <wp:posOffset>8309389</wp:posOffset>
                </wp:positionV>
                <wp:extent cx="2287849" cy="791983"/>
                <wp:effectExtent l="19050" t="19050" r="36830" b="65405"/>
                <wp:wrapNone/>
                <wp:docPr id="52" name="Ορθογώνιο: Στρογγύλεμα γωνιών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849" cy="791983"/>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45D985EC" w14:textId="15125C94" w:rsidR="00B83786" w:rsidRPr="00CF374B" w:rsidRDefault="00B83786" w:rsidP="00B42370">
                            <w:pPr>
                              <w:rPr>
                                <w:rFonts w:asciiTheme="minorHAnsi" w:hAnsiTheme="minorHAnsi" w:cstheme="minorHAnsi"/>
                                <w:b/>
                                <w:bCs/>
                                <w:sz w:val="18"/>
                                <w:szCs w:val="18"/>
                                <w:lang w:val="el-GR"/>
                              </w:rPr>
                            </w:pPr>
                            <w:r w:rsidRPr="00CF374B">
                              <w:rPr>
                                <w:rFonts w:asciiTheme="minorHAnsi" w:hAnsiTheme="minorHAnsi" w:cstheme="minorHAnsi"/>
                                <w:b/>
                                <w:bCs/>
                                <w:sz w:val="18"/>
                                <w:szCs w:val="18"/>
                                <w:lang w:val="el-GR"/>
                              </w:rPr>
                              <w:t xml:space="preserve">ΑΞΙΟΛΟΓΗΣΗ ΣΥΝΟΛΙΚΗΣ ΔΙΕΡΓΑΣΙΑΣ – ΕΡΩΤΗΜΑΤΟΛΟΓΙΟ </w:t>
                            </w:r>
                            <w:r w:rsidRPr="00CF374B">
                              <w:rPr>
                                <w:rFonts w:asciiTheme="minorHAnsi" w:hAnsiTheme="minorHAnsi" w:cstheme="minorHAnsi"/>
                                <w:b/>
                                <w:bCs/>
                                <w:sz w:val="18"/>
                                <w:szCs w:val="18"/>
                              </w:rPr>
                              <w:t>E</w:t>
                            </w:r>
                            <w:r w:rsidRPr="00CF374B">
                              <w:rPr>
                                <w:rFonts w:asciiTheme="minorHAnsi" w:hAnsiTheme="minorHAnsi" w:cstheme="minorHAnsi"/>
                                <w:b/>
                                <w:bCs/>
                                <w:sz w:val="18"/>
                                <w:szCs w:val="18"/>
                                <w:lang w:val="el-GR"/>
                              </w:rPr>
                              <w:t xml:space="preserve">04_14, </w:t>
                            </w:r>
                            <w:r w:rsidRPr="00CF374B">
                              <w:rPr>
                                <w:rFonts w:asciiTheme="minorHAnsi" w:hAnsiTheme="minorHAnsi" w:cstheme="minorHAnsi"/>
                                <w:b/>
                                <w:bCs/>
                                <w:sz w:val="18"/>
                                <w:szCs w:val="18"/>
                              </w:rPr>
                              <w:t>CFPA</w:t>
                            </w:r>
                            <w:r w:rsidRPr="00CF374B">
                              <w:rPr>
                                <w:rFonts w:asciiTheme="minorHAnsi" w:hAnsiTheme="minorHAnsi" w:cstheme="minorHAnsi"/>
                                <w:b/>
                                <w:bCs/>
                                <w:sz w:val="18"/>
                                <w:szCs w:val="18"/>
                                <w:lang w:val="el-GR"/>
                              </w:rPr>
                              <w:t xml:space="preserve"> </w:t>
                            </w:r>
                            <w:r w:rsidRPr="00CF374B">
                              <w:rPr>
                                <w:rFonts w:asciiTheme="minorHAnsi" w:hAnsiTheme="minorHAnsi" w:cstheme="minorHAnsi"/>
                                <w:b/>
                                <w:bCs/>
                                <w:sz w:val="18"/>
                                <w:szCs w:val="18"/>
                              </w:rPr>
                              <w:t>IQA</w:t>
                            </w:r>
                            <w:r w:rsidRPr="00CF374B">
                              <w:rPr>
                                <w:rFonts w:asciiTheme="minorHAnsi" w:hAnsiTheme="minorHAnsi" w:cstheme="minorHAnsi"/>
                                <w:b/>
                                <w:bCs/>
                                <w:sz w:val="18"/>
                                <w:szCs w:val="18"/>
                                <w:lang w:val="el-GR"/>
                              </w:rPr>
                              <w:t xml:space="preserve"> -</w:t>
                            </w:r>
                            <w:r w:rsidRPr="00CF374B">
                              <w:rPr>
                                <w:rFonts w:asciiTheme="minorHAnsi" w:hAnsiTheme="minorHAnsi" w:cstheme="minorHAnsi"/>
                                <w:b/>
                                <w:bCs/>
                                <w:sz w:val="18"/>
                                <w:szCs w:val="18"/>
                              </w:rPr>
                              <w:t>EQA</w:t>
                            </w:r>
                            <w:r w:rsidRPr="00CF374B">
                              <w:rPr>
                                <w:rFonts w:asciiTheme="minorHAnsi" w:hAnsiTheme="minorHAnsi" w:cstheme="minorHAnsi"/>
                                <w:b/>
                                <w:bCs/>
                                <w:sz w:val="18"/>
                                <w:szCs w:val="18"/>
                                <w:lang w:val="el-GR"/>
                              </w:rPr>
                              <w:t xml:space="preserve"> </w:t>
                            </w:r>
                            <w:r w:rsidRPr="00CF374B">
                              <w:rPr>
                                <w:rFonts w:asciiTheme="minorHAnsi" w:hAnsiTheme="minorHAnsi" w:cstheme="minorHAnsi"/>
                                <w:b/>
                                <w:bCs/>
                                <w:sz w:val="18"/>
                                <w:szCs w:val="18"/>
                              </w:rPr>
                              <w:t>FORMS</w:t>
                            </w:r>
                          </w:p>
                          <w:p w14:paraId="44F38248" w14:textId="77777777" w:rsidR="00B83786" w:rsidRPr="00CF374B" w:rsidRDefault="00B83786" w:rsidP="00B42370">
                            <w:pPr>
                              <w:rPr>
                                <w:rFonts w:asciiTheme="minorHAnsi" w:hAnsiTheme="minorHAnsi" w:cstheme="minorHAnsi"/>
                                <w:b/>
                                <w:bCs/>
                                <w:sz w:val="18"/>
                                <w:szCs w:val="18"/>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C7092" id="Ορθογώνιο: Στρογγύλεμα γωνιών 52" o:spid="_x0000_s1027" style="position:absolute;left:0;text-align:left;margin-left:177.95pt;margin-top:654.3pt;width:180.15pt;height:6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" fillcolor="#ffc000" strokecolor="#f2f2f2" strokeweight="3pt">
                <v:shadow on="t" color="#7f5f00" opacity=".5" offset="1pt"/>
                <v:textbox>
                  <w:txbxContent>
                    <w:p w14:paraId="45D985EC" w14:textId="15125C94" w:rsidR="00B83786" w:rsidRPr="00CF374B" w:rsidRDefault="00B83786" w:rsidP="00B42370">
                      <w:pPr>
                        <w:rPr>
                          <w:rFonts w:asciiTheme="minorHAnsi" w:hAnsiTheme="minorHAnsi" w:cstheme="minorHAnsi"/>
                          <w:b/>
                          <w:bCs/>
                          <w:sz w:val="18"/>
                          <w:szCs w:val="18"/>
                          <w:lang w:val="el-GR"/>
                        </w:rPr>
                      </w:pPr>
                      <w:r w:rsidRPr="00CF374B">
                        <w:rPr>
                          <w:rFonts w:asciiTheme="minorHAnsi" w:hAnsiTheme="minorHAnsi" w:cstheme="minorHAnsi"/>
                          <w:b/>
                          <w:bCs/>
                          <w:sz w:val="18"/>
                          <w:szCs w:val="18"/>
                          <w:lang w:val="el-GR"/>
                        </w:rPr>
                        <w:t xml:space="preserve">ΑΞΙΟΛΟΓΗΣΗ ΣΥΝΟΛΙΚΗΣ ΔΙΕΡΓΑΣΙΑΣ – ΕΡΩΤΗΜΑΤΟΛΟΓΙΟ </w:t>
                      </w:r>
                      <w:r w:rsidRPr="00CF374B">
                        <w:rPr>
                          <w:rFonts w:asciiTheme="minorHAnsi" w:hAnsiTheme="minorHAnsi" w:cstheme="minorHAnsi"/>
                          <w:b/>
                          <w:bCs/>
                          <w:sz w:val="18"/>
                          <w:szCs w:val="18"/>
                        </w:rPr>
                        <w:t>E</w:t>
                      </w:r>
                      <w:r w:rsidRPr="00CF374B">
                        <w:rPr>
                          <w:rFonts w:asciiTheme="minorHAnsi" w:hAnsiTheme="minorHAnsi" w:cstheme="minorHAnsi"/>
                          <w:b/>
                          <w:bCs/>
                          <w:sz w:val="18"/>
                          <w:szCs w:val="18"/>
                          <w:lang w:val="el-GR"/>
                        </w:rPr>
                        <w:t xml:space="preserve">04_14, </w:t>
                      </w:r>
                      <w:r w:rsidRPr="00CF374B">
                        <w:rPr>
                          <w:rFonts w:asciiTheme="minorHAnsi" w:hAnsiTheme="minorHAnsi" w:cstheme="minorHAnsi"/>
                          <w:b/>
                          <w:bCs/>
                          <w:sz w:val="18"/>
                          <w:szCs w:val="18"/>
                        </w:rPr>
                        <w:t>CFPA</w:t>
                      </w:r>
                      <w:r w:rsidRPr="00CF374B">
                        <w:rPr>
                          <w:rFonts w:asciiTheme="minorHAnsi" w:hAnsiTheme="minorHAnsi" w:cstheme="minorHAnsi"/>
                          <w:b/>
                          <w:bCs/>
                          <w:sz w:val="18"/>
                          <w:szCs w:val="18"/>
                          <w:lang w:val="el-GR"/>
                        </w:rPr>
                        <w:t xml:space="preserve"> </w:t>
                      </w:r>
                      <w:r w:rsidRPr="00CF374B">
                        <w:rPr>
                          <w:rFonts w:asciiTheme="minorHAnsi" w:hAnsiTheme="minorHAnsi" w:cstheme="minorHAnsi"/>
                          <w:b/>
                          <w:bCs/>
                          <w:sz w:val="18"/>
                          <w:szCs w:val="18"/>
                        </w:rPr>
                        <w:t>IQA</w:t>
                      </w:r>
                      <w:r w:rsidRPr="00CF374B">
                        <w:rPr>
                          <w:rFonts w:asciiTheme="minorHAnsi" w:hAnsiTheme="minorHAnsi" w:cstheme="minorHAnsi"/>
                          <w:b/>
                          <w:bCs/>
                          <w:sz w:val="18"/>
                          <w:szCs w:val="18"/>
                          <w:lang w:val="el-GR"/>
                        </w:rPr>
                        <w:t xml:space="preserve"> -</w:t>
                      </w:r>
                      <w:r w:rsidRPr="00CF374B">
                        <w:rPr>
                          <w:rFonts w:asciiTheme="minorHAnsi" w:hAnsiTheme="minorHAnsi" w:cstheme="minorHAnsi"/>
                          <w:b/>
                          <w:bCs/>
                          <w:sz w:val="18"/>
                          <w:szCs w:val="18"/>
                        </w:rPr>
                        <w:t>EQA</w:t>
                      </w:r>
                      <w:r w:rsidRPr="00CF374B">
                        <w:rPr>
                          <w:rFonts w:asciiTheme="minorHAnsi" w:hAnsiTheme="minorHAnsi" w:cstheme="minorHAnsi"/>
                          <w:b/>
                          <w:bCs/>
                          <w:sz w:val="18"/>
                          <w:szCs w:val="18"/>
                          <w:lang w:val="el-GR"/>
                        </w:rPr>
                        <w:t xml:space="preserve"> </w:t>
                      </w:r>
                      <w:r w:rsidRPr="00CF374B">
                        <w:rPr>
                          <w:rFonts w:asciiTheme="minorHAnsi" w:hAnsiTheme="minorHAnsi" w:cstheme="minorHAnsi"/>
                          <w:b/>
                          <w:bCs/>
                          <w:sz w:val="18"/>
                          <w:szCs w:val="18"/>
                        </w:rPr>
                        <w:t>FORMS</w:t>
                      </w:r>
                    </w:p>
                    <w:p w14:paraId="44F38248" w14:textId="77777777" w:rsidR="00B83786" w:rsidRPr="00CF374B" w:rsidRDefault="00B83786" w:rsidP="00B42370">
                      <w:pPr>
                        <w:rPr>
                          <w:rFonts w:asciiTheme="minorHAnsi" w:hAnsiTheme="minorHAnsi" w:cstheme="minorHAnsi"/>
                          <w:b/>
                          <w:bCs/>
                          <w:sz w:val="18"/>
                          <w:szCs w:val="18"/>
                          <w:lang w:val="el-GR"/>
                        </w:rPr>
                      </w:pPr>
                    </w:p>
                  </w:txbxContent>
                </v:textbox>
              </v:roundrect>
            </w:pict>
          </mc:Fallback>
        </mc:AlternateContent>
      </w:r>
      <w:r w:rsidR="00D54978"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7392" behindDoc="0" locked="0" layoutInCell="1" allowOverlap="1" wp14:anchorId="7A10B53E" wp14:editId="582994A1">
                <wp:simplePos x="0" y="0"/>
                <wp:positionH relativeFrom="column">
                  <wp:posOffset>2256707</wp:posOffset>
                </wp:positionH>
                <wp:positionV relativeFrom="paragraph">
                  <wp:posOffset>7808457</wp:posOffset>
                </wp:positionV>
                <wp:extent cx="946150" cy="434174"/>
                <wp:effectExtent l="19050" t="19050" r="44450" b="61595"/>
                <wp:wrapNone/>
                <wp:docPr id="40" name="Ορθογώνιο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434174"/>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0316766D" w14:textId="11B56BFE" w:rsidR="00B83786" w:rsidRPr="00CF374B" w:rsidRDefault="00B83786" w:rsidP="00B42370">
                            <w:pPr>
                              <w:rPr>
                                <w:rFonts w:asciiTheme="minorHAnsi" w:hAnsiTheme="minorHAnsi" w:cstheme="minorHAnsi"/>
                                <w:b/>
                                <w:bCs/>
                                <w:sz w:val="16"/>
                                <w:szCs w:val="16"/>
                                <w:lang w:val="el-GR"/>
                              </w:rPr>
                            </w:pPr>
                            <w:r w:rsidRPr="00CF374B">
                              <w:rPr>
                                <w:rFonts w:asciiTheme="minorHAnsi" w:hAnsiTheme="minorHAnsi" w:cstheme="minorHAnsi"/>
                                <w:b/>
                                <w:bCs/>
                                <w:sz w:val="16"/>
                                <w:szCs w:val="16"/>
                              </w:rPr>
                              <w:t>E</w:t>
                            </w:r>
                            <w:r w:rsidRPr="00CF374B">
                              <w:rPr>
                                <w:rFonts w:asciiTheme="minorHAnsi" w:hAnsiTheme="minorHAnsi" w:cstheme="minorHAnsi"/>
                                <w:b/>
                                <w:bCs/>
                                <w:sz w:val="16"/>
                                <w:szCs w:val="16"/>
                                <w:lang w:val="el-GR"/>
                              </w:rPr>
                              <w:t>04</w:t>
                            </w:r>
                            <w:r w:rsidRPr="00CF374B">
                              <w:rPr>
                                <w:rFonts w:asciiTheme="minorHAnsi" w:hAnsiTheme="minorHAnsi" w:cstheme="minorHAnsi"/>
                                <w:b/>
                                <w:bCs/>
                                <w:sz w:val="16"/>
                                <w:szCs w:val="16"/>
                              </w:rPr>
                              <w:t>_</w:t>
                            </w:r>
                            <w:r w:rsidRPr="00CF374B">
                              <w:rPr>
                                <w:rFonts w:asciiTheme="minorHAnsi" w:hAnsiTheme="minorHAnsi" w:cstheme="minorHAnsi"/>
                                <w:b/>
                                <w:bCs/>
                                <w:sz w:val="16"/>
                                <w:szCs w:val="16"/>
                                <w:lang w:val="el-GR"/>
                              </w:rPr>
                              <w:t>20 &amp;</w:t>
                            </w:r>
                          </w:p>
                          <w:p w14:paraId="0FC9F2FE" w14:textId="75F13D26" w:rsidR="00B83786" w:rsidRPr="00CF374B" w:rsidRDefault="00B83786" w:rsidP="00B42370">
                            <w:pPr>
                              <w:rPr>
                                <w:rFonts w:asciiTheme="minorHAnsi" w:hAnsiTheme="minorHAnsi" w:cstheme="minorHAnsi"/>
                              </w:rPr>
                            </w:pPr>
                            <w:r w:rsidRPr="00CF374B">
                              <w:rPr>
                                <w:rFonts w:asciiTheme="minorHAnsi" w:hAnsiTheme="minorHAnsi" w:cstheme="minorHAnsi"/>
                                <w:b/>
                                <w:bCs/>
                                <w:sz w:val="16"/>
                                <w:szCs w:val="16"/>
                                <w:lang w:val="el-GR"/>
                              </w:rPr>
                              <w:t>Ε04_12 Ε04_13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B53E" id="Ορθογώνιο 40" o:spid="_x0000_s1028" style="position:absolute;left:0;text-align:left;margin-left:177.7pt;margin-top:614.85pt;width:74.5pt;height:3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" fillcolor="#ffc000" strokecolor="#f2f2f2" strokeweight="3pt">
                <v:shadow on="t" color="#7f5f00" opacity=".5" offset="1pt"/>
                <v:textbox>
                  <w:txbxContent>
                    <w:p w14:paraId="0316766D" w14:textId="11B56BFE" w:rsidR="00B83786" w:rsidRPr="00CF374B" w:rsidRDefault="00B83786" w:rsidP="00B42370">
                      <w:pPr>
                        <w:rPr>
                          <w:rFonts w:asciiTheme="minorHAnsi" w:hAnsiTheme="minorHAnsi" w:cstheme="minorHAnsi"/>
                          <w:b/>
                          <w:bCs/>
                          <w:sz w:val="16"/>
                          <w:szCs w:val="16"/>
                          <w:lang w:val="el-GR"/>
                        </w:rPr>
                      </w:pPr>
                      <w:r w:rsidRPr="00CF374B">
                        <w:rPr>
                          <w:rFonts w:asciiTheme="minorHAnsi" w:hAnsiTheme="minorHAnsi" w:cstheme="minorHAnsi"/>
                          <w:b/>
                          <w:bCs/>
                          <w:sz w:val="16"/>
                          <w:szCs w:val="16"/>
                        </w:rPr>
                        <w:t>E</w:t>
                      </w:r>
                      <w:r w:rsidRPr="00CF374B">
                        <w:rPr>
                          <w:rFonts w:asciiTheme="minorHAnsi" w:hAnsiTheme="minorHAnsi" w:cstheme="minorHAnsi"/>
                          <w:b/>
                          <w:bCs/>
                          <w:sz w:val="16"/>
                          <w:szCs w:val="16"/>
                          <w:lang w:val="el-GR"/>
                        </w:rPr>
                        <w:t>04</w:t>
                      </w:r>
                      <w:r w:rsidRPr="00CF374B">
                        <w:rPr>
                          <w:rFonts w:asciiTheme="minorHAnsi" w:hAnsiTheme="minorHAnsi" w:cstheme="minorHAnsi"/>
                          <w:b/>
                          <w:bCs/>
                          <w:sz w:val="16"/>
                          <w:szCs w:val="16"/>
                        </w:rPr>
                        <w:t>_</w:t>
                      </w:r>
                      <w:r w:rsidRPr="00CF374B">
                        <w:rPr>
                          <w:rFonts w:asciiTheme="minorHAnsi" w:hAnsiTheme="minorHAnsi" w:cstheme="minorHAnsi"/>
                          <w:b/>
                          <w:bCs/>
                          <w:sz w:val="16"/>
                          <w:szCs w:val="16"/>
                          <w:lang w:val="el-GR"/>
                        </w:rPr>
                        <w:t>20 &amp;</w:t>
                      </w:r>
                    </w:p>
                    <w:p w14:paraId="0FC9F2FE" w14:textId="75F13D26" w:rsidR="00B83786" w:rsidRPr="00CF374B" w:rsidRDefault="00B83786" w:rsidP="00B42370">
                      <w:pPr>
                        <w:rPr>
                          <w:rFonts w:asciiTheme="minorHAnsi" w:hAnsiTheme="minorHAnsi" w:cstheme="minorHAnsi"/>
                        </w:rPr>
                      </w:pPr>
                      <w:r w:rsidRPr="00CF374B">
                        <w:rPr>
                          <w:rFonts w:asciiTheme="minorHAnsi" w:hAnsiTheme="minorHAnsi" w:cstheme="minorHAnsi"/>
                          <w:b/>
                          <w:bCs/>
                          <w:sz w:val="16"/>
                          <w:szCs w:val="16"/>
                          <w:lang w:val="el-GR"/>
                        </w:rPr>
                        <w:t>Ε04_12 Ε04_13</w:t>
                      </w:r>
                    </w:p>
                  </w:txbxContent>
                </v:textbox>
              </v:rect>
            </w:pict>
          </mc:Fallback>
        </mc:AlternateContent>
      </w:r>
      <w:r w:rsidR="00D54978"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6368" behindDoc="0" locked="0" layoutInCell="1" allowOverlap="1" wp14:anchorId="6E06067A" wp14:editId="755E4668">
                <wp:simplePos x="0" y="0"/>
                <wp:positionH relativeFrom="column">
                  <wp:posOffset>26477</wp:posOffset>
                </wp:positionH>
                <wp:positionV relativeFrom="paragraph">
                  <wp:posOffset>7764559</wp:posOffset>
                </wp:positionV>
                <wp:extent cx="2115185" cy="645050"/>
                <wp:effectExtent l="19050" t="19050" r="37465" b="60325"/>
                <wp:wrapNone/>
                <wp:docPr id="39" name="Ορθογώνιο: Στρογγύλεμα γωνιών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64505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0EDCDD6A" w14:textId="4477C251" w:rsidR="00B83786" w:rsidRPr="00CF374B" w:rsidRDefault="00B83786" w:rsidP="00B42370">
                            <w:pPr>
                              <w:rPr>
                                <w:rFonts w:asciiTheme="minorHAnsi" w:hAnsiTheme="minorHAnsi" w:cstheme="minorHAnsi"/>
                                <w:sz w:val="18"/>
                                <w:szCs w:val="18"/>
                                <w:lang w:val="el-GR"/>
                              </w:rPr>
                            </w:pPr>
                            <w:r w:rsidRPr="00CF374B">
                              <w:rPr>
                                <w:rFonts w:asciiTheme="minorHAnsi" w:hAnsiTheme="minorHAnsi" w:cstheme="minorHAnsi"/>
                                <w:b/>
                                <w:bCs/>
                                <w:color w:val="FFFFFF"/>
                                <w:sz w:val="18"/>
                                <w:szCs w:val="18"/>
                                <w:lang w:val="el-GR"/>
                              </w:rPr>
                              <w:t>ΕΝΗΜΕΡΩΣΗ ΕΓΧΕΙΡ ΕΚΠ/ΚΩΝ ΠΡΟΓ/ΤΩΝ ΠΡΟΓΡΑΜ/ΣΜΟΣ &amp; ΔΙΕΞΑΓΩΓΗ ΜΑΘΗΜΑΤΩΝ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06067A" id="Ορθογώνιο: Στρογγύλεμα γωνιών 39" o:spid="_x0000_s1029" style="position:absolute;left:0;text-align:left;margin-left:2.1pt;margin-top:611.4pt;width:166.55pt;height:50.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" fillcolor="#4472c4" strokecolor="#f2f2f2" strokeweight="3pt">
                <v:shadow on="t" color="#1f3763" opacity=".5" offset="1pt"/>
                <v:textbox>
                  <w:txbxContent>
                    <w:p w14:paraId="0EDCDD6A" w14:textId="4477C251" w:rsidR="00B83786" w:rsidRPr="00CF374B" w:rsidRDefault="00B83786" w:rsidP="00B42370">
                      <w:pPr>
                        <w:rPr>
                          <w:rFonts w:asciiTheme="minorHAnsi" w:hAnsiTheme="minorHAnsi" w:cstheme="minorHAnsi"/>
                          <w:sz w:val="18"/>
                          <w:szCs w:val="18"/>
                          <w:lang w:val="el-GR"/>
                        </w:rPr>
                      </w:pPr>
                      <w:r w:rsidRPr="00CF374B">
                        <w:rPr>
                          <w:rFonts w:asciiTheme="minorHAnsi" w:hAnsiTheme="minorHAnsi" w:cstheme="minorHAnsi"/>
                          <w:b/>
                          <w:bCs/>
                          <w:color w:val="FFFFFF"/>
                          <w:sz w:val="18"/>
                          <w:szCs w:val="18"/>
                          <w:lang w:val="el-GR"/>
                        </w:rPr>
                        <w:t>ΕΝΗΜΕΡΩΣΗ ΕΓΧΕΙΡ ΕΚΠ/ΚΩΝ ΠΡΟΓ/ΤΩΝ ΠΡΟΓΡΑΜ/ΣΜΟΣ &amp; ΔΙΕΞΑΓΩΓΗ ΜΑΘΗΜΑΤΩΝ</w:t>
                      </w:r>
                    </w:p>
                  </w:txbxContent>
                </v:textbox>
              </v:roundrect>
            </w:pict>
          </mc:Fallback>
        </mc:AlternateContent>
      </w:r>
      <w:r w:rsidR="00A359B7"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67456" behindDoc="0" locked="0" layoutInCell="1" allowOverlap="1" wp14:anchorId="20F2E57D" wp14:editId="591114A6">
                <wp:simplePos x="0" y="0"/>
                <wp:positionH relativeFrom="column">
                  <wp:posOffset>1160973</wp:posOffset>
                </wp:positionH>
                <wp:positionV relativeFrom="paragraph">
                  <wp:posOffset>294778</wp:posOffset>
                </wp:positionV>
                <wp:extent cx="3054985" cy="783728"/>
                <wp:effectExtent l="19050" t="19050" r="31115" b="54610"/>
                <wp:wrapNone/>
                <wp:docPr id="43" name="Ορθογώνιο: Στρογγύλεμα γωνιών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4985" cy="783728"/>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4F718F54" w14:textId="77777777" w:rsidR="00B83786" w:rsidRPr="00CF374B" w:rsidRDefault="00B83786" w:rsidP="00B42370">
                            <w:pPr>
                              <w:rPr>
                                <w:rFonts w:asciiTheme="minorHAnsi" w:hAnsiTheme="minorHAnsi" w:cstheme="minorHAnsi"/>
                                <w:b/>
                                <w:bCs/>
                                <w:lang w:val="el-GR"/>
                              </w:rPr>
                            </w:pPr>
                            <w:r w:rsidRPr="00CF374B">
                              <w:rPr>
                                <w:rFonts w:asciiTheme="minorHAnsi" w:hAnsiTheme="minorHAnsi" w:cstheme="minorHAnsi"/>
                                <w:b/>
                                <w:bCs/>
                                <w:lang w:val="el-GR"/>
                              </w:rPr>
                              <w:t>ΑΠΟΦΑΣΗ ΓΣ/ΔΣ ΓΙΑ  ΑΝΑΠΤΥΞΗ &amp; ΥΛΟΠΟΙΗΣΗ ΕΚΠΑΙΔΕΥΤΙΚΟΥ ΠΡΟΓΡΑΜΜΑΤΟΣ.</w:t>
                            </w:r>
                          </w:p>
                          <w:p w14:paraId="52945DF6" w14:textId="77777777" w:rsidR="00B83786" w:rsidRPr="00CF374B" w:rsidRDefault="00B83786" w:rsidP="00B42370">
                            <w:pPr>
                              <w:rPr>
                                <w:rFonts w:asciiTheme="minorHAnsi" w:hAnsiTheme="minorHAnsi" w:cstheme="minorHAnsi"/>
                                <w:b/>
                                <w:bCs/>
                                <w:lang w:val="el-GR"/>
                              </w:rPr>
                            </w:pPr>
                            <w:r w:rsidRPr="00CF374B">
                              <w:rPr>
                                <w:rFonts w:asciiTheme="minorHAnsi" w:hAnsiTheme="minorHAnsi" w:cstheme="minorHAnsi"/>
                                <w:b/>
                                <w:bCs/>
                                <w:lang w:val="el-GR"/>
                              </w:rPr>
                              <w:t xml:space="preserve">ΑΝΑΘΕΣΗ ΣΤΗΝ ΕΠΙΤ. ΕΚΠ/ΣΗΣ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2E57D" id="Ορθογώνιο: Στρογγύλεμα γωνιών 43" o:spid="_x0000_s1030" style="position:absolute;left:0;text-align:left;margin-left:91.4pt;margin-top:23.2pt;width:240.55pt;height:6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" fillcolor="#ffc000" strokecolor="#f2f2f2" strokeweight="3pt">
                <v:shadow on="t" color="#7f5f00" opacity=".5" offset="1pt"/>
                <v:textbox>
                  <w:txbxContent>
                    <w:p w14:paraId="4F718F54" w14:textId="77777777" w:rsidR="00B83786" w:rsidRPr="00CF374B" w:rsidRDefault="00B83786" w:rsidP="00B42370">
                      <w:pPr>
                        <w:rPr>
                          <w:rFonts w:asciiTheme="minorHAnsi" w:hAnsiTheme="minorHAnsi" w:cstheme="minorHAnsi"/>
                          <w:b/>
                          <w:bCs/>
                          <w:lang w:val="el-GR"/>
                        </w:rPr>
                      </w:pPr>
                      <w:r w:rsidRPr="00CF374B">
                        <w:rPr>
                          <w:rFonts w:asciiTheme="minorHAnsi" w:hAnsiTheme="minorHAnsi" w:cstheme="minorHAnsi"/>
                          <w:b/>
                          <w:bCs/>
                          <w:lang w:val="el-GR"/>
                        </w:rPr>
                        <w:t>ΑΠΟΦΑΣΗ ΓΣ/ΔΣ ΓΙΑ  ΑΝΑΠΤΥΞΗ &amp; ΥΛΟΠΟΙΗΣΗ ΕΚΠΑΙΔΕΥΤΙΚΟΥ ΠΡΟΓΡΑΜΜΑΤΟΣ.</w:t>
                      </w:r>
                    </w:p>
                    <w:p w14:paraId="52945DF6" w14:textId="77777777" w:rsidR="00B83786" w:rsidRPr="00CF374B" w:rsidRDefault="00B83786" w:rsidP="00B42370">
                      <w:pPr>
                        <w:rPr>
                          <w:rFonts w:asciiTheme="minorHAnsi" w:hAnsiTheme="minorHAnsi" w:cstheme="minorHAnsi"/>
                          <w:b/>
                          <w:bCs/>
                          <w:lang w:val="el-GR"/>
                        </w:rPr>
                      </w:pPr>
                      <w:r w:rsidRPr="00CF374B">
                        <w:rPr>
                          <w:rFonts w:asciiTheme="minorHAnsi" w:hAnsiTheme="minorHAnsi" w:cstheme="minorHAnsi"/>
                          <w:b/>
                          <w:bCs/>
                          <w:lang w:val="el-GR"/>
                        </w:rPr>
                        <w:t xml:space="preserve">ΑΝΑΘΕΣΗ ΣΤΗΝ ΕΠΙΤ. ΕΚΠ/ΣΗΣ </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10464" behindDoc="0" locked="0" layoutInCell="1" allowOverlap="1" wp14:anchorId="5FD77930" wp14:editId="00CE0F12">
                <wp:simplePos x="0" y="0"/>
                <wp:positionH relativeFrom="column">
                  <wp:posOffset>4552315</wp:posOffset>
                </wp:positionH>
                <wp:positionV relativeFrom="paragraph">
                  <wp:posOffset>3801110</wp:posOffset>
                </wp:positionV>
                <wp:extent cx="914400" cy="302260"/>
                <wp:effectExtent l="27940" t="19685" r="38735" b="49530"/>
                <wp:wrapNone/>
                <wp:docPr id="51" name="Ορθογώνιο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226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5A71907A" w14:textId="77777777" w:rsidR="00B83786" w:rsidRPr="003F3876" w:rsidRDefault="00B83786" w:rsidP="00B42370">
                            <w:pPr>
                              <w:rPr>
                                <w:rFonts w:asciiTheme="minorHAnsi" w:hAnsiTheme="minorHAnsi" w:cstheme="minorHAnsi"/>
                                <w:b/>
                                <w:bCs/>
                                <w:sz w:val="16"/>
                                <w:szCs w:val="16"/>
                              </w:rPr>
                            </w:pPr>
                            <w:r w:rsidRPr="003F3876">
                              <w:rPr>
                                <w:rFonts w:asciiTheme="minorHAnsi" w:hAnsiTheme="minorHAnsi" w:cstheme="minorHAnsi"/>
                                <w:b/>
                                <w:bCs/>
                                <w:sz w:val="16"/>
                                <w:szCs w:val="16"/>
                              </w:rPr>
                              <w:t>ELSR_0X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77930" id="Ορθογώνιο 51" o:spid="_x0000_s1031" style="position:absolute;left:0;text-align:left;margin-left:358.45pt;margin-top:299.3pt;width:1in;height:23.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" fillcolor="#ffc000" strokecolor="#f2f2f2" strokeweight="3pt">
                <v:shadow on="t" color="#7f5f00" opacity=".5" offset="1pt"/>
                <v:textbox>
                  <w:txbxContent>
                    <w:p w14:paraId="5A71907A" w14:textId="77777777" w:rsidR="00B83786" w:rsidRPr="003F3876" w:rsidRDefault="00B83786" w:rsidP="00B42370">
                      <w:pPr>
                        <w:rPr>
                          <w:rFonts w:asciiTheme="minorHAnsi" w:hAnsiTheme="minorHAnsi" w:cstheme="minorHAnsi"/>
                          <w:b/>
                          <w:bCs/>
                          <w:sz w:val="16"/>
                          <w:szCs w:val="16"/>
                        </w:rPr>
                      </w:pPr>
                      <w:r w:rsidRPr="003F3876">
                        <w:rPr>
                          <w:rFonts w:asciiTheme="minorHAnsi" w:hAnsiTheme="minorHAnsi" w:cstheme="minorHAnsi"/>
                          <w:b/>
                          <w:bCs/>
                          <w:sz w:val="16"/>
                          <w:szCs w:val="16"/>
                        </w:rPr>
                        <w:t>ELSR_0X</w:t>
                      </w:r>
                    </w:p>
                  </w:txbxContent>
                </v:textbox>
              </v: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9440" behindDoc="0" locked="0" layoutInCell="1" allowOverlap="1" wp14:anchorId="685112DB" wp14:editId="3034C2E6">
                <wp:simplePos x="0" y="0"/>
                <wp:positionH relativeFrom="column">
                  <wp:posOffset>4855210</wp:posOffset>
                </wp:positionH>
                <wp:positionV relativeFrom="paragraph">
                  <wp:posOffset>5133975</wp:posOffset>
                </wp:positionV>
                <wp:extent cx="849630" cy="278130"/>
                <wp:effectExtent l="26035" t="19050" r="38735" b="45720"/>
                <wp:wrapNone/>
                <wp:docPr id="50" name="Ορθογώνιο: Στρογγύλεμα γωνιών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9630" cy="278130"/>
                        </a:xfrm>
                        <a:prstGeom prst="roundRect">
                          <a:avLst>
                            <a:gd name="adj" fmla="val 16667"/>
                          </a:avLst>
                        </a:prstGeom>
                        <a:solidFill>
                          <a:srgbClr val="FFC000"/>
                        </a:solidFill>
                        <a:ln w="38100">
                          <a:solidFill>
                            <a:srgbClr val="F2F2F2"/>
                          </a:solidFill>
                          <a:round/>
                          <a:headEnd/>
                          <a:tailEnd/>
                        </a:ln>
                        <a:effectLst>
                          <a:outerShdw dist="28398" dir="3806097" algn="ctr" rotWithShape="0">
                            <a:srgbClr val="7F5F00">
                              <a:alpha val="50000"/>
                            </a:srgbClr>
                          </a:outerShdw>
                        </a:effectLst>
                      </wps:spPr>
                      <wps:txbx>
                        <w:txbxContent>
                          <w:p w14:paraId="5E3348B6" w14:textId="77777777" w:rsidR="00B83786" w:rsidRPr="00736827" w:rsidRDefault="00B83786" w:rsidP="00B42370">
                            <w:pPr>
                              <w:rPr>
                                <w:rFonts w:asciiTheme="minorHAnsi" w:hAnsiTheme="minorHAnsi" w:cstheme="minorHAnsi"/>
                                <w:b/>
                                <w:bCs/>
                                <w:sz w:val="16"/>
                                <w:szCs w:val="16"/>
                                <w:lang w:val="el-GR"/>
                              </w:rPr>
                            </w:pPr>
                            <w:r w:rsidRPr="00736827">
                              <w:rPr>
                                <w:rFonts w:asciiTheme="minorHAnsi" w:hAnsiTheme="minorHAnsi" w:cstheme="minorHAnsi"/>
                                <w:b/>
                                <w:bCs/>
                                <w:sz w:val="16"/>
                                <w:szCs w:val="16"/>
                              </w:rPr>
                              <w:t>EO4_2</w:t>
                            </w:r>
                            <w:r w:rsidRPr="00736827">
                              <w:rPr>
                                <w:rFonts w:asciiTheme="minorHAnsi" w:hAnsiTheme="minorHAnsi" w:cstheme="minorHAnsi"/>
                                <w:b/>
                                <w:bCs/>
                                <w:sz w:val="16"/>
                                <w:szCs w:val="16"/>
                                <w:lang w:val="el-GR"/>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5112DB" id="Ορθογώνιο: Στρογγύλεμα γωνιών 50" o:spid="_x0000_s1032" style="position:absolute;left:0;text-align:left;margin-left:382.3pt;margin-top:404.25pt;width:66.9pt;height:21.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" fillcolor="#ffc000" strokecolor="#f2f2f2" strokeweight="3pt">
                <v:shadow on="t" color="#7f5f00" opacity=".5" offset="1pt"/>
                <v:textbox>
                  <w:txbxContent>
                    <w:p w14:paraId="5E3348B6" w14:textId="77777777" w:rsidR="00B83786" w:rsidRPr="00736827" w:rsidRDefault="00B83786" w:rsidP="00B42370">
                      <w:pPr>
                        <w:rPr>
                          <w:rFonts w:asciiTheme="minorHAnsi" w:hAnsiTheme="minorHAnsi" w:cstheme="minorHAnsi"/>
                          <w:b/>
                          <w:bCs/>
                          <w:sz w:val="16"/>
                          <w:szCs w:val="16"/>
                          <w:lang w:val="el-GR"/>
                        </w:rPr>
                      </w:pPr>
                      <w:r w:rsidRPr="00736827">
                        <w:rPr>
                          <w:rFonts w:asciiTheme="minorHAnsi" w:hAnsiTheme="minorHAnsi" w:cstheme="minorHAnsi"/>
                          <w:b/>
                          <w:bCs/>
                          <w:sz w:val="16"/>
                          <w:szCs w:val="16"/>
                        </w:rPr>
                        <w:t>EO4_2</w:t>
                      </w:r>
                      <w:r w:rsidRPr="00736827">
                        <w:rPr>
                          <w:rFonts w:asciiTheme="minorHAnsi" w:hAnsiTheme="minorHAnsi" w:cstheme="minorHAnsi"/>
                          <w:b/>
                          <w:bCs/>
                          <w:sz w:val="16"/>
                          <w:szCs w:val="16"/>
                          <w:lang w:val="el-GR"/>
                        </w:rPr>
                        <w:t>4</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7696" behindDoc="0" locked="0" layoutInCell="1" allowOverlap="1" wp14:anchorId="094D5565" wp14:editId="11D2D5ED">
                <wp:simplePos x="0" y="0"/>
                <wp:positionH relativeFrom="column">
                  <wp:posOffset>3684270</wp:posOffset>
                </wp:positionH>
                <wp:positionV relativeFrom="paragraph">
                  <wp:posOffset>3394075</wp:posOffset>
                </wp:positionV>
                <wp:extent cx="2020570" cy="636270"/>
                <wp:effectExtent l="26670" t="22225" r="38735" b="46355"/>
                <wp:wrapNone/>
                <wp:docPr id="49" name="Ορθογώνιο: Στρογγύλεμα γωνιών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0570" cy="63627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5C6B00FF" w14:textId="77777777" w:rsidR="00B83786" w:rsidRPr="00736827" w:rsidRDefault="00B83786" w:rsidP="00B42370">
                            <w:pPr>
                              <w:rPr>
                                <w:rFonts w:asciiTheme="minorHAnsi" w:hAnsiTheme="minorHAnsi" w:cstheme="minorHAnsi"/>
                                <w:b/>
                                <w:bCs/>
                                <w:color w:val="FFFFFF"/>
                                <w:lang w:val="el-GR"/>
                              </w:rPr>
                            </w:pPr>
                            <w:r w:rsidRPr="00736827">
                              <w:rPr>
                                <w:rFonts w:asciiTheme="minorHAnsi" w:hAnsiTheme="minorHAnsi" w:cstheme="minorHAnsi"/>
                                <w:b/>
                                <w:bCs/>
                                <w:color w:val="FFFFFF"/>
                                <w:lang w:val="el-GR"/>
                              </w:rPr>
                              <w:t>ΕΦΑΡΜΟΓΗ ΤΟΥ ΟΙΚΕΙΟΥ ΕΙΔΙΚΟΥ ΚΑΝΟΝΙΣΜΟΥ</w:t>
                            </w:r>
                          </w:p>
                          <w:p w14:paraId="101229CE" w14:textId="17237256" w:rsidR="00B83786" w:rsidRPr="0043008E" w:rsidRDefault="00B83786" w:rsidP="00B42370">
                            <w:pPr>
                              <w:rPr>
                                <w:color w:val="FFFFFF"/>
                              </w:rPr>
                            </w:pPr>
                            <w:r w:rsidRPr="008C38B6">
                              <w:rPr>
                                <w:rFonts w:ascii="Courier New" w:hAnsi="Courier New" w:cs="Courier New"/>
                                <w:b/>
                                <w:bCs/>
                                <w:noProof/>
                                <w:color w:val="FFFFFF"/>
                                <w:lang w:val="el-GR" w:eastAsia="el-GR"/>
                              </w:rPr>
                              <w:drawing>
                                <wp:inline distT="0" distB="0" distL="0" distR="0" wp14:anchorId="7C22C1A0" wp14:editId="59290EA3">
                                  <wp:extent cx="866775" cy="374015"/>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3740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4D5565" id="Ορθογώνιο: Στρογγύλεμα γωνιών 49" o:spid="_x0000_s1033" style="position:absolute;left:0;text-align:left;margin-left:290.1pt;margin-top:267.25pt;width:159.1pt;height:50.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" fillcolor="#4472c4" strokecolor="#f2f2f2" strokeweight="3pt">
                <v:shadow on="t" color="#1f3763" opacity=".5" offset="1pt"/>
                <v:textbox>
                  <w:txbxContent>
                    <w:p w14:paraId="5C6B00FF" w14:textId="77777777" w:rsidR="00B83786" w:rsidRPr="00736827" w:rsidRDefault="00B83786" w:rsidP="00B42370">
                      <w:pPr>
                        <w:rPr>
                          <w:rFonts w:asciiTheme="minorHAnsi" w:hAnsiTheme="minorHAnsi" w:cstheme="minorHAnsi"/>
                          <w:b/>
                          <w:bCs/>
                          <w:color w:val="FFFFFF"/>
                          <w:lang w:val="el-GR"/>
                        </w:rPr>
                      </w:pPr>
                      <w:r w:rsidRPr="00736827">
                        <w:rPr>
                          <w:rFonts w:asciiTheme="minorHAnsi" w:hAnsiTheme="minorHAnsi" w:cstheme="minorHAnsi"/>
                          <w:b/>
                          <w:bCs/>
                          <w:color w:val="FFFFFF"/>
                          <w:lang w:val="el-GR"/>
                        </w:rPr>
                        <w:t>ΕΦΑΡΜΟΓΗ ΤΟΥ ΟΙΚΕΙΟΥ ΕΙΔΙΚΟΥ ΚΑΝΟΝΙΣΜΟΥ</w:t>
                      </w:r>
                    </w:p>
                    <w:p w14:paraId="101229CE" w14:textId="17237256" w:rsidR="00B83786" w:rsidRPr="0043008E" w:rsidRDefault="00B83786" w:rsidP="00B42370">
                      <w:pPr>
                        <w:rPr>
                          <w:color w:val="FFFFFF"/>
                        </w:rPr>
                      </w:pPr>
                      <w:r w:rsidRPr="008C38B6">
                        <w:rPr>
                          <w:rFonts w:ascii="Courier New" w:hAnsi="Courier New" w:cs="Courier New"/>
                          <w:b/>
                          <w:bCs/>
                          <w:noProof/>
                          <w:color w:val="FFFFFF"/>
                          <w:lang w:val="el-GR" w:eastAsia="el-GR"/>
                        </w:rPr>
                        <w:drawing>
                          <wp:inline distT="0" distB="0" distL="0" distR="0" wp14:anchorId="7C22C1A0" wp14:editId="59290EA3">
                            <wp:extent cx="866775" cy="374015"/>
                            <wp:effectExtent l="0" t="0" r="0" b="0"/>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6775" cy="374015"/>
                                    </a:xfrm>
                                    <a:prstGeom prst="rect">
                                      <a:avLst/>
                                    </a:prstGeom>
                                    <a:noFill/>
                                    <a:ln>
                                      <a:noFill/>
                                    </a:ln>
                                  </pic:spPr>
                                </pic:pic>
                              </a:graphicData>
                            </a:graphic>
                          </wp:inline>
                        </w:drawing>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8416" behindDoc="0" locked="0" layoutInCell="1" allowOverlap="1" wp14:anchorId="76D1C480" wp14:editId="1FCD793F">
                <wp:simplePos x="0" y="0"/>
                <wp:positionH relativeFrom="column">
                  <wp:posOffset>4213860</wp:posOffset>
                </wp:positionH>
                <wp:positionV relativeFrom="paragraph">
                  <wp:posOffset>2735580</wp:posOffset>
                </wp:positionV>
                <wp:extent cx="857250" cy="299085"/>
                <wp:effectExtent l="22860" t="20955" r="34290" b="51435"/>
                <wp:wrapNone/>
                <wp:docPr id="47" name="Ορθογώνιο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9908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102B5DB6" w14:textId="5E15123F" w:rsidR="00B83786" w:rsidRPr="008C4314" w:rsidRDefault="00B83786" w:rsidP="00B42370">
                            <w:pPr>
                              <w:rPr>
                                <w:rFonts w:asciiTheme="minorHAnsi" w:hAnsiTheme="minorHAnsi" w:cstheme="minorHAnsi"/>
                                <w:b/>
                                <w:bCs/>
                                <w:i/>
                                <w:iCs/>
                                <w:sz w:val="16"/>
                                <w:szCs w:val="16"/>
                                <w:lang w:val="el-GR"/>
                              </w:rPr>
                            </w:pPr>
                            <w:r w:rsidRPr="00CF374B">
                              <w:rPr>
                                <w:rFonts w:asciiTheme="minorHAnsi" w:hAnsiTheme="minorHAnsi" w:cstheme="minorHAnsi"/>
                                <w:b/>
                                <w:bCs/>
                                <w:sz w:val="16"/>
                                <w:szCs w:val="16"/>
                              </w:rPr>
                              <w:t>ELGR</w:t>
                            </w:r>
                          </w:p>
                          <w:p w14:paraId="6AB6C284" w14:textId="77777777" w:rsidR="00B83786" w:rsidRPr="008C4314" w:rsidRDefault="00B83786" w:rsidP="00B42370">
                            <w:pPr>
                              <w:rPr>
                                <w:rFonts w:asciiTheme="minorHAnsi" w:hAnsiTheme="minorHAnsi" w:cstheme="minorHAnsi"/>
                                <w:i/>
                                <w:i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1C480" id="Ορθογώνιο 47" o:spid="_x0000_s1034" style="position:absolute;left:0;text-align:left;margin-left:331.8pt;margin-top:215.4pt;width:67.5pt;height:23.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" fillcolor="#ffc000" strokecolor="#f2f2f2" strokeweight="3pt">
                <v:shadow on="t" color="#7f5f00" opacity=".5" offset="1pt"/>
                <v:textbox>
                  <w:txbxContent>
                    <w:p w14:paraId="102B5DB6" w14:textId="5E15123F" w:rsidR="00B83786" w:rsidRPr="008C4314" w:rsidRDefault="00B83786" w:rsidP="00B42370">
                      <w:pPr>
                        <w:rPr>
                          <w:rFonts w:asciiTheme="minorHAnsi" w:hAnsiTheme="minorHAnsi" w:cstheme="minorHAnsi"/>
                          <w:b/>
                          <w:bCs/>
                          <w:i/>
                          <w:iCs/>
                          <w:sz w:val="16"/>
                          <w:szCs w:val="16"/>
                          <w:lang w:val="el-GR"/>
                        </w:rPr>
                      </w:pPr>
                      <w:r w:rsidRPr="00CF374B">
                        <w:rPr>
                          <w:rFonts w:asciiTheme="minorHAnsi" w:hAnsiTheme="minorHAnsi" w:cstheme="minorHAnsi"/>
                          <w:b/>
                          <w:bCs/>
                          <w:sz w:val="16"/>
                          <w:szCs w:val="16"/>
                        </w:rPr>
                        <w:t>ELGR</w:t>
                      </w:r>
                    </w:p>
                    <w:p w14:paraId="6AB6C284" w14:textId="77777777" w:rsidR="00B83786" w:rsidRPr="008C4314" w:rsidRDefault="00B83786" w:rsidP="00B42370">
                      <w:pPr>
                        <w:rPr>
                          <w:rFonts w:asciiTheme="minorHAnsi" w:hAnsiTheme="minorHAnsi" w:cstheme="minorHAnsi"/>
                          <w:i/>
                          <w:iCs/>
                        </w:rPr>
                      </w:pPr>
                    </w:p>
                  </w:txbxContent>
                </v:textbox>
              </v: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6672" behindDoc="0" locked="0" layoutInCell="1" allowOverlap="1" wp14:anchorId="686C6745" wp14:editId="409A7F16">
                <wp:simplePos x="0" y="0"/>
                <wp:positionH relativeFrom="column">
                  <wp:posOffset>3597910</wp:posOffset>
                </wp:positionH>
                <wp:positionV relativeFrom="paragraph">
                  <wp:posOffset>2217420</wp:posOffset>
                </wp:positionV>
                <wp:extent cx="1979930" cy="802640"/>
                <wp:effectExtent l="26035" t="26670" r="32385" b="46990"/>
                <wp:wrapNone/>
                <wp:docPr id="46" name="Ορθογώνιο: Στρογγύλεμα γωνιών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80264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461F2454" w14:textId="77777777" w:rsidR="00B83786" w:rsidRPr="00CF374B" w:rsidRDefault="00B83786" w:rsidP="00B42370">
                            <w:pPr>
                              <w:rPr>
                                <w:rFonts w:asciiTheme="minorHAnsi" w:hAnsiTheme="minorHAnsi" w:cstheme="minorHAnsi"/>
                                <w:sz w:val="18"/>
                                <w:szCs w:val="18"/>
                                <w:lang w:val="el-GR"/>
                              </w:rPr>
                            </w:pPr>
                            <w:r w:rsidRPr="00CF374B">
                              <w:rPr>
                                <w:rFonts w:asciiTheme="minorHAnsi" w:hAnsiTheme="minorHAnsi" w:cstheme="minorHAnsi"/>
                                <w:b/>
                                <w:bCs/>
                                <w:color w:val="FFFFFF"/>
                                <w:sz w:val="18"/>
                                <w:szCs w:val="18"/>
                                <w:lang w:val="el-GR"/>
                              </w:rPr>
                              <w:t>ΕΦΑΡΜΟΓΗ ΓΕΝΙΚΟΥ ΚΑΝΟΝΙΣΜΟΥ ΑΞΙΟΛΟΓΗΣΗΣ ΠΙΣΤΟΠΟΙΗΣΗΣ ΠΡΟΣΩΠΩΝ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6C6745" id="Ορθογώνιο: Στρογγύλεμα γωνιών 46" o:spid="_x0000_s1035" style="position:absolute;left:0;text-align:left;margin-left:283.3pt;margin-top:174.6pt;width:155.9pt;height:6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" fillcolor="#4472c4" strokecolor="#f2f2f2" strokeweight="3pt">
                <v:shadow on="t" color="#1f3763" opacity=".5" offset="1pt"/>
                <v:textbox>
                  <w:txbxContent>
                    <w:p w14:paraId="461F2454" w14:textId="77777777" w:rsidR="00B83786" w:rsidRPr="00CF374B" w:rsidRDefault="00B83786" w:rsidP="00B42370">
                      <w:pPr>
                        <w:rPr>
                          <w:rFonts w:asciiTheme="minorHAnsi" w:hAnsiTheme="minorHAnsi" w:cstheme="minorHAnsi"/>
                          <w:sz w:val="18"/>
                          <w:szCs w:val="18"/>
                          <w:lang w:val="el-GR"/>
                        </w:rPr>
                      </w:pPr>
                      <w:r w:rsidRPr="00CF374B">
                        <w:rPr>
                          <w:rFonts w:asciiTheme="minorHAnsi" w:hAnsiTheme="minorHAnsi" w:cstheme="minorHAnsi"/>
                          <w:b/>
                          <w:bCs/>
                          <w:color w:val="FFFFFF"/>
                          <w:sz w:val="18"/>
                          <w:szCs w:val="18"/>
                          <w:lang w:val="el-GR"/>
                        </w:rPr>
                        <w:t>ΕΦΑΡΜΟΓΗ ΓΕΝΙΚΟΥ ΚΑΝΟΝΙΣΜΟΥ ΑΞΙΟΛΟΓΗΣΗΣ ΠΙΣΤΟΠΟΙΗΣΗΣ ΠΡΟΣΩΠΩΝ</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2576" behindDoc="0" locked="0" layoutInCell="1" allowOverlap="1" wp14:anchorId="21C2BD2D" wp14:editId="1A8AE0C4">
                <wp:simplePos x="0" y="0"/>
                <wp:positionH relativeFrom="column">
                  <wp:posOffset>19685</wp:posOffset>
                </wp:positionH>
                <wp:positionV relativeFrom="paragraph">
                  <wp:posOffset>5707380</wp:posOffset>
                </wp:positionV>
                <wp:extent cx="2114550" cy="939165"/>
                <wp:effectExtent l="19685" t="20955" r="37465" b="49530"/>
                <wp:wrapNone/>
                <wp:docPr id="45" name="Ορθογώνιο: Στρογγύλεμα γωνιών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93916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20338BD0" w14:textId="77777777" w:rsidR="00B83786" w:rsidRPr="00CF374B" w:rsidRDefault="00B83786" w:rsidP="00B42370">
                            <w:pPr>
                              <w:rPr>
                                <w:rFonts w:asciiTheme="minorHAnsi" w:hAnsiTheme="minorHAnsi" w:cstheme="minorHAnsi"/>
                                <w:b/>
                                <w:bCs/>
                                <w:color w:val="FFFFFF"/>
                                <w:sz w:val="18"/>
                                <w:szCs w:val="18"/>
                                <w:lang w:val="el-GR"/>
                              </w:rPr>
                            </w:pPr>
                            <w:bookmarkStart w:id="16" w:name="_Hlk57543063"/>
                            <w:r w:rsidRPr="00CF374B">
                              <w:rPr>
                                <w:rFonts w:asciiTheme="minorHAnsi" w:hAnsiTheme="minorHAnsi" w:cstheme="minorHAnsi"/>
                                <w:b/>
                                <w:bCs/>
                                <w:color w:val="FFFFFF"/>
                                <w:sz w:val="18"/>
                                <w:szCs w:val="18"/>
                                <w:lang w:val="el-GR"/>
                              </w:rPr>
                              <w:t>ΔΗΜΙΟΥΡΓΙΑ ΕΙΔΙΚΟΥ ΚΑΝΟΝΙΣΜΟ</w:t>
                            </w:r>
                            <w:bookmarkEnd w:id="16"/>
                            <w:r w:rsidRPr="00CF374B">
                              <w:rPr>
                                <w:rFonts w:asciiTheme="minorHAnsi" w:hAnsiTheme="minorHAnsi" w:cstheme="minorHAnsi"/>
                                <w:b/>
                                <w:bCs/>
                                <w:color w:val="FFFFFF"/>
                                <w:sz w:val="18"/>
                                <w:szCs w:val="18"/>
                                <w:lang w:val="el-GR"/>
                              </w:rPr>
                              <w:t xml:space="preserve">Υ: ΚΡΙΤΗΡΙΑ ΕΝΤΑΞΗΣ, ΑΠΑΙΤΗΣΕΙΣ ΕΚΠΑΙΔΕΥΣΗΣ, ΜΕΘΟΔΟΣ ΚΑΙ ΜΟΡΦΗ ΑΞΙΟΛΟΓΗΣΗΣ </w:t>
                            </w:r>
                          </w:p>
                          <w:p w14:paraId="74875FFC" w14:textId="77777777" w:rsidR="00B83786" w:rsidRPr="00FF2F8B" w:rsidRDefault="00B83786" w:rsidP="00B42370">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2BD2D" id="Ορθογώνιο: Στρογγύλεμα γωνιών 45" o:spid="_x0000_s1036" style="position:absolute;left:0;text-align:left;margin-left:1.55pt;margin-top:449.4pt;width:166.5pt;height:73.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" fillcolor="#4472c4" strokecolor="#f2f2f2" strokeweight="3pt">
                <v:shadow on="t" color="#1f3763" opacity=".5" offset="1pt"/>
                <v:textbox>
                  <w:txbxContent>
                    <w:p w14:paraId="20338BD0" w14:textId="77777777" w:rsidR="00B83786" w:rsidRPr="00CF374B" w:rsidRDefault="00B83786" w:rsidP="00B42370">
                      <w:pPr>
                        <w:rPr>
                          <w:rFonts w:asciiTheme="minorHAnsi" w:hAnsiTheme="minorHAnsi" w:cstheme="minorHAnsi"/>
                          <w:b/>
                          <w:bCs/>
                          <w:color w:val="FFFFFF"/>
                          <w:sz w:val="18"/>
                          <w:szCs w:val="18"/>
                          <w:lang w:val="el-GR"/>
                        </w:rPr>
                      </w:pPr>
                      <w:bookmarkStart w:id="17" w:name="_Hlk57543063"/>
                      <w:r w:rsidRPr="00CF374B">
                        <w:rPr>
                          <w:rFonts w:asciiTheme="minorHAnsi" w:hAnsiTheme="minorHAnsi" w:cstheme="minorHAnsi"/>
                          <w:b/>
                          <w:bCs/>
                          <w:color w:val="FFFFFF"/>
                          <w:sz w:val="18"/>
                          <w:szCs w:val="18"/>
                          <w:lang w:val="el-GR"/>
                        </w:rPr>
                        <w:t>ΔΗΜΙΟΥΡΓΙΑ ΕΙΔΙΚΟΥ ΚΑΝΟΝΙΣΜΟ</w:t>
                      </w:r>
                      <w:bookmarkEnd w:id="17"/>
                      <w:r w:rsidRPr="00CF374B">
                        <w:rPr>
                          <w:rFonts w:asciiTheme="minorHAnsi" w:hAnsiTheme="minorHAnsi" w:cstheme="minorHAnsi"/>
                          <w:b/>
                          <w:bCs/>
                          <w:color w:val="FFFFFF"/>
                          <w:sz w:val="18"/>
                          <w:szCs w:val="18"/>
                          <w:lang w:val="el-GR"/>
                        </w:rPr>
                        <w:t xml:space="preserve">Υ: ΚΡΙΤΗΡΙΑ ΕΝΤΑΞΗΣ, ΑΠΑΙΤΗΣΕΙΣ ΕΚΠΑΙΔΕΥΣΗΣ, ΜΕΘΟΔΟΣ ΚΑΙ ΜΟΡΦΗ ΑΞΙΟΛΟΓΗΣΗΣ </w:t>
                      </w:r>
                    </w:p>
                    <w:p w14:paraId="74875FFC" w14:textId="77777777" w:rsidR="00B83786" w:rsidRPr="00FF2F8B" w:rsidRDefault="00B83786" w:rsidP="00B42370">
                      <w:pPr>
                        <w:rPr>
                          <w:lang w:val="el-GR"/>
                        </w:rPr>
                      </w:pP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3296" behindDoc="0" locked="0" layoutInCell="1" allowOverlap="1" wp14:anchorId="46E02B88" wp14:editId="25677531">
                <wp:simplePos x="0" y="0"/>
                <wp:positionH relativeFrom="column">
                  <wp:posOffset>2294890</wp:posOffset>
                </wp:positionH>
                <wp:positionV relativeFrom="paragraph">
                  <wp:posOffset>4819015</wp:posOffset>
                </wp:positionV>
                <wp:extent cx="659765" cy="483235"/>
                <wp:effectExtent l="27940" t="27940" r="36195" b="50800"/>
                <wp:wrapNone/>
                <wp:docPr id="44" name="Ορθογώνιο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765" cy="48323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532785E2" w14:textId="77777777" w:rsidR="00B83786" w:rsidRPr="00CF374B" w:rsidRDefault="00B83786" w:rsidP="00B42370">
                            <w:pPr>
                              <w:rPr>
                                <w:rFonts w:asciiTheme="minorHAnsi" w:hAnsiTheme="minorHAnsi" w:cstheme="minorHAnsi"/>
                                <w:b/>
                                <w:bCs/>
                                <w:sz w:val="16"/>
                                <w:szCs w:val="16"/>
                                <w:lang w:val="el-GR"/>
                              </w:rPr>
                            </w:pPr>
                            <w:r w:rsidRPr="00CF374B">
                              <w:rPr>
                                <w:rFonts w:asciiTheme="minorHAnsi" w:hAnsiTheme="minorHAnsi" w:cstheme="minorHAnsi"/>
                                <w:b/>
                                <w:bCs/>
                                <w:sz w:val="16"/>
                                <w:szCs w:val="16"/>
                              </w:rPr>
                              <w:t>E04_11</w:t>
                            </w:r>
                          </w:p>
                          <w:p w14:paraId="2E480712" w14:textId="77777777" w:rsidR="00B83786" w:rsidRPr="00CF374B" w:rsidRDefault="00B83786" w:rsidP="00B42370">
                            <w:pPr>
                              <w:rPr>
                                <w:rFonts w:asciiTheme="minorHAnsi" w:hAnsiTheme="minorHAnsi" w:cstheme="minorHAnsi"/>
                                <w:b/>
                                <w:bCs/>
                                <w:sz w:val="16"/>
                                <w:szCs w:val="16"/>
                                <w:lang w:val="el-GR"/>
                              </w:rPr>
                            </w:pPr>
                            <w:r w:rsidRPr="00CF374B">
                              <w:rPr>
                                <w:rFonts w:asciiTheme="minorHAnsi" w:hAnsiTheme="minorHAnsi" w:cstheme="minorHAnsi"/>
                                <w:b/>
                                <w:bCs/>
                                <w:sz w:val="16"/>
                                <w:szCs w:val="16"/>
                              </w:rPr>
                              <w:t>E0</w:t>
                            </w:r>
                            <w:r w:rsidRPr="00CF374B">
                              <w:rPr>
                                <w:rFonts w:asciiTheme="minorHAnsi" w:hAnsiTheme="minorHAnsi" w:cstheme="minorHAnsi"/>
                                <w:b/>
                                <w:bCs/>
                                <w:sz w:val="16"/>
                                <w:szCs w:val="16"/>
                                <w:lang w:val="el-GR"/>
                              </w:rPr>
                              <w:t>4</w:t>
                            </w:r>
                            <w:r w:rsidRPr="00CF374B">
                              <w:rPr>
                                <w:rFonts w:asciiTheme="minorHAnsi" w:hAnsiTheme="minorHAnsi" w:cstheme="minorHAnsi"/>
                                <w:b/>
                                <w:bCs/>
                                <w:sz w:val="16"/>
                                <w:szCs w:val="16"/>
                              </w:rPr>
                              <w:t>_22</w:t>
                            </w:r>
                          </w:p>
                          <w:p w14:paraId="1C43FA75" w14:textId="77777777" w:rsidR="00B83786" w:rsidRPr="000103B2" w:rsidRDefault="00B83786" w:rsidP="00B42370">
                            <w:pPr>
                              <w:rPr>
                                <w:rFonts w:ascii="Courier New" w:hAnsi="Courier New" w:cs="Courier New"/>
                                <w:b/>
                                <w:bCs/>
                                <w:sz w:val="16"/>
                                <w:szCs w:val="16"/>
                                <w:lang w:val="el-GR"/>
                              </w:rPr>
                            </w:pPr>
                            <w:r w:rsidRPr="00CF374B">
                              <w:rPr>
                                <w:rFonts w:asciiTheme="minorHAnsi" w:hAnsiTheme="minorHAnsi" w:cstheme="minorHAnsi"/>
                                <w:b/>
                                <w:bCs/>
                                <w:sz w:val="16"/>
                                <w:szCs w:val="16"/>
                              </w:rPr>
                              <w:t>E0</w:t>
                            </w:r>
                            <w:r w:rsidRPr="00CF374B">
                              <w:rPr>
                                <w:rFonts w:asciiTheme="minorHAnsi" w:hAnsiTheme="minorHAnsi" w:cstheme="minorHAnsi"/>
                                <w:b/>
                                <w:bCs/>
                                <w:sz w:val="16"/>
                                <w:szCs w:val="16"/>
                                <w:lang w:val="el-GR"/>
                              </w:rPr>
                              <w:t>4</w:t>
                            </w:r>
                            <w:r w:rsidRPr="00CF374B">
                              <w:rPr>
                                <w:rFonts w:asciiTheme="minorHAnsi" w:hAnsiTheme="minorHAnsi" w:cstheme="minorHAnsi"/>
                                <w:b/>
                                <w:bCs/>
                                <w:sz w:val="16"/>
                                <w:szCs w:val="16"/>
                              </w:rPr>
                              <w:t>_2</w:t>
                            </w:r>
                            <w:r w:rsidRPr="00CF374B">
                              <w:rPr>
                                <w:rFonts w:asciiTheme="minorHAnsi" w:hAnsiTheme="minorHAnsi" w:cstheme="minorHAnsi"/>
                                <w:b/>
                                <w:bCs/>
                                <w:sz w:val="16"/>
                                <w:szCs w:val="16"/>
                                <w:lang w:val="el-GR"/>
                              </w:rPr>
                              <w:t>3</w:t>
                            </w:r>
                          </w:p>
                          <w:p w14:paraId="76EC27D4" w14:textId="77777777" w:rsidR="00B83786" w:rsidRPr="00893879" w:rsidRDefault="00B83786" w:rsidP="00B42370">
                            <w:pPr>
                              <w:rPr>
                                <w:b/>
                                <w:bCs/>
                                <w:sz w:val="16"/>
                                <w:szCs w:val="16"/>
                              </w:rPr>
                            </w:pPr>
                          </w:p>
                          <w:p w14:paraId="5CC0DB3D" w14:textId="77777777" w:rsidR="00B83786" w:rsidRDefault="00B83786" w:rsidP="00B423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E02B88" id="Ορθογώνιο 44" o:spid="_x0000_s1037" style="position:absolute;left:0;text-align:left;margin-left:180.7pt;margin-top:379.45pt;width:51.95pt;height:38.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" fillcolor="#ffc000" strokecolor="#f2f2f2" strokeweight="3pt">
                <v:shadow on="t" color="#7f5f00" opacity=".5" offset="1pt"/>
                <v:textbox>
                  <w:txbxContent>
                    <w:p w14:paraId="532785E2" w14:textId="77777777" w:rsidR="00B83786" w:rsidRPr="00CF374B" w:rsidRDefault="00B83786" w:rsidP="00B42370">
                      <w:pPr>
                        <w:rPr>
                          <w:rFonts w:asciiTheme="minorHAnsi" w:hAnsiTheme="minorHAnsi" w:cstheme="minorHAnsi"/>
                          <w:b/>
                          <w:bCs/>
                          <w:sz w:val="16"/>
                          <w:szCs w:val="16"/>
                          <w:lang w:val="el-GR"/>
                        </w:rPr>
                      </w:pPr>
                      <w:r w:rsidRPr="00CF374B">
                        <w:rPr>
                          <w:rFonts w:asciiTheme="minorHAnsi" w:hAnsiTheme="minorHAnsi" w:cstheme="minorHAnsi"/>
                          <w:b/>
                          <w:bCs/>
                          <w:sz w:val="16"/>
                          <w:szCs w:val="16"/>
                        </w:rPr>
                        <w:t>E04_11</w:t>
                      </w:r>
                    </w:p>
                    <w:p w14:paraId="2E480712" w14:textId="77777777" w:rsidR="00B83786" w:rsidRPr="00CF374B" w:rsidRDefault="00B83786" w:rsidP="00B42370">
                      <w:pPr>
                        <w:rPr>
                          <w:rFonts w:asciiTheme="minorHAnsi" w:hAnsiTheme="minorHAnsi" w:cstheme="minorHAnsi"/>
                          <w:b/>
                          <w:bCs/>
                          <w:sz w:val="16"/>
                          <w:szCs w:val="16"/>
                          <w:lang w:val="el-GR"/>
                        </w:rPr>
                      </w:pPr>
                      <w:r w:rsidRPr="00CF374B">
                        <w:rPr>
                          <w:rFonts w:asciiTheme="minorHAnsi" w:hAnsiTheme="minorHAnsi" w:cstheme="minorHAnsi"/>
                          <w:b/>
                          <w:bCs/>
                          <w:sz w:val="16"/>
                          <w:szCs w:val="16"/>
                        </w:rPr>
                        <w:t>E0</w:t>
                      </w:r>
                      <w:r w:rsidRPr="00CF374B">
                        <w:rPr>
                          <w:rFonts w:asciiTheme="minorHAnsi" w:hAnsiTheme="minorHAnsi" w:cstheme="minorHAnsi"/>
                          <w:b/>
                          <w:bCs/>
                          <w:sz w:val="16"/>
                          <w:szCs w:val="16"/>
                          <w:lang w:val="el-GR"/>
                        </w:rPr>
                        <w:t>4</w:t>
                      </w:r>
                      <w:r w:rsidRPr="00CF374B">
                        <w:rPr>
                          <w:rFonts w:asciiTheme="minorHAnsi" w:hAnsiTheme="minorHAnsi" w:cstheme="minorHAnsi"/>
                          <w:b/>
                          <w:bCs/>
                          <w:sz w:val="16"/>
                          <w:szCs w:val="16"/>
                        </w:rPr>
                        <w:t>_22</w:t>
                      </w:r>
                    </w:p>
                    <w:p w14:paraId="1C43FA75" w14:textId="77777777" w:rsidR="00B83786" w:rsidRPr="000103B2" w:rsidRDefault="00B83786" w:rsidP="00B42370">
                      <w:pPr>
                        <w:rPr>
                          <w:rFonts w:ascii="Courier New" w:hAnsi="Courier New" w:cs="Courier New"/>
                          <w:b/>
                          <w:bCs/>
                          <w:sz w:val="16"/>
                          <w:szCs w:val="16"/>
                          <w:lang w:val="el-GR"/>
                        </w:rPr>
                      </w:pPr>
                      <w:r w:rsidRPr="00CF374B">
                        <w:rPr>
                          <w:rFonts w:asciiTheme="minorHAnsi" w:hAnsiTheme="minorHAnsi" w:cstheme="minorHAnsi"/>
                          <w:b/>
                          <w:bCs/>
                          <w:sz w:val="16"/>
                          <w:szCs w:val="16"/>
                        </w:rPr>
                        <w:t>E0</w:t>
                      </w:r>
                      <w:r w:rsidRPr="00CF374B">
                        <w:rPr>
                          <w:rFonts w:asciiTheme="minorHAnsi" w:hAnsiTheme="minorHAnsi" w:cstheme="minorHAnsi"/>
                          <w:b/>
                          <w:bCs/>
                          <w:sz w:val="16"/>
                          <w:szCs w:val="16"/>
                          <w:lang w:val="el-GR"/>
                        </w:rPr>
                        <w:t>4</w:t>
                      </w:r>
                      <w:r w:rsidRPr="00CF374B">
                        <w:rPr>
                          <w:rFonts w:asciiTheme="minorHAnsi" w:hAnsiTheme="minorHAnsi" w:cstheme="minorHAnsi"/>
                          <w:b/>
                          <w:bCs/>
                          <w:sz w:val="16"/>
                          <w:szCs w:val="16"/>
                        </w:rPr>
                        <w:t>_2</w:t>
                      </w:r>
                      <w:r w:rsidRPr="00CF374B">
                        <w:rPr>
                          <w:rFonts w:asciiTheme="minorHAnsi" w:hAnsiTheme="minorHAnsi" w:cstheme="minorHAnsi"/>
                          <w:b/>
                          <w:bCs/>
                          <w:sz w:val="16"/>
                          <w:szCs w:val="16"/>
                          <w:lang w:val="el-GR"/>
                        </w:rPr>
                        <w:t>3</w:t>
                      </w:r>
                    </w:p>
                    <w:p w14:paraId="76EC27D4" w14:textId="77777777" w:rsidR="00B83786" w:rsidRPr="00893879" w:rsidRDefault="00B83786" w:rsidP="00B42370">
                      <w:pPr>
                        <w:rPr>
                          <w:b/>
                          <w:bCs/>
                          <w:sz w:val="16"/>
                          <w:szCs w:val="16"/>
                        </w:rPr>
                      </w:pPr>
                    </w:p>
                    <w:p w14:paraId="5CC0DB3D" w14:textId="77777777" w:rsidR="00B83786" w:rsidRDefault="00B83786" w:rsidP="00B42370"/>
                  </w:txbxContent>
                </v:textbox>
              </v: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9200" behindDoc="0" locked="0" layoutInCell="1" allowOverlap="1" wp14:anchorId="215AA129" wp14:editId="366F843F">
                <wp:simplePos x="0" y="0"/>
                <wp:positionH relativeFrom="column">
                  <wp:posOffset>-414655</wp:posOffset>
                </wp:positionH>
                <wp:positionV relativeFrom="paragraph">
                  <wp:posOffset>8627110</wp:posOffset>
                </wp:positionV>
                <wp:extent cx="2646045" cy="7620"/>
                <wp:effectExtent l="33020" t="73660" r="16510" b="71120"/>
                <wp:wrapNone/>
                <wp:docPr id="42" name="Ευθύγραμμο βέλος σύνδεσης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646045" cy="762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9347C8" id="Ευθύγραμμο βέλος σύνδεσης 42" o:spid="_x0000_s1026" type="#_x0000_t32" style="position:absolute;margin-left:-32.65pt;margin-top:679.3pt;width:208.35pt;height:.6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" strokecolor="red" strokeweight="2.5pt">
                <v:stroke endarrow="block"/>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4320" behindDoc="0" locked="0" layoutInCell="1" allowOverlap="1" wp14:anchorId="2CE576F1" wp14:editId="318A453C">
                <wp:simplePos x="0" y="0"/>
                <wp:positionH relativeFrom="column">
                  <wp:posOffset>2231390</wp:posOffset>
                </wp:positionH>
                <wp:positionV relativeFrom="paragraph">
                  <wp:posOffset>6027420</wp:posOffset>
                </wp:positionV>
                <wp:extent cx="809625" cy="300990"/>
                <wp:effectExtent l="21590" t="26670" r="35560" b="53340"/>
                <wp:wrapNone/>
                <wp:docPr id="41" name="Ορθογώνιο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0099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1DC7F633" w14:textId="77777777" w:rsidR="00B83786" w:rsidRPr="00CF374B" w:rsidRDefault="00B83786" w:rsidP="00B42370">
                            <w:pPr>
                              <w:rPr>
                                <w:rFonts w:asciiTheme="minorHAnsi" w:hAnsiTheme="minorHAnsi" w:cstheme="minorHAnsi"/>
                                <w:lang w:val="el-GR"/>
                              </w:rPr>
                            </w:pPr>
                            <w:bookmarkStart w:id="18" w:name="_Hlk58756670"/>
                            <w:bookmarkStart w:id="19" w:name="_Hlk58756671"/>
                            <w:bookmarkStart w:id="20" w:name="_Hlk58756672"/>
                            <w:bookmarkStart w:id="21" w:name="_Hlk58756673"/>
                            <w:bookmarkStart w:id="22" w:name="_Hlk58756674"/>
                            <w:bookmarkStart w:id="23" w:name="_Hlk58756675"/>
                            <w:r w:rsidRPr="00CF374B">
                              <w:rPr>
                                <w:rFonts w:asciiTheme="minorHAnsi" w:hAnsiTheme="minorHAnsi" w:cstheme="minorHAnsi"/>
                                <w:b/>
                                <w:bCs/>
                                <w:sz w:val="16"/>
                                <w:szCs w:val="16"/>
                              </w:rPr>
                              <w:t>ELSR_0</w:t>
                            </w:r>
                            <w:r w:rsidRPr="00CF374B">
                              <w:rPr>
                                <w:rFonts w:asciiTheme="minorHAnsi" w:hAnsiTheme="minorHAnsi" w:cstheme="minorHAnsi"/>
                                <w:b/>
                                <w:bCs/>
                                <w:sz w:val="16"/>
                                <w:szCs w:val="16"/>
                                <w:lang w:val="el-GR"/>
                              </w:rPr>
                              <w:t>Χ</w:t>
                            </w:r>
                            <w:bookmarkEnd w:id="18"/>
                            <w:bookmarkEnd w:id="19"/>
                            <w:bookmarkEnd w:id="20"/>
                            <w:bookmarkEnd w:id="21"/>
                            <w:bookmarkEnd w:id="22"/>
                            <w:bookmarkEnd w:id="2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576F1" id="Ορθογώνιο 41" o:spid="_x0000_s1038" style="position:absolute;left:0;text-align:left;margin-left:175.7pt;margin-top:474.6pt;width:63.75pt;height:2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" fillcolor="#ffc000" strokecolor="#f2f2f2" strokeweight="3pt">
                <v:shadow on="t" color="#7f5f00" opacity=".5" offset="1pt"/>
                <v:textbox>
                  <w:txbxContent>
                    <w:p w14:paraId="1DC7F633" w14:textId="77777777" w:rsidR="00B83786" w:rsidRPr="00CF374B" w:rsidRDefault="00B83786" w:rsidP="00B42370">
                      <w:pPr>
                        <w:rPr>
                          <w:rFonts w:asciiTheme="minorHAnsi" w:hAnsiTheme="minorHAnsi" w:cstheme="minorHAnsi"/>
                          <w:lang w:val="el-GR"/>
                        </w:rPr>
                      </w:pPr>
                      <w:bookmarkStart w:id="24" w:name="_Hlk58756670"/>
                      <w:bookmarkStart w:id="25" w:name="_Hlk58756671"/>
                      <w:bookmarkStart w:id="26" w:name="_Hlk58756672"/>
                      <w:bookmarkStart w:id="27" w:name="_Hlk58756673"/>
                      <w:bookmarkStart w:id="28" w:name="_Hlk58756674"/>
                      <w:bookmarkStart w:id="29" w:name="_Hlk58756675"/>
                      <w:r w:rsidRPr="00CF374B">
                        <w:rPr>
                          <w:rFonts w:asciiTheme="minorHAnsi" w:hAnsiTheme="minorHAnsi" w:cstheme="minorHAnsi"/>
                          <w:b/>
                          <w:bCs/>
                          <w:sz w:val="16"/>
                          <w:szCs w:val="16"/>
                        </w:rPr>
                        <w:t>ELSR_0</w:t>
                      </w:r>
                      <w:r w:rsidRPr="00CF374B">
                        <w:rPr>
                          <w:rFonts w:asciiTheme="minorHAnsi" w:hAnsiTheme="minorHAnsi" w:cstheme="minorHAnsi"/>
                          <w:b/>
                          <w:bCs/>
                          <w:sz w:val="16"/>
                          <w:szCs w:val="16"/>
                          <w:lang w:val="el-GR"/>
                        </w:rPr>
                        <w:t>Χ</w:t>
                      </w:r>
                      <w:bookmarkEnd w:id="24"/>
                      <w:bookmarkEnd w:id="25"/>
                      <w:bookmarkEnd w:id="26"/>
                      <w:bookmarkEnd w:id="27"/>
                      <w:bookmarkEnd w:id="28"/>
                      <w:bookmarkEnd w:id="29"/>
                    </w:p>
                  </w:txbxContent>
                </v:textbox>
              </v: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3600" behindDoc="0" locked="0" layoutInCell="1" allowOverlap="1" wp14:anchorId="7833795E" wp14:editId="34215BCB">
                <wp:simplePos x="0" y="0"/>
                <wp:positionH relativeFrom="column">
                  <wp:posOffset>27940</wp:posOffset>
                </wp:positionH>
                <wp:positionV relativeFrom="paragraph">
                  <wp:posOffset>6927215</wp:posOffset>
                </wp:positionV>
                <wp:extent cx="2115185" cy="593725"/>
                <wp:effectExtent l="27940" t="21590" r="38100" b="51435"/>
                <wp:wrapNone/>
                <wp:docPr id="38" name="Ορθογώνιο: Στρογγύλεμα γωνιών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5185" cy="59372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50595A50" w14:textId="77777777" w:rsidR="00B83786" w:rsidRPr="00CF374B" w:rsidRDefault="00B83786" w:rsidP="00B42370">
                            <w:pPr>
                              <w:rPr>
                                <w:rFonts w:asciiTheme="minorHAnsi" w:hAnsiTheme="minorHAnsi" w:cstheme="minorHAnsi"/>
                                <w:sz w:val="18"/>
                                <w:szCs w:val="18"/>
                                <w:lang w:val="el-GR"/>
                              </w:rPr>
                            </w:pPr>
                            <w:r w:rsidRPr="00CF374B">
                              <w:rPr>
                                <w:rFonts w:asciiTheme="minorHAnsi" w:hAnsiTheme="minorHAnsi" w:cstheme="minorHAnsi"/>
                                <w:b/>
                                <w:bCs/>
                                <w:color w:val="FFFFFF"/>
                                <w:sz w:val="18"/>
                                <w:szCs w:val="18"/>
                                <w:lang w:val="el-GR"/>
                              </w:rPr>
                              <w:t>ΕΞΕΤΑΣΤΕΑ ΥΛΗ, ΠΗΓΕΣ ΓΝΩΣΤΙΚΟΥ ΑΝΤΙΚΕΙΜΕΝΟΥ, ΔΕΞΑΜΕΝΗ ΘΕΜΑΤΩΝ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33795E" id="Ορθογώνιο: Στρογγύλεμα γωνιών 38" o:spid="_x0000_s1039" style="position:absolute;left:0;text-align:left;margin-left:2.2pt;margin-top:545.45pt;width:166.55pt;height:46.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" fillcolor="#4472c4" strokecolor="#f2f2f2" strokeweight="3pt">
                <v:shadow on="t" color="#1f3763" opacity=".5" offset="1pt"/>
                <v:textbox>
                  <w:txbxContent>
                    <w:p w14:paraId="50595A50" w14:textId="77777777" w:rsidR="00B83786" w:rsidRPr="00CF374B" w:rsidRDefault="00B83786" w:rsidP="00B42370">
                      <w:pPr>
                        <w:rPr>
                          <w:rFonts w:asciiTheme="minorHAnsi" w:hAnsiTheme="minorHAnsi" w:cstheme="minorHAnsi"/>
                          <w:sz w:val="18"/>
                          <w:szCs w:val="18"/>
                          <w:lang w:val="el-GR"/>
                        </w:rPr>
                      </w:pPr>
                      <w:r w:rsidRPr="00CF374B">
                        <w:rPr>
                          <w:rFonts w:asciiTheme="minorHAnsi" w:hAnsiTheme="minorHAnsi" w:cstheme="minorHAnsi"/>
                          <w:b/>
                          <w:bCs/>
                          <w:color w:val="FFFFFF"/>
                          <w:sz w:val="18"/>
                          <w:szCs w:val="18"/>
                          <w:lang w:val="el-GR"/>
                        </w:rPr>
                        <w:t>ΕΞΕΤΑΣΤΕΑ ΥΛΗ, ΠΗΓΕΣ ΓΝΩΣΤΙΚΟΥ ΑΝΤΙΚΕΙΜΕΝΟΥ, ΔΕΞΑΜΕΝΗ ΘΕΜΑΤΩΝ</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5648" behindDoc="0" locked="0" layoutInCell="1" allowOverlap="1" wp14:anchorId="1F2E21E1" wp14:editId="6CC12673">
                <wp:simplePos x="0" y="0"/>
                <wp:positionH relativeFrom="column">
                  <wp:posOffset>2167255</wp:posOffset>
                </wp:positionH>
                <wp:positionV relativeFrom="paragraph">
                  <wp:posOffset>7210425</wp:posOffset>
                </wp:positionV>
                <wp:extent cx="1009650" cy="8255"/>
                <wp:effectExtent l="24130" t="76200" r="33020" b="67945"/>
                <wp:wrapNone/>
                <wp:docPr id="36" name="Ευθύγραμμο βέλος σύνδεσης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09650" cy="825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D01C68" id="Ευθύγραμμο βέλος σύνδεσης 36" o:spid="_x0000_s1026" type="#_x0000_t32" style="position:absolute;margin-left:170.65pt;margin-top:567.75pt;width:79.5pt;height:.6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" strokecolor="red" strokeweight="2.5pt">
                <v:stroke endarrow="block"/>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9984" behindDoc="0" locked="0" layoutInCell="1" allowOverlap="1" wp14:anchorId="47D66DAF" wp14:editId="657D41DA">
                <wp:simplePos x="0" y="0"/>
                <wp:positionH relativeFrom="column">
                  <wp:posOffset>880745</wp:posOffset>
                </wp:positionH>
                <wp:positionV relativeFrom="paragraph">
                  <wp:posOffset>6719570</wp:posOffset>
                </wp:positionV>
                <wp:extent cx="278130" cy="207645"/>
                <wp:effectExtent l="109220" t="23495" r="107950" b="35560"/>
                <wp:wrapNone/>
                <wp:docPr id="35" name="Βέλος: Κάτω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EA79728" id="Βέλος: Κάτω 35" o:spid="_x0000_s1026" type="#_x0000_t67" style="position:absolute;margin-left:69.35pt;margin-top:529.1pt;width:21.9pt;height:1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8960" behindDoc="0" locked="0" layoutInCell="1" allowOverlap="1" wp14:anchorId="083AAE37" wp14:editId="6AC73C6C">
                <wp:simplePos x="0" y="0"/>
                <wp:positionH relativeFrom="column">
                  <wp:posOffset>855980</wp:posOffset>
                </wp:positionH>
                <wp:positionV relativeFrom="paragraph">
                  <wp:posOffset>5478145</wp:posOffset>
                </wp:positionV>
                <wp:extent cx="278130" cy="207645"/>
                <wp:effectExtent l="113030" t="20320" r="104140" b="38735"/>
                <wp:wrapNone/>
                <wp:docPr id="34" name="Βέλος: Κάτω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89356D7" id="Βέλος: Κάτω 34" o:spid="_x0000_s1026" type="#_x0000_t67" style="position:absolute;margin-left:67.4pt;margin-top:431.35pt;width:21.9pt;height:1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1552" behindDoc="0" locked="0" layoutInCell="1" allowOverlap="1" wp14:anchorId="4E3A2D13" wp14:editId="0849AA5D">
                <wp:simplePos x="0" y="0"/>
                <wp:positionH relativeFrom="column">
                  <wp:posOffset>75565</wp:posOffset>
                </wp:positionH>
                <wp:positionV relativeFrom="paragraph">
                  <wp:posOffset>4570730</wp:posOffset>
                </wp:positionV>
                <wp:extent cx="2011680" cy="890905"/>
                <wp:effectExtent l="27940" t="27305" r="36830" b="53340"/>
                <wp:wrapNone/>
                <wp:docPr id="33" name="Ορθογώνιο: Στρογγύλεμα γωνιών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89090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57EEA7F1" w14:textId="77777777" w:rsidR="00B83786" w:rsidRPr="00CF374B" w:rsidRDefault="00B83786" w:rsidP="00B42370">
                            <w:pPr>
                              <w:rPr>
                                <w:rFonts w:asciiTheme="minorHAnsi" w:hAnsiTheme="minorHAnsi" w:cstheme="minorHAnsi"/>
                                <w:b/>
                                <w:bCs/>
                                <w:color w:val="FFFFFF"/>
                                <w:sz w:val="18"/>
                                <w:szCs w:val="18"/>
                                <w:lang w:val="el-GR"/>
                              </w:rPr>
                            </w:pPr>
                            <w:r w:rsidRPr="00CF374B">
                              <w:rPr>
                                <w:rFonts w:asciiTheme="minorHAnsi" w:hAnsiTheme="minorHAnsi" w:cstheme="minorHAnsi"/>
                                <w:b/>
                                <w:bCs/>
                                <w:color w:val="FFFFFF"/>
                                <w:sz w:val="18"/>
                                <w:szCs w:val="18"/>
                                <w:lang w:val="el-GR"/>
                              </w:rPr>
                              <w:t xml:space="preserve">ΕΠΙΛΟΓΗ ΣΥΓΓΡΑΦΕΩΝ, ΕΙΣΗΓΗΤΩΝ ΣΥΜΒΑΣΕΙΣ ΕΡΓΟΥ, ΠΡΟΔΙΑΓΡΑΦΕΣ ΠΑΡΟΥΣΙΑΣΕΩΝ ΚΑΙ  ΠΑΡΑΔΟΤΕΩΝ, </w:t>
                            </w:r>
                            <w:r w:rsidRPr="00CF374B">
                              <w:rPr>
                                <w:rFonts w:asciiTheme="minorHAnsi" w:hAnsiTheme="minorHAnsi" w:cstheme="minorHAnsi"/>
                                <w:b/>
                                <w:bCs/>
                                <w:color w:val="FFFFFF"/>
                                <w:sz w:val="18"/>
                                <w:szCs w:val="18"/>
                              </w:rPr>
                              <w:t>COPYRIGHT</w:t>
                            </w:r>
                          </w:p>
                          <w:p w14:paraId="79ADA203" w14:textId="77777777" w:rsidR="00B83786" w:rsidRPr="00CE0DD4" w:rsidRDefault="00B83786" w:rsidP="00B42370">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3A2D13" id="Ορθογώνιο: Στρογγύλεμα γωνιών 33" o:spid="_x0000_s1040" style="position:absolute;left:0;text-align:left;margin-left:5.95pt;margin-top:359.9pt;width:158.4pt;height:7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" fillcolor="#4472c4" strokecolor="#f2f2f2" strokeweight="3pt">
                <v:shadow on="t" color="#1f3763" opacity=".5" offset="1pt"/>
                <v:textbox>
                  <w:txbxContent>
                    <w:p w14:paraId="57EEA7F1" w14:textId="77777777" w:rsidR="00B83786" w:rsidRPr="00CF374B" w:rsidRDefault="00B83786" w:rsidP="00B42370">
                      <w:pPr>
                        <w:rPr>
                          <w:rFonts w:asciiTheme="minorHAnsi" w:hAnsiTheme="minorHAnsi" w:cstheme="minorHAnsi"/>
                          <w:b/>
                          <w:bCs/>
                          <w:color w:val="FFFFFF"/>
                          <w:sz w:val="18"/>
                          <w:szCs w:val="18"/>
                          <w:lang w:val="el-GR"/>
                        </w:rPr>
                      </w:pPr>
                      <w:r w:rsidRPr="00CF374B">
                        <w:rPr>
                          <w:rFonts w:asciiTheme="minorHAnsi" w:hAnsiTheme="minorHAnsi" w:cstheme="minorHAnsi"/>
                          <w:b/>
                          <w:bCs/>
                          <w:color w:val="FFFFFF"/>
                          <w:sz w:val="18"/>
                          <w:szCs w:val="18"/>
                          <w:lang w:val="el-GR"/>
                        </w:rPr>
                        <w:t xml:space="preserve">ΕΠΙΛΟΓΗ ΣΥΓΓΡΑΦΕΩΝ, ΕΙΣΗΓΗΤΩΝ ΣΥΜΒΑΣΕΙΣ ΕΡΓΟΥ, ΠΡΟΔΙΑΓΡΑΦΕΣ ΠΑΡΟΥΣΙΑΣΕΩΝ ΚΑΙ  ΠΑΡΑΔΟΤΕΩΝ, </w:t>
                      </w:r>
                      <w:r w:rsidRPr="00CF374B">
                        <w:rPr>
                          <w:rFonts w:asciiTheme="minorHAnsi" w:hAnsiTheme="minorHAnsi" w:cstheme="minorHAnsi"/>
                          <w:b/>
                          <w:bCs/>
                          <w:color w:val="FFFFFF"/>
                          <w:sz w:val="18"/>
                          <w:szCs w:val="18"/>
                        </w:rPr>
                        <w:t>COPYRIGHT</w:t>
                      </w:r>
                    </w:p>
                    <w:p w14:paraId="79ADA203" w14:textId="77777777" w:rsidR="00B83786" w:rsidRPr="00CE0DD4" w:rsidRDefault="00B83786" w:rsidP="00B42370">
                      <w:pPr>
                        <w:rPr>
                          <w:lang w:val="el-GR"/>
                        </w:rPr>
                      </w:pP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7936" behindDoc="0" locked="0" layoutInCell="1" allowOverlap="1" wp14:anchorId="28E01B7A" wp14:editId="505CDB46">
                <wp:simplePos x="0" y="0"/>
                <wp:positionH relativeFrom="column">
                  <wp:posOffset>880745</wp:posOffset>
                </wp:positionH>
                <wp:positionV relativeFrom="paragraph">
                  <wp:posOffset>4293235</wp:posOffset>
                </wp:positionV>
                <wp:extent cx="278130" cy="207645"/>
                <wp:effectExtent l="109220" t="16510" r="107950" b="33020"/>
                <wp:wrapNone/>
                <wp:docPr id="32" name="Βέλος: Κάτω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0AB69A" id="Βέλος: Κάτω 32" o:spid="_x0000_s1026" type="#_x0000_t67" style="position:absolute;margin-left:69.35pt;margin-top:338.05pt;width:21.9pt;height:1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0528" behindDoc="0" locked="0" layoutInCell="1" allowOverlap="1" wp14:anchorId="388AEE8A" wp14:editId="6F0A2F85">
                <wp:simplePos x="0" y="0"/>
                <wp:positionH relativeFrom="column">
                  <wp:posOffset>53340</wp:posOffset>
                </wp:positionH>
                <wp:positionV relativeFrom="paragraph">
                  <wp:posOffset>3521075</wp:posOffset>
                </wp:positionV>
                <wp:extent cx="2080895" cy="749300"/>
                <wp:effectExtent l="24765" t="25400" r="37465" b="44450"/>
                <wp:wrapNone/>
                <wp:docPr id="31" name="Ορθογώνιο: Στρογγύλεμα γωνιών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895" cy="74930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0548D004" w14:textId="77777777" w:rsidR="00B83786" w:rsidRPr="00CF374B" w:rsidRDefault="00B83786" w:rsidP="00B42370">
                            <w:pPr>
                              <w:rPr>
                                <w:rFonts w:asciiTheme="minorHAnsi" w:hAnsiTheme="minorHAnsi" w:cstheme="minorHAnsi"/>
                                <w:sz w:val="18"/>
                                <w:szCs w:val="18"/>
                                <w:lang w:val="el-GR"/>
                              </w:rPr>
                            </w:pPr>
                            <w:r w:rsidRPr="00CF374B">
                              <w:rPr>
                                <w:rFonts w:asciiTheme="minorHAnsi" w:hAnsiTheme="minorHAnsi" w:cstheme="minorHAnsi"/>
                                <w:b/>
                                <w:bCs/>
                                <w:color w:val="FFFFFF"/>
                                <w:sz w:val="18"/>
                                <w:szCs w:val="18"/>
                                <w:lang w:val="el-GR"/>
                              </w:rPr>
                              <w:t xml:space="preserve">ΠΡΟΣΔΙΟΡΙΣΜΟΣ ΜΑΘΗΣΙΑΚΩΝ ΣΤΟΧΩΝ ΔΟΜΗ: ΓΕΝΙΚΟ ΚΑΙ ΑΝΑΛΥΤΙΚΟ ΠΡΟΓΡΑΜΜΑ ΣΠΟΥΔΩΝ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8AEE8A" id="Ορθογώνιο: Στρογγύλεμα γωνιών 31" o:spid="_x0000_s1041" style="position:absolute;left:0;text-align:left;margin-left:4.2pt;margin-top:277.25pt;width:163.85pt;height:5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" fillcolor="#4472c4" strokecolor="#f2f2f2" strokeweight="3pt">
                <v:shadow on="t" color="#1f3763" opacity=".5" offset="1pt"/>
                <v:textbox>
                  <w:txbxContent>
                    <w:p w14:paraId="0548D004" w14:textId="77777777" w:rsidR="00B83786" w:rsidRPr="00CF374B" w:rsidRDefault="00B83786" w:rsidP="00B42370">
                      <w:pPr>
                        <w:rPr>
                          <w:rFonts w:asciiTheme="minorHAnsi" w:hAnsiTheme="minorHAnsi" w:cstheme="minorHAnsi"/>
                          <w:sz w:val="18"/>
                          <w:szCs w:val="18"/>
                          <w:lang w:val="el-GR"/>
                        </w:rPr>
                      </w:pPr>
                      <w:r w:rsidRPr="00CF374B">
                        <w:rPr>
                          <w:rFonts w:asciiTheme="minorHAnsi" w:hAnsiTheme="minorHAnsi" w:cstheme="minorHAnsi"/>
                          <w:b/>
                          <w:bCs/>
                          <w:color w:val="FFFFFF"/>
                          <w:sz w:val="18"/>
                          <w:szCs w:val="18"/>
                          <w:lang w:val="el-GR"/>
                        </w:rPr>
                        <w:t xml:space="preserve">ΠΡΟΣΔΙΟΡΙΣΜΟΣ ΜΑΘΗΣΙΑΚΩΝ ΣΤΟΧΩΝ ΔΟΜΗ: ΓΕΝΙΚΟ ΚΑΙ ΑΝΑΛΥΤΙΚΟ ΠΡΟΓΡΑΜΜΑ ΣΠΟΥΔΩΝ </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5344" behindDoc="0" locked="0" layoutInCell="1" allowOverlap="1" wp14:anchorId="44EDE818" wp14:editId="0E1476B5">
                <wp:simplePos x="0" y="0"/>
                <wp:positionH relativeFrom="column">
                  <wp:posOffset>2231390</wp:posOffset>
                </wp:positionH>
                <wp:positionV relativeFrom="paragraph">
                  <wp:posOffset>7253605</wp:posOffset>
                </wp:positionV>
                <wp:extent cx="809625" cy="300990"/>
                <wp:effectExtent l="21590" t="24130" r="35560" b="46355"/>
                <wp:wrapNone/>
                <wp:docPr id="30" name="Ορθογώνιο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0099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7F0E5361" w14:textId="77777777" w:rsidR="00B83786" w:rsidRPr="00CF374B" w:rsidRDefault="00B83786" w:rsidP="00B42370">
                            <w:pPr>
                              <w:rPr>
                                <w:rFonts w:asciiTheme="minorHAnsi" w:hAnsiTheme="minorHAnsi" w:cstheme="minorHAnsi"/>
                                <w:lang w:val="el-GR"/>
                              </w:rPr>
                            </w:pPr>
                            <w:r w:rsidRPr="00CF374B">
                              <w:rPr>
                                <w:rFonts w:asciiTheme="minorHAnsi" w:hAnsiTheme="minorHAnsi" w:cstheme="minorHAnsi"/>
                                <w:b/>
                                <w:bCs/>
                                <w:sz w:val="16"/>
                                <w:szCs w:val="16"/>
                              </w:rPr>
                              <w:t>ELQN_0</w:t>
                            </w:r>
                            <w:r w:rsidRPr="00CF374B">
                              <w:rPr>
                                <w:rFonts w:asciiTheme="minorHAnsi" w:hAnsiTheme="minorHAnsi" w:cstheme="minorHAnsi"/>
                                <w:b/>
                                <w:bCs/>
                                <w:sz w:val="16"/>
                                <w:szCs w:val="16"/>
                                <w:lang w:val="el-GR"/>
                              </w:rPr>
                              <w:t>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DE818" id="Ορθογώνιο 30" o:spid="_x0000_s1042" style="position:absolute;left:0;text-align:left;margin-left:175.7pt;margin-top:571.15pt;width:63.75pt;height:23.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" fillcolor="#ffc000" strokecolor="#f2f2f2" strokeweight="3pt">
                <v:shadow on="t" color="#7f5f00" opacity=".5" offset="1pt"/>
                <v:textbox>
                  <w:txbxContent>
                    <w:p w14:paraId="7F0E5361" w14:textId="77777777" w:rsidR="00B83786" w:rsidRPr="00CF374B" w:rsidRDefault="00B83786" w:rsidP="00B42370">
                      <w:pPr>
                        <w:rPr>
                          <w:rFonts w:asciiTheme="minorHAnsi" w:hAnsiTheme="minorHAnsi" w:cstheme="minorHAnsi"/>
                          <w:lang w:val="el-GR"/>
                        </w:rPr>
                      </w:pPr>
                      <w:r w:rsidRPr="00CF374B">
                        <w:rPr>
                          <w:rFonts w:asciiTheme="minorHAnsi" w:hAnsiTheme="minorHAnsi" w:cstheme="minorHAnsi"/>
                          <w:b/>
                          <w:bCs/>
                          <w:sz w:val="16"/>
                          <w:szCs w:val="16"/>
                        </w:rPr>
                        <w:t>ELQN_0</w:t>
                      </w:r>
                      <w:r w:rsidRPr="00CF374B">
                        <w:rPr>
                          <w:rFonts w:asciiTheme="minorHAnsi" w:hAnsiTheme="minorHAnsi" w:cstheme="minorHAnsi"/>
                          <w:b/>
                          <w:bCs/>
                          <w:sz w:val="16"/>
                          <w:szCs w:val="16"/>
                          <w:lang w:val="el-GR"/>
                        </w:rPr>
                        <w:t>Χ</w:t>
                      </w:r>
                    </w:p>
                  </w:txbxContent>
                </v:textbox>
              </v: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2272" behindDoc="0" locked="0" layoutInCell="1" allowOverlap="1" wp14:anchorId="75EDB0E4" wp14:editId="17A49A5A">
                <wp:simplePos x="0" y="0"/>
                <wp:positionH relativeFrom="column">
                  <wp:posOffset>2231390</wp:posOffset>
                </wp:positionH>
                <wp:positionV relativeFrom="paragraph">
                  <wp:posOffset>3801110</wp:posOffset>
                </wp:positionV>
                <wp:extent cx="770890" cy="284480"/>
                <wp:effectExtent l="21590" t="19685" r="36195" b="48260"/>
                <wp:wrapNone/>
                <wp:docPr id="29" name="Ορθογώνιο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4480"/>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4EE63AC2" w14:textId="77777777" w:rsidR="00B83786" w:rsidRPr="00CF374B" w:rsidRDefault="00B83786" w:rsidP="00B42370">
                            <w:pPr>
                              <w:rPr>
                                <w:rFonts w:asciiTheme="minorHAnsi" w:hAnsiTheme="minorHAnsi" w:cstheme="minorHAnsi"/>
                                <w:b/>
                                <w:bCs/>
                                <w:sz w:val="16"/>
                                <w:szCs w:val="16"/>
                                <w:lang w:val="el-GR"/>
                              </w:rPr>
                            </w:pPr>
                            <w:r w:rsidRPr="00CF374B">
                              <w:rPr>
                                <w:rFonts w:asciiTheme="minorHAnsi" w:hAnsiTheme="minorHAnsi" w:cstheme="minorHAnsi"/>
                                <w:b/>
                                <w:bCs/>
                                <w:sz w:val="16"/>
                                <w:szCs w:val="16"/>
                              </w:rPr>
                              <w:t>ELQN_0</w:t>
                            </w:r>
                            <w:r w:rsidRPr="00CF374B">
                              <w:rPr>
                                <w:rFonts w:asciiTheme="minorHAnsi" w:hAnsiTheme="minorHAnsi" w:cstheme="minorHAnsi"/>
                                <w:b/>
                                <w:bCs/>
                                <w:sz w:val="16"/>
                                <w:szCs w:val="16"/>
                                <w:lang w:val="el-GR"/>
                              </w:rPr>
                              <w:t>Χ</w:t>
                            </w:r>
                          </w:p>
                          <w:p w14:paraId="7168FDA3" w14:textId="77777777" w:rsidR="00B83786" w:rsidRDefault="00B83786" w:rsidP="00B423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EDB0E4" id="Ορθογώνιο 29" o:spid="_x0000_s1043" style="position:absolute;left:0;text-align:left;margin-left:175.7pt;margin-top:299.3pt;width:60.7pt;height:2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" fillcolor="#ffc000" strokecolor="#f2f2f2" strokeweight="3pt">
                <v:shadow on="t" color="#7f5f00" opacity=".5" offset="1pt"/>
                <v:textbox>
                  <w:txbxContent>
                    <w:p w14:paraId="4EE63AC2" w14:textId="77777777" w:rsidR="00B83786" w:rsidRPr="00CF374B" w:rsidRDefault="00B83786" w:rsidP="00B42370">
                      <w:pPr>
                        <w:rPr>
                          <w:rFonts w:asciiTheme="minorHAnsi" w:hAnsiTheme="minorHAnsi" w:cstheme="minorHAnsi"/>
                          <w:b/>
                          <w:bCs/>
                          <w:sz w:val="16"/>
                          <w:szCs w:val="16"/>
                          <w:lang w:val="el-GR"/>
                        </w:rPr>
                      </w:pPr>
                      <w:r w:rsidRPr="00CF374B">
                        <w:rPr>
                          <w:rFonts w:asciiTheme="minorHAnsi" w:hAnsiTheme="minorHAnsi" w:cstheme="minorHAnsi"/>
                          <w:b/>
                          <w:bCs/>
                          <w:sz w:val="16"/>
                          <w:szCs w:val="16"/>
                        </w:rPr>
                        <w:t>ELQN_0</w:t>
                      </w:r>
                      <w:r w:rsidRPr="00CF374B">
                        <w:rPr>
                          <w:rFonts w:asciiTheme="minorHAnsi" w:hAnsiTheme="minorHAnsi" w:cstheme="minorHAnsi"/>
                          <w:b/>
                          <w:bCs/>
                          <w:sz w:val="16"/>
                          <w:szCs w:val="16"/>
                          <w:lang w:val="el-GR"/>
                        </w:rPr>
                        <w:t>Χ</w:t>
                      </w:r>
                    </w:p>
                    <w:p w14:paraId="7168FDA3" w14:textId="77777777" w:rsidR="00B83786" w:rsidRDefault="00B83786" w:rsidP="00B42370"/>
                  </w:txbxContent>
                </v:textbox>
              </v: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1248" behindDoc="0" locked="0" layoutInCell="1" allowOverlap="1" wp14:anchorId="3AA8024E" wp14:editId="0B947CFF">
                <wp:simplePos x="0" y="0"/>
                <wp:positionH relativeFrom="column">
                  <wp:posOffset>2214245</wp:posOffset>
                </wp:positionH>
                <wp:positionV relativeFrom="paragraph">
                  <wp:posOffset>1684655</wp:posOffset>
                </wp:positionV>
                <wp:extent cx="770890" cy="365125"/>
                <wp:effectExtent l="23495" t="27305" r="34290" b="45720"/>
                <wp:wrapNone/>
                <wp:docPr id="28" name="Ορθογώνιο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365125"/>
                        </a:xfrm>
                        <a:prstGeom prst="rect">
                          <a:avLst/>
                        </a:prstGeom>
                        <a:solidFill>
                          <a:srgbClr val="FFC000"/>
                        </a:solidFill>
                        <a:ln w="38100">
                          <a:solidFill>
                            <a:srgbClr val="F2F2F2"/>
                          </a:solidFill>
                          <a:miter lim="800000"/>
                          <a:headEnd/>
                          <a:tailEnd/>
                        </a:ln>
                        <a:effectLst>
                          <a:outerShdw dist="28398" dir="3806097" algn="ctr" rotWithShape="0">
                            <a:srgbClr val="7F5F00">
                              <a:alpha val="50000"/>
                            </a:srgbClr>
                          </a:outerShdw>
                        </a:effectLst>
                      </wps:spPr>
                      <wps:txbx>
                        <w:txbxContent>
                          <w:p w14:paraId="57FB4E88" w14:textId="77777777" w:rsidR="00B83786" w:rsidRPr="00CF374B" w:rsidRDefault="00B83786" w:rsidP="00B42370">
                            <w:pPr>
                              <w:rPr>
                                <w:rFonts w:asciiTheme="minorHAnsi" w:hAnsiTheme="minorHAnsi" w:cstheme="minorHAnsi"/>
                                <w:b/>
                                <w:bCs/>
                                <w:sz w:val="16"/>
                                <w:szCs w:val="16"/>
                              </w:rPr>
                            </w:pPr>
                            <w:r w:rsidRPr="00CF374B">
                              <w:rPr>
                                <w:rFonts w:asciiTheme="minorHAnsi" w:hAnsiTheme="minorHAnsi" w:cstheme="minorHAnsi"/>
                                <w:b/>
                                <w:bCs/>
                                <w:sz w:val="16"/>
                                <w:szCs w:val="16"/>
                              </w:rPr>
                              <w:t>Ε04_21</w:t>
                            </w:r>
                          </w:p>
                          <w:p w14:paraId="5F00893A" w14:textId="77777777" w:rsidR="00B83786" w:rsidRPr="00CF374B" w:rsidRDefault="00B83786" w:rsidP="00B42370">
                            <w:pPr>
                              <w:rPr>
                                <w:rFonts w:asciiTheme="minorHAnsi" w:hAnsiTheme="minorHAnsi" w:cstheme="minorHAnsi"/>
                                <w:lang w:val="el-GR"/>
                              </w:rPr>
                            </w:pPr>
                            <w:r w:rsidRPr="00CF374B">
                              <w:rPr>
                                <w:rFonts w:asciiTheme="minorHAnsi" w:hAnsiTheme="minorHAnsi" w:cstheme="minorHAnsi"/>
                                <w:b/>
                                <w:bCs/>
                                <w:sz w:val="16"/>
                                <w:szCs w:val="16"/>
                              </w:rPr>
                              <w:t>ELQN_0</w:t>
                            </w:r>
                            <w:r w:rsidRPr="00CF374B">
                              <w:rPr>
                                <w:rFonts w:asciiTheme="minorHAnsi" w:hAnsiTheme="minorHAnsi" w:cstheme="minorHAnsi"/>
                                <w:b/>
                                <w:bCs/>
                                <w:sz w:val="16"/>
                                <w:szCs w:val="16"/>
                                <w:lang w:val="el-GR"/>
                              </w:rPr>
                              <w:t>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024E" id="Ορθογώνιο 28" o:spid="_x0000_s1044" style="position:absolute;left:0;text-align:left;margin-left:174.35pt;margin-top:132.65pt;width:60.7pt;height:2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" fillcolor="#ffc000" strokecolor="#f2f2f2" strokeweight="3pt">
                <v:shadow on="t" color="#7f5f00" opacity=".5" offset="1pt"/>
                <v:textbox>
                  <w:txbxContent>
                    <w:p w14:paraId="57FB4E88" w14:textId="77777777" w:rsidR="00B83786" w:rsidRPr="00CF374B" w:rsidRDefault="00B83786" w:rsidP="00B42370">
                      <w:pPr>
                        <w:rPr>
                          <w:rFonts w:asciiTheme="minorHAnsi" w:hAnsiTheme="minorHAnsi" w:cstheme="minorHAnsi"/>
                          <w:b/>
                          <w:bCs/>
                          <w:sz w:val="16"/>
                          <w:szCs w:val="16"/>
                        </w:rPr>
                      </w:pPr>
                      <w:r w:rsidRPr="00CF374B">
                        <w:rPr>
                          <w:rFonts w:asciiTheme="minorHAnsi" w:hAnsiTheme="minorHAnsi" w:cstheme="minorHAnsi"/>
                          <w:b/>
                          <w:bCs/>
                          <w:sz w:val="16"/>
                          <w:szCs w:val="16"/>
                        </w:rPr>
                        <w:t>Ε04_21</w:t>
                      </w:r>
                    </w:p>
                    <w:p w14:paraId="5F00893A" w14:textId="77777777" w:rsidR="00B83786" w:rsidRPr="00CF374B" w:rsidRDefault="00B83786" w:rsidP="00B42370">
                      <w:pPr>
                        <w:rPr>
                          <w:rFonts w:asciiTheme="minorHAnsi" w:hAnsiTheme="minorHAnsi" w:cstheme="minorHAnsi"/>
                          <w:lang w:val="el-GR"/>
                        </w:rPr>
                      </w:pPr>
                      <w:r w:rsidRPr="00CF374B">
                        <w:rPr>
                          <w:rFonts w:asciiTheme="minorHAnsi" w:hAnsiTheme="minorHAnsi" w:cstheme="minorHAnsi"/>
                          <w:b/>
                          <w:bCs/>
                          <w:sz w:val="16"/>
                          <w:szCs w:val="16"/>
                        </w:rPr>
                        <w:t>ELQN_0</w:t>
                      </w:r>
                      <w:r w:rsidRPr="00CF374B">
                        <w:rPr>
                          <w:rFonts w:asciiTheme="minorHAnsi" w:hAnsiTheme="minorHAnsi" w:cstheme="minorHAnsi"/>
                          <w:b/>
                          <w:bCs/>
                          <w:sz w:val="16"/>
                          <w:szCs w:val="16"/>
                          <w:lang w:val="el-GR"/>
                        </w:rPr>
                        <w:t>Χ</w:t>
                      </w:r>
                    </w:p>
                  </w:txbxContent>
                </v:textbox>
              </v: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69504" behindDoc="0" locked="0" layoutInCell="1" allowOverlap="1" wp14:anchorId="5A6D3E54" wp14:editId="24A00113">
                <wp:simplePos x="0" y="0"/>
                <wp:positionH relativeFrom="column">
                  <wp:posOffset>75565</wp:posOffset>
                </wp:positionH>
                <wp:positionV relativeFrom="paragraph">
                  <wp:posOffset>2527935</wp:posOffset>
                </wp:positionV>
                <wp:extent cx="1979930" cy="683260"/>
                <wp:effectExtent l="27940" t="22860" r="40005" b="46355"/>
                <wp:wrapNone/>
                <wp:docPr id="27" name="Ορθογώνιο: Στρογγύλεμα γωνιών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68326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5A14D809" w14:textId="1154E2C4" w:rsidR="00B83786" w:rsidRPr="00CF374B" w:rsidRDefault="00B83786" w:rsidP="00B42370">
                            <w:pPr>
                              <w:rPr>
                                <w:rFonts w:asciiTheme="minorHAnsi" w:hAnsiTheme="minorHAnsi" w:cstheme="minorHAnsi"/>
                                <w:b/>
                                <w:bCs/>
                                <w:color w:val="FFFFFF"/>
                                <w:lang w:val="el-GR"/>
                              </w:rPr>
                            </w:pPr>
                            <w:r w:rsidRPr="00CF374B">
                              <w:rPr>
                                <w:rFonts w:asciiTheme="minorHAnsi" w:hAnsiTheme="minorHAnsi" w:cstheme="minorHAnsi"/>
                                <w:b/>
                                <w:bCs/>
                                <w:color w:val="FFFFFF"/>
                                <w:lang w:val="el-GR"/>
                              </w:rPr>
                              <w:t xml:space="preserve">ΠΡΟΣΚΛΗΣΗ ΔΗΜΙΟΥΡΓΙΑΣ ΟΜΑΔΑΣ ΕΡΓΟΥ, ΣΥΓ/ΦΕΩΝ ΕΚΠΑΙΔΕΥΤΩΝ / ΒΙΟΓΡ/ΚΑ </w:t>
                            </w:r>
                          </w:p>
                          <w:p w14:paraId="6CB0C422" w14:textId="77777777" w:rsidR="00B83786" w:rsidRPr="00CE0DD4" w:rsidRDefault="00B83786" w:rsidP="00B42370">
                            <w:pPr>
                              <w:rPr>
                                <w:lang w:val="el-G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D3E54" id="Ορθογώνιο: Στρογγύλεμα γωνιών 27" o:spid="_x0000_s1045" style="position:absolute;left:0;text-align:left;margin-left:5.95pt;margin-top:199.05pt;width:155.9pt;height:5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" fillcolor="#4472c4" strokecolor="#f2f2f2" strokeweight="3pt">
                <v:shadow on="t" color="#1f3763" opacity=".5" offset="1pt"/>
                <v:textbox>
                  <w:txbxContent>
                    <w:p w14:paraId="5A14D809" w14:textId="1154E2C4" w:rsidR="00B83786" w:rsidRPr="00CF374B" w:rsidRDefault="00B83786" w:rsidP="00B42370">
                      <w:pPr>
                        <w:rPr>
                          <w:rFonts w:asciiTheme="minorHAnsi" w:hAnsiTheme="minorHAnsi" w:cstheme="minorHAnsi"/>
                          <w:b/>
                          <w:bCs/>
                          <w:color w:val="FFFFFF"/>
                          <w:lang w:val="el-GR"/>
                        </w:rPr>
                      </w:pPr>
                      <w:r w:rsidRPr="00CF374B">
                        <w:rPr>
                          <w:rFonts w:asciiTheme="minorHAnsi" w:hAnsiTheme="minorHAnsi" w:cstheme="minorHAnsi"/>
                          <w:b/>
                          <w:bCs/>
                          <w:color w:val="FFFFFF"/>
                          <w:lang w:val="el-GR"/>
                        </w:rPr>
                        <w:t xml:space="preserve">ΠΡΟΣΚΛΗΣΗ ΔΗΜΙΟΥΡΓΙΑΣ ΟΜΑΔΑΣ ΕΡΓΟΥ, ΣΥΓ/ΦΕΩΝ ΕΚΠΑΙΔΕΥΤΩΝ / ΒΙΟΓΡ/ΚΑ </w:t>
                      </w:r>
                    </w:p>
                    <w:p w14:paraId="6CB0C422" w14:textId="77777777" w:rsidR="00B83786" w:rsidRPr="00CE0DD4" w:rsidRDefault="00B83786" w:rsidP="00B42370">
                      <w:pPr>
                        <w:rPr>
                          <w:lang w:val="el-GR"/>
                        </w:rPr>
                      </w:pP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68480" behindDoc="0" locked="0" layoutInCell="1" allowOverlap="1" wp14:anchorId="2BFD0E1C" wp14:editId="47F63614">
                <wp:simplePos x="0" y="0"/>
                <wp:positionH relativeFrom="column">
                  <wp:posOffset>114935</wp:posOffset>
                </wp:positionH>
                <wp:positionV relativeFrom="paragraph">
                  <wp:posOffset>1487170</wp:posOffset>
                </wp:positionV>
                <wp:extent cx="1892935" cy="746760"/>
                <wp:effectExtent l="19685" t="20320" r="40005" b="52070"/>
                <wp:wrapNone/>
                <wp:docPr id="26" name="Ορθογώνιο: Στρογγύλεμα γωνιών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935" cy="74676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30A0B957" w14:textId="4E2C5F62" w:rsidR="00B83786" w:rsidRPr="00CF374B" w:rsidRDefault="00B83786" w:rsidP="00B42370">
                            <w:pPr>
                              <w:rPr>
                                <w:rFonts w:asciiTheme="minorHAnsi" w:hAnsiTheme="minorHAnsi" w:cstheme="minorHAnsi"/>
                                <w:b/>
                                <w:bCs/>
                                <w:color w:val="FFFFFF"/>
                                <w:sz w:val="18"/>
                                <w:szCs w:val="18"/>
                                <w:lang w:val="el-GR"/>
                              </w:rPr>
                            </w:pPr>
                            <w:r w:rsidRPr="00CF374B">
                              <w:rPr>
                                <w:rFonts w:asciiTheme="minorHAnsi" w:hAnsiTheme="minorHAnsi" w:cstheme="minorHAnsi"/>
                                <w:b/>
                                <w:bCs/>
                                <w:color w:val="FFFFFF"/>
                                <w:sz w:val="18"/>
                                <w:szCs w:val="18"/>
                                <w:lang w:val="el-GR"/>
                              </w:rPr>
                              <w:t>ΣΚΟΠΟΣ ΠΡΟΓΡΑΜΜΑΤΟΣ.  ΠΡΟΣΔΙΟΡΙΜ</w:t>
                            </w:r>
                            <w:r>
                              <w:rPr>
                                <w:rFonts w:asciiTheme="minorHAnsi" w:hAnsiTheme="minorHAnsi" w:cstheme="minorHAnsi"/>
                                <w:b/>
                                <w:bCs/>
                                <w:color w:val="FFFFFF"/>
                                <w:sz w:val="18"/>
                                <w:szCs w:val="18"/>
                                <w:lang w:val="el-GR"/>
                              </w:rPr>
                              <w:t>Ο</w:t>
                            </w:r>
                            <w:r w:rsidRPr="00CF374B">
                              <w:rPr>
                                <w:rFonts w:asciiTheme="minorHAnsi" w:hAnsiTheme="minorHAnsi" w:cstheme="minorHAnsi"/>
                                <w:b/>
                                <w:bCs/>
                                <w:color w:val="FFFFFF"/>
                                <w:sz w:val="18"/>
                                <w:szCs w:val="18"/>
                                <w:lang w:val="el-GR"/>
                              </w:rPr>
                              <w:t>Σ ΤΟΥ ΑΚΡΟΑΤΗΡΙΟΥ ΣΤΟΧΟΥ</w:t>
                            </w:r>
                          </w:p>
                          <w:p w14:paraId="20F316E0" w14:textId="77777777" w:rsidR="00B83786" w:rsidRPr="00CF374B" w:rsidRDefault="00B83786" w:rsidP="00B42370">
                            <w:pPr>
                              <w:rPr>
                                <w:rFonts w:asciiTheme="minorHAnsi" w:hAnsiTheme="minorHAnsi" w:cstheme="minorHAnsi"/>
                                <w:b/>
                                <w:bCs/>
                                <w:color w:val="FFFFFF"/>
                                <w:sz w:val="18"/>
                                <w:szCs w:val="18"/>
                                <w:lang w:val="el-GR"/>
                              </w:rPr>
                            </w:pPr>
                            <w:r w:rsidRPr="00CF374B">
                              <w:rPr>
                                <w:rFonts w:asciiTheme="minorHAnsi" w:hAnsiTheme="minorHAnsi" w:cstheme="minorHAnsi"/>
                                <w:b/>
                                <w:bCs/>
                                <w:color w:val="FFFFFF"/>
                                <w:sz w:val="18"/>
                                <w:szCs w:val="18"/>
                                <w:lang w:val="el-GR"/>
                              </w:rPr>
                              <w:t>(ΠΙΝΑΚΑΣ ΠΡΟΓΡΑΜ ΣΠΟΥΔΩΝ)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FD0E1C" id="Ορθογώνιο: Στρογγύλεμα γωνιών 26" o:spid="_x0000_s1046" style="position:absolute;left:0;text-align:left;margin-left:9.05pt;margin-top:117.1pt;width:149.05pt;height:5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" fillcolor="#4472c4" strokecolor="#f2f2f2" strokeweight="3pt">
                <v:shadow on="t" color="#1f3763" opacity=".5" offset="1pt"/>
                <v:textbox>
                  <w:txbxContent>
                    <w:p w14:paraId="30A0B957" w14:textId="4E2C5F62" w:rsidR="00B83786" w:rsidRPr="00CF374B" w:rsidRDefault="00B83786" w:rsidP="00B42370">
                      <w:pPr>
                        <w:rPr>
                          <w:rFonts w:asciiTheme="minorHAnsi" w:hAnsiTheme="minorHAnsi" w:cstheme="minorHAnsi"/>
                          <w:b/>
                          <w:bCs/>
                          <w:color w:val="FFFFFF"/>
                          <w:sz w:val="18"/>
                          <w:szCs w:val="18"/>
                          <w:lang w:val="el-GR"/>
                        </w:rPr>
                      </w:pPr>
                      <w:r w:rsidRPr="00CF374B">
                        <w:rPr>
                          <w:rFonts w:asciiTheme="minorHAnsi" w:hAnsiTheme="minorHAnsi" w:cstheme="minorHAnsi"/>
                          <w:b/>
                          <w:bCs/>
                          <w:color w:val="FFFFFF"/>
                          <w:sz w:val="18"/>
                          <w:szCs w:val="18"/>
                          <w:lang w:val="el-GR"/>
                        </w:rPr>
                        <w:t>ΣΚΟΠΟΣ ΠΡΟΓΡΑΜΜΑΤΟΣ.  ΠΡΟΣΔΙΟΡΙΜ</w:t>
                      </w:r>
                      <w:r>
                        <w:rPr>
                          <w:rFonts w:asciiTheme="minorHAnsi" w:hAnsiTheme="minorHAnsi" w:cstheme="minorHAnsi"/>
                          <w:b/>
                          <w:bCs/>
                          <w:color w:val="FFFFFF"/>
                          <w:sz w:val="18"/>
                          <w:szCs w:val="18"/>
                          <w:lang w:val="el-GR"/>
                        </w:rPr>
                        <w:t>Ο</w:t>
                      </w:r>
                      <w:r w:rsidRPr="00CF374B">
                        <w:rPr>
                          <w:rFonts w:asciiTheme="minorHAnsi" w:hAnsiTheme="minorHAnsi" w:cstheme="minorHAnsi"/>
                          <w:b/>
                          <w:bCs/>
                          <w:color w:val="FFFFFF"/>
                          <w:sz w:val="18"/>
                          <w:szCs w:val="18"/>
                          <w:lang w:val="el-GR"/>
                        </w:rPr>
                        <w:t>Σ ΤΟΥ ΑΚΡΟΑΤΗΡΙΟΥ ΣΤΟΧΟΥ</w:t>
                      </w:r>
                    </w:p>
                    <w:p w14:paraId="20F316E0" w14:textId="77777777" w:rsidR="00B83786" w:rsidRPr="00CF374B" w:rsidRDefault="00B83786" w:rsidP="00B42370">
                      <w:pPr>
                        <w:rPr>
                          <w:rFonts w:asciiTheme="minorHAnsi" w:hAnsiTheme="minorHAnsi" w:cstheme="minorHAnsi"/>
                          <w:b/>
                          <w:bCs/>
                          <w:color w:val="FFFFFF"/>
                          <w:sz w:val="18"/>
                          <w:szCs w:val="18"/>
                          <w:lang w:val="el-GR"/>
                        </w:rPr>
                      </w:pPr>
                      <w:r w:rsidRPr="00CF374B">
                        <w:rPr>
                          <w:rFonts w:asciiTheme="minorHAnsi" w:hAnsiTheme="minorHAnsi" w:cstheme="minorHAnsi"/>
                          <w:b/>
                          <w:bCs/>
                          <w:color w:val="FFFFFF"/>
                          <w:sz w:val="18"/>
                          <w:szCs w:val="18"/>
                          <w:lang w:val="el-GR"/>
                        </w:rPr>
                        <w:t>(ΠΙΝΑΚΑΣ ΠΡΟΓΡΑΜ ΣΠΟΥΔΩΝ)</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3840" behindDoc="0" locked="0" layoutInCell="1" allowOverlap="1" wp14:anchorId="436948AA" wp14:editId="77E4B2DA">
                <wp:simplePos x="0" y="0"/>
                <wp:positionH relativeFrom="column">
                  <wp:posOffset>3082925</wp:posOffset>
                </wp:positionH>
                <wp:positionV relativeFrom="paragraph">
                  <wp:posOffset>1212215</wp:posOffset>
                </wp:positionV>
                <wp:extent cx="1494155" cy="0"/>
                <wp:effectExtent l="15875" t="78740" r="33020" b="73660"/>
                <wp:wrapNone/>
                <wp:docPr id="24" name="Ευθύγραμμο βέλος σύνδεσης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155" cy="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5DA92D" id="Ευθύγραμμο βέλος σύνδεσης 24" o:spid="_x0000_s1026" type="#_x0000_t32" style="position:absolute;margin-left:242.75pt;margin-top:95.45pt;width:117.6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" strokecolor="red" strokeweight="2.5pt">
                <v:stroke endarrow="block"/>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8176" behindDoc="0" locked="0" layoutInCell="1" allowOverlap="1" wp14:anchorId="391573A8" wp14:editId="4CEFE7CC">
                <wp:simplePos x="0" y="0"/>
                <wp:positionH relativeFrom="column">
                  <wp:posOffset>-383540</wp:posOffset>
                </wp:positionH>
                <wp:positionV relativeFrom="paragraph">
                  <wp:posOffset>4030345</wp:posOffset>
                </wp:positionV>
                <wp:extent cx="436880" cy="635"/>
                <wp:effectExtent l="16510" t="77470" r="32385" b="74295"/>
                <wp:wrapNone/>
                <wp:docPr id="23" name="Ευθύγραμμο βέλος σύνδεσης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880" cy="635"/>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9479BA" id="Ευθύγραμμο βέλος σύνδεσης 23" o:spid="_x0000_s1026" type="#_x0000_t32" style="position:absolute;margin-left:-30.2pt;margin-top:317.35pt;width:34.4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" strokecolor="red" strokeweight="2.5pt">
                <v:stroke endarrow="block"/>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700224" behindDoc="0" locked="0" layoutInCell="1" allowOverlap="1" wp14:anchorId="0702BBF7" wp14:editId="057E9C9B">
                <wp:simplePos x="0" y="0"/>
                <wp:positionH relativeFrom="column">
                  <wp:posOffset>988060</wp:posOffset>
                </wp:positionH>
                <wp:positionV relativeFrom="paragraph">
                  <wp:posOffset>1076960</wp:posOffset>
                </wp:positionV>
                <wp:extent cx="278130" cy="431800"/>
                <wp:effectExtent l="83185" t="48260" r="76835" b="5715"/>
                <wp:wrapNone/>
                <wp:docPr id="22" name="Βέλος: Κάτω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0258">
                          <a:off x="0" y="0"/>
                          <a:ext cx="278130" cy="431800"/>
                        </a:xfrm>
                        <a:prstGeom prst="downArrow">
                          <a:avLst>
                            <a:gd name="adj1" fmla="val 50000"/>
                            <a:gd name="adj2" fmla="val 38813"/>
                          </a:avLst>
                        </a:prstGeom>
                        <a:gradFill rotWithShape="1">
                          <a:gsLst>
                            <a:gs pos="0">
                              <a:srgbClr val="1F3763"/>
                            </a:gs>
                            <a:gs pos="100000">
                              <a:srgbClr val="1F3763">
                                <a:gamma/>
                                <a:shade val="46275"/>
                                <a:invGamma/>
                              </a:srgbClr>
                            </a:gs>
                          </a:gsLst>
                          <a:lin ang="5400000" scaled="1"/>
                        </a:gra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E209E4" id="Βέλος: Κάτω 22" o:spid="_x0000_s1026" type="#_x0000_t67" style="position:absolute;margin-left:77.8pt;margin-top:84.8pt;width:21.9pt;height:34pt;rotation:211927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" fillcolor="#1f3763" strokecolor="#1f4d78" strokeweight="2.5pt">
                <v:fill color2="#0e192e" rotate="t" focus="100%" type="gradien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7152" behindDoc="0" locked="0" layoutInCell="1" allowOverlap="1" wp14:anchorId="0EF1B499" wp14:editId="5C6DCC0A">
                <wp:simplePos x="0" y="0"/>
                <wp:positionH relativeFrom="column">
                  <wp:posOffset>-384175</wp:posOffset>
                </wp:positionH>
                <wp:positionV relativeFrom="paragraph">
                  <wp:posOffset>4009390</wp:posOffset>
                </wp:positionV>
                <wp:extent cx="635" cy="4610100"/>
                <wp:effectExtent l="73025" t="27940" r="78740" b="19685"/>
                <wp:wrapNone/>
                <wp:docPr id="21" name="Ευθύγραμμο βέλος σύνδεσης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610100"/>
                        </a:xfrm>
                        <a:prstGeom prst="straightConnector1">
                          <a:avLst/>
                        </a:prstGeom>
                        <a:noFill/>
                        <a:ln w="317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84752D4" id="Ευθύγραμμο βέλος σύνδεσης 21" o:spid="_x0000_s1026" type="#_x0000_t32" style="position:absolute;margin-left:-30.25pt;margin-top:315.7pt;width:.05pt;height:363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" strokecolor="red" strokeweight="2.5pt">
                <v:stroke endarrow="block"/>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6128" behindDoc="0" locked="0" layoutInCell="1" allowOverlap="1" wp14:anchorId="69A9F818" wp14:editId="63D368F3">
                <wp:simplePos x="0" y="0"/>
                <wp:positionH relativeFrom="column">
                  <wp:posOffset>3894455</wp:posOffset>
                </wp:positionH>
                <wp:positionV relativeFrom="paragraph">
                  <wp:posOffset>8008620</wp:posOffset>
                </wp:positionV>
                <wp:extent cx="278130" cy="207645"/>
                <wp:effectExtent l="93980" t="64770" r="56515" b="70485"/>
                <wp:wrapNone/>
                <wp:docPr id="20" name="Βέλος: Κάτω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40258">
                          <a:off x="0" y="0"/>
                          <a:ext cx="278130" cy="207645"/>
                        </a:xfrm>
                        <a:prstGeom prst="downArrow">
                          <a:avLst>
                            <a:gd name="adj1" fmla="val 50000"/>
                            <a:gd name="adj2" fmla="val 25000"/>
                          </a:avLst>
                        </a:prstGeom>
                        <a:gradFill rotWithShape="1">
                          <a:gsLst>
                            <a:gs pos="0">
                              <a:srgbClr val="1F3763"/>
                            </a:gs>
                            <a:gs pos="100000">
                              <a:srgbClr val="1F3763">
                                <a:gamma/>
                                <a:shade val="46275"/>
                                <a:invGamma/>
                              </a:srgbClr>
                            </a:gs>
                          </a:gsLst>
                          <a:lin ang="5400000" scaled="1"/>
                        </a:gra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F71D9B7" id="Βέλος: Κάτω 20" o:spid="_x0000_s1026" type="#_x0000_t67" style="position:absolute;margin-left:306.65pt;margin-top:630.6pt;width:21.9pt;height:16.35pt;rotation:2119279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" fillcolor="#1f3763" strokecolor="#1f4d78" strokeweight="2.5pt">
                <v:fill color2="#0e192e" rotate="t" focus="100%" type="gradien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5104" behindDoc="0" locked="0" layoutInCell="1" allowOverlap="1" wp14:anchorId="389F987F" wp14:editId="661686C2">
                <wp:simplePos x="0" y="0"/>
                <wp:positionH relativeFrom="column">
                  <wp:posOffset>4634230</wp:posOffset>
                </wp:positionH>
                <wp:positionV relativeFrom="paragraph">
                  <wp:posOffset>6847205</wp:posOffset>
                </wp:positionV>
                <wp:extent cx="278130" cy="207645"/>
                <wp:effectExtent l="109855" t="17780" r="107315" b="41275"/>
                <wp:wrapNone/>
                <wp:docPr id="19" name="Βέλος: Κάτω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E95C0F4" id="Βέλος: Κάτω 19" o:spid="_x0000_s1026" type="#_x0000_t67" style="position:absolute;margin-left:364.9pt;margin-top:539.15pt;width:21.9pt;height:1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4080" behindDoc="0" locked="0" layoutInCell="1" allowOverlap="1" wp14:anchorId="5DAA0991" wp14:editId="24CA288F">
                <wp:simplePos x="0" y="0"/>
                <wp:positionH relativeFrom="column">
                  <wp:posOffset>4577080</wp:posOffset>
                </wp:positionH>
                <wp:positionV relativeFrom="paragraph">
                  <wp:posOffset>5510530</wp:posOffset>
                </wp:positionV>
                <wp:extent cx="278130" cy="207645"/>
                <wp:effectExtent l="109855" t="24130" r="107315" b="34925"/>
                <wp:wrapNone/>
                <wp:docPr id="18" name="Βέλος: Κάτω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00A012" id="Βέλος: Κάτω 18" o:spid="_x0000_s1026" type="#_x0000_t67" style="position:absolute;margin-left:360.4pt;margin-top:433.9pt;width:21.9pt;height:1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2032" behindDoc="0" locked="0" layoutInCell="1" allowOverlap="1" wp14:anchorId="62D9EE1B" wp14:editId="438CB5C8">
                <wp:simplePos x="0" y="0"/>
                <wp:positionH relativeFrom="column">
                  <wp:posOffset>4432935</wp:posOffset>
                </wp:positionH>
                <wp:positionV relativeFrom="paragraph">
                  <wp:posOffset>3076575</wp:posOffset>
                </wp:positionV>
                <wp:extent cx="278130" cy="207645"/>
                <wp:effectExtent l="108585" t="19050" r="108585" b="40005"/>
                <wp:wrapNone/>
                <wp:docPr id="16" name="Βέλος: Κάτω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5AAE9F7" id="Βέλος: Κάτω 16" o:spid="_x0000_s1026" type="#_x0000_t67" style="position:absolute;margin-left:349.05pt;margin-top:242.25pt;width:21.9pt;height:1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91008" behindDoc="0" locked="0" layoutInCell="1" allowOverlap="1" wp14:anchorId="5D907113" wp14:editId="1620A961">
                <wp:simplePos x="0" y="0"/>
                <wp:positionH relativeFrom="column">
                  <wp:posOffset>4378325</wp:posOffset>
                </wp:positionH>
                <wp:positionV relativeFrom="paragraph">
                  <wp:posOffset>1993900</wp:posOffset>
                </wp:positionV>
                <wp:extent cx="278130" cy="207645"/>
                <wp:effectExtent l="111125" t="22225" r="106045" b="36830"/>
                <wp:wrapNone/>
                <wp:docPr id="15" name="Βέλος: Κάτω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F3E8D95" id="Βέλος: Κάτω 15" o:spid="_x0000_s1026" type="#_x0000_t67" style="position:absolute;margin-left:344.75pt;margin-top:157pt;width:21.9pt;height:16.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6912" behindDoc="0" locked="0" layoutInCell="1" allowOverlap="1" wp14:anchorId="094EDBFE" wp14:editId="61B8B9DB">
                <wp:simplePos x="0" y="0"/>
                <wp:positionH relativeFrom="column">
                  <wp:posOffset>846455</wp:posOffset>
                </wp:positionH>
                <wp:positionV relativeFrom="paragraph">
                  <wp:posOffset>3299460</wp:posOffset>
                </wp:positionV>
                <wp:extent cx="278130" cy="207645"/>
                <wp:effectExtent l="113030" t="22860" r="104140" b="36195"/>
                <wp:wrapNone/>
                <wp:docPr id="14" name="Βέλος: Κάτω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B8A18B" id="Βέλος: Κάτω 14" o:spid="_x0000_s1026" type="#_x0000_t67" style="position:absolute;margin-left:66.65pt;margin-top:259.8pt;width:21.9pt;height:16.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5888" behindDoc="0" locked="0" layoutInCell="1" allowOverlap="1" wp14:anchorId="315A5CF1" wp14:editId="572C30BC">
                <wp:simplePos x="0" y="0"/>
                <wp:positionH relativeFrom="column">
                  <wp:posOffset>846455</wp:posOffset>
                </wp:positionH>
                <wp:positionV relativeFrom="paragraph">
                  <wp:posOffset>2296795</wp:posOffset>
                </wp:positionV>
                <wp:extent cx="278130" cy="207645"/>
                <wp:effectExtent l="113030" t="20320" r="104140" b="38735"/>
                <wp:wrapNone/>
                <wp:docPr id="13" name="Βέλος: Κάτω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07645"/>
                        </a:xfrm>
                        <a:prstGeom prst="downArrow">
                          <a:avLst>
                            <a:gd name="adj1" fmla="val 50000"/>
                            <a:gd name="adj2" fmla="val 25000"/>
                          </a:avLst>
                        </a:prstGeom>
                        <a:solidFill>
                          <a:srgbClr val="FFFFFF"/>
                        </a:solidFill>
                        <a:ln w="31750">
                          <a:solidFill>
                            <a:srgbClr val="1F4D78"/>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F803E3" id="Βέλος: Κάτω 13" o:spid="_x0000_s1026" type="#_x0000_t67" style="position:absolute;margin-left:66.65pt;margin-top:180.85pt;width:21.9pt;height:16.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" strokecolor="#1f4d78" strokeweight="2.5pt">
                <v:textbox style="layout-flow:vertical-ideographic"/>
              </v:shape>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1792" behindDoc="0" locked="0" layoutInCell="1" allowOverlap="1" wp14:anchorId="72AC4FD5" wp14:editId="1167FCA1">
                <wp:simplePos x="0" y="0"/>
                <wp:positionH relativeFrom="column">
                  <wp:posOffset>3954780</wp:posOffset>
                </wp:positionH>
                <wp:positionV relativeFrom="paragraph">
                  <wp:posOffset>7084060</wp:posOffset>
                </wp:positionV>
                <wp:extent cx="1853565" cy="835025"/>
                <wp:effectExtent l="20955" t="26035" r="40005" b="53340"/>
                <wp:wrapNone/>
                <wp:docPr id="12" name="Ορθογώνιο: Στρογγύλεμα γωνιών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3565" cy="83502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190638AE" w14:textId="77777777" w:rsidR="00B83786" w:rsidRPr="00736827" w:rsidRDefault="00B83786" w:rsidP="00B42370">
                            <w:pPr>
                              <w:rPr>
                                <w:rFonts w:asciiTheme="minorHAnsi" w:hAnsiTheme="minorHAnsi" w:cstheme="minorHAnsi"/>
                                <w:sz w:val="18"/>
                                <w:szCs w:val="18"/>
                              </w:rPr>
                            </w:pPr>
                            <w:r w:rsidRPr="00736827">
                              <w:rPr>
                                <w:rFonts w:asciiTheme="minorHAnsi" w:hAnsiTheme="minorHAnsi" w:cstheme="minorHAnsi"/>
                                <w:b/>
                                <w:bCs/>
                                <w:color w:val="FFFFFF"/>
                                <w:sz w:val="18"/>
                                <w:szCs w:val="18"/>
                                <w:lang w:val="el-GR"/>
                              </w:rPr>
                              <w:t>ΕΚΔΟΣΗ ΕΓΓΡΑΦΟΥ ΑΞΙΟΛΟΓΗΣΗΣ ΠΙΣΤΟΠΟΙΗΣΗΣ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AC4FD5" id="Ορθογώνιο: Στρογγύλεμα γωνιών 12" o:spid="_x0000_s1047" style="position:absolute;left:0;text-align:left;margin-left:311.4pt;margin-top:557.8pt;width:145.95pt;height:6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" fillcolor="#4472c4" strokecolor="#f2f2f2" strokeweight="3pt">
                <v:shadow on="t" color="#1f3763" opacity=".5" offset="1pt"/>
                <v:textbox>
                  <w:txbxContent>
                    <w:p w14:paraId="190638AE" w14:textId="77777777" w:rsidR="00B83786" w:rsidRPr="00736827" w:rsidRDefault="00B83786" w:rsidP="00B42370">
                      <w:pPr>
                        <w:rPr>
                          <w:rFonts w:asciiTheme="minorHAnsi" w:hAnsiTheme="minorHAnsi" w:cstheme="minorHAnsi"/>
                          <w:sz w:val="18"/>
                          <w:szCs w:val="18"/>
                        </w:rPr>
                      </w:pPr>
                      <w:r w:rsidRPr="00736827">
                        <w:rPr>
                          <w:rFonts w:asciiTheme="minorHAnsi" w:hAnsiTheme="minorHAnsi" w:cstheme="minorHAnsi"/>
                          <w:b/>
                          <w:bCs/>
                          <w:color w:val="FFFFFF"/>
                          <w:sz w:val="18"/>
                          <w:szCs w:val="18"/>
                          <w:lang w:val="el-GR"/>
                        </w:rPr>
                        <w:t>ΕΚΔΟΣΗ ΕΓΓΡΑΦΟΥ ΑΞΙΟΛΟΓΗΣΗΣ ΠΙΣΤΟΠΟΙΗΣΗΣ</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9744" behindDoc="0" locked="0" layoutInCell="1" allowOverlap="1" wp14:anchorId="577F86C1" wp14:editId="5F597511">
                <wp:simplePos x="0" y="0"/>
                <wp:positionH relativeFrom="column">
                  <wp:posOffset>3836035</wp:posOffset>
                </wp:positionH>
                <wp:positionV relativeFrom="paragraph">
                  <wp:posOffset>5779770</wp:posOffset>
                </wp:positionV>
                <wp:extent cx="1924685" cy="914400"/>
                <wp:effectExtent l="26035" t="26670" r="40005" b="49530"/>
                <wp:wrapNone/>
                <wp:docPr id="11" name="Ορθογώνιο: Στρογγύλεμα γωνιών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685" cy="91440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41AF7705" w14:textId="77777777" w:rsidR="00B83786" w:rsidRPr="00736827" w:rsidRDefault="00B83786" w:rsidP="00B42370">
                            <w:pPr>
                              <w:rPr>
                                <w:rFonts w:asciiTheme="minorHAnsi" w:hAnsiTheme="minorHAnsi" w:cstheme="minorHAnsi"/>
                                <w:b/>
                                <w:bCs/>
                                <w:color w:val="FFFFFF"/>
                                <w:sz w:val="18"/>
                                <w:szCs w:val="18"/>
                                <w:lang w:val="el-GR"/>
                              </w:rPr>
                            </w:pPr>
                            <w:r w:rsidRPr="00736827">
                              <w:rPr>
                                <w:rFonts w:asciiTheme="minorHAnsi" w:hAnsiTheme="minorHAnsi" w:cstheme="minorHAnsi"/>
                                <w:b/>
                                <w:bCs/>
                                <w:color w:val="FFFFFF"/>
                                <w:sz w:val="18"/>
                                <w:szCs w:val="18"/>
                                <w:lang w:val="el-GR"/>
                              </w:rPr>
                              <w:t>ΔΙΕΝΕΡΓΕΙΑ ΕΞΕΤΑΣΕΩΝ.</w:t>
                            </w:r>
                          </w:p>
                          <w:p w14:paraId="0375D183" w14:textId="77777777" w:rsidR="00B83786" w:rsidRPr="00736827" w:rsidRDefault="00B83786" w:rsidP="00B42370">
                            <w:pPr>
                              <w:rPr>
                                <w:rFonts w:asciiTheme="minorHAnsi" w:hAnsiTheme="minorHAnsi" w:cstheme="minorHAnsi"/>
                                <w:sz w:val="18"/>
                                <w:szCs w:val="18"/>
                                <w:lang w:val="el-GR"/>
                              </w:rPr>
                            </w:pPr>
                            <w:r w:rsidRPr="00736827">
                              <w:rPr>
                                <w:rFonts w:asciiTheme="minorHAnsi" w:hAnsiTheme="minorHAnsi" w:cstheme="minorHAnsi"/>
                                <w:b/>
                                <w:bCs/>
                                <w:color w:val="FFFFFF"/>
                                <w:sz w:val="18"/>
                                <w:szCs w:val="18"/>
                                <w:lang w:val="el-GR"/>
                              </w:rPr>
                              <w:t>ΕΚΔΟΣΗ ΑΠΟΤΕΛΕΣΜΑΤΩΝ. ΑΠΟΦΑΣΗ ΣΥΜΒΟΥΛΙΟΥ ΠΙΣΤΟΠΟΙΗΣΗΣ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7F86C1" id="Ορθογώνιο: Στρογγύλεμα γωνιών 11" o:spid="_x0000_s1048" style="position:absolute;left:0;text-align:left;margin-left:302.05pt;margin-top:455.1pt;width:151.55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" fillcolor="#4472c4" strokecolor="#f2f2f2" strokeweight="3pt">
                <v:shadow on="t" color="#1f3763" opacity=".5" offset="1pt"/>
                <v:textbox>
                  <w:txbxContent>
                    <w:p w14:paraId="41AF7705" w14:textId="77777777" w:rsidR="00B83786" w:rsidRPr="00736827" w:rsidRDefault="00B83786" w:rsidP="00B42370">
                      <w:pPr>
                        <w:rPr>
                          <w:rFonts w:asciiTheme="minorHAnsi" w:hAnsiTheme="minorHAnsi" w:cstheme="minorHAnsi"/>
                          <w:b/>
                          <w:bCs/>
                          <w:color w:val="FFFFFF"/>
                          <w:sz w:val="18"/>
                          <w:szCs w:val="18"/>
                          <w:lang w:val="el-GR"/>
                        </w:rPr>
                      </w:pPr>
                      <w:r w:rsidRPr="00736827">
                        <w:rPr>
                          <w:rFonts w:asciiTheme="minorHAnsi" w:hAnsiTheme="minorHAnsi" w:cstheme="minorHAnsi"/>
                          <w:b/>
                          <w:bCs/>
                          <w:color w:val="FFFFFF"/>
                          <w:sz w:val="18"/>
                          <w:szCs w:val="18"/>
                          <w:lang w:val="el-GR"/>
                        </w:rPr>
                        <w:t>ΔΙΕΝΕΡΓΕΙΑ ΕΞΕΤΑΣΕΩΝ.</w:t>
                      </w:r>
                    </w:p>
                    <w:p w14:paraId="0375D183" w14:textId="77777777" w:rsidR="00B83786" w:rsidRPr="00736827" w:rsidRDefault="00B83786" w:rsidP="00B42370">
                      <w:pPr>
                        <w:rPr>
                          <w:rFonts w:asciiTheme="minorHAnsi" w:hAnsiTheme="minorHAnsi" w:cstheme="minorHAnsi"/>
                          <w:sz w:val="18"/>
                          <w:szCs w:val="18"/>
                          <w:lang w:val="el-GR"/>
                        </w:rPr>
                      </w:pPr>
                      <w:r w:rsidRPr="00736827">
                        <w:rPr>
                          <w:rFonts w:asciiTheme="minorHAnsi" w:hAnsiTheme="minorHAnsi" w:cstheme="minorHAnsi"/>
                          <w:b/>
                          <w:bCs/>
                          <w:color w:val="FFFFFF"/>
                          <w:sz w:val="18"/>
                          <w:szCs w:val="18"/>
                          <w:lang w:val="el-GR"/>
                        </w:rPr>
                        <w:t>ΕΚΔΟΣΗ ΑΠΟΤΕΛΕΣΜΑΤΩΝ. ΑΠΟΦΑΣΗ ΣΥΜΒΟΥΛΙΟΥ ΠΙΣΤΟΠΟΙΗΣΗΣ</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78720" behindDoc="0" locked="0" layoutInCell="1" allowOverlap="1" wp14:anchorId="52617500" wp14:editId="21F295E8">
                <wp:simplePos x="0" y="0"/>
                <wp:positionH relativeFrom="column">
                  <wp:posOffset>3757930</wp:posOffset>
                </wp:positionH>
                <wp:positionV relativeFrom="paragraph">
                  <wp:posOffset>4547235</wp:posOffset>
                </wp:positionV>
                <wp:extent cx="1971040" cy="810895"/>
                <wp:effectExtent l="24130" t="22860" r="33655" b="52070"/>
                <wp:wrapNone/>
                <wp:docPr id="10" name="Ορθογώνιο: Στρογγύλεμα γωνιών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81089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65232D5F" w14:textId="77777777" w:rsidR="00B83786" w:rsidRPr="00736827" w:rsidRDefault="00B83786" w:rsidP="00B42370">
                            <w:pPr>
                              <w:rPr>
                                <w:rFonts w:asciiTheme="minorHAnsi" w:hAnsiTheme="minorHAnsi" w:cstheme="minorHAnsi"/>
                                <w:sz w:val="18"/>
                                <w:szCs w:val="18"/>
                                <w:lang w:val="el-GR"/>
                              </w:rPr>
                            </w:pPr>
                            <w:r w:rsidRPr="00736827">
                              <w:rPr>
                                <w:rFonts w:asciiTheme="minorHAnsi" w:hAnsiTheme="minorHAnsi" w:cstheme="minorHAnsi"/>
                                <w:b/>
                                <w:bCs/>
                                <w:color w:val="FFFFFF"/>
                                <w:sz w:val="18"/>
                                <w:szCs w:val="18"/>
                                <w:lang w:val="el-GR"/>
                              </w:rPr>
                              <w:t xml:space="preserve">ΕΠΙΛΟΓΗ ΣΥΜΒΟΥΛΙΟΥ ΠΙΣΤΟΠΟΙΗΣΗΣ (ΒΛ. ΚΑΘΗΚΟΝΤΑ ΣΥΜΒΟΥΛΙΟΥ ΠΙΣΤΟΠΟΙΗΣΗΣ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617500" id="Ορθογώνιο: Στρογγύλεμα γωνιών 10" o:spid="_x0000_s1049" style="position:absolute;left:0;text-align:left;margin-left:295.9pt;margin-top:358.05pt;width:155.2pt;height:63.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" fillcolor="#4472c4" strokecolor="#f2f2f2" strokeweight="3pt">
                <v:shadow on="t" color="#1f3763" opacity=".5" offset="1pt"/>
                <v:textbox>
                  <w:txbxContent>
                    <w:p w14:paraId="65232D5F" w14:textId="77777777" w:rsidR="00B83786" w:rsidRPr="00736827" w:rsidRDefault="00B83786" w:rsidP="00B42370">
                      <w:pPr>
                        <w:rPr>
                          <w:rFonts w:asciiTheme="minorHAnsi" w:hAnsiTheme="minorHAnsi" w:cstheme="minorHAnsi"/>
                          <w:sz w:val="18"/>
                          <w:szCs w:val="18"/>
                          <w:lang w:val="el-GR"/>
                        </w:rPr>
                      </w:pPr>
                      <w:r w:rsidRPr="00736827">
                        <w:rPr>
                          <w:rFonts w:asciiTheme="minorHAnsi" w:hAnsiTheme="minorHAnsi" w:cstheme="minorHAnsi"/>
                          <w:b/>
                          <w:bCs/>
                          <w:color w:val="FFFFFF"/>
                          <w:sz w:val="18"/>
                          <w:szCs w:val="18"/>
                          <w:lang w:val="el-GR"/>
                        </w:rPr>
                        <w:t xml:space="preserve">ΕΠΙΛΟΓΗ ΣΥΜΒΟΥΛΙΟΥ ΠΙΣΤΟΠΟΙΗΣΗΣ (ΒΛ. ΚΑΘΗΚΟΝΤΑ ΣΥΜΒΟΥΛΙΟΥ ΠΙΣΤΟΠΟΙΗΣΗΣ </w:t>
                      </w:r>
                    </w:p>
                  </w:txbxContent>
                </v:textbox>
              </v:roundrect>
            </w:pict>
          </mc:Fallback>
        </mc:AlternateContent>
      </w:r>
      <w:r w:rsidR="00B42370" w:rsidRPr="00715A26">
        <w:rPr>
          <w:rFonts w:asciiTheme="minorHAnsi" w:hAnsiTheme="minorHAnsi" w:cstheme="minorHAnsi"/>
          <w:b/>
          <w:bCs/>
          <w:noProof/>
          <w:color w:val="2F5496"/>
          <w:sz w:val="22"/>
          <w:szCs w:val="22"/>
          <w:lang w:val="el-GR" w:eastAsia="el-GR"/>
        </w:rPr>
        <mc:AlternateContent>
          <mc:Choice Requires="wps">
            <w:drawing>
              <wp:anchor distT="0" distB="0" distL="114300" distR="114300" simplePos="0" relativeHeight="251680768" behindDoc="0" locked="0" layoutInCell="1" allowOverlap="1" wp14:anchorId="7FD26780" wp14:editId="583FF99D">
                <wp:simplePos x="0" y="0"/>
                <wp:positionH relativeFrom="column">
                  <wp:posOffset>3533775</wp:posOffset>
                </wp:positionH>
                <wp:positionV relativeFrom="paragraph">
                  <wp:posOffset>1477645</wp:posOffset>
                </wp:positionV>
                <wp:extent cx="2044065" cy="445135"/>
                <wp:effectExtent l="19050" t="20320" r="32385" b="48895"/>
                <wp:wrapNone/>
                <wp:docPr id="8" name="Ορθογώνιο: Στρογγύλεμα γωνιών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65" cy="44513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14:paraId="6EB32E5B" w14:textId="15214495" w:rsidR="00B83786" w:rsidRPr="00CF374B" w:rsidRDefault="00B83786" w:rsidP="00B42370">
                            <w:pPr>
                              <w:rPr>
                                <w:rFonts w:asciiTheme="minorHAnsi" w:hAnsiTheme="minorHAnsi" w:cstheme="minorHAnsi"/>
                              </w:rPr>
                            </w:pPr>
                            <w:r w:rsidRPr="00CF374B">
                              <w:rPr>
                                <w:rFonts w:asciiTheme="minorHAnsi" w:hAnsiTheme="minorHAnsi" w:cstheme="minorHAnsi"/>
                                <w:b/>
                                <w:bCs/>
                                <w:color w:val="FFFFFF"/>
                                <w:lang w:val="el-GR"/>
                              </w:rPr>
                              <w:t xml:space="preserve">ΑΝΑΚΟΙΝΩΣΗ </w:t>
                            </w:r>
                            <w:r>
                              <w:rPr>
                                <w:rFonts w:asciiTheme="minorHAnsi" w:hAnsiTheme="minorHAnsi" w:cstheme="minorHAnsi"/>
                                <w:b/>
                                <w:bCs/>
                                <w:color w:val="FFFFFF"/>
                                <w:lang w:val="el-GR"/>
                              </w:rPr>
                              <w:t xml:space="preserve">ΔΙΕΞΑΓΩΓΗΣ </w:t>
                            </w:r>
                            <w:r w:rsidRPr="00CF374B">
                              <w:rPr>
                                <w:rFonts w:asciiTheme="minorHAnsi" w:hAnsiTheme="minorHAnsi" w:cstheme="minorHAnsi"/>
                                <w:b/>
                                <w:bCs/>
                                <w:color w:val="FFFFFF"/>
                                <w:lang w:val="el-GR"/>
                              </w:rPr>
                              <w:t>ΕΞΕΤΑΣΕΩΝ</w:t>
                            </w:r>
                            <w:r>
                              <w:rPr>
                                <w:rFonts w:asciiTheme="minorHAnsi" w:hAnsiTheme="minorHAnsi" w:cstheme="minorHAnsi"/>
                                <w:b/>
                                <w:bCs/>
                                <w:color w:val="FFFFFF"/>
                                <w:lang w:val="el-GR"/>
                              </w:rPr>
                              <w:t xml:space="preserve"> -</w:t>
                            </w:r>
                            <w:r w:rsidRPr="00CF374B">
                              <w:rPr>
                                <w:rFonts w:asciiTheme="minorHAnsi" w:hAnsiTheme="minorHAnsi" w:cstheme="minorHAnsi"/>
                                <w:b/>
                                <w:bCs/>
                                <w:color w:val="FFFFFF"/>
                                <w:lang w:val="el-GR"/>
                              </w:rPr>
                              <w:t xml:space="preserve"> ΕΠΙΚΟΙΝΩΝΙΑ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D26780" id="Ορθογώνιο: Στρογγύλεμα γωνιών 8" o:spid="_x0000_s1050" style="position:absolute;left:0;text-align:left;margin-left:278.25pt;margin-top:116.35pt;width:160.95pt;height:35.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" fillcolor="#4472c4" strokecolor="#f2f2f2" strokeweight="3pt">
                <v:shadow on="t" color="#1f3763" opacity=".5" offset="1pt"/>
                <v:textbox>
                  <w:txbxContent>
                    <w:p w14:paraId="6EB32E5B" w14:textId="15214495" w:rsidR="00B83786" w:rsidRPr="00CF374B" w:rsidRDefault="00B83786" w:rsidP="00B42370">
                      <w:pPr>
                        <w:rPr>
                          <w:rFonts w:asciiTheme="minorHAnsi" w:hAnsiTheme="minorHAnsi" w:cstheme="minorHAnsi"/>
                        </w:rPr>
                      </w:pPr>
                      <w:r w:rsidRPr="00CF374B">
                        <w:rPr>
                          <w:rFonts w:asciiTheme="minorHAnsi" w:hAnsiTheme="minorHAnsi" w:cstheme="minorHAnsi"/>
                          <w:b/>
                          <w:bCs/>
                          <w:color w:val="FFFFFF"/>
                          <w:lang w:val="el-GR"/>
                        </w:rPr>
                        <w:t xml:space="preserve">ΑΝΑΚΟΙΝΩΣΗ </w:t>
                      </w:r>
                      <w:r>
                        <w:rPr>
                          <w:rFonts w:asciiTheme="minorHAnsi" w:hAnsiTheme="minorHAnsi" w:cstheme="minorHAnsi"/>
                          <w:b/>
                          <w:bCs/>
                          <w:color w:val="FFFFFF"/>
                          <w:lang w:val="el-GR"/>
                        </w:rPr>
                        <w:t xml:space="preserve">ΔΙΕΞΑΓΩΓΗΣ </w:t>
                      </w:r>
                      <w:r w:rsidRPr="00CF374B">
                        <w:rPr>
                          <w:rFonts w:asciiTheme="minorHAnsi" w:hAnsiTheme="minorHAnsi" w:cstheme="minorHAnsi"/>
                          <w:b/>
                          <w:bCs/>
                          <w:color w:val="FFFFFF"/>
                          <w:lang w:val="el-GR"/>
                        </w:rPr>
                        <w:t>ΕΞΕΤΑΣΕΩΝ</w:t>
                      </w:r>
                      <w:r>
                        <w:rPr>
                          <w:rFonts w:asciiTheme="minorHAnsi" w:hAnsiTheme="minorHAnsi" w:cstheme="minorHAnsi"/>
                          <w:b/>
                          <w:bCs/>
                          <w:color w:val="FFFFFF"/>
                          <w:lang w:val="el-GR"/>
                        </w:rPr>
                        <w:t xml:space="preserve"> -</w:t>
                      </w:r>
                      <w:r w:rsidRPr="00CF374B">
                        <w:rPr>
                          <w:rFonts w:asciiTheme="minorHAnsi" w:hAnsiTheme="minorHAnsi" w:cstheme="minorHAnsi"/>
                          <w:b/>
                          <w:bCs/>
                          <w:color w:val="FFFFFF"/>
                          <w:lang w:val="el-GR"/>
                        </w:rPr>
                        <w:t xml:space="preserve"> ΕΠΙΚΟΙΝΩΝΙΑ</w:t>
                      </w:r>
                    </w:p>
                  </w:txbxContent>
                </v:textbox>
              </v:roundrect>
            </w:pict>
          </mc:Fallback>
        </mc:AlternateContent>
      </w:r>
      <w:r w:rsidR="00B42370" w:rsidRPr="00715A26">
        <w:rPr>
          <w:rFonts w:asciiTheme="minorHAnsi" w:hAnsiTheme="minorHAnsi" w:cstheme="minorHAnsi"/>
          <w:b/>
          <w:bCs/>
          <w:color w:val="2F5496"/>
          <w:sz w:val="22"/>
          <w:szCs w:val="22"/>
          <w:highlight w:val="lightGray"/>
          <w:lang w:val="el-GR"/>
        </w:rPr>
        <w:t xml:space="preserve">ΔΙΑΓΡΑΜΜΑ ΕΚΠΑΙΔΕΥΣΗΣ </w:t>
      </w:r>
      <w:r w:rsidR="006F0828" w:rsidRPr="00D2466D">
        <w:rPr>
          <w:rFonts w:asciiTheme="minorHAnsi" w:hAnsiTheme="minorHAnsi" w:cstheme="minorHAnsi"/>
          <w:b/>
          <w:bCs/>
          <w:color w:val="2F5496"/>
          <w:sz w:val="22"/>
          <w:szCs w:val="22"/>
          <w:highlight w:val="lightGray"/>
          <w:lang w:val="el-GR"/>
        </w:rPr>
        <w:t>(</w:t>
      </w:r>
      <w:r w:rsidR="006F0828">
        <w:rPr>
          <w:rFonts w:asciiTheme="minorHAnsi" w:hAnsiTheme="minorHAnsi" w:cstheme="minorHAnsi"/>
          <w:b/>
          <w:bCs/>
          <w:color w:val="2F5496"/>
          <w:sz w:val="22"/>
          <w:szCs w:val="22"/>
          <w:highlight w:val="lightGray"/>
          <w:lang w:val="el-GR"/>
        </w:rPr>
        <w:t>ΑΡΙΣΤΕΡΗ ΡΟΗ)</w:t>
      </w:r>
      <w:r w:rsidR="006F0828" w:rsidRPr="00D2466D">
        <w:rPr>
          <w:rFonts w:asciiTheme="minorHAnsi" w:hAnsiTheme="minorHAnsi" w:cstheme="minorHAnsi"/>
          <w:b/>
          <w:bCs/>
          <w:color w:val="2F5496"/>
          <w:sz w:val="22"/>
          <w:szCs w:val="22"/>
          <w:highlight w:val="lightGray"/>
          <w:lang w:val="el-GR"/>
        </w:rPr>
        <w:t xml:space="preserve"> </w:t>
      </w:r>
      <w:r w:rsidR="00D2466D">
        <w:rPr>
          <w:rFonts w:asciiTheme="minorHAnsi" w:hAnsiTheme="minorHAnsi" w:cstheme="minorHAnsi"/>
          <w:b/>
          <w:bCs/>
          <w:color w:val="2F5496"/>
          <w:sz w:val="22"/>
          <w:szCs w:val="22"/>
          <w:highlight w:val="lightGray"/>
          <w:lang w:val="el-GR"/>
        </w:rPr>
        <w:t xml:space="preserve">&amp; </w:t>
      </w:r>
      <w:r w:rsidR="00B42370" w:rsidRPr="00715A26">
        <w:rPr>
          <w:rFonts w:asciiTheme="minorHAnsi" w:hAnsiTheme="minorHAnsi" w:cstheme="minorHAnsi"/>
          <w:b/>
          <w:bCs/>
          <w:color w:val="2F5496"/>
          <w:sz w:val="22"/>
          <w:szCs w:val="22"/>
          <w:highlight w:val="lightGray"/>
          <w:lang w:val="el-GR"/>
        </w:rPr>
        <w:t>ΑΞΙΟΛΟΓΗΣΗΣ ΠΡΟΣΩΠΩΝ</w:t>
      </w:r>
      <w:r w:rsidR="006F0828" w:rsidRPr="006F0828">
        <w:rPr>
          <w:rFonts w:asciiTheme="minorHAnsi" w:hAnsiTheme="minorHAnsi" w:cstheme="minorHAnsi"/>
          <w:b/>
          <w:bCs/>
          <w:color w:val="2F5496"/>
          <w:sz w:val="22"/>
          <w:szCs w:val="22"/>
          <w:highlight w:val="lightGray"/>
          <w:lang w:val="el-GR"/>
        </w:rPr>
        <w:t xml:space="preserve"> </w:t>
      </w:r>
      <w:r w:rsidR="006F0828">
        <w:rPr>
          <w:rFonts w:asciiTheme="minorHAnsi" w:hAnsiTheme="minorHAnsi" w:cstheme="minorHAnsi"/>
          <w:b/>
          <w:bCs/>
          <w:color w:val="2F5496"/>
          <w:sz w:val="22"/>
          <w:szCs w:val="22"/>
          <w:highlight w:val="lightGray"/>
          <w:lang w:val="el-GR"/>
        </w:rPr>
        <w:t>(</w:t>
      </w:r>
      <w:r w:rsidR="006F0828" w:rsidRPr="006F0828">
        <w:rPr>
          <w:rFonts w:asciiTheme="minorHAnsi" w:hAnsiTheme="minorHAnsi" w:cstheme="minorHAnsi"/>
          <w:b/>
          <w:bCs/>
          <w:color w:val="2F5496"/>
          <w:sz w:val="22"/>
          <w:szCs w:val="22"/>
          <w:highlight w:val="lightGray"/>
          <w:lang w:val="el-GR"/>
        </w:rPr>
        <w:t xml:space="preserve">ΔΕΞΙΑ ΡΟΗ) </w:t>
      </w:r>
      <w:r w:rsidR="00D2466D" w:rsidRPr="00D2466D">
        <w:rPr>
          <w:rFonts w:asciiTheme="minorHAnsi" w:hAnsiTheme="minorHAnsi" w:cstheme="minorHAnsi"/>
          <w:b/>
          <w:bCs/>
          <w:color w:val="2F5496"/>
          <w:sz w:val="22"/>
          <w:szCs w:val="22"/>
          <w:highlight w:val="lightGray"/>
          <w:lang w:val="el-GR"/>
        </w:rPr>
        <w:t xml:space="preserve"> </w:t>
      </w:r>
      <w:r w:rsidR="00B42370" w:rsidRPr="00715A26">
        <w:rPr>
          <w:rFonts w:asciiTheme="minorHAnsi" w:hAnsiTheme="minorHAnsi" w:cstheme="minorHAnsi"/>
          <w:b/>
          <w:bCs/>
          <w:color w:val="2F5496"/>
          <w:sz w:val="22"/>
          <w:szCs w:val="22"/>
          <w:highlight w:val="lightGray"/>
          <w:lang w:val="el-GR"/>
        </w:rPr>
        <w:t xml:space="preserve">      </w:t>
      </w:r>
      <w:r w:rsidR="00B42370" w:rsidRPr="00715A26">
        <w:rPr>
          <w:rFonts w:asciiTheme="minorHAnsi" w:hAnsiTheme="minorHAnsi" w:cstheme="minorHAnsi"/>
          <w:b/>
          <w:bCs/>
          <w:color w:val="2F5496"/>
          <w:sz w:val="22"/>
          <w:szCs w:val="22"/>
          <w:lang w:val="el-GR"/>
        </w:rPr>
        <w:br w:type="page"/>
      </w:r>
    </w:p>
    <w:p w14:paraId="1A6F0F8A" w14:textId="133C77F6" w:rsidR="00B42370" w:rsidRPr="004E31AA" w:rsidRDefault="00B42370" w:rsidP="001606C1">
      <w:pPr>
        <w:spacing w:after="200" w:line="276" w:lineRule="auto"/>
        <w:ind w:left="284"/>
        <w:jc w:val="both"/>
        <w:rPr>
          <w:rFonts w:asciiTheme="minorHAnsi" w:hAnsiTheme="minorHAnsi" w:cstheme="minorHAnsi"/>
          <w:bCs/>
          <w:sz w:val="24"/>
          <w:szCs w:val="24"/>
          <w:lang w:val="el-GR"/>
        </w:rPr>
      </w:pPr>
      <w:r w:rsidRPr="004E31AA">
        <w:rPr>
          <w:rFonts w:asciiTheme="minorHAnsi" w:hAnsiTheme="minorHAnsi" w:cstheme="minorHAnsi"/>
          <w:bCs/>
          <w:sz w:val="24"/>
          <w:szCs w:val="24"/>
          <w:lang w:val="el-GR"/>
        </w:rPr>
        <w:lastRenderedPageBreak/>
        <w:t>Στο π</w:t>
      </w:r>
      <w:r w:rsidR="004E31AA" w:rsidRPr="004E31AA">
        <w:rPr>
          <w:rFonts w:asciiTheme="minorHAnsi" w:hAnsiTheme="minorHAnsi" w:cstheme="minorHAnsi"/>
          <w:bCs/>
          <w:sz w:val="24"/>
          <w:szCs w:val="24"/>
          <w:lang w:val="el-GR"/>
        </w:rPr>
        <w:t>ροηγούμενο</w:t>
      </w:r>
      <w:r w:rsidRPr="004E31AA">
        <w:rPr>
          <w:rFonts w:asciiTheme="minorHAnsi" w:hAnsiTheme="minorHAnsi" w:cstheme="minorHAnsi"/>
          <w:bCs/>
          <w:sz w:val="24"/>
          <w:szCs w:val="24"/>
          <w:lang w:val="el-GR"/>
        </w:rPr>
        <w:t xml:space="preserve">  διάγραμμα διαδικασιών (μπλε εικονίδια) παρατίθενται </w:t>
      </w:r>
      <w:r w:rsidR="003559E9" w:rsidRPr="004E31AA">
        <w:rPr>
          <w:rFonts w:asciiTheme="minorHAnsi" w:hAnsiTheme="minorHAnsi" w:cstheme="minorHAnsi"/>
          <w:bCs/>
          <w:sz w:val="24"/>
          <w:szCs w:val="24"/>
          <w:lang w:val="el-GR"/>
        </w:rPr>
        <w:t xml:space="preserve">και </w:t>
      </w:r>
      <w:r w:rsidRPr="004E31AA">
        <w:rPr>
          <w:rFonts w:asciiTheme="minorHAnsi" w:hAnsiTheme="minorHAnsi" w:cstheme="minorHAnsi"/>
          <w:bCs/>
          <w:sz w:val="24"/>
          <w:szCs w:val="24"/>
          <w:lang w:val="el-GR"/>
        </w:rPr>
        <w:t>τα σχετικά έντυπα τεκμηρίωσης και έγγραφα οδηγιών εντός κίτρινου πλαισίου</w:t>
      </w:r>
      <w:r w:rsidR="004E211F" w:rsidRPr="004E31AA">
        <w:rPr>
          <w:rFonts w:asciiTheme="minorHAnsi" w:hAnsiTheme="minorHAnsi" w:cstheme="minorHAnsi"/>
          <w:bCs/>
          <w:sz w:val="24"/>
          <w:szCs w:val="24"/>
          <w:lang w:val="el-GR"/>
        </w:rPr>
        <w:t xml:space="preserve"> όπως ήδη αναφέρθηκε</w:t>
      </w:r>
      <w:r w:rsidRPr="004E31AA">
        <w:rPr>
          <w:rFonts w:asciiTheme="minorHAnsi" w:hAnsiTheme="minorHAnsi" w:cstheme="minorHAnsi"/>
          <w:bCs/>
          <w:sz w:val="24"/>
          <w:szCs w:val="24"/>
          <w:lang w:val="el-GR"/>
        </w:rPr>
        <w:t>:</w:t>
      </w:r>
    </w:p>
    <w:p w14:paraId="31B3DFB3" w14:textId="1FAD54FD"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bookmarkStart w:id="30" w:name="_Hlk58748858"/>
      <w:r w:rsidRPr="00715A26">
        <w:rPr>
          <w:rFonts w:asciiTheme="minorHAnsi" w:hAnsiTheme="minorHAnsi" w:cstheme="minorHAnsi"/>
          <w:b/>
          <w:sz w:val="22"/>
          <w:szCs w:val="22"/>
          <w:lang w:val="el-GR"/>
        </w:rPr>
        <w:t xml:space="preserve">Ε04_11 </w:t>
      </w:r>
      <w:r w:rsidR="00BE40BB">
        <w:rPr>
          <w:rFonts w:asciiTheme="minorHAnsi" w:hAnsiTheme="minorHAnsi" w:cstheme="minorHAnsi"/>
          <w:b/>
          <w:sz w:val="22"/>
          <w:szCs w:val="22"/>
          <w:lang w:val="el-GR"/>
        </w:rPr>
        <w:t xml:space="preserve">ΜΝΗΜΟΝΙΟ ή </w:t>
      </w:r>
      <w:r w:rsidRPr="00715A26">
        <w:rPr>
          <w:rFonts w:asciiTheme="minorHAnsi" w:hAnsiTheme="minorHAnsi" w:cstheme="minorHAnsi"/>
          <w:b/>
          <w:sz w:val="22"/>
          <w:szCs w:val="22"/>
          <w:lang w:val="el-GR"/>
        </w:rPr>
        <w:t>ΣΥΜΒΑΣΗ ΑΝΑΘΕΣΗΣ ΕΡΓΟΥ ΣΥΓΓΡΑΦΗΣ ΚΑΙ ΠΑΡΟΥΣΙΑΣΗΣ</w:t>
      </w:r>
    </w:p>
    <w:bookmarkEnd w:id="30"/>
    <w:p w14:paraId="5C99A334" w14:textId="77777777"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sz w:val="22"/>
          <w:szCs w:val="22"/>
          <w:lang w:val="el-GR"/>
        </w:rPr>
        <w:t>Ε04_12 ΗΜΕΡΗΣΙΟ ΠΡΟΓΡΑΜΜΑ ΜΑΘΗΜΑΤΩΝ</w:t>
      </w:r>
    </w:p>
    <w:p w14:paraId="0D16DF2E" w14:textId="77777777"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sz w:val="22"/>
          <w:szCs w:val="22"/>
          <w:lang w:val="el-GR"/>
        </w:rPr>
        <w:t>Ε04_13 ΠΑΡΟΥΣΙΟΛΟΓΙΟ</w:t>
      </w:r>
    </w:p>
    <w:p w14:paraId="417CA0A8" w14:textId="77777777"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sz w:val="22"/>
          <w:szCs w:val="22"/>
          <w:lang w:val="el-GR"/>
        </w:rPr>
        <w:t>Ε04_14 ΕΡΩΤΗΜΑΤΟΛΟΓΙΟ ΙΚΑΝΟΠΟΙΗΣΗΣ ΕΚΠΑΙΔΕΥΟΜΕΝΩΝ</w:t>
      </w:r>
    </w:p>
    <w:p w14:paraId="652C28AB" w14:textId="677A579C"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sz w:val="22"/>
          <w:szCs w:val="22"/>
        </w:rPr>
        <w:t>E</w:t>
      </w:r>
      <w:r w:rsidRPr="00402807">
        <w:rPr>
          <w:rFonts w:asciiTheme="minorHAnsi" w:hAnsiTheme="minorHAnsi" w:cstheme="minorHAnsi"/>
          <w:b/>
          <w:sz w:val="22"/>
          <w:szCs w:val="22"/>
          <w:lang w:val="el-GR"/>
        </w:rPr>
        <w:t xml:space="preserve">04_20 </w:t>
      </w:r>
      <w:r w:rsidRPr="00715A26">
        <w:rPr>
          <w:rFonts w:asciiTheme="minorHAnsi" w:hAnsiTheme="minorHAnsi" w:cstheme="minorHAnsi"/>
          <w:b/>
          <w:sz w:val="22"/>
          <w:szCs w:val="22"/>
          <w:lang w:val="el-GR"/>
        </w:rPr>
        <w:t xml:space="preserve">ΕΓΧΕΙΡΙΔΙΟ </w:t>
      </w:r>
      <w:r w:rsidR="00402807">
        <w:rPr>
          <w:rFonts w:asciiTheme="minorHAnsi" w:hAnsiTheme="minorHAnsi" w:cstheme="minorHAnsi"/>
          <w:b/>
          <w:sz w:val="22"/>
          <w:szCs w:val="22"/>
          <w:lang w:val="el-GR"/>
        </w:rPr>
        <w:t>ΠΡΟΓΡΑΜΜ ΕΚΠΑΙΔΕΥΣΗΣ ΚΑΙ ΔΙΑ ΒΙΟΥ ΜΑΘΗΣΗΣ</w:t>
      </w:r>
    </w:p>
    <w:p w14:paraId="6A210794" w14:textId="77777777"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sz w:val="22"/>
          <w:szCs w:val="22"/>
          <w:lang w:val="el-GR"/>
        </w:rPr>
        <w:t>Ε04_21 ΟΔΗΓΙΑ ΓΙΑ ΣΥΝΤΑΞΗ ΟΔΗΓΩΝ ΠΡΟΓΡΑΜΜΑΤΩΝ ΣΠΟΥΔΩΝ</w:t>
      </w:r>
    </w:p>
    <w:p w14:paraId="102CA258" w14:textId="77777777"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sz w:val="22"/>
          <w:szCs w:val="22"/>
          <w:lang w:val="el-GR"/>
        </w:rPr>
        <w:t xml:space="preserve">Ε04_22 ΟΔΗΓΙΑ ΓΙΑ ΤΟΥΣ ΣΥΓΓΡΑΦΕΙΣ  (ΔΟΜΗ ΠΑΡΟΥΣΙΑΣΕΩΝ ΚΑΙ </w:t>
      </w:r>
      <w:r w:rsidRPr="00715A26">
        <w:rPr>
          <w:rFonts w:asciiTheme="minorHAnsi" w:hAnsiTheme="minorHAnsi" w:cstheme="minorHAnsi"/>
          <w:b/>
          <w:sz w:val="22"/>
          <w:szCs w:val="22"/>
        </w:rPr>
        <w:t>COPYRIGHT</w:t>
      </w:r>
      <w:r w:rsidRPr="00715A26">
        <w:rPr>
          <w:rFonts w:asciiTheme="minorHAnsi" w:hAnsiTheme="minorHAnsi" w:cstheme="minorHAnsi"/>
          <w:b/>
          <w:sz w:val="22"/>
          <w:szCs w:val="22"/>
          <w:lang w:val="el-GR"/>
        </w:rPr>
        <w:t>)</w:t>
      </w:r>
    </w:p>
    <w:p w14:paraId="1B5CBAD3" w14:textId="24B559A3"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sz w:val="22"/>
          <w:szCs w:val="22"/>
          <w:lang w:val="el-GR"/>
        </w:rPr>
        <w:t xml:space="preserve">Ε04_23 </w:t>
      </w:r>
      <w:r w:rsidR="00932A41">
        <w:rPr>
          <w:rFonts w:asciiTheme="minorHAnsi" w:hAnsiTheme="minorHAnsi" w:cstheme="minorHAnsi"/>
          <w:b/>
          <w:sz w:val="22"/>
          <w:szCs w:val="22"/>
          <w:lang w:val="el-GR"/>
        </w:rPr>
        <w:t xml:space="preserve">ΜΝΗΜΟΝΙΟ - </w:t>
      </w:r>
      <w:r w:rsidRPr="00715A26">
        <w:rPr>
          <w:rFonts w:asciiTheme="minorHAnsi" w:hAnsiTheme="minorHAnsi" w:cstheme="minorHAnsi"/>
          <w:b/>
          <w:sz w:val="22"/>
          <w:szCs w:val="22"/>
          <w:lang w:val="el-GR"/>
        </w:rPr>
        <w:t>ΟΔΗΓΙ</w:t>
      </w:r>
      <w:r w:rsidR="00932A41">
        <w:rPr>
          <w:rFonts w:asciiTheme="minorHAnsi" w:hAnsiTheme="minorHAnsi" w:cstheme="minorHAnsi"/>
          <w:b/>
          <w:sz w:val="22"/>
          <w:szCs w:val="22"/>
          <w:lang w:val="el-GR"/>
        </w:rPr>
        <w:t>ΕΣ</w:t>
      </w:r>
      <w:r w:rsidRPr="00715A26">
        <w:rPr>
          <w:rFonts w:asciiTheme="minorHAnsi" w:hAnsiTheme="minorHAnsi" w:cstheme="minorHAnsi"/>
          <w:b/>
          <w:sz w:val="22"/>
          <w:szCs w:val="22"/>
          <w:lang w:val="el-GR"/>
        </w:rPr>
        <w:t xml:space="preserve"> ΓΙΑ ΤΟΥΣ ΣΥΓΓΡΑΦΕΙΣ  (ΣΧΕΔΙΟ ΜΑΘΗΜΑΤΟΣ)</w:t>
      </w:r>
    </w:p>
    <w:p w14:paraId="4F77F49D" w14:textId="71DDFAEB"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bookmarkStart w:id="31" w:name="_Hlk58757145"/>
      <w:r w:rsidRPr="00715A26">
        <w:rPr>
          <w:rFonts w:asciiTheme="minorHAnsi" w:hAnsiTheme="minorHAnsi" w:cstheme="minorHAnsi"/>
          <w:b/>
          <w:bCs/>
          <w:sz w:val="22"/>
          <w:szCs w:val="22"/>
        </w:rPr>
        <w:t xml:space="preserve">EO4_24 </w:t>
      </w:r>
      <w:r w:rsidRPr="00715A26">
        <w:rPr>
          <w:rFonts w:asciiTheme="minorHAnsi" w:hAnsiTheme="minorHAnsi" w:cstheme="minorHAnsi"/>
          <w:b/>
          <w:bCs/>
          <w:sz w:val="22"/>
          <w:szCs w:val="22"/>
          <w:lang w:val="el-GR"/>
        </w:rPr>
        <w:t>ΚΑΘΗΚΟΝΤΑ ΣΥΜΒΟΥΛΙΟΥ ΠΙΣΤΟΠΟΙΗΣΗΣ</w:t>
      </w:r>
    </w:p>
    <w:p w14:paraId="11FF717B" w14:textId="1E7FF10B" w:rsidR="00E375AA" w:rsidRPr="00715A26" w:rsidRDefault="00E375AA"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bCs/>
          <w:sz w:val="22"/>
          <w:szCs w:val="22"/>
        </w:rPr>
        <w:t>E</w:t>
      </w:r>
      <w:r w:rsidRPr="0045215F">
        <w:rPr>
          <w:rFonts w:asciiTheme="minorHAnsi" w:hAnsiTheme="minorHAnsi" w:cstheme="minorHAnsi"/>
          <w:b/>
          <w:bCs/>
          <w:sz w:val="22"/>
          <w:szCs w:val="22"/>
          <w:lang w:val="el-GR"/>
        </w:rPr>
        <w:t xml:space="preserve">04_25 </w:t>
      </w:r>
      <w:r w:rsidRPr="00715A26">
        <w:rPr>
          <w:rFonts w:asciiTheme="minorHAnsi" w:hAnsiTheme="minorHAnsi" w:cstheme="minorHAnsi"/>
          <w:b/>
          <w:bCs/>
          <w:sz w:val="22"/>
          <w:szCs w:val="22"/>
          <w:lang w:val="el-GR"/>
        </w:rPr>
        <w:t xml:space="preserve">ΔΗΛΩΣΗ </w:t>
      </w:r>
      <w:r w:rsidR="00B0766E">
        <w:rPr>
          <w:rFonts w:asciiTheme="minorHAnsi" w:hAnsiTheme="minorHAnsi" w:cstheme="minorHAnsi"/>
          <w:b/>
          <w:bCs/>
          <w:sz w:val="22"/>
          <w:szCs w:val="22"/>
          <w:lang w:val="el-GR"/>
        </w:rPr>
        <w:t xml:space="preserve">ΑΜΕΡΟΛΗΨΙΑΣ ΚΑΙ </w:t>
      </w:r>
      <w:r w:rsidRPr="00715A26">
        <w:rPr>
          <w:rFonts w:asciiTheme="minorHAnsi" w:hAnsiTheme="minorHAnsi" w:cstheme="minorHAnsi"/>
          <w:b/>
          <w:bCs/>
          <w:sz w:val="22"/>
          <w:szCs w:val="22"/>
          <w:lang w:val="el-GR"/>
        </w:rPr>
        <w:t>ΕΜ</w:t>
      </w:r>
      <w:r w:rsidR="00B0766E">
        <w:rPr>
          <w:rFonts w:asciiTheme="minorHAnsi" w:hAnsiTheme="minorHAnsi" w:cstheme="minorHAnsi"/>
          <w:b/>
          <w:bCs/>
          <w:sz w:val="22"/>
          <w:szCs w:val="22"/>
          <w:lang w:val="el-GR"/>
        </w:rPr>
        <w:t>Π</w:t>
      </w:r>
      <w:r w:rsidRPr="00715A26">
        <w:rPr>
          <w:rFonts w:asciiTheme="minorHAnsi" w:hAnsiTheme="minorHAnsi" w:cstheme="minorHAnsi"/>
          <w:b/>
          <w:bCs/>
          <w:sz w:val="22"/>
          <w:szCs w:val="22"/>
          <w:lang w:val="el-GR"/>
        </w:rPr>
        <w:t>ΙΣΤΕΥΤΙΚΟΤΗΤΑΣ</w:t>
      </w:r>
    </w:p>
    <w:bookmarkEnd w:id="31"/>
    <w:p w14:paraId="47EFFB35" w14:textId="77777777"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r w:rsidRPr="00715A26">
        <w:rPr>
          <w:rFonts w:asciiTheme="minorHAnsi" w:hAnsiTheme="minorHAnsi" w:cstheme="minorHAnsi"/>
          <w:b/>
          <w:sz w:val="22"/>
          <w:szCs w:val="22"/>
        </w:rPr>
        <w:t>ELQN</w:t>
      </w:r>
      <w:r w:rsidRPr="00715A26">
        <w:rPr>
          <w:rFonts w:asciiTheme="minorHAnsi" w:hAnsiTheme="minorHAnsi" w:cstheme="minorHAnsi"/>
          <w:b/>
          <w:sz w:val="22"/>
          <w:szCs w:val="22"/>
          <w:lang w:val="el-GR"/>
        </w:rPr>
        <w:t>_0</w:t>
      </w:r>
      <w:r w:rsidRPr="00715A26">
        <w:rPr>
          <w:rFonts w:asciiTheme="minorHAnsi" w:hAnsiTheme="minorHAnsi" w:cstheme="minorHAnsi"/>
          <w:b/>
          <w:sz w:val="22"/>
          <w:szCs w:val="22"/>
        </w:rPr>
        <w:t>X</w:t>
      </w:r>
      <w:r w:rsidRPr="00715A26">
        <w:rPr>
          <w:rFonts w:asciiTheme="minorHAnsi" w:hAnsiTheme="minorHAnsi" w:cstheme="minorHAnsi"/>
          <w:b/>
          <w:sz w:val="22"/>
          <w:szCs w:val="22"/>
          <w:lang w:val="el-GR"/>
        </w:rPr>
        <w:t xml:space="preserve"> ΕΙΔΙΚΟ ΠΕΔΙΟ ΠΙΣΤΟΠΟΙΗΣΗΣ ΕΠΙΜΟΡΦΩΣΗΣ (ΕΠΕΕ) Χ</w:t>
      </w:r>
    </w:p>
    <w:p w14:paraId="5C8507BA" w14:textId="77777777" w:rsidR="00B42370" w:rsidRPr="00715A26" w:rsidRDefault="00B42370" w:rsidP="00574879">
      <w:pPr>
        <w:numPr>
          <w:ilvl w:val="0"/>
          <w:numId w:val="10"/>
        </w:numPr>
        <w:shd w:val="clear" w:color="auto" w:fill="FFC000"/>
        <w:spacing w:after="200" w:line="276" w:lineRule="auto"/>
        <w:ind w:left="426" w:hanging="142"/>
        <w:jc w:val="both"/>
        <w:rPr>
          <w:rFonts w:asciiTheme="minorHAnsi" w:hAnsiTheme="minorHAnsi" w:cstheme="minorHAnsi"/>
          <w:b/>
          <w:sz w:val="22"/>
          <w:szCs w:val="22"/>
          <w:lang w:val="el-GR"/>
        </w:rPr>
      </w:pPr>
      <w:bookmarkStart w:id="32" w:name="_Hlk58753393"/>
      <w:r w:rsidRPr="00715A26">
        <w:rPr>
          <w:rFonts w:asciiTheme="minorHAnsi" w:hAnsiTheme="minorHAnsi" w:cstheme="minorHAnsi"/>
          <w:b/>
          <w:sz w:val="22"/>
          <w:szCs w:val="22"/>
          <w:lang w:val="el-GR"/>
        </w:rPr>
        <w:t xml:space="preserve">ELSR_0Χ ΕΙΔΙΚΟΣ ΚΑΝΟΝΙΣΜΟΣ ΑΞΙΟΛΟΓΗΣΗΣ / ΠΙΣΤΟΠΟΙΗΣΗΣ ΠΡΟΣΩΠΩΝ ΣΤΟ </w:t>
      </w:r>
      <w:bookmarkStart w:id="33" w:name="_Hlk58753493"/>
      <w:r w:rsidRPr="00715A26">
        <w:rPr>
          <w:rFonts w:asciiTheme="minorHAnsi" w:hAnsiTheme="minorHAnsi" w:cstheme="minorHAnsi"/>
          <w:b/>
          <w:sz w:val="22"/>
          <w:szCs w:val="22"/>
          <w:lang w:val="el-GR"/>
        </w:rPr>
        <w:t>ΕΠΕΕ Χ</w:t>
      </w:r>
    </w:p>
    <w:bookmarkEnd w:id="32"/>
    <w:bookmarkEnd w:id="33"/>
    <w:p w14:paraId="6F76D0FE" w14:textId="77777777" w:rsidR="00B42370" w:rsidRPr="00715A26" w:rsidRDefault="00B42370" w:rsidP="001606C1">
      <w:pPr>
        <w:ind w:left="284" w:right="142"/>
        <w:jc w:val="both"/>
        <w:rPr>
          <w:rFonts w:asciiTheme="minorHAnsi" w:hAnsiTheme="minorHAnsi" w:cstheme="minorHAnsi"/>
          <w:b/>
          <w:sz w:val="28"/>
          <w:szCs w:val="28"/>
          <w:lang w:val="el-GR"/>
        </w:rPr>
      </w:pPr>
    </w:p>
    <w:p w14:paraId="2B6C3E80" w14:textId="4BFE224D" w:rsidR="00B42370" w:rsidRPr="00715A26" w:rsidRDefault="00B42370" w:rsidP="001606C1">
      <w:pPr>
        <w:ind w:left="284" w:right="142"/>
        <w:jc w:val="both"/>
        <w:rPr>
          <w:rFonts w:asciiTheme="minorHAnsi" w:hAnsiTheme="minorHAnsi" w:cstheme="minorHAnsi"/>
          <w:sz w:val="24"/>
          <w:szCs w:val="24"/>
          <w:lang w:val="el-GR"/>
        </w:rPr>
      </w:pPr>
      <w:r w:rsidRPr="00715A26">
        <w:rPr>
          <w:rFonts w:asciiTheme="minorHAnsi" w:hAnsiTheme="minorHAnsi" w:cstheme="minorHAnsi"/>
          <w:b/>
          <w:sz w:val="28"/>
          <w:szCs w:val="28"/>
          <w:lang w:val="el-GR"/>
        </w:rPr>
        <w:br w:type="page"/>
      </w:r>
    </w:p>
    <w:p w14:paraId="618762AD" w14:textId="6F23304E" w:rsidR="00C74829" w:rsidRPr="00715A26" w:rsidRDefault="00C74829" w:rsidP="001606C1">
      <w:pPr>
        <w:ind w:left="284" w:right="4079"/>
        <w:jc w:val="both"/>
        <w:rPr>
          <w:rFonts w:asciiTheme="minorHAnsi" w:eastAsia="Calibri" w:hAnsiTheme="minorHAnsi" w:cstheme="minorHAnsi"/>
          <w:b/>
          <w:sz w:val="36"/>
          <w:szCs w:val="36"/>
          <w:lang w:val="el-GR"/>
        </w:rPr>
      </w:pPr>
      <w:bookmarkStart w:id="34" w:name="_Hlk67243239"/>
      <w:r w:rsidRPr="00715A26">
        <w:rPr>
          <w:rFonts w:asciiTheme="minorHAnsi" w:eastAsia="Calibri" w:hAnsiTheme="minorHAnsi" w:cstheme="minorHAnsi"/>
          <w:b/>
          <w:sz w:val="36"/>
          <w:szCs w:val="36"/>
          <w:lang w:val="el-GR"/>
        </w:rPr>
        <w:lastRenderedPageBreak/>
        <w:t>ΚΕΦΑΛΑΙΟ Β.</w:t>
      </w:r>
    </w:p>
    <w:p w14:paraId="6B4DECAF" w14:textId="1BCA60FD" w:rsidR="000112B3" w:rsidRPr="00715A26" w:rsidRDefault="000112B3" w:rsidP="001606C1">
      <w:pPr>
        <w:widowControl w:val="0"/>
        <w:ind w:left="284" w:right="142"/>
        <w:rPr>
          <w:rFonts w:asciiTheme="minorHAnsi" w:hAnsiTheme="minorHAnsi" w:cstheme="minorHAnsi"/>
          <w:lang w:val="el-GR"/>
        </w:rPr>
      </w:pPr>
    </w:p>
    <w:p w14:paraId="29DAC4D2" w14:textId="0AA4B184" w:rsidR="00C74829" w:rsidRPr="0065408E"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ΓΕΝΙΚΟΣ ΚΑΝΟΝΙΣΜΟΣ  ΑΞΙΟΛΟΓΗΣΗΣ ΚΑΙ ΠΙΣΤΟΠΟΙΗΣΗΣ ΠΡΟΣΩΠΩΝ</w:t>
      </w:r>
      <w:r w:rsidR="008E3B17" w:rsidRPr="00715A26">
        <w:rPr>
          <w:rFonts w:asciiTheme="minorHAnsi" w:hAnsiTheme="minorHAnsi" w:cstheme="minorHAnsi"/>
          <w:b/>
          <w:bCs/>
          <w:sz w:val="24"/>
          <w:szCs w:val="24"/>
          <w:lang w:val="el-GR"/>
        </w:rPr>
        <w:t xml:space="preserve"> ΕΛΙΠΥΚΑ</w:t>
      </w:r>
      <w:bookmarkStart w:id="35" w:name="_Toc101241021"/>
      <w:bookmarkStart w:id="36" w:name="_Ref380594318"/>
      <w:bookmarkStart w:id="37" w:name="_Toc418597499"/>
      <w:r w:rsidR="006255ED" w:rsidRPr="00715A26">
        <w:rPr>
          <w:rFonts w:asciiTheme="minorHAnsi" w:hAnsiTheme="minorHAnsi" w:cstheme="minorHAnsi"/>
          <w:b/>
          <w:bCs/>
          <w:sz w:val="24"/>
          <w:szCs w:val="24"/>
          <w:lang w:val="el-GR"/>
        </w:rPr>
        <w:t xml:space="preserve"> </w:t>
      </w:r>
      <w:r w:rsidR="006255ED" w:rsidRPr="00715A26">
        <w:rPr>
          <w:rFonts w:asciiTheme="minorHAnsi" w:hAnsiTheme="minorHAnsi" w:cstheme="minorHAnsi"/>
          <w:b/>
          <w:bCs/>
          <w:color w:val="1F3864" w:themeColor="accent1" w:themeShade="80"/>
          <w:sz w:val="24"/>
          <w:szCs w:val="24"/>
          <w:lang w:val="el-GR"/>
        </w:rPr>
        <w:t>(ΚΩΔ. ΕΓΓΡΑΦΟΥ</w:t>
      </w:r>
      <w:r w:rsidR="00C61D4B" w:rsidRPr="00303DE8">
        <w:rPr>
          <w:rFonts w:asciiTheme="minorHAnsi" w:hAnsiTheme="minorHAnsi" w:cstheme="minorHAnsi"/>
          <w:b/>
          <w:bCs/>
          <w:color w:val="1F3864" w:themeColor="accent1" w:themeShade="80"/>
          <w:sz w:val="24"/>
          <w:szCs w:val="24"/>
          <w:lang w:val="el-GR"/>
        </w:rPr>
        <w:t xml:space="preserve"> </w:t>
      </w:r>
      <w:r w:rsidR="00C61D4B">
        <w:rPr>
          <w:rFonts w:asciiTheme="minorHAnsi" w:hAnsiTheme="minorHAnsi" w:cstheme="minorHAnsi"/>
          <w:b/>
          <w:bCs/>
          <w:color w:val="1F3864" w:themeColor="accent1" w:themeShade="80"/>
          <w:sz w:val="24"/>
          <w:szCs w:val="24"/>
        </w:rPr>
        <w:t>QMM</w:t>
      </w:r>
      <w:r w:rsidR="006255ED" w:rsidRPr="0065408E">
        <w:rPr>
          <w:rFonts w:asciiTheme="minorHAnsi" w:hAnsiTheme="minorHAnsi" w:cstheme="minorHAnsi"/>
          <w:b/>
          <w:bCs/>
          <w:color w:val="1F3864" w:themeColor="accent1" w:themeShade="80"/>
          <w:sz w:val="24"/>
          <w:szCs w:val="24"/>
          <w:lang w:val="el-GR"/>
        </w:rPr>
        <w:t xml:space="preserve">: </w:t>
      </w:r>
      <w:r w:rsidR="006255ED" w:rsidRPr="00715A26">
        <w:rPr>
          <w:rFonts w:asciiTheme="minorHAnsi" w:hAnsiTheme="minorHAnsi" w:cstheme="minorHAnsi"/>
          <w:b/>
          <w:bCs/>
          <w:color w:val="1F3864" w:themeColor="accent1" w:themeShade="80"/>
          <w:sz w:val="24"/>
          <w:szCs w:val="24"/>
        </w:rPr>
        <w:t>ELGR</w:t>
      </w:r>
      <w:r w:rsidR="006255ED" w:rsidRPr="00715A26">
        <w:rPr>
          <w:rFonts w:asciiTheme="minorHAnsi" w:hAnsiTheme="minorHAnsi" w:cstheme="minorHAnsi"/>
          <w:b/>
          <w:bCs/>
          <w:color w:val="1F3864" w:themeColor="accent1" w:themeShade="80"/>
          <w:sz w:val="24"/>
          <w:szCs w:val="24"/>
          <w:lang w:val="el-GR"/>
        </w:rPr>
        <w:t>_01</w:t>
      </w:r>
      <w:r w:rsidR="006255ED" w:rsidRPr="0065408E">
        <w:rPr>
          <w:rFonts w:asciiTheme="minorHAnsi" w:hAnsiTheme="minorHAnsi" w:cstheme="minorHAnsi"/>
          <w:b/>
          <w:bCs/>
          <w:color w:val="1F3864" w:themeColor="accent1" w:themeShade="80"/>
          <w:sz w:val="24"/>
          <w:szCs w:val="24"/>
          <w:lang w:val="el-GR"/>
        </w:rPr>
        <w:t>)</w:t>
      </w:r>
    </w:p>
    <w:bookmarkEnd w:id="34"/>
    <w:p w14:paraId="0CCF2929" w14:textId="76DF40B8" w:rsidR="00316AB3" w:rsidRPr="00715A26" w:rsidRDefault="00316AB3" w:rsidP="001606C1">
      <w:pPr>
        <w:ind w:left="284"/>
        <w:rPr>
          <w:rFonts w:asciiTheme="minorHAnsi" w:hAnsiTheme="minorHAnsi" w:cstheme="minorHAnsi"/>
          <w:b/>
          <w:bCs/>
          <w:sz w:val="24"/>
          <w:szCs w:val="24"/>
          <w:lang w:val="el-GR"/>
        </w:rPr>
      </w:pPr>
    </w:p>
    <w:p w14:paraId="3D51CC37" w14:textId="59F406A2" w:rsidR="00DB0D88" w:rsidRPr="00715A26" w:rsidRDefault="00DB0D88" w:rsidP="001606C1">
      <w:pPr>
        <w:ind w:left="284"/>
        <w:jc w:val="both"/>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1.</w:t>
      </w:r>
      <w:bookmarkEnd w:id="35"/>
      <w:bookmarkEnd w:id="36"/>
      <w:bookmarkEnd w:id="37"/>
      <w:r w:rsidR="00C313B5" w:rsidRPr="00715A26">
        <w:rPr>
          <w:rFonts w:asciiTheme="minorHAnsi" w:hAnsiTheme="minorHAnsi" w:cstheme="minorHAnsi"/>
          <w:b/>
          <w:bCs/>
          <w:sz w:val="24"/>
          <w:szCs w:val="24"/>
          <w:lang w:val="el-GR"/>
        </w:rPr>
        <w:t xml:space="preserve"> </w:t>
      </w:r>
      <w:r w:rsidRPr="00715A26">
        <w:rPr>
          <w:rFonts w:asciiTheme="minorHAnsi" w:hAnsiTheme="minorHAnsi" w:cstheme="minorHAnsi"/>
          <w:b/>
          <w:bCs/>
          <w:sz w:val="24"/>
          <w:szCs w:val="24"/>
          <w:lang w:val="el-GR"/>
        </w:rPr>
        <w:t>ΑΝΤΙΚΕΙΜΕΝΟ ΚΑΙ ΠΕΡΙΕΧΟΜΕΝΟ ΤΟΥ ΓΕΝΙΚΟΥ ΚΑΝΟΝΙΣΜΟΥ ΑΞΙΟΛΟΓΗΣΗΣ – ΠΙΣΤΟΠΟΙΗΣΗΣ ΠΡΟΣΩΠΩΝ (</w:t>
      </w:r>
      <w:r w:rsidR="00247D1C" w:rsidRPr="00715A26">
        <w:rPr>
          <w:rFonts w:asciiTheme="minorHAnsi" w:hAnsiTheme="minorHAnsi" w:cstheme="minorHAnsi"/>
          <w:b/>
          <w:bCs/>
          <w:sz w:val="24"/>
          <w:szCs w:val="24"/>
          <w:lang w:val="el-GR"/>
        </w:rPr>
        <w:t>ΓΚΑΠΠ</w:t>
      </w:r>
      <w:r w:rsidRPr="00715A26">
        <w:rPr>
          <w:rFonts w:asciiTheme="minorHAnsi" w:hAnsiTheme="minorHAnsi" w:cstheme="minorHAnsi"/>
          <w:b/>
          <w:bCs/>
          <w:sz w:val="24"/>
          <w:szCs w:val="24"/>
          <w:lang w:val="el-GR"/>
        </w:rPr>
        <w:t>)</w:t>
      </w:r>
    </w:p>
    <w:p w14:paraId="0614200B" w14:textId="102DE505" w:rsidR="00DB0D88" w:rsidRPr="00715A26" w:rsidRDefault="00DB0D88" w:rsidP="001606C1">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Αντικείμενο του παρόντος είναι η δημιουργία ενός Γενικού Κανονισμού Πιστοποίησης Προσώπων, στον οποίο καταγράφονται οι γενικές αρχές, πληροφορίες και μέθοδοι που έχουν αναπτυχθεί από τον </w:t>
      </w:r>
      <w:r w:rsidRPr="00715A26">
        <w:rPr>
          <w:rFonts w:asciiTheme="minorHAnsi" w:hAnsiTheme="minorHAnsi" w:cstheme="minorHAnsi"/>
          <w:b/>
          <w:bCs/>
          <w:sz w:val="24"/>
          <w:szCs w:val="24"/>
          <w:lang w:val="el-GR"/>
        </w:rPr>
        <w:t xml:space="preserve">Τομέα </w:t>
      </w:r>
      <w:r w:rsidR="009C3A96">
        <w:rPr>
          <w:rFonts w:asciiTheme="minorHAnsi" w:hAnsiTheme="minorHAnsi" w:cstheme="minorHAnsi"/>
          <w:b/>
          <w:bCs/>
          <w:sz w:val="24"/>
          <w:szCs w:val="24"/>
          <w:lang w:val="el-GR"/>
        </w:rPr>
        <w:t xml:space="preserve">Εκπαίδευσης - </w:t>
      </w:r>
      <w:r w:rsidRPr="00715A26">
        <w:rPr>
          <w:rFonts w:asciiTheme="minorHAnsi" w:hAnsiTheme="minorHAnsi" w:cstheme="minorHAnsi"/>
          <w:b/>
          <w:bCs/>
          <w:sz w:val="24"/>
          <w:szCs w:val="24"/>
          <w:lang w:val="el-GR"/>
        </w:rPr>
        <w:t>Πιστοποίησης Προσώπων,</w:t>
      </w:r>
      <w:r w:rsidRPr="00715A26">
        <w:rPr>
          <w:rFonts w:asciiTheme="minorHAnsi" w:hAnsiTheme="minorHAnsi" w:cstheme="minorHAnsi"/>
          <w:sz w:val="24"/>
          <w:szCs w:val="24"/>
          <w:lang w:val="el-GR"/>
        </w:rPr>
        <w:t xml:space="preserve"> του  </w:t>
      </w:r>
      <w:r w:rsidRPr="00715A26">
        <w:rPr>
          <w:rFonts w:asciiTheme="minorHAnsi" w:hAnsiTheme="minorHAnsi" w:cstheme="minorHAnsi"/>
          <w:b/>
          <w:bCs/>
          <w:sz w:val="24"/>
          <w:szCs w:val="24"/>
          <w:lang w:val="el-GR"/>
        </w:rPr>
        <w:t>ΕΛΛΗΝΙΚΟΥ ΙΝΣΤΙΤΟΥΤΟΥ ΠΥΡΟΠΡΟΣΤΑΣΙΑΣ ΚΑΤΑΣΚΕΥΩΝ (ΕΛΙΠΥΚΑ)</w:t>
      </w:r>
      <w:r w:rsidRPr="00715A26">
        <w:rPr>
          <w:rFonts w:asciiTheme="minorHAnsi" w:hAnsiTheme="minorHAnsi" w:cstheme="minorHAnsi"/>
          <w:sz w:val="24"/>
          <w:szCs w:val="24"/>
          <w:lang w:val="el-GR"/>
        </w:rPr>
        <w:t xml:space="preserve">, προκειμένου να διαχειρισθεί την αξιολόγηση και πιστοποίηση γνώσεων, δεξιοτήτων και ικανοτήτων φυσικών προσώπων, στον τομέα της «Πυροπροστασίας των Κατασκευών». Παρέχει, επίσης, στοιχεία και πληροφορίες σχετικά με τις προσφερόμενες  υπηρεσίες του ΕΛΙΠΥΚΑ, τους ισχύοντες οικονομικούς όρους, τις διεργασίες και τις δραστηριότητές του ως </w:t>
      </w:r>
      <w:r w:rsidR="00265094" w:rsidRPr="00715A26">
        <w:rPr>
          <w:rFonts w:asciiTheme="minorHAnsi" w:hAnsiTheme="minorHAnsi" w:cstheme="minorHAnsi"/>
          <w:sz w:val="24"/>
          <w:szCs w:val="24"/>
          <w:lang w:val="el-GR"/>
        </w:rPr>
        <w:t>Ινστιτούτου παροχής ολοκληρωμένων υπηρεσιών Εκπαίδευσης και Αξιολόγησης Προσώπων.</w:t>
      </w:r>
    </w:p>
    <w:p w14:paraId="4D1DF31A" w14:textId="77777777" w:rsidR="00DB0D88" w:rsidRPr="00715A26" w:rsidRDefault="00DB0D88" w:rsidP="001606C1">
      <w:pPr>
        <w:ind w:left="284"/>
        <w:jc w:val="both"/>
        <w:rPr>
          <w:rFonts w:asciiTheme="minorHAnsi" w:hAnsiTheme="minorHAnsi" w:cstheme="minorHAnsi"/>
          <w:sz w:val="24"/>
          <w:szCs w:val="24"/>
          <w:lang w:val="el-GR"/>
        </w:rPr>
      </w:pPr>
    </w:p>
    <w:p w14:paraId="110413A0" w14:textId="75413412"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Οι γενικές κατευθύνσεις, του παρόντος Κανονισμού ακολουθούν</w:t>
      </w:r>
      <w:r w:rsidR="00B834EC">
        <w:rPr>
          <w:rFonts w:asciiTheme="minorHAnsi" w:hAnsiTheme="minorHAnsi" w:cstheme="minorHAnsi"/>
          <w:sz w:val="24"/>
          <w:szCs w:val="24"/>
          <w:lang w:val="el-GR"/>
        </w:rPr>
        <w:t xml:space="preserve"> βασικές</w:t>
      </w:r>
      <w:r w:rsidRPr="00715A26">
        <w:rPr>
          <w:rFonts w:asciiTheme="minorHAnsi" w:hAnsiTheme="minorHAnsi" w:cstheme="minorHAnsi"/>
          <w:sz w:val="24"/>
          <w:szCs w:val="24"/>
          <w:lang w:val="el-GR"/>
        </w:rPr>
        <w:t xml:space="preserve">  απαιτήσεις του προτύπου ΕΝ ISO 17024:2012 «Αξιολόγηση της συμμόρφωσης – Γενικές απαιτήσεις για φορείς πιστοποίησης προσώπων». </w:t>
      </w:r>
    </w:p>
    <w:p w14:paraId="6471992B" w14:textId="77777777" w:rsidR="00DB0D88" w:rsidRPr="00715A26" w:rsidRDefault="00DB0D88" w:rsidP="001606C1">
      <w:pPr>
        <w:ind w:left="284"/>
        <w:jc w:val="both"/>
        <w:rPr>
          <w:rFonts w:asciiTheme="minorHAnsi" w:hAnsiTheme="minorHAnsi" w:cstheme="minorHAnsi"/>
          <w:sz w:val="24"/>
          <w:szCs w:val="24"/>
          <w:lang w:val="el-GR"/>
        </w:rPr>
      </w:pPr>
    </w:p>
    <w:p w14:paraId="750E01BA" w14:textId="40DB9F8F"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Ο παρών Γενικός Κανονισμός Αξιολόγησης και Πιστοποίησης και Προσώπων (ΓΚΑΠΠ), σε συνδυασμό με τους Ειδικούς Κανονισμούς Αξιολόγησης και Πιστοποίησης Προσώπων, αποτελούν πρότυπα κείμενα, για τη σχετική Διεργασία Εκπαίδευσης και Πιστοποίησης Προσώπων, του Συστήματος Διαχείρισης, που εφαρμόζει και τηρεί ο οργανισμός, κατά </w:t>
      </w:r>
      <w:r w:rsidRPr="00715A26">
        <w:rPr>
          <w:rFonts w:asciiTheme="minorHAnsi" w:hAnsiTheme="minorHAnsi" w:cstheme="minorHAnsi"/>
          <w:sz w:val="24"/>
          <w:szCs w:val="24"/>
        </w:rPr>
        <w:t>ISO</w:t>
      </w:r>
      <w:r w:rsidRPr="00715A26">
        <w:rPr>
          <w:rFonts w:asciiTheme="minorHAnsi" w:hAnsiTheme="minorHAnsi" w:cstheme="minorHAnsi"/>
          <w:sz w:val="24"/>
          <w:szCs w:val="24"/>
          <w:lang w:val="el-GR"/>
        </w:rPr>
        <w:t xml:space="preserve"> 9001:2015. Η δε μορφή και διάταξή τους είναι τέτοια, ώστε να μπορούν να χρησιμοποιηθούν, σε διάφορα </w:t>
      </w:r>
      <w:r w:rsidRPr="00715A26">
        <w:rPr>
          <w:rFonts w:asciiTheme="minorHAnsi" w:hAnsiTheme="minorHAnsi" w:cstheme="minorHAnsi"/>
          <w:b/>
          <w:bCs/>
          <w:sz w:val="24"/>
          <w:szCs w:val="24"/>
          <w:lang w:val="el-GR"/>
        </w:rPr>
        <w:t>Ειδικά Πεδία Εξειδίκευσης Επιμόρφωσης</w:t>
      </w:r>
      <w:r w:rsidRPr="00715A26">
        <w:rPr>
          <w:rFonts w:asciiTheme="minorHAnsi" w:hAnsiTheme="minorHAnsi" w:cstheme="minorHAnsi"/>
          <w:sz w:val="24"/>
          <w:szCs w:val="24"/>
          <w:lang w:val="el-GR"/>
        </w:rPr>
        <w:t xml:space="preserve"> (ΕΠΕΕ).</w:t>
      </w:r>
    </w:p>
    <w:p w14:paraId="3565271F" w14:textId="77777777" w:rsidR="00DB0D88" w:rsidRPr="00715A26" w:rsidRDefault="00DB0D88" w:rsidP="001606C1">
      <w:pPr>
        <w:ind w:left="284"/>
        <w:jc w:val="both"/>
        <w:rPr>
          <w:rFonts w:asciiTheme="minorHAnsi" w:hAnsiTheme="minorHAnsi" w:cstheme="minorHAnsi"/>
          <w:sz w:val="24"/>
          <w:szCs w:val="24"/>
          <w:lang w:val="el-GR"/>
        </w:rPr>
      </w:pPr>
    </w:p>
    <w:p w14:paraId="049A8F21" w14:textId="727C9027" w:rsidR="00DB0D88" w:rsidRPr="00C76C31" w:rsidRDefault="00DB0D88" w:rsidP="001606C1">
      <w:pPr>
        <w:ind w:left="284"/>
        <w:jc w:val="both"/>
        <w:rPr>
          <w:rFonts w:asciiTheme="minorHAnsi" w:hAnsiTheme="minorHAnsi" w:cstheme="minorHAnsi"/>
          <w:b/>
          <w:bCs/>
          <w:sz w:val="24"/>
          <w:szCs w:val="24"/>
          <w:lang w:val="el-GR"/>
        </w:rPr>
      </w:pPr>
      <w:r w:rsidRPr="00C76C31">
        <w:rPr>
          <w:rFonts w:asciiTheme="minorHAnsi" w:hAnsiTheme="minorHAnsi" w:cstheme="minorHAnsi"/>
          <w:b/>
          <w:bCs/>
          <w:sz w:val="24"/>
          <w:szCs w:val="24"/>
          <w:lang w:val="el-GR"/>
        </w:rPr>
        <w:t>Το περιεχόμενο του ΓΚΑΠΠ</w:t>
      </w:r>
      <w:r w:rsidR="001D1797" w:rsidRPr="00C76C31">
        <w:rPr>
          <w:rFonts w:asciiTheme="minorHAnsi" w:hAnsiTheme="minorHAnsi" w:cstheme="minorHAnsi"/>
          <w:b/>
          <w:bCs/>
          <w:sz w:val="24"/>
          <w:szCs w:val="24"/>
          <w:lang w:val="el-GR"/>
        </w:rPr>
        <w:t xml:space="preserve"> </w:t>
      </w:r>
      <w:r w:rsidRPr="00C76C31">
        <w:rPr>
          <w:rFonts w:asciiTheme="minorHAnsi" w:hAnsiTheme="minorHAnsi" w:cstheme="minorHAnsi"/>
          <w:b/>
          <w:bCs/>
          <w:sz w:val="24"/>
          <w:szCs w:val="24"/>
          <w:lang w:val="el-GR"/>
        </w:rPr>
        <w:t xml:space="preserve">αποτελεί πνευματική ιδιοκτησία και περιουσία του ΕΛΙΠΥΚΑ και αποτελείται από ένα συνδυασμό Διαδικασιών, Οδηγιών Εργασίας, Καταλόγων και Εντύπων με συγκεκριμένη δομή και αλληλεξάρτηση, με σκοπό την επίτευξη  κατάλληλων </w:t>
      </w:r>
      <w:r w:rsidR="006D02E6">
        <w:rPr>
          <w:rFonts w:asciiTheme="minorHAnsi" w:hAnsiTheme="minorHAnsi" w:cstheme="minorHAnsi"/>
          <w:b/>
          <w:bCs/>
          <w:sz w:val="24"/>
          <w:szCs w:val="24"/>
          <w:lang w:val="el-GR"/>
        </w:rPr>
        <w:t>Διεργασιών</w:t>
      </w:r>
      <w:r w:rsidRPr="00C76C31">
        <w:rPr>
          <w:rFonts w:asciiTheme="minorHAnsi" w:hAnsiTheme="minorHAnsi" w:cstheme="minorHAnsi"/>
          <w:b/>
          <w:bCs/>
          <w:sz w:val="24"/>
          <w:szCs w:val="24"/>
          <w:lang w:val="el-GR"/>
        </w:rPr>
        <w:t xml:space="preserve"> Πιστοποίησης</w:t>
      </w:r>
      <w:r w:rsidR="006D02E6">
        <w:rPr>
          <w:rFonts w:asciiTheme="minorHAnsi" w:hAnsiTheme="minorHAnsi" w:cstheme="minorHAnsi"/>
          <w:b/>
          <w:bCs/>
          <w:sz w:val="24"/>
          <w:szCs w:val="24"/>
          <w:lang w:val="el-GR"/>
        </w:rPr>
        <w:t xml:space="preserve"> (Σχήματα Πιστοποίησης)</w:t>
      </w:r>
      <w:r w:rsidRPr="00C76C31">
        <w:rPr>
          <w:rFonts w:asciiTheme="minorHAnsi" w:hAnsiTheme="minorHAnsi" w:cstheme="minorHAnsi"/>
          <w:b/>
          <w:bCs/>
          <w:sz w:val="24"/>
          <w:szCs w:val="24"/>
          <w:lang w:val="el-GR"/>
        </w:rPr>
        <w:t>, με τ</w:t>
      </w:r>
      <w:r w:rsidR="006D02E6">
        <w:rPr>
          <w:rFonts w:asciiTheme="minorHAnsi" w:hAnsiTheme="minorHAnsi" w:cstheme="minorHAnsi"/>
          <w:b/>
          <w:bCs/>
          <w:sz w:val="24"/>
          <w:szCs w:val="24"/>
          <w:lang w:val="el-GR"/>
        </w:rPr>
        <w:t>ις</w:t>
      </w:r>
      <w:r w:rsidRPr="00C76C31">
        <w:rPr>
          <w:rFonts w:asciiTheme="minorHAnsi" w:hAnsiTheme="minorHAnsi" w:cstheme="minorHAnsi"/>
          <w:b/>
          <w:bCs/>
          <w:sz w:val="24"/>
          <w:szCs w:val="24"/>
          <w:lang w:val="el-GR"/>
        </w:rPr>
        <w:t xml:space="preserve"> οποί</w:t>
      </w:r>
      <w:r w:rsidR="006D02E6">
        <w:rPr>
          <w:rFonts w:asciiTheme="minorHAnsi" w:hAnsiTheme="minorHAnsi" w:cstheme="minorHAnsi"/>
          <w:b/>
          <w:bCs/>
          <w:sz w:val="24"/>
          <w:szCs w:val="24"/>
          <w:lang w:val="el-GR"/>
        </w:rPr>
        <w:t>ες</w:t>
      </w:r>
      <w:r w:rsidRPr="00C76C31">
        <w:rPr>
          <w:rFonts w:asciiTheme="minorHAnsi" w:hAnsiTheme="minorHAnsi" w:cstheme="minorHAnsi"/>
          <w:b/>
          <w:bCs/>
          <w:sz w:val="24"/>
          <w:szCs w:val="24"/>
          <w:lang w:val="el-GR"/>
        </w:rPr>
        <w:t xml:space="preserve"> οι υποψήφιοι, μετά από διαδικασία εξετάσεων, θα μπορούν να αξιολογηθούν ή/και να πιστοποιηθούν, αποκτώντας ανά περίπτωση το αντίστοιχο Έγγραφο Αξιολόγησης (Βεβαίωση, Πιστοποιητικό).</w:t>
      </w:r>
    </w:p>
    <w:p w14:paraId="3871A7AD" w14:textId="77777777" w:rsidR="00DB0D88" w:rsidRPr="00C76C31" w:rsidRDefault="00DB0D88" w:rsidP="00C76C31">
      <w:pPr>
        <w:spacing w:before="240"/>
        <w:ind w:left="284"/>
        <w:jc w:val="both"/>
        <w:rPr>
          <w:rFonts w:asciiTheme="minorHAnsi" w:hAnsiTheme="minorHAnsi" w:cstheme="minorHAnsi"/>
          <w:b/>
          <w:bCs/>
          <w:sz w:val="24"/>
          <w:szCs w:val="24"/>
          <w:lang w:val="el-GR"/>
        </w:rPr>
      </w:pPr>
      <w:r w:rsidRPr="00C76C31">
        <w:rPr>
          <w:rFonts w:asciiTheme="minorHAnsi" w:hAnsiTheme="minorHAnsi" w:cstheme="minorHAnsi"/>
          <w:b/>
          <w:bCs/>
          <w:sz w:val="24"/>
          <w:szCs w:val="24"/>
          <w:lang w:val="el-GR"/>
        </w:rPr>
        <w:t xml:space="preserve">Τα Σχήματα Πιστοποίησης μαζί με τους Τίτλους των ΕΠΕΕ, με τους οποίους αυτά συνδέονται αποτελούν ιδιοκτησία του ΕΛΙΠΥΚΑ. </w:t>
      </w:r>
    </w:p>
    <w:p w14:paraId="7B3A64A5" w14:textId="77777777" w:rsidR="00DB0D88" w:rsidRPr="00715A26" w:rsidRDefault="00DB0D88" w:rsidP="001606C1">
      <w:pPr>
        <w:ind w:left="284"/>
        <w:jc w:val="both"/>
        <w:rPr>
          <w:rFonts w:asciiTheme="minorHAnsi" w:hAnsiTheme="minorHAnsi" w:cstheme="minorHAnsi"/>
          <w:sz w:val="24"/>
          <w:szCs w:val="24"/>
          <w:lang w:val="el-GR"/>
        </w:rPr>
      </w:pPr>
    </w:p>
    <w:p w14:paraId="0A34151E" w14:textId="07FC6E2E" w:rsidR="00DB0D88" w:rsidRPr="00715A26" w:rsidRDefault="00493D14" w:rsidP="001606C1">
      <w:pPr>
        <w:ind w:left="284"/>
        <w:jc w:val="both"/>
        <w:rPr>
          <w:rFonts w:asciiTheme="minorHAnsi" w:hAnsiTheme="minorHAnsi" w:cstheme="minorHAnsi"/>
          <w:b/>
          <w:iCs/>
          <w:sz w:val="24"/>
          <w:szCs w:val="24"/>
          <w:lang w:val="el-GR"/>
        </w:rPr>
      </w:pPr>
      <w:bookmarkStart w:id="38" w:name="_Toc418597500"/>
      <w:bookmarkStart w:id="39" w:name="_Hlk75102400"/>
      <w:r w:rsidRPr="00715A26">
        <w:rPr>
          <w:rFonts w:asciiTheme="minorHAnsi" w:hAnsiTheme="minorHAnsi" w:cstheme="minorHAnsi"/>
          <w:b/>
          <w:iCs/>
          <w:sz w:val="24"/>
          <w:szCs w:val="24"/>
          <w:lang w:val="el-GR"/>
        </w:rPr>
        <w:t>1.1. ΣΚΟΠΟΣ</w:t>
      </w:r>
      <w:bookmarkEnd w:id="38"/>
    </w:p>
    <w:bookmarkEnd w:id="39"/>
    <w:p w14:paraId="0B1AC717" w14:textId="6A54F94E"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Σκοπός του παρόντος είναι να περιγράψει τον τρόπο λειτουργίας του Τομέα</w:t>
      </w:r>
      <w:r w:rsidR="00053244">
        <w:rPr>
          <w:rFonts w:asciiTheme="minorHAnsi" w:hAnsiTheme="minorHAnsi" w:cstheme="minorHAnsi"/>
          <w:sz w:val="24"/>
          <w:szCs w:val="24"/>
          <w:lang w:val="el-GR"/>
        </w:rPr>
        <w:t xml:space="preserve"> Εκπαίδευσης - </w:t>
      </w:r>
      <w:r w:rsidRPr="00715A26">
        <w:rPr>
          <w:rFonts w:asciiTheme="minorHAnsi" w:hAnsiTheme="minorHAnsi" w:cstheme="minorHAnsi"/>
          <w:sz w:val="24"/>
          <w:szCs w:val="24"/>
          <w:lang w:val="el-GR"/>
        </w:rPr>
        <w:t xml:space="preserve"> Πιστοποίησης Προσώπων  του ΕΛΙΠΥΚΑ και να παρέχει την κατάλληλη πληροφόρηση σε κάθε ενδιαφερόμενο</w:t>
      </w:r>
      <w:r w:rsidR="007B5B83">
        <w:rPr>
          <w:rFonts w:asciiTheme="minorHAnsi" w:hAnsiTheme="minorHAnsi" w:cstheme="minorHAnsi"/>
          <w:sz w:val="24"/>
          <w:szCs w:val="24"/>
          <w:lang w:val="el-GR"/>
        </w:rPr>
        <w:t>/η</w:t>
      </w:r>
      <w:r w:rsidRPr="00715A26">
        <w:rPr>
          <w:rFonts w:asciiTheme="minorHAnsi" w:hAnsiTheme="minorHAnsi" w:cstheme="minorHAnsi"/>
          <w:sz w:val="24"/>
          <w:szCs w:val="24"/>
          <w:lang w:val="el-GR"/>
        </w:rPr>
        <w:t>, όσον αφορά:</w:t>
      </w:r>
    </w:p>
    <w:p w14:paraId="1D5470C2" w14:textId="3E76A62D"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τις προϋποθέσεις και τους όρους που πρέπει να πληρούνται, ώστε ο</w:t>
      </w:r>
      <w:r w:rsidR="007B5B83">
        <w:rPr>
          <w:rFonts w:asciiTheme="minorHAnsi" w:hAnsiTheme="minorHAnsi" w:cstheme="minorHAnsi"/>
          <w:sz w:val="24"/>
          <w:szCs w:val="24"/>
          <w:lang w:val="el-GR"/>
        </w:rPr>
        <w:t>/η</w:t>
      </w:r>
      <w:r w:rsidRPr="00715A26">
        <w:rPr>
          <w:rFonts w:asciiTheme="minorHAnsi" w:hAnsiTheme="minorHAnsi" w:cstheme="minorHAnsi"/>
          <w:sz w:val="24"/>
          <w:szCs w:val="24"/>
          <w:lang w:val="el-GR"/>
        </w:rPr>
        <w:t xml:space="preserve"> εκάστοτε ενδιαφερόμενος</w:t>
      </w:r>
      <w:r w:rsidR="007B5B83">
        <w:rPr>
          <w:rFonts w:asciiTheme="minorHAnsi" w:hAnsiTheme="minorHAnsi" w:cstheme="minorHAnsi"/>
          <w:sz w:val="24"/>
          <w:szCs w:val="24"/>
          <w:lang w:val="el-GR"/>
        </w:rPr>
        <w:t>/η</w:t>
      </w:r>
      <w:r w:rsidRPr="00715A26">
        <w:rPr>
          <w:rFonts w:asciiTheme="minorHAnsi" w:hAnsiTheme="minorHAnsi" w:cstheme="minorHAnsi"/>
          <w:sz w:val="24"/>
          <w:szCs w:val="24"/>
          <w:lang w:val="el-GR"/>
        </w:rPr>
        <w:t xml:space="preserve"> να λάβει μέρος στις εξετάσεις, </w:t>
      </w:r>
    </w:p>
    <w:p w14:paraId="4B768D2E"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την διενέργεια και αξιολόγηση των εξετάσεων, </w:t>
      </w:r>
    </w:p>
    <w:p w14:paraId="1E12FB39"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lastRenderedPageBreak/>
        <w:t>τον τρόπο χορήγησης και διατήρησης, βεβαίωσης / πιστοποίησης,</w:t>
      </w:r>
    </w:p>
    <w:p w14:paraId="593C878E"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τον τρόπο χρήσης βεβαίωσης / πιστοποιητικού και των σχετικών λογοτύπων/ σημάτων,</w:t>
      </w:r>
    </w:p>
    <w:p w14:paraId="0229483A"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τις προϋποθέσεις αναστολής ή ανάκλησης της βεβαίωσης / πιστοποίησης, </w:t>
      </w:r>
    </w:p>
    <w:p w14:paraId="04C4934B"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τις υποχρεώσεις των προσώπων που αποκτούν κατά τα ανωτέρω βεβαίωση / πιστοποιητικό και του οργανισμού, </w:t>
      </w:r>
    </w:p>
    <w:p w14:paraId="04535CE6"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τον τρόπο διαχείρισης παραπόνων και ενστάσεων.  </w:t>
      </w:r>
    </w:p>
    <w:p w14:paraId="0D1F93F4" w14:textId="77777777" w:rsidR="00DB0D88" w:rsidRPr="00715A26" w:rsidRDefault="00DB0D88" w:rsidP="001606C1">
      <w:pPr>
        <w:ind w:left="284"/>
        <w:jc w:val="both"/>
        <w:rPr>
          <w:rFonts w:asciiTheme="minorHAnsi" w:hAnsiTheme="minorHAnsi" w:cstheme="minorHAnsi"/>
          <w:sz w:val="24"/>
          <w:szCs w:val="24"/>
          <w:lang w:val="el-GR"/>
        </w:rPr>
      </w:pPr>
    </w:p>
    <w:p w14:paraId="0F7BA8E6" w14:textId="504A94B7" w:rsidR="00DB0D88" w:rsidRPr="00715A26" w:rsidRDefault="00493D14" w:rsidP="001606C1">
      <w:pPr>
        <w:ind w:left="284"/>
        <w:jc w:val="both"/>
        <w:rPr>
          <w:rFonts w:asciiTheme="minorHAnsi" w:hAnsiTheme="minorHAnsi" w:cstheme="minorHAnsi"/>
          <w:b/>
          <w:iCs/>
          <w:sz w:val="24"/>
          <w:szCs w:val="24"/>
          <w:lang w:val="el-GR"/>
        </w:rPr>
      </w:pPr>
      <w:bookmarkStart w:id="40" w:name="_Toc257886347"/>
      <w:bookmarkStart w:id="41" w:name="_Toc418597501"/>
      <w:bookmarkStart w:id="42" w:name="_Hlk75102436"/>
      <w:bookmarkStart w:id="43" w:name="_Toc101241022"/>
      <w:r w:rsidRPr="00715A26">
        <w:rPr>
          <w:rFonts w:asciiTheme="minorHAnsi" w:hAnsiTheme="minorHAnsi" w:cstheme="minorHAnsi"/>
          <w:b/>
          <w:iCs/>
          <w:sz w:val="24"/>
          <w:szCs w:val="24"/>
          <w:lang w:val="el-GR"/>
        </w:rPr>
        <w:t>1.2. ΤΡΟΠΟΠΟΙΗΣΕΙΣ – ΑΝΑΘΕΩΡΗΣΕΙΣ</w:t>
      </w:r>
      <w:bookmarkEnd w:id="40"/>
      <w:bookmarkEnd w:id="41"/>
      <w:r w:rsidRPr="00715A26">
        <w:rPr>
          <w:rFonts w:asciiTheme="minorHAnsi" w:hAnsiTheme="minorHAnsi" w:cstheme="minorHAnsi"/>
          <w:b/>
          <w:iCs/>
          <w:sz w:val="24"/>
          <w:szCs w:val="24"/>
          <w:lang w:val="el-GR"/>
        </w:rPr>
        <w:t xml:space="preserve">  ΤΟΥ ΓΚΑΠΠ</w:t>
      </w:r>
    </w:p>
    <w:bookmarkEnd w:id="42"/>
    <w:p w14:paraId="160B4768"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Οι αλλαγές και τροποποιήσεις που λαμβάνουν χώρα σε κάθε αναθεώρηση ή επανέκδοση του παρόντος, περιγράφονται συνοπτικά στον παρακάτω Πίνακα.</w:t>
      </w:r>
    </w:p>
    <w:p w14:paraId="49BF0C6D" w14:textId="77777777" w:rsidR="00DB0D88" w:rsidRPr="00715A26" w:rsidRDefault="00DB0D88" w:rsidP="001606C1">
      <w:pPr>
        <w:ind w:left="284"/>
        <w:rPr>
          <w:rFonts w:asciiTheme="minorHAnsi" w:hAnsiTheme="minorHAnsi" w:cstheme="minorHAnsi"/>
          <w:sz w:val="24"/>
          <w:szCs w:val="24"/>
          <w:lang w:val="el-GR"/>
        </w:rPr>
      </w:pPr>
    </w:p>
    <w:tbl>
      <w:tblPr>
        <w:tblW w:w="885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92"/>
        <w:gridCol w:w="1559"/>
        <w:gridCol w:w="2552"/>
        <w:gridCol w:w="1843"/>
        <w:gridCol w:w="1904"/>
      </w:tblGrid>
      <w:tr w:rsidR="00DB0D88" w:rsidRPr="00715A26" w14:paraId="324FF515" w14:textId="77777777" w:rsidTr="0045215F">
        <w:trPr>
          <w:tblHeader/>
        </w:trPr>
        <w:tc>
          <w:tcPr>
            <w:tcW w:w="8850" w:type="dxa"/>
            <w:gridSpan w:val="5"/>
            <w:tcBorders>
              <w:bottom w:val="single" w:sz="4" w:space="0" w:color="auto"/>
            </w:tcBorders>
            <w:shd w:val="clear" w:color="auto" w:fill="D0CECE"/>
          </w:tcPr>
          <w:p w14:paraId="18A1D577" w14:textId="38786A56" w:rsidR="001D1797" w:rsidRPr="001D1797" w:rsidRDefault="00DB0D88" w:rsidP="001D1797">
            <w:pPr>
              <w:ind w:left="284"/>
              <w:jc w:val="center"/>
              <w:rPr>
                <w:rFonts w:asciiTheme="minorHAnsi" w:hAnsiTheme="minorHAnsi" w:cstheme="minorHAnsi"/>
                <w:b/>
                <w:bCs/>
                <w:color w:val="1F3864" w:themeColor="accent1" w:themeShade="80"/>
                <w:sz w:val="24"/>
                <w:szCs w:val="24"/>
                <w:lang w:val="el-GR"/>
              </w:rPr>
            </w:pPr>
            <w:r w:rsidRPr="00715A26">
              <w:rPr>
                <w:rFonts w:asciiTheme="minorHAnsi" w:hAnsiTheme="minorHAnsi" w:cstheme="minorHAnsi"/>
                <w:b/>
                <w:sz w:val="24"/>
                <w:szCs w:val="24"/>
                <w:lang w:val="el-GR"/>
              </w:rPr>
              <w:t>ΠΙΝΑΚΑΣ ΤΡΟΠΟΠΟΙΗΣΕΩΝ</w:t>
            </w:r>
            <w:r w:rsidR="003063D8" w:rsidRPr="00715A26">
              <w:rPr>
                <w:rFonts w:asciiTheme="minorHAnsi" w:hAnsiTheme="minorHAnsi" w:cstheme="minorHAnsi"/>
                <w:b/>
                <w:sz w:val="24"/>
                <w:szCs w:val="24"/>
                <w:lang w:val="el-GR"/>
              </w:rPr>
              <w:t xml:space="preserve"> ΓΚΑΠΠ </w:t>
            </w:r>
            <w:r w:rsidR="003063D8" w:rsidRPr="00DF115E">
              <w:rPr>
                <w:rFonts w:asciiTheme="minorHAnsi" w:hAnsiTheme="minorHAnsi" w:cstheme="minorHAnsi"/>
                <w:b/>
                <w:color w:val="1F3864" w:themeColor="accent1" w:themeShade="80"/>
                <w:sz w:val="24"/>
                <w:szCs w:val="24"/>
                <w:lang w:val="el-GR"/>
              </w:rPr>
              <w:t>(</w:t>
            </w:r>
            <w:r w:rsidR="001D1797" w:rsidRPr="001D1797">
              <w:rPr>
                <w:rFonts w:asciiTheme="minorHAnsi" w:hAnsiTheme="minorHAnsi" w:cstheme="minorHAnsi"/>
                <w:b/>
                <w:bCs/>
                <w:color w:val="1F3864" w:themeColor="accent1" w:themeShade="80"/>
                <w:sz w:val="24"/>
                <w:szCs w:val="24"/>
                <w:lang w:val="el-GR"/>
              </w:rPr>
              <w:t xml:space="preserve">ΚΩΔ. ΕΓΓΡ. </w:t>
            </w:r>
            <w:r w:rsidR="001D1797" w:rsidRPr="001D1797">
              <w:rPr>
                <w:rFonts w:asciiTheme="minorHAnsi" w:hAnsiTheme="minorHAnsi" w:cstheme="minorHAnsi"/>
                <w:b/>
                <w:bCs/>
                <w:color w:val="1F3864" w:themeColor="accent1" w:themeShade="80"/>
                <w:sz w:val="24"/>
                <w:szCs w:val="24"/>
              </w:rPr>
              <w:t>QMM</w:t>
            </w:r>
            <w:r w:rsidR="001D1797" w:rsidRPr="001D1797">
              <w:rPr>
                <w:rFonts w:asciiTheme="minorHAnsi" w:hAnsiTheme="minorHAnsi" w:cstheme="minorHAnsi"/>
                <w:b/>
                <w:bCs/>
                <w:color w:val="1F3864" w:themeColor="accent1" w:themeShade="80"/>
                <w:sz w:val="24"/>
                <w:szCs w:val="24"/>
                <w:lang w:val="el-GR"/>
              </w:rPr>
              <w:t xml:space="preserve">: </w:t>
            </w:r>
            <w:r w:rsidR="001D1797" w:rsidRPr="001D1797">
              <w:rPr>
                <w:rFonts w:asciiTheme="minorHAnsi" w:hAnsiTheme="minorHAnsi" w:cstheme="minorHAnsi"/>
                <w:b/>
                <w:bCs/>
                <w:color w:val="1F3864" w:themeColor="accent1" w:themeShade="80"/>
                <w:sz w:val="24"/>
                <w:szCs w:val="24"/>
              </w:rPr>
              <w:t>ELGR</w:t>
            </w:r>
            <w:r w:rsidR="001D1797" w:rsidRPr="001D1797">
              <w:rPr>
                <w:rFonts w:asciiTheme="minorHAnsi" w:hAnsiTheme="minorHAnsi" w:cstheme="minorHAnsi"/>
                <w:b/>
                <w:bCs/>
                <w:color w:val="1F3864" w:themeColor="accent1" w:themeShade="80"/>
                <w:sz w:val="24"/>
                <w:szCs w:val="24"/>
                <w:lang w:val="el-GR"/>
              </w:rPr>
              <w:t>_01)</w:t>
            </w:r>
          </w:p>
          <w:p w14:paraId="414C972A" w14:textId="296A5969" w:rsidR="00DB0D88" w:rsidRPr="00715A26" w:rsidRDefault="00DB0D88" w:rsidP="0024215F">
            <w:pPr>
              <w:ind w:left="284"/>
              <w:jc w:val="center"/>
              <w:rPr>
                <w:rFonts w:asciiTheme="minorHAnsi" w:hAnsiTheme="minorHAnsi" w:cstheme="minorHAnsi"/>
                <w:b/>
                <w:sz w:val="24"/>
                <w:szCs w:val="24"/>
                <w:lang w:val="el-GR"/>
              </w:rPr>
            </w:pPr>
          </w:p>
        </w:tc>
      </w:tr>
      <w:tr w:rsidR="00DB0D88" w:rsidRPr="00715A26" w14:paraId="61CA040E" w14:textId="77777777" w:rsidTr="0045215F">
        <w:trPr>
          <w:tblHeader/>
        </w:trPr>
        <w:tc>
          <w:tcPr>
            <w:tcW w:w="992" w:type="dxa"/>
            <w:shd w:val="clear" w:color="auto" w:fill="D0CECE"/>
            <w:vAlign w:val="center"/>
          </w:tcPr>
          <w:p w14:paraId="407A03C4" w14:textId="77777777" w:rsidR="00DB0D88" w:rsidRPr="00715A26" w:rsidRDefault="00DB0D88" w:rsidP="001606C1">
            <w:pPr>
              <w:ind w:left="284"/>
              <w:rPr>
                <w:rFonts w:asciiTheme="minorHAnsi" w:hAnsiTheme="minorHAnsi" w:cstheme="minorHAnsi"/>
                <w:b/>
                <w:sz w:val="24"/>
                <w:szCs w:val="24"/>
                <w:lang w:val="el-GR"/>
              </w:rPr>
            </w:pPr>
            <w:proofErr w:type="spellStart"/>
            <w:r w:rsidRPr="00715A26">
              <w:rPr>
                <w:rFonts w:asciiTheme="minorHAnsi" w:hAnsiTheme="minorHAnsi" w:cstheme="minorHAnsi"/>
                <w:b/>
                <w:sz w:val="24"/>
                <w:szCs w:val="24"/>
                <w:lang w:val="el-GR"/>
              </w:rPr>
              <w:t>Έκδ</w:t>
            </w:r>
            <w:proofErr w:type="spellEnd"/>
            <w:r w:rsidRPr="00715A26">
              <w:rPr>
                <w:rFonts w:asciiTheme="minorHAnsi" w:hAnsiTheme="minorHAnsi" w:cstheme="minorHAnsi"/>
                <w:b/>
                <w:sz w:val="24"/>
                <w:szCs w:val="24"/>
                <w:lang w:val="el-GR"/>
              </w:rPr>
              <w:t>.</w:t>
            </w:r>
          </w:p>
        </w:tc>
        <w:tc>
          <w:tcPr>
            <w:tcW w:w="1559" w:type="dxa"/>
            <w:shd w:val="clear" w:color="auto" w:fill="D0CECE"/>
            <w:vAlign w:val="center"/>
          </w:tcPr>
          <w:p w14:paraId="23EF4794" w14:textId="77777777" w:rsidR="00DB0D88" w:rsidRPr="00715A26" w:rsidRDefault="00DB0D88" w:rsidP="001606C1">
            <w:pPr>
              <w:ind w:left="284"/>
              <w:rPr>
                <w:rFonts w:asciiTheme="minorHAnsi" w:hAnsiTheme="minorHAnsi" w:cstheme="minorHAnsi"/>
                <w:b/>
                <w:sz w:val="24"/>
                <w:szCs w:val="24"/>
                <w:lang w:val="el-GR"/>
              </w:rPr>
            </w:pPr>
            <w:proofErr w:type="spellStart"/>
            <w:r w:rsidRPr="00715A26">
              <w:rPr>
                <w:rFonts w:asciiTheme="minorHAnsi" w:hAnsiTheme="minorHAnsi" w:cstheme="minorHAnsi"/>
                <w:b/>
                <w:sz w:val="24"/>
                <w:szCs w:val="24"/>
                <w:lang w:val="el-GR"/>
              </w:rPr>
              <w:t>Ημερ</w:t>
            </w:r>
            <w:proofErr w:type="spellEnd"/>
            <w:r w:rsidRPr="00715A26">
              <w:rPr>
                <w:rFonts w:asciiTheme="minorHAnsi" w:hAnsiTheme="minorHAnsi" w:cstheme="minorHAnsi"/>
                <w:b/>
                <w:sz w:val="24"/>
                <w:szCs w:val="24"/>
                <w:lang w:val="el-GR"/>
              </w:rPr>
              <w:t>/</w:t>
            </w:r>
            <w:proofErr w:type="spellStart"/>
            <w:r w:rsidRPr="00715A26">
              <w:rPr>
                <w:rFonts w:asciiTheme="minorHAnsi" w:hAnsiTheme="minorHAnsi" w:cstheme="minorHAnsi"/>
                <w:b/>
                <w:sz w:val="24"/>
                <w:szCs w:val="24"/>
                <w:lang w:val="el-GR"/>
              </w:rPr>
              <w:t>νία</w:t>
            </w:r>
            <w:proofErr w:type="spellEnd"/>
          </w:p>
        </w:tc>
        <w:tc>
          <w:tcPr>
            <w:tcW w:w="2552" w:type="dxa"/>
            <w:shd w:val="clear" w:color="auto" w:fill="D0CECE"/>
            <w:vAlign w:val="center"/>
          </w:tcPr>
          <w:p w14:paraId="2D99B649" w14:textId="77777777" w:rsidR="00DB0D88" w:rsidRPr="00715A26" w:rsidRDefault="00DB0D88" w:rsidP="001606C1">
            <w:pPr>
              <w:ind w:left="284"/>
              <w:rPr>
                <w:rFonts w:asciiTheme="minorHAnsi" w:hAnsiTheme="minorHAnsi" w:cstheme="minorHAnsi"/>
                <w:b/>
                <w:sz w:val="24"/>
                <w:szCs w:val="24"/>
                <w:lang w:val="el-GR"/>
              </w:rPr>
            </w:pPr>
            <w:r w:rsidRPr="00715A26">
              <w:rPr>
                <w:rFonts w:asciiTheme="minorHAnsi" w:hAnsiTheme="minorHAnsi" w:cstheme="minorHAnsi"/>
                <w:b/>
                <w:sz w:val="24"/>
                <w:szCs w:val="24"/>
                <w:lang w:val="el-GR"/>
              </w:rPr>
              <w:t>Σύνταξη</w:t>
            </w:r>
          </w:p>
        </w:tc>
        <w:tc>
          <w:tcPr>
            <w:tcW w:w="1843" w:type="dxa"/>
            <w:shd w:val="clear" w:color="auto" w:fill="D0CECE"/>
          </w:tcPr>
          <w:p w14:paraId="7CF2C6DD" w14:textId="77777777" w:rsidR="00DB0D88" w:rsidRPr="00715A26" w:rsidRDefault="00DB0D88" w:rsidP="001606C1">
            <w:pPr>
              <w:ind w:left="284"/>
              <w:rPr>
                <w:rFonts w:asciiTheme="minorHAnsi" w:hAnsiTheme="minorHAnsi" w:cstheme="minorHAnsi"/>
                <w:b/>
                <w:sz w:val="24"/>
                <w:szCs w:val="24"/>
                <w:lang w:val="el-GR"/>
              </w:rPr>
            </w:pPr>
            <w:r w:rsidRPr="00715A26">
              <w:rPr>
                <w:rFonts w:asciiTheme="minorHAnsi" w:hAnsiTheme="minorHAnsi" w:cstheme="minorHAnsi"/>
                <w:b/>
                <w:sz w:val="24"/>
                <w:szCs w:val="24"/>
                <w:lang w:val="el-GR"/>
              </w:rPr>
              <w:t>Έγκριση</w:t>
            </w:r>
          </w:p>
        </w:tc>
        <w:tc>
          <w:tcPr>
            <w:tcW w:w="1904" w:type="dxa"/>
            <w:shd w:val="clear" w:color="auto" w:fill="D0CECE"/>
            <w:vAlign w:val="center"/>
          </w:tcPr>
          <w:p w14:paraId="08C3FCE8" w14:textId="77777777" w:rsidR="00DB0D88" w:rsidRPr="00715A26" w:rsidRDefault="00DB0D88" w:rsidP="001606C1">
            <w:pPr>
              <w:ind w:left="284"/>
              <w:rPr>
                <w:rFonts w:asciiTheme="minorHAnsi" w:hAnsiTheme="minorHAnsi" w:cstheme="minorHAnsi"/>
                <w:b/>
                <w:sz w:val="24"/>
                <w:szCs w:val="24"/>
                <w:lang w:val="el-GR"/>
              </w:rPr>
            </w:pPr>
            <w:r w:rsidRPr="00715A26">
              <w:rPr>
                <w:rFonts w:asciiTheme="minorHAnsi" w:hAnsiTheme="minorHAnsi" w:cstheme="minorHAnsi"/>
                <w:b/>
                <w:sz w:val="24"/>
                <w:szCs w:val="24"/>
                <w:lang w:val="el-GR"/>
              </w:rPr>
              <w:t>Αρχική έκδοση</w:t>
            </w:r>
          </w:p>
        </w:tc>
      </w:tr>
      <w:tr w:rsidR="00DB0D88" w:rsidRPr="00715A26" w14:paraId="53B806CF" w14:textId="77777777" w:rsidTr="00A943C3">
        <w:tc>
          <w:tcPr>
            <w:tcW w:w="992" w:type="dxa"/>
            <w:vAlign w:val="center"/>
          </w:tcPr>
          <w:p w14:paraId="1E0A7AA2"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01</w:t>
            </w:r>
          </w:p>
        </w:tc>
        <w:tc>
          <w:tcPr>
            <w:tcW w:w="1559" w:type="dxa"/>
            <w:vAlign w:val="center"/>
          </w:tcPr>
          <w:p w14:paraId="130F61C3" w14:textId="5057691E" w:rsidR="00DB0D88" w:rsidRPr="00715A26" w:rsidRDefault="00AD6365"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0</w:t>
            </w:r>
            <w:r w:rsidR="00DB0D88" w:rsidRPr="00715A26">
              <w:rPr>
                <w:rFonts w:asciiTheme="minorHAnsi" w:hAnsiTheme="minorHAnsi" w:cstheme="minorHAnsi"/>
                <w:sz w:val="24"/>
                <w:szCs w:val="24"/>
                <w:lang w:val="el-GR"/>
              </w:rPr>
              <w:t>1/0</w:t>
            </w:r>
            <w:r w:rsidRPr="00715A26">
              <w:rPr>
                <w:rFonts w:asciiTheme="minorHAnsi" w:hAnsiTheme="minorHAnsi" w:cstheme="minorHAnsi"/>
                <w:sz w:val="24"/>
                <w:szCs w:val="24"/>
                <w:lang w:val="el-GR"/>
              </w:rPr>
              <w:t>2</w:t>
            </w:r>
            <w:r w:rsidR="00DB0D88" w:rsidRPr="00715A26">
              <w:rPr>
                <w:rFonts w:asciiTheme="minorHAnsi" w:hAnsiTheme="minorHAnsi" w:cstheme="minorHAnsi"/>
                <w:sz w:val="24"/>
                <w:szCs w:val="24"/>
                <w:lang w:val="el-GR"/>
              </w:rPr>
              <w:t>/202</w:t>
            </w:r>
            <w:r w:rsidRPr="00715A26">
              <w:rPr>
                <w:rFonts w:asciiTheme="minorHAnsi" w:hAnsiTheme="minorHAnsi" w:cstheme="minorHAnsi"/>
                <w:sz w:val="24"/>
                <w:szCs w:val="24"/>
                <w:lang w:val="el-GR"/>
              </w:rPr>
              <w:t>1</w:t>
            </w:r>
          </w:p>
        </w:tc>
        <w:tc>
          <w:tcPr>
            <w:tcW w:w="2552" w:type="dxa"/>
            <w:shd w:val="clear" w:color="auto" w:fill="auto"/>
            <w:vAlign w:val="center"/>
          </w:tcPr>
          <w:p w14:paraId="50261F33" w14:textId="12A56F82"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Υπεύθυνος </w:t>
            </w:r>
            <w:r w:rsidR="0024215F" w:rsidRPr="00715A26">
              <w:rPr>
                <w:rFonts w:asciiTheme="minorHAnsi" w:hAnsiTheme="minorHAnsi" w:cstheme="minorHAnsi"/>
                <w:sz w:val="24"/>
                <w:szCs w:val="24"/>
              </w:rPr>
              <w:t>E</w:t>
            </w:r>
            <w:proofErr w:type="spellStart"/>
            <w:r w:rsidRPr="00715A26">
              <w:rPr>
                <w:rFonts w:asciiTheme="minorHAnsi" w:hAnsiTheme="minorHAnsi" w:cstheme="minorHAnsi"/>
                <w:sz w:val="24"/>
                <w:szCs w:val="24"/>
                <w:lang w:val="el-GR"/>
              </w:rPr>
              <w:t>κπαίδευσης</w:t>
            </w:r>
            <w:proofErr w:type="spellEnd"/>
          </w:p>
        </w:tc>
        <w:tc>
          <w:tcPr>
            <w:tcW w:w="1843" w:type="dxa"/>
            <w:vAlign w:val="center"/>
          </w:tcPr>
          <w:p w14:paraId="6187CB8E"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Πρόεδρος</w:t>
            </w:r>
          </w:p>
        </w:tc>
        <w:tc>
          <w:tcPr>
            <w:tcW w:w="1904" w:type="dxa"/>
            <w:vAlign w:val="center"/>
          </w:tcPr>
          <w:p w14:paraId="3198F33C" w14:textId="3EA32A78" w:rsidR="00DB0D88" w:rsidRPr="00715A26" w:rsidRDefault="00AD6365"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0</w:t>
            </w:r>
            <w:r w:rsidR="00DB0D88" w:rsidRPr="00715A26">
              <w:rPr>
                <w:rFonts w:asciiTheme="minorHAnsi" w:hAnsiTheme="minorHAnsi" w:cstheme="minorHAnsi"/>
                <w:sz w:val="24"/>
                <w:szCs w:val="24"/>
                <w:lang w:val="el-GR"/>
              </w:rPr>
              <w:t>1/0</w:t>
            </w:r>
            <w:r w:rsidRPr="00715A26">
              <w:rPr>
                <w:rFonts w:asciiTheme="minorHAnsi" w:hAnsiTheme="minorHAnsi" w:cstheme="minorHAnsi"/>
                <w:sz w:val="24"/>
                <w:szCs w:val="24"/>
                <w:lang w:val="el-GR"/>
              </w:rPr>
              <w:t>2</w:t>
            </w:r>
            <w:r w:rsidR="00DB0D88" w:rsidRPr="00715A26">
              <w:rPr>
                <w:rFonts w:asciiTheme="minorHAnsi" w:hAnsiTheme="minorHAnsi" w:cstheme="minorHAnsi"/>
                <w:sz w:val="24"/>
                <w:szCs w:val="24"/>
                <w:lang w:val="el-GR"/>
              </w:rPr>
              <w:t>/202</w:t>
            </w:r>
            <w:r w:rsidRPr="00715A26">
              <w:rPr>
                <w:rFonts w:asciiTheme="minorHAnsi" w:hAnsiTheme="minorHAnsi" w:cstheme="minorHAnsi"/>
                <w:sz w:val="24"/>
                <w:szCs w:val="24"/>
                <w:lang w:val="el-GR"/>
              </w:rPr>
              <w:t>1</w:t>
            </w:r>
          </w:p>
        </w:tc>
      </w:tr>
    </w:tbl>
    <w:p w14:paraId="55EA0E03" w14:textId="77777777" w:rsidR="00DB0D88" w:rsidRPr="00715A26" w:rsidRDefault="00DB0D88" w:rsidP="001606C1">
      <w:pPr>
        <w:ind w:left="284"/>
        <w:rPr>
          <w:rFonts w:asciiTheme="minorHAnsi" w:hAnsiTheme="minorHAnsi" w:cstheme="minorHAnsi"/>
          <w:sz w:val="24"/>
          <w:szCs w:val="24"/>
          <w:lang w:val="el-GR"/>
        </w:rPr>
      </w:pPr>
    </w:p>
    <w:p w14:paraId="0F2868A0" w14:textId="0C920721" w:rsidR="00DB0D88" w:rsidRPr="00715A26" w:rsidRDefault="00DB0D88" w:rsidP="001606C1">
      <w:pPr>
        <w:spacing w:before="240"/>
        <w:ind w:left="284"/>
        <w:rPr>
          <w:rFonts w:asciiTheme="minorHAnsi" w:hAnsiTheme="minorHAnsi" w:cstheme="minorHAnsi"/>
          <w:b/>
          <w:bCs/>
          <w:sz w:val="24"/>
          <w:szCs w:val="24"/>
          <w:lang w:val="el-GR"/>
        </w:rPr>
      </w:pPr>
      <w:r w:rsidRPr="00715A26">
        <w:rPr>
          <w:rFonts w:asciiTheme="minorHAnsi" w:hAnsiTheme="minorHAnsi" w:cstheme="minorHAnsi"/>
          <w:b/>
          <w:bCs/>
          <w:lang w:val="el-GR"/>
        </w:rPr>
        <w:br w:type="page"/>
      </w:r>
      <w:bookmarkStart w:id="44" w:name="_Toc418597502"/>
      <w:r w:rsidRPr="00715A26">
        <w:rPr>
          <w:rFonts w:asciiTheme="minorHAnsi" w:hAnsiTheme="minorHAnsi" w:cstheme="minorHAnsi"/>
          <w:b/>
          <w:bCs/>
          <w:sz w:val="24"/>
          <w:szCs w:val="24"/>
          <w:lang w:val="el-GR"/>
        </w:rPr>
        <w:lastRenderedPageBreak/>
        <w:t>2. ΣΥΝΤΟΜΟΓΡΑΦΙΕΣ</w:t>
      </w:r>
      <w:bookmarkEnd w:id="43"/>
      <w:bookmarkEnd w:id="44"/>
    </w:p>
    <w:p w14:paraId="1C428C4E" w14:textId="77777777" w:rsidR="00DB0D88" w:rsidRPr="00715A26" w:rsidRDefault="00DB0D88" w:rsidP="001606C1">
      <w:pPr>
        <w:spacing w:before="240" w:after="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Για την καλύτερη κατανόηση του παρόντος ΓΚΑΠΠ και των Ειδικών Κανονισμών Πιστοποίησης Προσώπων που τον συμπληρώνουν, όπως επίσης και για διευκόλυνση παντός ενδιαφερόμενου, δίδονται οι κάτωθι συντμήσεις και ορισμοί.</w:t>
      </w:r>
    </w:p>
    <w:p w14:paraId="5C12E9A8" w14:textId="2F066474" w:rsidR="00DB0D88" w:rsidRPr="00715A26" w:rsidRDefault="00493D14" w:rsidP="001606C1">
      <w:pPr>
        <w:ind w:left="284"/>
        <w:rPr>
          <w:rFonts w:asciiTheme="minorHAnsi" w:hAnsiTheme="minorHAnsi" w:cstheme="minorHAnsi"/>
          <w:b/>
          <w:iCs/>
          <w:sz w:val="24"/>
          <w:szCs w:val="24"/>
          <w:lang w:val="el-GR"/>
        </w:rPr>
      </w:pPr>
      <w:bookmarkStart w:id="45" w:name="_Toc385530368"/>
      <w:bookmarkStart w:id="46" w:name="_Toc418597503"/>
      <w:bookmarkStart w:id="47" w:name="_Hlk75102499"/>
      <w:r w:rsidRPr="00715A26">
        <w:rPr>
          <w:rFonts w:asciiTheme="minorHAnsi" w:hAnsiTheme="minorHAnsi" w:cstheme="minorHAnsi"/>
          <w:b/>
          <w:iCs/>
          <w:sz w:val="24"/>
          <w:szCs w:val="24"/>
          <w:lang w:val="el-GR"/>
        </w:rPr>
        <w:t>2.1. ΣΥΝΤΜΗΣΕΙΣ</w:t>
      </w:r>
      <w:bookmarkEnd w:id="45"/>
      <w:bookmarkEnd w:id="46"/>
    </w:p>
    <w:bookmarkEnd w:id="47"/>
    <w:p w14:paraId="5C9AC50B"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Παρακάτω δίνονται οι συντμήσεις που έχουν εφαρμογή και χρησιμοποιούνται στους Κανονισμούς Πιστοποίησης Προσώπων (Γενικό και Ειδικούς) του ΕΛΙΠΥΚΑ:</w:t>
      </w:r>
    </w:p>
    <w:p w14:paraId="3886303B" w14:textId="77777777" w:rsidR="00DB0D88" w:rsidRPr="00715A26" w:rsidRDefault="00DB0D88" w:rsidP="001606C1">
      <w:pPr>
        <w:ind w:left="284"/>
        <w:rPr>
          <w:rFonts w:asciiTheme="minorHAnsi" w:hAnsiTheme="minorHAnsi" w:cstheme="minorHAnsi"/>
          <w:sz w:val="24"/>
          <w:szCs w:val="24"/>
          <w:lang w:val="el-GR"/>
        </w:rPr>
      </w:pPr>
    </w:p>
    <w:tbl>
      <w:tblPr>
        <w:tblW w:w="9214" w:type="dxa"/>
        <w:tblInd w:w="108" w:type="dxa"/>
        <w:tblLook w:val="01E0" w:firstRow="1" w:lastRow="1" w:firstColumn="1" w:lastColumn="1" w:noHBand="0" w:noVBand="0"/>
      </w:tblPr>
      <w:tblGrid>
        <w:gridCol w:w="1197"/>
        <w:gridCol w:w="8017"/>
      </w:tblGrid>
      <w:tr w:rsidR="00DB0D88" w:rsidRPr="00FC1E0F" w14:paraId="7C3C04BC" w14:textId="77777777" w:rsidTr="00FD0B84">
        <w:trPr>
          <w:trHeight w:val="284"/>
        </w:trPr>
        <w:tc>
          <w:tcPr>
            <w:tcW w:w="1134" w:type="dxa"/>
            <w:vAlign w:val="center"/>
          </w:tcPr>
          <w:p w14:paraId="0EF51D3B"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ΓΚΑΠΠ</w:t>
            </w:r>
          </w:p>
        </w:tc>
        <w:tc>
          <w:tcPr>
            <w:tcW w:w="8080" w:type="dxa"/>
            <w:vAlign w:val="center"/>
          </w:tcPr>
          <w:p w14:paraId="6C6F1315"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Γενικός Κανονισμός αξιολόγησης και  Πιστοποίησης Προσώπων</w:t>
            </w:r>
          </w:p>
        </w:tc>
      </w:tr>
      <w:tr w:rsidR="00DB0D88" w:rsidRPr="00FC1E0F" w14:paraId="4706579F" w14:textId="77777777" w:rsidTr="00FD0B84">
        <w:trPr>
          <w:trHeight w:val="284"/>
        </w:trPr>
        <w:tc>
          <w:tcPr>
            <w:tcW w:w="1134" w:type="dxa"/>
            <w:vAlign w:val="center"/>
          </w:tcPr>
          <w:p w14:paraId="258EA718"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ΕΚΑΠΠ</w:t>
            </w:r>
          </w:p>
        </w:tc>
        <w:tc>
          <w:tcPr>
            <w:tcW w:w="8080" w:type="dxa"/>
            <w:vAlign w:val="center"/>
          </w:tcPr>
          <w:p w14:paraId="6CAD14DD"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Ειδικός Κανονισμός αξιολόγησης και  Πιστοποίησης Προσώπων</w:t>
            </w:r>
          </w:p>
        </w:tc>
      </w:tr>
      <w:tr w:rsidR="00DB0D88" w:rsidRPr="00715A26" w14:paraId="3D99366C" w14:textId="77777777" w:rsidTr="00FD0B84">
        <w:trPr>
          <w:trHeight w:val="284"/>
        </w:trPr>
        <w:tc>
          <w:tcPr>
            <w:tcW w:w="1134" w:type="dxa"/>
            <w:vAlign w:val="center"/>
          </w:tcPr>
          <w:p w14:paraId="595C59FC"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ΔΣ</w:t>
            </w:r>
          </w:p>
        </w:tc>
        <w:tc>
          <w:tcPr>
            <w:tcW w:w="8080" w:type="dxa"/>
            <w:vAlign w:val="center"/>
          </w:tcPr>
          <w:p w14:paraId="46F4EF9D"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Διοικητικό Συμβούλιο του ΕΛΙΠΥΚΑ</w:t>
            </w:r>
          </w:p>
        </w:tc>
      </w:tr>
      <w:tr w:rsidR="00DB0D88" w:rsidRPr="00715A26" w14:paraId="6C74E5DE" w14:textId="77777777" w:rsidTr="00FD0B84">
        <w:trPr>
          <w:trHeight w:val="284"/>
        </w:trPr>
        <w:tc>
          <w:tcPr>
            <w:tcW w:w="1134" w:type="dxa"/>
            <w:vAlign w:val="center"/>
          </w:tcPr>
          <w:p w14:paraId="39C9A5A7"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ΕΠΕΕ</w:t>
            </w:r>
          </w:p>
        </w:tc>
        <w:tc>
          <w:tcPr>
            <w:tcW w:w="8080" w:type="dxa"/>
            <w:vAlign w:val="center"/>
          </w:tcPr>
          <w:p w14:paraId="07E4B809" w14:textId="448F555B"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Ειδικ</w:t>
            </w:r>
            <w:r w:rsidR="008536AD">
              <w:rPr>
                <w:rFonts w:asciiTheme="minorHAnsi" w:hAnsiTheme="minorHAnsi" w:cstheme="minorHAnsi"/>
                <w:sz w:val="24"/>
                <w:szCs w:val="24"/>
                <w:lang w:val="el-GR"/>
              </w:rPr>
              <w:t>ό</w:t>
            </w:r>
            <w:r w:rsidRPr="00715A26">
              <w:rPr>
                <w:rFonts w:asciiTheme="minorHAnsi" w:hAnsiTheme="minorHAnsi" w:cstheme="minorHAnsi"/>
                <w:sz w:val="24"/>
                <w:szCs w:val="24"/>
                <w:lang w:val="el-GR"/>
              </w:rPr>
              <w:t xml:space="preserve"> Πεδί</w:t>
            </w:r>
            <w:r w:rsidR="008536AD">
              <w:rPr>
                <w:rFonts w:asciiTheme="minorHAnsi" w:hAnsiTheme="minorHAnsi" w:cstheme="minorHAnsi"/>
                <w:sz w:val="24"/>
                <w:szCs w:val="24"/>
                <w:lang w:val="el-GR"/>
              </w:rPr>
              <w:t>ο</w:t>
            </w:r>
            <w:r w:rsidRPr="00715A26">
              <w:rPr>
                <w:rFonts w:asciiTheme="minorHAnsi" w:hAnsiTheme="minorHAnsi" w:cstheme="minorHAnsi"/>
                <w:sz w:val="24"/>
                <w:szCs w:val="24"/>
                <w:lang w:val="el-GR"/>
              </w:rPr>
              <w:t xml:space="preserve"> Εξειδίκευσης Επιμόρφωσης</w:t>
            </w:r>
          </w:p>
        </w:tc>
      </w:tr>
      <w:tr w:rsidR="00930788" w:rsidRPr="00715A26" w14:paraId="22D9912A" w14:textId="77777777" w:rsidTr="00FD0B84">
        <w:trPr>
          <w:trHeight w:val="284"/>
        </w:trPr>
        <w:tc>
          <w:tcPr>
            <w:tcW w:w="1134" w:type="dxa"/>
            <w:vAlign w:val="center"/>
          </w:tcPr>
          <w:p w14:paraId="44AD11C5" w14:textId="0FB59D48" w:rsidR="00930788" w:rsidRPr="00930788" w:rsidRDefault="00930788" w:rsidP="001606C1">
            <w:pPr>
              <w:ind w:left="284"/>
              <w:rPr>
                <w:rFonts w:asciiTheme="minorHAnsi" w:hAnsiTheme="minorHAnsi" w:cstheme="minorHAnsi"/>
                <w:b/>
                <w:bCs/>
                <w:sz w:val="24"/>
                <w:szCs w:val="24"/>
              </w:rPr>
            </w:pPr>
            <w:r>
              <w:rPr>
                <w:rFonts w:asciiTheme="minorHAnsi" w:hAnsiTheme="minorHAnsi" w:cstheme="minorHAnsi"/>
                <w:b/>
                <w:bCs/>
                <w:sz w:val="24"/>
                <w:szCs w:val="24"/>
              </w:rPr>
              <w:t>ELGR</w:t>
            </w:r>
          </w:p>
        </w:tc>
        <w:tc>
          <w:tcPr>
            <w:tcW w:w="8080" w:type="dxa"/>
            <w:vAlign w:val="center"/>
          </w:tcPr>
          <w:p w14:paraId="3E8F8477" w14:textId="23E73F5F" w:rsidR="00930788" w:rsidRPr="00930788" w:rsidRDefault="00930788" w:rsidP="001606C1">
            <w:pPr>
              <w:ind w:left="284"/>
              <w:rPr>
                <w:rFonts w:asciiTheme="minorHAnsi" w:hAnsiTheme="minorHAnsi" w:cstheme="minorHAnsi"/>
                <w:sz w:val="24"/>
                <w:szCs w:val="24"/>
              </w:rPr>
            </w:pPr>
            <w:r>
              <w:rPr>
                <w:rFonts w:asciiTheme="minorHAnsi" w:hAnsiTheme="minorHAnsi" w:cstheme="minorHAnsi"/>
                <w:sz w:val="24"/>
                <w:szCs w:val="24"/>
              </w:rPr>
              <w:t>ELIPYKA GENERAL REGULATION</w:t>
            </w:r>
          </w:p>
        </w:tc>
      </w:tr>
      <w:tr w:rsidR="00930788" w:rsidRPr="00715A26" w14:paraId="24B266E9" w14:textId="77777777" w:rsidTr="00FD0B84">
        <w:trPr>
          <w:trHeight w:val="284"/>
        </w:trPr>
        <w:tc>
          <w:tcPr>
            <w:tcW w:w="1134" w:type="dxa"/>
            <w:vAlign w:val="center"/>
          </w:tcPr>
          <w:p w14:paraId="33E26625" w14:textId="05976A7C" w:rsidR="00930788" w:rsidRPr="00930788" w:rsidRDefault="00930788" w:rsidP="001606C1">
            <w:pPr>
              <w:ind w:left="284"/>
              <w:rPr>
                <w:rFonts w:asciiTheme="minorHAnsi" w:hAnsiTheme="minorHAnsi" w:cstheme="minorHAnsi"/>
                <w:b/>
                <w:bCs/>
                <w:sz w:val="24"/>
                <w:szCs w:val="24"/>
              </w:rPr>
            </w:pPr>
            <w:r>
              <w:rPr>
                <w:rFonts w:asciiTheme="minorHAnsi" w:hAnsiTheme="minorHAnsi" w:cstheme="minorHAnsi"/>
                <w:b/>
                <w:bCs/>
                <w:sz w:val="24"/>
                <w:szCs w:val="24"/>
              </w:rPr>
              <w:t>ELSR</w:t>
            </w:r>
          </w:p>
        </w:tc>
        <w:tc>
          <w:tcPr>
            <w:tcW w:w="8080" w:type="dxa"/>
            <w:vAlign w:val="center"/>
          </w:tcPr>
          <w:p w14:paraId="0F755E61" w14:textId="15660AAD" w:rsidR="00930788" w:rsidRPr="00930788" w:rsidRDefault="00930788" w:rsidP="001606C1">
            <w:pPr>
              <w:ind w:left="284"/>
              <w:rPr>
                <w:rFonts w:asciiTheme="minorHAnsi" w:hAnsiTheme="minorHAnsi" w:cstheme="minorHAnsi"/>
                <w:sz w:val="24"/>
                <w:szCs w:val="24"/>
              </w:rPr>
            </w:pPr>
            <w:r>
              <w:rPr>
                <w:rFonts w:asciiTheme="minorHAnsi" w:hAnsiTheme="minorHAnsi" w:cstheme="minorHAnsi"/>
                <w:sz w:val="24"/>
                <w:szCs w:val="24"/>
              </w:rPr>
              <w:t>ELIPYKA SPECIAL REGULATION</w:t>
            </w:r>
          </w:p>
        </w:tc>
      </w:tr>
      <w:tr w:rsidR="00930788" w:rsidRPr="007F63E0" w14:paraId="144EAC9B" w14:textId="77777777" w:rsidTr="00FD0B84">
        <w:trPr>
          <w:trHeight w:val="284"/>
        </w:trPr>
        <w:tc>
          <w:tcPr>
            <w:tcW w:w="1134" w:type="dxa"/>
            <w:vAlign w:val="center"/>
          </w:tcPr>
          <w:p w14:paraId="6B22D0E8" w14:textId="06AD1996" w:rsidR="00930788" w:rsidRPr="00930788" w:rsidRDefault="00930788" w:rsidP="001606C1">
            <w:pPr>
              <w:ind w:left="284"/>
              <w:rPr>
                <w:rFonts w:asciiTheme="minorHAnsi" w:hAnsiTheme="minorHAnsi" w:cstheme="minorHAnsi"/>
                <w:b/>
                <w:bCs/>
                <w:sz w:val="24"/>
                <w:szCs w:val="24"/>
              </w:rPr>
            </w:pPr>
            <w:r>
              <w:rPr>
                <w:rFonts w:asciiTheme="minorHAnsi" w:hAnsiTheme="minorHAnsi" w:cstheme="minorHAnsi"/>
                <w:b/>
                <w:bCs/>
                <w:sz w:val="24"/>
                <w:szCs w:val="24"/>
              </w:rPr>
              <w:t>ELQN</w:t>
            </w:r>
          </w:p>
        </w:tc>
        <w:tc>
          <w:tcPr>
            <w:tcW w:w="8080" w:type="dxa"/>
            <w:vAlign w:val="center"/>
          </w:tcPr>
          <w:p w14:paraId="31B55370" w14:textId="33F6B178" w:rsidR="00930788" w:rsidRPr="007F63E0" w:rsidRDefault="00930788" w:rsidP="001606C1">
            <w:pPr>
              <w:ind w:left="284"/>
              <w:rPr>
                <w:rFonts w:asciiTheme="minorHAnsi" w:hAnsiTheme="minorHAnsi" w:cstheme="minorHAnsi"/>
                <w:sz w:val="24"/>
                <w:szCs w:val="24"/>
                <w:lang w:val="el-GR"/>
              </w:rPr>
            </w:pPr>
            <w:r>
              <w:rPr>
                <w:rFonts w:asciiTheme="minorHAnsi" w:hAnsiTheme="minorHAnsi" w:cstheme="minorHAnsi"/>
                <w:sz w:val="24"/>
                <w:szCs w:val="24"/>
              </w:rPr>
              <w:t>ELIPYKA</w:t>
            </w:r>
            <w:r w:rsidRPr="007F63E0">
              <w:rPr>
                <w:rFonts w:asciiTheme="minorHAnsi" w:hAnsiTheme="minorHAnsi" w:cstheme="minorHAnsi"/>
                <w:sz w:val="24"/>
                <w:szCs w:val="24"/>
                <w:lang w:val="el-GR"/>
              </w:rPr>
              <w:t xml:space="preserve"> </w:t>
            </w:r>
            <w:r>
              <w:rPr>
                <w:rFonts w:asciiTheme="minorHAnsi" w:hAnsiTheme="minorHAnsi" w:cstheme="minorHAnsi"/>
                <w:sz w:val="24"/>
                <w:szCs w:val="24"/>
              </w:rPr>
              <w:t>QUALIFICATION</w:t>
            </w:r>
            <w:r w:rsidRPr="007F63E0">
              <w:rPr>
                <w:rFonts w:asciiTheme="minorHAnsi" w:hAnsiTheme="minorHAnsi" w:cstheme="minorHAnsi"/>
                <w:sz w:val="24"/>
                <w:szCs w:val="24"/>
                <w:lang w:val="el-GR"/>
              </w:rPr>
              <w:t xml:space="preserve"> </w:t>
            </w:r>
            <w:r>
              <w:rPr>
                <w:rFonts w:asciiTheme="minorHAnsi" w:hAnsiTheme="minorHAnsi" w:cstheme="minorHAnsi"/>
                <w:sz w:val="24"/>
                <w:szCs w:val="24"/>
              </w:rPr>
              <w:t>NUMBER</w:t>
            </w:r>
            <w:r w:rsidR="007F63E0" w:rsidRPr="007F63E0">
              <w:rPr>
                <w:rFonts w:asciiTheme="minorHAnsi" w:hAnsiTheme="minorHAnsi" w:cstheme="minorHAnsi"/>
                <w:sz w:val="24"/>
                <w:szCs w:val="24"/>
                <w:lang w:val="el-GR"/>
              </w:rPr>
              <w:t xml:space="preserve"> (</w:t>
            </w:r>
            <w:r w:rsidR="007F63E0">
              <w:rPr>
                <w:rFonts w:asciiTheme="minorHAnsi" w:hAnsiTheme="minorHAnsi" w:cstheme="minorHAnsi"/>
                <w:sz w:val="24"/>
                <w:szCs w:val="24"/>
                <w:lang w:val="el-GR"/>
              </w:rPr>
              <w:t>Ειδικότητα)</w:t>
            </w:r>
          </w:p>
        </w:tc>
      </w:tr>
      <w:tr w:rsidR="00DB0D88" w:rsidRPr="00715A26" w14:paraId="76137E3D" w14:textId="77777777" w:rsidTr="00FD0B84">
        <w:trPr>
          <w:trHeight w:val="284"/>
        </w:trPr>
        <w:tc>
          <w:tcPr>
            <w:tcW w:w="1134" w:type="dxa"/>
            <w:vAlign w:val="center"/>
          </w:tcPr>
          <w:p w14:paraId="5BA3631E"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ΕΕ</w:t>
            </w:r>
          </w:p>
        </w:tc>
        <w:tc>
          <w:tcPr>
            <w:tcW w:w="8080" w:type="dxa"/>
            <w:vAlign w:val="center"/>
          </w:tcPr>
          <w:p w14:paraId="261E5E47"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Ευρωπαϊκή Ένωση</w:t>
            </w:r>
          </w:p>
        </w:tc>
      </w:tr>
      <w:tr w:rsidR="00DB0D88" w:rsidRPr="00715A26" w14:paraId="052E8875" w14:textId="77777777" w:rsidTr="00FD0B84">
        <w:trPr>
          <w:trHeight w:val="284"/>
        </w:trPr>
        <w:tc>
          <w:tcPr>
            <w:tcW w:w="1134" w:type="dxa"/>
            <w:vAlign w:val="center"/>
          </w:tcPr>
          <w:p w14:paraId="64DEF00E"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ΕΛΟΤ</w:t>
            </w:r>
          </w:p>
        </w:tc>
        <w:tc>
          <w:tcPr>
            <w:tcW w:w="8080" w:type="dxa"/>
            <w:vAlign w:val="center"/>
          </w:tcPr>
          <w:p w14:paraId="57AC39B4"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Ελληνικός Οργανισμός Τυποποίησης</w:t>
            </w:r>
          </w:p>
        </w:tc>
      </w:tr>
      <w:tr w:rsidR="00DB0D88" w:rsidRPr="00715A26" w14:paraId="6109ED5C" w14:textId="77777777" w:rsidTr="00FD0B84">
        <w:trPr>
          <w:trHeight w:val="284"/>
        </w:trPr>
        <w:tc>
          <w:tcPr>
            <w:tcW w:w="1134" w:type="dxa"/>
            <w:vAlign w:val="center"/>
          </w:tcPr>
          <w:p w14:paraId="6535B0B7"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ΕΣΥΔ</w:t>
            </w:r>
          </w:p>
        </w:tc>
        <w:tc>
          <w:tcPr>
            <w:tcW w:w="8080" w:type="dxa"/>
            <w:vAlign w:val="center"/>
          </w:tcPr>
          <w:p w14:paraId="57C94FDE"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Εθνικό Σύστημα Διαπίστευσης</w:t>
            </w:r>
          </w:p>
        </w:tc>
      </w:tr>
      <w:tr w:rsidR="00DB0D88" w:rsidRPr="00715A26" w14:paraId="37F38679" w14:textId="77777777" w:rsidTr="00FD0B84">
        <w:trPr>
          <w:trHeight w:val="284"/>
        </w:trPr>
        <w:tc>
          <w:tcPr>
            <w:tcW w:w="1134" w:type="dxa"/>
            <w:vAlign w:val="center"/>
          </w:tcPr>
          <w:p w14:paraId="54E3C9F9"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ΠΔ</w:t>
            </w:r>
          </w:p>
        </w:tc>
        <w:tc>
          <w:tcPr>
            <w:tcW w:w="8080" w:type="dxa"/>
            <w:vAlign w:val="center"/>
          </w:tcPr>
          <w:p w14:paraId="41C83058"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Προεδρικό Διάταγμα</w:t>
            </w:r>
          </w:p>
        </w:tc>
      </w:tr>
      <w:tr w:rsidR="00DB0D88" w:rsidRPr="00FC1E0F" w14:paraId="6C1646E9" w14:textId="77777777" w:rsidTr="00FD0B84">
        <w:trPr>
          <w:trHeight w:val="284"/>
        </w:trPr>
        <w:tc>
          <w:tcPr>
            <w:tcW w:w="1134" w:type="dxa"/>
            <w:vAlign w:val="center"/>
          </w:tcPr>
          <w:p w14:paraId="147A9605" w14:textId="34BD1EF0" w:rsidR="00DB0D88" w:rsidRPr="00D65664"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ΣΔ</w:t>
            </w:r>
            <w:r w:rsidR="00D65664">
              <w:rPr>
                <w:rFonts w:asciiTheme="minorHAnsi" w:hAnsiTheme="minorHAnsi" w:cstheme="minorHAnsi"/>
                <w:b/>
                <w:bCs/>
                <w:sz w:val="24"/>
                <w:szCs w:val="24"/>
              </w:rPr>
              <w:t xml:space="preserve"> </w:t>
            </w:r>
            <w:r w:rsidR="00D65664">
              <w:rPr>
                <w:rFonts w:asciiTheme="minorHAnsi" w:hAnsiTheme="minorHAnsi" w:cstheme="minorHAnsi"/>
                <w:b/>
                <w:bCs/>
                <w:sz w:val="24"/>
                <w:szCs w:val="24"/>
                <w:lang w:val="el-GR"/>
              </w:rPr>
              <w:t>ΣΔΠ</w:t>
            </w:r>
          </w:p>
        </w:tc>
        <w:tc>
          <w:tcPr>
            <w:tcW w:w="8080" w:type="dxa"/>
            <w:vAlign w:val="center"/>
          </w:tcPr>
          <w:p w14:paraId="23AEE203" w14:textId="77777777" w:rsidR="00D65664"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Σύστημα Διαχείρισης</w:t>
            </w:r>
          </w:p>
          <w:p w14:paraId="3DD9EAEC" w14:textId="7AEC1E7E" w:rsidR="00DB0D88" w:rsidRPr="00715A26" w:rsidRDefault="00D65664" w:rsidP="001606C1">
            <w:pPr>
              <w:ind w:left="284"/>
              <w:rPr>
                <w:rFonts w:asciiTheme="minorHAnsi" w:hAnsiTheme="minorHAnsi" w:cstheme="minorHAnsi"/>
                <w:sz w:val="24"/>
                <w:szCs w:val="24"/>
                <w:lang w:val="el-GR"/>
              </w:rPr>
            </w:pPr>
            <w:r>
              <w:rPr>
                <w:rFonts w:asciiTheme="minorHAnsi" w:hAnsiTheme="minorHAnsi" w:cstheme="minorHAnsi"/>
                <w:sz w:val="24"/>
                <w:szCs w:val="24"/>
                <w:lang w:val="el-GR"/>
              </w:rPr>
              <w:t>Σύστημα Διαχείρισης Ποιότητας</w:t>
            </w:r>
            <w:r w:rsidR="00DB0D88" w:rsidRPr="00715A26">
              <w:rPr>
                <w:rFonts w:asciiTheme="minorHAnsi" w:hAnsiTheme="minorHAnsi" w:cstheme="minorHAnsi"/>
                <w:sz w:val="24"/>
                <w:szCs w:val="24"/>
                <w:lang w:val="el-GR"/>
              </w:rPr>
              <w:t xml:space="preserve"> </w:t>
            </w:r>
          </w:p>
        </w:tc>
      </w:tr>
      <w:tr w:rsidR="00DB0D88" w:rsidRPr="00715A26" w14:paraId="72CFF790" w14:textId="77777777" w:rsidTr="00FD0B84">
        <w:trPr>
          <w:trHeight w:val="284"/>
        </w:trPr>
        <w:tc>
          <w:tcPr>
            <w:tcW w:w="1134" w:type="dxa"/>
            <w:vAlign w:val="center"/>
          </w:tcPr>
          <w:p w14:paraId="2DAB370E"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ΦΕΚ</w:t>
            </w:r>
          </w:p>
        </w:tc>
        <w:tc>
          <w:tcPr>
            <w:tcW w:w="8080" w:type="dxa"/>
            <w:vAlign w:val="center"/>
          </w:tcPr>
          <w:p w14:paraId="1C6BE8D5"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Φύλλο Εφημερίδας Κυβέρνησης</w:t>
            </w:r>
          </w:p>
        </w:tc>
      </w:tr>
      <w:tr w:rsidR="00DB0D88" w:rsidRPr="00715A26" w14:paraId="6A9592F6" w14:textId="77777777" w:rsidTr="00FD0B84">
        <w:trPr>
          <w:trHeight w:val="284"/>
        </w:trPr>
        <w:tc>
          <w:tcPr>
            <w:tcW w:w="1134" w:type="dxa"/>
            <w:vAlign w:val="center"/>
          </w:tcPr>
          <w:p w14:paraId="2F593464"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ΦΠΠ</w:t>
            </w:r>
          </w:p>
        </w:tc>
        <w:tc>
          <w:tcPr>
            <w:tcW w:w="8080" w:type="dxa"/>
            <w:vAlign w:val="center"/>
          </w:tcPr>
          <w:p w14:paraId="0C3BBB85"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Φορέας Πιστοποίησης Προσώπων</w:t>
            </w:r>
          </w:p>
        </w:tc>
      </w:tr>
      <w:tr w:rsidR="00DB0D88" w:rsidRPr="00FC1E0F" w14:paraId="7F2DBD71" w14:textId="77777777" w:rsidTr="00FD0B84">
        <w:trPr>
          <w:trHeight w:val="284"/>
        </w:trPr>
        <w:tc>
          <w:tcPr>
            <w:tcW w:w="1134" w:type="dxa"/>
            <w:vAlign w:val="center"/>
          </w:tcPr>
          <w:p w14:paraId="0733E9AC"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rPr>
              <w:t>C</w:t>
            </w:r>
            <w:r w:rsidRPr="00715A26">
              <w:rPr>
                <w:rFonts w:asciiTheme="minorHAnsi" w:hAnsiTheme="minorHAnsi" w:cstheme="minorHAnsi"/>
                <w:b/>
                <w:bCs/>
                <w:sz w:val="24"/>
                <w:szCs w:val="24"/>
                <w:lang w:val="el-GR"/>
              </w:rPr>
              <w:t>P</w:t>
            </w:r>
            <w:r w:rsidRPr="00715A26">
              <w:rPr>
                <w:rFonts w:asciiTheme="minorHAnsi" w:hAnsiTheme="minorHAnsi" w:cstheme="minorHAnsi"/>
                <w:b/>
                <w:bCs/>
                <w:sz w:val="24"/>
                <w:szCs w:val="24"/>
              </w:rPr>
              <w:t>R</w:t>
            </w:r>
          </w:p>
        </w:tc>
        <w:tc>
          <w:tcPr>
            <w:tcW w:w="8080" w:type="dxa"/>
            <w:vAlign w:val="center"/>
          </w:tcPr>
          <w:p w14:paraId="6D981A16"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rPr>
              <w:t>Construction</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Products</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Regulation</w:t>
            </w:r>
            <w:r w:rsidRPr="00715A26">
              <w:rPr>
                <w:rFonts w:asciiTheme="minorHAnsi" w:hAnsiTheme="minorHAnsi" w:cstheme="minorHAnsi"/>
                <w:sz w:val="24"/>
                <w:szCs w:val="24"/>
                <w:lang w:val="el-GR"/>
              </w:rPr>
              <w:t xml:space="preserve"> - Ευρωπαϊκός Κανονισμός Δομικών Προϊόντων</w:t>
            </w:r>
          </w:p>
        </w:tc>
      </w:tr>
      <w:tr w:rsidR="00DB0D88" w:rsidRPr="00715A26" w14:paraId="772D2A4F" w14:textId="77777777" w:rsidTr="00FD0B84">
        <w:trPr>
          <w:trHeight w:val="284"/>
        </w:trPr>
        <w:tc>
          <w:tcPr>
            <w:tcW w:w="1134" w:type="dxa"/>
            <w:vAlign w:val="center"/>
          </w:tcPr>
          <w:p w14:paraId="18C99735" w14:textId="77777777" w:rsidR="00DB0D88" w:rsidRPr="00715A26" w:rsidRDefault="00DB0D88" w:rsidP="001606C1">
            <w:pPr>
              <w:ind w:left="284"/>
              <w:rPr>
                <w:rFonts w:asciiTheme="minorHAnsi" w:hAnsiTheme="minorHAnsi" w:cstheme="minorHAnsi"/>
                <w:b/>
                <w:bCs/>
                <w:sz w:val="24"/>
                <w:szCs w:val="24"/>
              </w:rPr>
            </w:pPr>
            <w:r w:rsidRPr="00715A26">
              <w:rPr>
                <w:rFonts w:asciiTheme="minorHAnsi" w:hAnsiTheme="minorHAnsi" w:cstheme="minorHAnsi"/>
                <w:b/>
                <w:bCs/>
                <w:sz w:val="24"/>
                <w:szCs w:val="24"/>
              </w:rPr>
              <w:t>GDPR</w:t>
            </w:r>
          </w:p>
        </w:tc>
        <w:tc>
          <w:tcPr>
            <w:tcW w:w="8080" w:type="dxa"/>
            <w:vAlign w:val="center"/>
          </w:tcPr>
          <w:p w14:paraId="08BA892D" w14:textId="77777777" w:rsidR="00DB0D88" w:rsidRPr="00715A26" w:rsidRDefault="00DB0D88" w:rsidP="001606C1">
            <w:pPr>
              <w:ind w:left="284"/>
              <w:rPr>
                <w:rFonts w:asciiTheme="minorHAnsi" w:hAnsiTheme="minorHAnsi" w:cstheme="minorHAnsi"/>
                <w:sz w:val="24"/>
                <w:szCs w:val="24"/>
              </w:rPr>
            </w:pPr>
            <w:r w:rsidRPr="00715A26">
              <w:rPr>
                <w:rFonts w:asciiTheme="minorHAnsi" w:hAnsiTheme="minorHAnsi" w:cstheme="minorHAnsi"/>
                <w:sz w:val="24"/>
                <w:szCs w:val="24"/>
              </w:rPr>
              <w:t xml:space="preserve">General Data Protection Regulation – </w:t>
            </w:r>
            <w:r w:rsidRPr="00715A26">
              <w:rPr>
                <w:rFonts w:asciiTheme="minorHAnsi" w:hAnsiTheme="minorHAnsi" w:cstheme="minorHAnsi"/>
                <w:b/>
                <w:bCs/>
                <w:sz w:val="24"/>
                <w:szCs w:val="24"/>
                <w:lang w:val="el-GR"/>
              </w:rPr>
              <w:t>ΕΕ</w:t>
            </w:r>
            <w:r w:rsidRPr="00715A26">
              <w:rPr>
                <w:rFonts w:asciiTheme="minorHAnsi" w:hAnsiTheme="minorHAnsi" w:cstheme="minorHAnsi"/>
                <w:b/>
                <w:bCs/>
                <w:sz w:val="24"/>
                <w:szCs w:val="24"/>
              </w:rPr>
              <w:t xml:space="preserve"> 2016/679</w:t>
            </w:r>
            <w:r w:rsidRPr="00715A26">
              <w:rPr>
                <w:rFonts w:asciiTheme="minorHAnsi" w:hAnsiTheme="minorHAnsi" w:cstheme="minorHAnsi"/>
                <w:sz w:val="24"/>
                <w:szCs w:val="24"/>
              </w:rPr>
              <w:t xml:space="preserve">  </w:t>
            </w:r>
          </w:p>
        </w:tc>
      </w:tr>
      <w:tr w:rsidR="00DB0D88" w:rsidRPr="00715A26" w14:paraId="6A07B3BA" w14:textId="77777777" w:rsidTr="00FD0B84">
        <w:trPr>
          <w:trHeight w:val="284"/>
        </w:trPr>
        <w:tc>
          <w:tcPr>
            <w:tcW w:w="1134" w:type="dxa"/>
            <w:vAlign w:val="center"/>
          </w:tcPr>
          <w:p w14:paraId="1ABD03ED" w14:textId="77777777" w:rsidR="00DB0D88" w:rsidRPr="00715A26" w:rsidRDefault="00DB0D88"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rPr>
              <w:t>ISO</w:t>
            </w:r>
          </w:p>
        </w:tc>
        <w:tc>
          <w:tcPr>
            <w:tcW w:w="8080" w:type="dxa"/>
            <w:vAlign w:val="center"/>
          </w:tcPr>
          <w:p w14:paraId="604C4BE0" w14:textId="77777777" w:rsidR="00DB0D88" w:rsidRPr="00715A26" w:rsidRDefault="00DB0D88" w:rsidP="001606C1">
            <w:pPr>
              <w:ind w:left="284"/>
              <w:rPr>
                <w:rFonts w:asciiTheme="minorHAnsi" w:hAnsiTheme="minorHAnsi" w:cstheme="minorHAnsi"/>
                <w:sz w:val="24"/>
                <w:szCs w:val="24"/>
              </w:rPr>
            </w:pPr>
            <w:r w:rsidRPr="00715A26">
              <w:rPr>
                <w:rFonts w:asciiTheme="minorHAnsi" w:hAnsiTheme="minorHAnsi" w:cstheme="minorHAnsi"/>
                <w:sz w:val="24"/>
                <w:szCs w:val="24"/>
                <w:lang w:val="el-GR"/>
              </w:rPr>
              <w:t>Διεθνής</w:t>
            </w:r>
            <w:r w:rsidRPr="00715A26">
              <w:rPr>
                <w:rFonts w:asciiTheme="minorHAnsi" w:hAnsiTheme="minorHAnsi" w:cstheme="minorHAnsi"/>
                <w:sz w:val="24"/>
                <w:szCs w:val="24"/>
              </w:rPr>
              <w:t xml:space="preserve"> </w:t>
            </w:r>
            <w:r w:rsidRPr="00715A26">
              <w:rPr>
                <w:rFonts w:asciiTheme="minorHAnsi" w:hAnsiTheme="minorHAnsi" w:cstheme="minorHAnsi"/>
                <w:sz w:val="24"/>
                <w:szCs w:val="24"/>
                <w:lang w:val="el-GR"/>
              </w:rPr>
              <w:t>Οργανισμός</w:t>
            </w:r>
            <w:r w:rsidRPr="00715A26">
              <w:rPr>
                <w:rFonts w:asciiTheme="minorHAnsi" w:hAnsiTheme="minorHAnsi" w:cstheme="minorHAnsi"/>
                <w:sz w:val="24"/>
                <w:szCs w:val="24"/>
              </w:rPr>
              <w:t xml:space="preserve"> </w:t>
            </w:r>
            <w:r w:rsidRPr="00715A26">
              <w:rPr>
                <w:rFonts w:asciiTheme="minorHAnsi" w:hAnsiTheme="minorHAnsi" w:cstheme="minorHAnsi"/>
                <w:sz w:val="24"/>
                <w:szCs w:val="24"/>
                <w:lang w:val="el-GR"/>
              </w:rPr>
              <w:t>Τυποποίησης</w:t>
            </w:r>
            <w:r w:rsidRPr="00715A26">
              <w:rPr>
                <w:rFonts w:asciiTheme="minorHAnsi" w:hAnsiTheme="minorHAnsi" w:cstheme="minorHAnsi"/>
                <w:sz w:val="24"/>
                <w:szCs w:val="24"/>
              </w:rPr>
              <w:t xml:space="preserve"> (International Organization for Standardization)</w:t>
            </w:r>
          </w:p>
        </w:tc>
      </w:tr>
      <w:tr w:rsidR="00DB0D88" w:rsidRPr="00715A26" w14:paraId="677F506C" w14:textId="77777777" w:rsidTr="00FD0B84">
        <w:trPr>
          <w:trHeight w:val="284"/>
        </w:trPr>
        <w:tc>
          <w:tcPr>
            <w:tcW w:w="1134" w:type="dxa"/>
            <w:vAlign w:val="center"/>
          </w:tcPr>
          <w:p w14:paraId="4486E13A" w14:textId="77777777" w:rsidR="00DB0D88" w:rsidRPr="00715A26" w:rsidRDefault="00DB0D88" w:rsidP="001606C1">
            <w:pPr>
              <w:ind w:left="284"/>
              <w:rPr>
                <w:rFonts w:asciiTheme="minorHAnsi" w:hAnsiTheme="minorHAnsi" w:cstheme="minorHAnsi"/>
                <w:b/>
                <w:bCs/>
                <w:sz w:val="24"/>
                <w:szCs w:val="24"/>
              </w:rPr>
            </w:pPr>
            <w:r w:rsidRPr="00715A26">
              <w:rPr>
                <w:rFonts w:asciiTheme="minorHAnsi" w:hAnsiTheme="minorHAnsi" w:cstheme="minorHAnsi"/>
                <w:b/>
                <w:bCs/>
                <w:sz w:val="24"/>
                <w:szCs w:val="24"/>
              </w:rPr>
              <w:t>IEC</w:t>
            </w:r>
          </w:p>
        </w:tc>
        <w:tc>
          <w:tcPr>
            <w:tcW w:w="8080" w:type="dxa"/>
            <w:vAlign w:val="center"/>
          </w:tcPr>
          <w:p w14:paraId="057B552D" w14:textId="77777777" w:rsidR="00DB0D88" w:rsidRPr="00715A26" w:rsidRDefault="00DB0D88" w:rsidP="001606C1">
            <w:pPr>
              <w:ind w:left="284"/>
              <w:rPr>
                <w:rFonts w:asciiTheme="minorHAnsi" w:hAnsiTheme="minorHAnsi" w:cstheme="minorHAnsi"/>
                <w:sz w:val="24"/>
                <w:szCs w:val="24"/>
              </w:rPr>
            </w:pPr>
            <w:r w:rsidRPr="00715A26">
              <w:rPr>
                <w:rFonts w:asciiTheme="minorHAnsi" w:hAnsiTheme="minorHAnsi" w:cstheme="minorHAnsi"/>
                <w:sz w:val="24"/>
                <w:szCs w:val="24"/>
              </w:rPr>
              <w:t>International Electrotechnical Commission</w:t>
            </w:r>
          </w:p>
        </w:tc>
      </w:tr>
      <w:tr w:rsidR="00DB0D88" w:rsidRPr="00FC1E0F" w14:paraId="12BDAB3C" w14:textId="77777777" w:rsidTr="00FD0B84">
        <w:trPr>
          <w:trHeight w:val="284"/>
        </w:trPr>
        <w:tc>
          <w:tcPr>
            <w:tcW w:w="1134" w:type="dxa"/>
            <w:vAlign w:val="center"/>
          </w:tcPr>
          <w:p w14:paraId="1A3D3E77" w14:textId="67ECCE7C" w:rsidR="00DB0D88" w:rsidRPr="003C72BE" w:rsidRDefault="00DB0D88" w:rsidP="001606C1">
            <w:pPr>
              <w:ind w:left="284"/>
              <w:rPr>
                <w:rFonts w:asciiTheme="minorHAnsi" w:hAnsiTheme="minorHAnsi" w:cstheme="minorHAnsi"/>
                <w:b/>
                <w:sz w:val="24"/>
                <w:szCs w:val="24"/>
              </w:rPr>
            </w:pPr>
            <w:r w:rsidRPr="00715A26">
              <w:rPr>
                <w:rFonts w:asciiTheme="minorHAnsi" w:hAnsiTheme="minorHAnsi" w:cstheme="minorHAnsi"/>
                <w:b/>
                <w:sz w:val="24"/>
                <w:szCs w:val="24"/>
              </w:rPr>
              <w:t>QMM</w:t>
            </w:r>
            <w:r w:rsidR="003C72BE">
              <w:rPr>
                <w:rFonts w:asciiTheme="minorHAnsi" w:hAnsiTheme="minorHAnsi" w:cstheme="minorHAnsi"/>
                <w:b/>
                <w:sz w:val="24"/>
                <w:szCs w:val="24"/>
              </w:rPr>
              <w:t xml:space="preserve"> </w:t>
            </w:r>
            <w:r w:rsidR="003C72BE" w:rsidRPr="003C72BE">
              <w:rPr>
                <w:rFonts w:asciiTheme="minorHAnsi" w:hAnsiTheme="minorHAnsi" w:cstheme="minorHAnsi"/>
                <w:bCs/>
                <w:sz w:val="24"/>
                <w:szCs w:val="24"/>
                <w:lang w:val="el-GR"/>
              </w:rPr>
              <w:t>ή</w:t>
            </w:r>
            <w:r w:rsidR="003C72BE">
              <w:rPr>
                <w:rFonts w:asciiTheme="minorHAnsi" w:hAnsiTheme="minorHAnsi" w:cstheme="minorHAnsi"/>
                <w:b/>
                <w:sz w:val="24"/>
                <w:szCs w:val="24"/>
                <w:lang w:val="el-GR"/>
              </w:rPr>
              <w:t xml:space="preserve"> </w:t>
            </w:r>
            <w:r w:rsidR="003C72BE">
              <w:rPr>
                <w:rFonts w:asciiTheme="minorHAnsi" w:hAnsiTheme="minorHAnsi" w:cstheme="minorHAnsi"/>
                <w:b/>
                <w:sz w:val="24"/>
                <w:szCs w:val="24"/>
              </w:rPr>
              <w:t>QM</w:t>
            </w:r>
          </w:p>
        </w:tc>
        <w:tc>
          <w:tcPr>
            <w:tcW w:w="8080" w:type="dxa"/>
            <w:vAlign w:val="center"/>
          </w:tcPr>
          <w:p w14:paraId="3A921F0B" w14:textId="77777777" w:rsidR="00DB0D88" w:rsidRPr="00715A26" w:rsidRDefault="00DB0D88"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Εγχειρίδιο Συστήματος Διαχείρισης Ποιότητας(</w:t>
            </w:r>
            <w:r w:rsidRPr="00715A26">
              <w:rPr>
                <w:rFonts w:asciiTheme="minorHAnsi" w:hAnsiTheme="minorHAnsi" w:cstheme="minorHAnsi"/>
                <w:sz w:val="24"/>
                <w:szCs w:val="24"/>
              </w:rPr>
              <w:t>Quality</w:t>
            </w:r>
            <w:r w:rsidRPr="00715A26">
              <w:rPr>
                <w:rFonts w:asciiTheme="minorHAnsi" w:hAnsiTheme="minorHAnsi" w:cstheme="minorHAnsi"/>
                <w:sz w:val="24"/>
                <w:szCs w:val="24"/>
                <w:lang w:val="el-GR"/>
              </w:rPr>
              <w:t xml:space="preserve"> </w:t>
            </w:r>
            <w:proofErr w:type="spellStart"/>
            <w:r w:rsidRPr="00715A26">
              <w:rPr>
                <w:rFonts w:asciiTheme="minorHAnsi" w:hAnsiTheme="minorHAnsi" w:cstheme="minorHAnsi"/>
                <w:sz w:val="24"/>
                <w:szCs w:val="24"/>
                <w:lang w:val="el-GR"/>
              </w:rPr>
              <w:t>Management</w:t>
            </w:r>
            <w:proofErr w:type="spellEnd"/>
            <w:r w:rsidRPr="00715A26">
              <w:rPr>
                <w:rFonts w:asciiTheme="minorHAnsi" w:hAnsiTheme="minorHAnsi" w:cstheme="minorHAnsi"/>
                <w:sz w:val="24"/>
                <w:szCs w:val="24"/>
                <w:lang w:val="el-GR"/>
              </w:rPr>
              <w:t xml:space="preserve"> </w:t>
            </w:r>
            <w:proofErr w:type="spellStart"/>
            <w:r w:rsidRPr="00715A26">
              <w:rPr>
                <w:rFonts w:asciiTheme="minorHAnsi" w:hAnsiTheme="minorHAnsi" w:cstheme="minorHAnsi"/>
                <w:sz w:val="24"/>
                <w:szCs w:val="24"/>
                <w:lang w:val="el-GR"/>
              </w:rPr>
              <w:t>Manual</w:t>
            </w:r>
            <w:proofErr w:type="spellEnd"/>
            <w:r w:rsidRPr="00715A26">
              <w:rPr>
                <w:rFonts w:asciiTheme="minorHAnsi" w:hAnsiTheme="minorHAnsi" w:cstheme="minorHAnsi"/>
                <w:sz w:val="24"/>
                <w:szCs w:val="24"/>
                <w:lang w:val="el-GR"/>
              </w:rPr>
              <w:t>)</w:t>
            </w:r>
          </w:p>
        </w:tc>
      </w:tr>
    </w:tbl>
    <w:p w14:paraId="115EE628" w14:textId="77777777" w:rsidR="00DB0D88" w:rsidRPr="00715A26" w:rsidRDefault="00DB0D88" w:rsidP="001606C1">
      <w:pPr>
        <w:ind w:left="284"/>
        <w:rPr>
          <w:rFonts w:asciiTheme="minorHAnsi" w:hAnsiTheme="minorHAnsi" w:cstheme="minorHAnsi"/>
          <w:sz w:val="24"/>
          <w:szCs w:val="24"/>
          <w:lang w:val="el-GR"/>
        </w:rPr>
      </w:pPr>
    </w:p>
    <w:p w14:paraId="00B03958" w14:textId="59653994" w:rsidR="00DB0D88" w:rsidRPr="00715A26" w:rsidRDefault="00493D14" w:rsidP="001606C1">
      <w:pPr>
        <w:ind w:left="284"/>
        <w:rPr>
          <w:rFonts w:asciiTheme="minorHAnsi" w:hAnsiTheme="minorHAnsi" w:cstheme="minorHAnsi"/>
          <w:b/>
          <w:iCs/>
          <w:sz w:val="24"/>
          <w:szCs w:val="24"/>
          <w:lang w:val="el-GR"/>
        </w:rPr>
      </w:pPr>
      <w:bookmarkStart w:id="48" w:name="_Toc418597504"/>
      <w:bookmarkStart w:id="49" w:name="_Hlk75102530"/>
      <w:r w:rsidRPr="00715A26">
        <w:rPr>
          <w:rFonts w:asciiTheme="minorHAnsi" w:hAnsiTheme="minorHAnsi" w:cstheme="minorHAnsi"/>
          <w:b/>
          <w:iCs/>
          <w:sz w:val="24"/>
          <w:szCs w:val="24"/>
          <w:lang w:val="el-GR"/>
        </w:rPr>
        <w:t>2.2. ΟΡΙΣΜΟΙ</w:t>
      </w:r>
      <w:bookmarkEnd w:id="48"/>
    </w:p>
    <w:bookmarkEnd w:id="49"/>
    <w:p w14:paraId="039489EA"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Οι παρακάτω όροι και ορισμοί βάσει του ισχύοντος νομοθετικού/ κανονιστικού πλαισίου και του προτύπου ΕΛΟΤ ΕΝ ISO/IEC 17024:2012, οι οποίοι έχουν εφαρμογή και χρησιμοποιούνται στους Κανονισμούς Πιστοποίησης Προσώπων (Γενικό και Ειδικούς) του ΕΛΙΠΥΚΑ, παρουσιάζονται αμέσως παρακάτω.</w:t>
      </w:r>
    </w:p>
    <w:p w14:paraId="747B782C" w14:textId="77777777" w:rsidR="00DB0D88" w:rsidRPr="00715A26" w:rsidRDefault="00DB0D88" w:rsidP="001606C1">
      <w:pPr>
        <w:ind w:left="284"/>
        <w:jc w:val="both"/>
        <w:rPr>
          <w:rFonts w:asciiTheme="minorHAnsi" w:hAnsiTheme="minorHAnsi" w:cstheme="minorHAnsi"/>
          <w:i/>
          <w:iCs/>
          <w:sz w:val="24"/>
          <w:szCs w:val="24"/>
          <w:lang w:val="el-GR"/>
        </w:rPr>
      </w:pPr>
    </w:p>
    <w:p w14:paraId="3FBE3517" w14:textId="01D94A12"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Σχήμα Πιστοποίησης</w:t>
      </w:r>
      <w:r w:rsidRPr="00715A26">
        <w:rPr>
          <w:rFonts w:asciiTheme="minorHAnsi" w:hAnsiTheme="minorHAnsi" w:cstheme="minorHAnsi"/>
          <w:sz w:val="24"/>
          <w:szCs w:val="24"/>
          <w:lang w:val="el-GR"/>
        </w:rPr>
        <w:t>: Ικανότητα και άλλες απαιτήσεις που αφορούν συγκεκριμένες κατηγορίες επαγγελματιών και εξειδικευμένων ανθρώπων, για τους οποίους ισχύουν οι ίδιες ιδιαίτερες διαδικασίες, πρότυπα και κανονισμοί.</w:t>
      </w:r>
    </w:p>
    <w:p w14:paraId="7F078CBE" w14:textId="77777777" w:rsidR="00DB0D88" w:rsidRPr="00715A26" w:rsidRDefault="00DB0D88" w:rsidP="001606C1">
      <w:pPr>
        <w:ind w:left="284"/>
        <w:rPr>
          <w:rFonts w:asciiTheme="minorHAnsi" w:hAnsiTheme="minorHAnsi" w:cstheme="minorHAnsi"/>
          <w:b/>
          <w:sz w:val="24"/>
          <w:szCs w:val="24"/>
          <w:lang w:val="el-GR"/>
        </w:rPr>
      </w:pPr>
    </w:p>
    <w:p w14:paraId="5FAF499C" w14:textId="0EA50B2C"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Δι</w:t>
      </w:r>
      <w:r w:rsidR="000C7CA2">
        <w:rPr>
          <w:rFonts w:asciiTheme="minorHAnsi" w:hAnsiTheme="minorHAnsi" w:cstheme="minorHAnsi"/>
          <w:i/>
          <w:iCs/>
          <w:sz w:val="24"/>
          <w:szCs w:val="24"/>
          <w:lang w:val="el-GR"/>
        </w:rPr>
        <w:t>εργασία</w:t>
      </w:r>
      <w:r w:rsidRPr="00715A26">
        <w:rPr>
          <w:rFonts w:asciiTheme="minorHAnsi" w:hAnsiTheme="minorHAnsi" w:cstheme="minorHAnsi"/>
          <w:i/>
          <w:iCs/>
          <w:sz w:val="24"/>
          <w:szCs w:val="24"/>
          <w:lang w:val="el-GR"/>
        </w:rPr>
        <w:t xml:space="preserve"> Πιστοποίησης</w:t>
      </w:r>
      <w:r w:rsidRPr="00715A26">
        <w:rPr>
          <w:rFonts w:asciiTheme="minorHAnsi" w:hAnsiTheme="minorHAnsi" w:cstheme="minorHAnsi"/>
          <w:sz w:val="24"/>
          <w:szCs w:val="24"/>
          <w:lang w:val="el-GR"/>
        </w:rPr>
        <w:t xml:space="preserve">: όλες οι δραστηριότητες, μέσω των οποίων ο Φορέας Πιστοποίησης Προσώπων (ΦΠΠ) καθορίζει κατά πόσο ένα άτομο ικανοποιεί συγκεκριμένες απαιτήσεις ικανότητας, συμπεριλαμβανομένων της αίτησης, της αξιολόγησης, της απόφασης </w:t>
      </w:r>
      <w:r w:rsidRPr="00715A26">
        <w:rPr>
          <w:rFonts w:asciiTheme="minorHAnsi" w:hAnsiTheme="minorHAnsi" w:cstheme="minorHAnsi"/>
          <w:sz w:val="24"/>
          <w:szCs w:val="24"/>
          <w:lang w:val="el-GR"/>
        </w:rPr>
        <w:lastRenderedPageBreak/>
        <w:t>πιστοποίησης, της επιτήρησης (</w:t>
      </w:r>
      <w:proofErr w:type="spellStart"/>
      <w:r w:rsidRPr="00715A26">
        <w:rPr>
          <w:rFonts w:asciiTheme="minorHAnsi" w:hAnsiTheme="minorHAnsi" w:cstheme="minorHAnsi"/>
          <w:sz w:val="24"/>
          <w:szCs w:val="24"/>
          <w:lang w:val="el-GR"/>
        </w:rPr>
        <w:t>surveillance</w:t>
      </w:r>
      <w:proofErr w:type="spellEnd"/>
      <w:r w:rsidRPr="00715A26">
        <w:rPr>
          <w:rFonts w:asciiTheme="minorHAnsi" w:hAnsiTheme="minorHAnsi" w:cstheme="minorHAnsi"/>
          <w:sz w:val="24"/>
          <w:szCs w:val="24"/>
          <w:lang w:val="el-GR"/>
        </w:rPr>
        <w:t xml:space="preserve">) και της </w:t>
      </w:r>
      <w:proofErr w:type="spellStart"/>
      <w:r w:rsidR="004C4584">
        <w:rPr>
          <w:rFonts w:asciiTheme="minorHAnsi" w:hAnsiTheme="minorHAnsi" w:cstheme="minorHAnsi"/>
          <w:sz w:val="24"/>
          <w:szCs w:val="24"/>
          <w:lang w:val="el-GR"/>
        </w:rPr>
        <w:t>ε</w:t>
      </w:r>
      <w:r w:rsidR="004C4584" w:rsidRPr="00715A26">
        <w:rPr>
          <w:rFonts w:asciiTheme="minorHAnsi" w:hAnsiTheme="minorHAnsi" w:cstheme="minorHAnsi"/>
          <w:sz w:val="24"/>
          <w:szCs w:val="24"/>
          <w:lang w:val="el-GR"/>
        </w:rPr>
        <w:t>παναπιστοποίησης</w:t>
      </w:r>
      <w:proofErr w:type="spellEnd"/>
      <w:r w:rsidRPr="00715A26">
        <w:rPr>
          <w:rFonts w:asciiTheme="minorHAnsi" w:hAnsiTheme="minorHAnsi" w:cstheme="minorHAnsi"/>
          <w:sz w:val="24"/>
          <w:szCs w:val="24"/>
          <w:lang w:val="el-GR"/>
        </w:rPr>
        <w:t xml:space="preserve"> (</w:t>
      </w:r>
      <w:proofErr w:type="spellStart"/>
      <w:r w:rsidRPr="00715A26">
        <w:rPr>
          <w:rFonts w:asciiTheme="minorHAnsi" w:hAnsiTheme="minorHAnsi" w:cstheme="minorHAnsi"/>
          <w:sz w:val="24"/>
          <w:szCs w:val="24"/>
          <w:lang w:val="el-GR"/>
        </w:rPr>
        <w:t>recertification</w:t>
      </w:r>
      <w:proofErr w:type="spellEnd"/>
      <w:r w:rsidRPr="00715A26">
        <w:rPr>
          <w:rFonts w:asciiTheme="minorHAnsi" w:hAnsiTheme="minorHAnsi" w:cstheme="minorHAnsi"/>
          <w:sz w:val="24"/>
          <w:szCs w:val="24"/>
          <w:lang w:val="el-GR"/>
        </w:rPr>
        <w:t>) καθώς και της χρήσης των πιστοποιητικών και των λογοτύπων.</w:t>
      </w:r>
    </w:p>
    <w:p w14:paraId="62A7D7C9" w14:textId="77777777" w:rsidR="00DB0D88" w:rsidRPr="00715A26" w:rsidRDefault="00DB0D88" w:rsidP="001606C1">
      <w:pPr>
        <w:ind w:left="284"/>
        <w:jc w:val="both"/>
        <w:rPr>
          <w:rFonts w:asciiTheme="minorHAnsi" w:hAnsiTheme="minorHAnsi" w:cstheme="minorHAnsi"/>
          <w:sz w:val="24"/>
          <w:szCs w:val="24"/>
          <w:lang w:val="el-GR"/>
        </w:rPr>
      </w:pPr>
    </w:p>
    <w:p w14:paraId="5C0E2C5C"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Εξεταστέα Ύλη</w:t>
      </w:r>
      <w:r w:rsidRPr="00715A26">
        <w:rPr>
          <w:rFonts w:asciiTheme="minorHAnsi" w:hAnsiTheme="minorHAnsi" w:cstheme="minorHAnsi"/>
          <w:sz w:val="24"/>
          <w:szCs w:val="24"/>
          <w:lang w:val="el-GR"/>
        </w:rPr>
        <w:t>: Το γνωστικό αντικείμενο (</w:t>
      </w:r>
      <w:proofErr w:type="spellStart"/>
      <w:r w:rsidRPr="00715A26">
        <w:rPr>
          <w:rFonts w:asciiTheme="minorHAnsi" w:hAnsiTheme="minorHAnsi" w:cstheme="minorHAnsi"/>
          <w:sz w:val="24"/>
          <w:szCs w:val="24"/>
          <w:lang w:val="el-GR"/>
        </w:rPr>
        <w:t>Syllabus</w:t>
      </w:r>
      <w:proofErr w:type="spellEnd"/>
      <w:r w:rsidRPr="00715A26">
        <w:rPr>
          <w:rFonts w:asciiTheme="minorHAnsi" w:hAnsiTheme="minorHAnsi" w:cstheme="minorHAnsi"/>
          <w:sz w:val="24"/>
          <w:szCs w:val="24"/>
          <w:lang w:val="el-GR"/>
        </w:rPr>
        <w:t>) στο οποίο περιγράφονται όλες οι γνωστικές περιοχές και οι εξεταστικές ενότητες που απαρτίζουν την εξεταστική ύλη του συγκεκριμένου προγράμματος Πιστοποίησης.</w:t>
      </w:r>
    </w:p>
    <w:p w14:paraId="26C8A64E" w14:textId="77777777" w:rsidR="00DB0D88" w:rsidRPr="00715A26" w:rsidRDefault="00DB0D88" w:rsidP="001606C1">
      <w:pPr>
        <w:ind w:left="284"/>
        <w:jc w:val="both"/>
        <w:rPr>
          <w:rFonts w:asciiTheme="minorHAnsi" w:hAnsiTheme="minorHAnsi" w:cstheme="minorHAnsi"/>
          <w:i/>
          <w:iCs/>
          <w:sz w:val="24"/>
          <w:szCs w:val="24"/>
          <w:lang w:val="el-GR"/>
        </w:rPr>
      </w:pPr>
    </w:p>
    <w:p w14:paraId="7AA0D2DA"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Υποψήφιος</w:t>
      </w:r>
      <w:r w:rsidRPr="00715A26">
        <w:rPr>
          <w:rFonts w:asciiTheme="minorHAnsi" w:hAnsiTheme="minorHAnsi" w:cstheme="minorHAnsi"/>
          <w:sz w:val="24"/>
          <w:szCs w:val="24"/>
          <w:lang w:val="el-GR"/>
        </w:rPr>
        <w:t xml:space="preserve">: το άτομο που ικανοποιεί συγκεκριμένα </w:t>
      </w:r>
      <w:proofErr w:type="spellStart"/>
      <w:r w:rsidRPr="00715A26">
        <w:rPr>
          <w:rFonts w:asciiTheme="minorHAnsi" w:hAnsiTheme="minorHAnsi" w:cstheme="minorHAnsi"/>
          <w:sz w:val="24"/>
          <w:szCs w:val="24"/>
          <w:lang w:val="el-GR"/>
        </w:rPr>
        <w:t>προαπαιτούμενα</w:t>
      </w:r>
      <w:proofErr w:type="spellEnd"/>
      <w:r w:rsidRPr="00715A26">
        <w:rPr>
          <w:rFonts w:asciiTheme="minorHAnsi" w:hAnsiTheme="minorHAnsi" w:cstheme="minorHAnsi"/>
          <w:sz w:val="24"/>
          <w:szCs w:val="24"/>
          <w:lang w:val="el-GR"/>
        </w:rPr>
        <w:t xml:space="preserve"> (αυτό τον διαφοροποιεί από το πρόσωπο «αιτών», τον αιτούντα δηλαδή την πιστοποίηση), γεγονός που του επιτρέπει τη συμμετοχή του στη διεργασία πιστοποίησης. Ένας «αιτών» μπορεί να μην είναι τελικά υποψήφιος, λόγω μη συγκέντρωσης των </w:t>
      </w:r>
      <w:proofErr w:type="spellStart"/>
      <w:r w:rsidRPr="00715A26">
        <w:rPr>
          <w:rFonts w:asciiTheme="minorHAnsi" w:hAnsiTheme="minorHAnsi" w:cstheme="minorHAnsi"/>
          <w:sz w:val="24"/>
          <w:szCs w:val="24"/>
          <w:lang w:val="el-GR"/>
        </w:rPr>
        <w:t>προαπαιτούμενων</w:t>
      </w:r>
      <w:proofErr w:type="spellEnd"/>
      <w:r w:rsidRPr="00715A26">
        <w:rPr>
          <w:rFonts w:asciiTheme="minorHAnsi" w:hAnsiTheme="minorHAnsi" w:cstheme="minorHAnsi"/>
          <w:sz w:val="24"/>
          <w:szCs w:val="24"/>
          <w:lang w:val="el-GR"/>
        </w:rPr>
        <w:t xml:space="preserve"> για συμμετοχή στις εξετάσεις.</w:t>
      </w:r>
    </w:p>
    <w:p w14:paraId="06C5F135"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Εξέταση</w:t>
      </w:r>
      <w:r w:rsidRPr="00715A26">
        <w:rPr>
          <w:rFonts w:asciiTheme="minorHAnsi" w:hAnsiTheme="minorHAnsi" w:cstheme="minorHAnsi"/>
          <w:sz w:val="24"/>
          <w:szCs w:val="24"/>
          <w:lang w:val="el-GR"/>
        </w:rPr>
        <w:t>: μηχανισμός, που αποτελεί τμήμα της αξιολόγησης, ο οποίος μετρά την ικανότητα ενός υποψηφίου, μέσω ενός ή περισσοτέρων μέσων π.χ. προφορικά, γραπτά, πρακτικά ή μέσω παρατήρησης, όπως αυτό καθορίζεται στο σχήμα.</w:t>
      </w:r>
    </w:p>
    <w:p w14:paraId="72C3230A" w14:textId="77777777" w:rsidR="00DB0D88" w:rsidRPr="00715A26" w:rsidRDefault="00DB0D88" w:rsidP="001606C1">
      <w:pPr>
        <w:ind w:left="284"/>
        <w:jc w:val="both"/>
        <w:rPr>
          <w:rFonts w:asciiTheme="minorHAnsi" w:hAnsiTheme="minorHAnsi" w:cstheme="minorHAnsi"/>
          <w:i/>
          <w:iCs/>
          <w:sz w:val="24"/>
          <w:szCs w:val="24"/>
          <w:lang w:val="el-GR"/>
        </w:rPr>
      </w:pPr>
    </w:p>
    <w:p w14:paraId="43243DF4" w14:textId="4C6AA4E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Εξεταστής</w:t>
      </w:r>
      <w:r w:rsidRPr="00715A26">
        <w:rPr>
          <w:rFonts w:asciiTheme="minorHAnsi" w:hAnsiTheme="minorHAnsi" w:cstheme="minorHAnsi"/>
          <w:sz w:val="24"/>
          <w:szCs w:val="24"/>
          <w:lang w:val="el-GR"/>
        </w:rPr>
        <w:t xml:space="preserve">: άτομο με εξειδικευμένα </w:t>
      </w:r>
      <w:r w:rsidR="009D05E4" w:rsidRPr="00715A26">
        <w:rPr>
          <w:rFonts w:asciiTheme="minorHAnsi" w:hAnsiTheme="minorHAnsi" w:cstheme="minorHAnsi"/>
          <w:sz w:val="24"/>
          <w:szCs w:val="24"/>
          <w:lang w:val="el-GR"/>
        </w:rPr>
        <w:t xml:space="preserve">επιστημονικά, </w:t>
      </w:r>
      <w:r w:rsidRPr="00715A26">
        <w:rPr>
          <w:rFonts w:asciiTheme="minorHAnsi" w:hAnsiTheme="minorHAnsi" w:cstheme="minorHAnsi"/>
          <w:sz w:val="24"/>
          <w:szCs w:val="24"/>
          <w:lang w:val="el-GR"/>
        </w:rPr>
        <w:t>τεχνικά</w:t>
      </w:r>
      <w:r w:rsidR="009D05E4" w:rsidRPr="00715A26">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προσωπικά προσόντα και επαγγελματική κρίση, ικανό για τη διεξαγωγή ή/και τη βαθμολόγηση μιας εξέτασης.</w:t>
      </w:r>
    </w:p>
    <w:p w14:paraId="60699547" w14:textId="77777777" w:rsidR="00DB0D88" w:rsidRPr="00715A26" w:rsidRDefault="00DB0D88" w:rsidP="001606C1">
      <w:pPr>
        <w:ind w:left="284"/>
        <w:jc w:val="both"/>
        <w:rPr>
          <w:rFonts w:asciiTheme="minorHAnsi" w:hAnsiTheme="minorHAnsi" w:cstheme="minorHAnsi"/>
          <w:i/>
          <w:iCs/>
          <w:sz w:val="24"/>
          <w:szCs w:val="24"/>
          <w:lang w:val="el-GR"/>
        </w:rPr>
      </w:pPr>
    </w:p>
    <w:p w14:paraId="4D90A440"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 xml:space="preserve">Επιτηρητής: </w:t>
      </w:r>
      <w:r w:rsidRPr="00715A26">
        <w:rPr>
          <w:rFonts w:asciiTheme="minorHAnsi" w:hAnsiTheme="minorHAnsi" w:cstheme="minorHAnsi"/>
          <w:sz w:val="24"/>
          <w:szCs w:val="24"/>
          <w:lang w:val="el-GR"/>
        </w:rPr>
        <w:t>πρόσωπο εντεταλμένο από τον Φορέα Πιστοποίησης, το οποίο διαχειρίζεται ή επιβλέπει μια εξέταση αλλά δεν αξιολογεί την επάρκεια του υποψηφίου</w:t>
      </w:r>
    </w:p>
    <w:p w14:paraId="40FA14D3" w14:textId="77777777" w:rsidR="00DB0D88" w:rsidRPr="00715A26" w:rsidRDefault="00DB0D88" w:rsidP="001606C1">
      <w:pPr>
        <w:ind w:left="284"/>
        <w:jc w:val="both"/>
        <w:rPr>
          <w:rFonts w:asciiTheme="minorHAnsi" w:hAnsiTheme="minorHAnsi" w:cstheme="minorHAnsi"/>
          <w:i/>
          <w:iCs/>
          <w:sz w:val="24"/>
          <w:szCs w:val="24"/>
          <w:lang w:val="el-GR"/>
        </w:rPr>
      </w:pPr>
    </w:p>
    <w:p w14:paraId="54FDB9DE"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Προσόν</w:t>
      </w:r>
      <w:r w:rsidRPr="00715A26">
        <w:rPr>
          <w:rFonts w:asciiTheme="minorHAnsi" w:hAnsiTheme="minorHAnsi" w:cstheme="minorHAnsi"/>
          <w:sz w:val="24"/>
          <w:szCs w:val="24"/>
          <w:lang w:val="el-GR"/>
        </w:rPr>
        <w:t>: τεκμηριωμένα χαρακτηριστικά μόρφωσης, εκπαίδευσης και εργασιακής εμπειρίας (αφορά προσωπικό του ΦΠΠ).</w:t>
      </w:r>
    </w:p>
    <w:p w14:paraId="24D063F9"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 xml:space="preserve">Αξιολόγηση: </w:t>
      </w:r>
      <w:r w:rsidRPr="00715A26">
        <w:rPr>
          <w:rFonts w:asciiTheme="minorHAnsi" w:hAnsiTheme="minorHAnsi" w:cstheme="minorHAnsi"/>
          <w:sz w:val="24"/>
          <w:szCs w:val="24"/>
          <w:lang w:val="el-GR"/>
        </w:rPr>
        <w:t>διεργασία, μέσω της οποίας αξιολογείται η ικανοποίηση των απαιτήσεων του σχήματος για κάθε άτομο, η οποία οδηγεί στην απόφαση ή μη πιστοποίησης.</w:t>
      </w:r>
    </w:p>
    <w:p w14:paraId="699817A1" w14:textId="77777777" w:rsidR="00DB0D88" w:rsidRPr="00715A26" w:rsidRDefault="00DB0D88" w:rsidP="001606C1">
      <w:pPr>
        <w:ind w:left="284"/>
        <w:jc w:val="both"/>
        <w:rPr>
          <w:rFonts w:asciiTheme="minorHAnsi" w:hAnsiTheme="minorHAnsi" w:cstheme="minorHAnsi"/>
          <w:i/>
          <w:iCs/>
          <w:sz w:val="24"/>
          <w:szCs w:val="24"/>
          <w:lang w:val="el-GR"/>
        </w:rPr>
      </w:pPr>
    </w:p>
    <w:p w14:paraId="0ACF62F8"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Απόφαση</w:t>
      </w:r>
      <w:r w:rsidRPr="00715A26">
        <w:rPr>
          <w:rFonts w:asciiTheme="minorHAnsi" w:hAnsiTheme="minorHAnsi" w:cstheme="minorHAnsi"/>
          <w:sz w:val="24"/>
          <w:szCs w:val="24"/>
          <w:lang w:val="el-GR"/>
        </w:rPr>
        <w:t>: Έλεγχος της επάρκειας προϋποθέσεων του αιτούντος για τη συμμετοχή του στη διαδικασία Πιστοποίησης.</w:t>
      </w:r>
    </w:p>
    <w:p w14:paraId="511471A6" w14:textId="77777777" w:rsidR="00DB0D88" w:rsidRPr="00715A26" w:rsidRDefault="00DB0D88" w:rsidP="001606C1">
      <w:pPr>
        <w:ind w:left="284"/>
        <w:jc w:val="both"/>
        <w:rPr>
          <w:rFonts w:asciiTheme="minorHAnsi" w:hAnsiTheme="minorHAnsi" w:cstheme="minorHAnsi"/>
          <w:i/>
          <w:iCs/>
          <w:sz w:val="24"/>
          <w:szCs w:val="24"/>
          <w:lang w:val="el-GR"/>
        </w:rPr>
      </w:pPr>
    </w:p>
    <w:p w14:paraId="1858D7EE"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i/>
          <w:iCs/>
          <w:sz w:val="24"/>
          <w:szCs w:val="24"/>
          <w:lang w:val="el-GR"/>
        </w:rPr>
        <w:t>Βεβαίωση / Πιστοποιητικό</w:t>
      </w:r>
      <w:r w:rsidRPr="00715A26">
        <w:rPr>
          <w:rFonts w:asciiTheme="minorHAnsi" w:hAnsiTheme="minorHAnsi" w:cstheme="minorHAnsi"/>
          <w:sz w:val="24"/>
          <w:szCs w:val="24"/>
          <w:lang w:val="el-GR"/>
        </w:rPr>
        <w:t>: Το έγγραφο με το οποίο βεβαιώνεται η επιτυχής ολοκλήρωση των εξεταστικών διαδικασιών ενός επαγγελματικού σχήματος και πιστοποιεί τις γνώσεις / δεξιότητες / ικανότητες ενός προσώπου στο σχετικό γνωστικό αντικείμενο. </w:t>
      </w:r>
    </w:p>
    <w:p w14:paraId="23608B25" w14:textId="504A1469" w:rsidR="00DB0D88" w:rsidRPr="00715A26" w:rsidRDefault="00DB0D88" w:rsidP="001606C1">
      <w:pPr>
        <w:ind w:left="284"/>
        <w:jc w:val="both"/>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br w:type="page"/>
      </w:r>
      <w:bookmarkStart w:id="50" w:name="_Toc418597505"/>
      <w:bookmarkStart w:id="51" w:name="_Hlk75102552"/>
      <w:r w:rsidRPr="00715A26">
        <w:rPr>
          <w:rFonts w:asciiTheme="minorHAnsi" w:hAnsiTheme="minorHAnsi" w:cstheme="minorHAnsi"/>
          <w:b/>
          <w:bCs/>
          <w:sz w:val="24"/>
          <w:szCs w:val="24"/>
          <w:lang w:val="el-GR"/>
        </w:rPr>
        <w:lastRenderedPageBreak/>
        <w:t>3. ΓΕΝΙΚΕΣ ΠΛΗΡΟΦΟΡΙΕΣ</w:t>
      </w:r>
      <w:bookmarkEnd w:id="50"/>
      <w:r w:rsidRPr="00715A26">
        <w:rPr>
          <w:rFonts w:asciiTheme="minorHAnsi" w:hAnsiTheme="minorHAnsi" w:cstheme="minorHAnsi"/>
          <w:b/>
          <w:bCs/>
          <w:sz w:val="24"/>
          <w:szCs w:val="24"/>
          <w:lang w:val="el-GR"/>
        </w:rPr>
        <w:t xml:space="preserve"> </w:t>
      </w:r>
      <w:bookmarkEnd w:id="51"/>
    </w:p>
    <w:p w14:paraId="49C6E16F" w14:textId="77777777" w:rsidR="00DB0D88" w:rsidRPr="00715A26" w:rsidRDefault="00DB0D88" w:rsidP="001606C1">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Μία ομάδα φορέων και ατόμων από όλο το φάσμα των κατασκευών, της εκπαίδευσης ακόμη και της Πυροσβεστικής με κοινό όραμα την αποτελεσματική  πυροπροστασία των κτιρίων στην Ελλάδα ίδρυσε τον Φεβρουάριο  2018 το </w:t>
      </w:r>
      <w:r w:rsidRPr="00715A26">
        <w:rPr>
          <w:rFonts w:asciiTheme="minorHAnsi" w:hAnsiTheme="minorHAnsi" w:cstheme="minorHAnsi"/>
          <w:b/>
          <w:bCs/>
          <w:sz w:val="24"/>
          <w:szCs w:val="24"/>
          <w:lang w:val="el-GR"/>
        </w:rPr>
        <w:t>Ελληνικό Ινστιτούτο Πυροπροστασίας Κατασκευών (ΕΛΙΠΥΚΑ).</w:t>
      </w:r>
    </w:p>
    <w:p w14:paraId="6DC334BD" w14:textId="77777777" w:rsidR="00DB0D88" w:rsidRPr="00715A26" w:rsidRDefault="00DB0D88" w:rsidP="001606C1">
      <w:pPr>
        <w:ind w:left="284"/>
        <w:jc w:val="both"/>
        <w:rPr>
          <w:rFonts w:asciiTheme="minorHAnsi" w:hAnsiTheme="minorHAnsi" w:cstheme="minorHAnsi"/>
          <w:sz w:val="24"/>
          <w:szCs w:val="24"/>
          <w:lang w:val="el-GR"/>
        </w:rPr>
      </w:pPr>
    </w:p>
    <w:p w14:paraId="74CB398F"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w:t>
      </w:r>
      <w:bookmarkStart w:id="52" w:name="_Hlk54728418"/>
      <w:r w:rsidRPr="00715A26">
        <w:rPr>
          <w:rFonts w:asciiTheme="minorHAnsi" w:hAnsiTheme="minorHAnsi" w:cstheme="minorHAnsi"/>
          <w:sz w:val="24"/>
          <w:szCs w:val="24"/>
          <w:lang w:val="el-GR"/>
        </w:rPr>
        <w:t xml:space="preserve">Ελληνικό Ινστιτούτο Πυροπροστασίας Κατασκευών </w:t>
      </w:r>
      <w:bookmarkEnd w:id="52"/>
      <w:r w:rsidRPr="00715A26">
        <w:rPr>
          <w:rFonts w:asciiTheme="minorHAnsi" w:hAnsiTheme="minorHAnsi" w:cstheme="minorHAnsi"/>
          <w:sz w:val="24"/>
          <w:szCs w:val="24"/>
          <w:lang w:val="el-GR"/>
        </w:rPr>
        <w:t xml:space="preserve">είναι μια Αστική Μη Κερδοσκοπική Εταιρία, έχοντας ως  στόχους: </w:t>
      </w:r>
    </w:p>
    <w:p w14:paraId="336C0961" w14:textId="77777777" w:rsidR="00DB0D88" w:rsidRPr="00715A26" w:rsidRDefault="00DB0D88" w:rsidP="00574879">
      <w:pPr>
        <w:numPr>
          <w:ilvl w:val="0"/>
          <w:numId w:val="8"/>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Την πλήρη αποτροπή ή σημαντική μείωση των απωλειών ζωής και περιουσίας λόγω φωτιάς στις κατασκευές, μέσω της διαμόρφωσης και υποστήριξης </w:t>
      </w:r>
      <w:r w:rsidRPr="00715A26">
        <w:rPr>
          <w:rFonts w:asciiTheme="minorHAnsi" w:hAnsiTheme="minorHAnsi" w:cstheme="minorHAnsi"/>
          <w:b/>
          <w:bCs/>
          <w:sz w:val="24"/>
          <w:szCs w:val="24"/>
          <w:lang w:val="el-GR"/>
        </w:rPr>
        <w:t xml:space="preserve">προδιαγραφών και προτύπων </w:t>
      </w:r>
      <w:r w:rsidRPr="00715A26">
        <w:rPr>
          <w:rFonts w:asciiTheme="minorHAnsi" w:hAnsiTheme="minorHAnsi" w:cstheme="minorHAnsi"/>
          <w:sz w:val="24"/>
          <w:szCs w:val="24"/>
          <w:lang w:val="el-GR"/>
        </w:rPr>
        <w:t>πυροπροστασίας</w:t>
      </w:r>
    </w:p>
    <w:p w14:paraId="52B08D67" w14:textId="77777777" w:rsidR="00DB0D88" w:rsidRPr="00715A26" w:rsidRDefault="00DB0D88" w:rsidP="00574879">
      <w:pPr>
        <w:numPr>
          <w:ilvl w:val="0"/>
          <w:numId w:val="8"/>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Τη μελέτη και τη </w:t>
      </w:r>
      <w:r w:rsidRPr="00CC67FB">
        <w:rPr>
          <w:rFonts w:asciiTheme="minorHAnsi" w:hAnsiTheme="minorHAnsi" w:cstheme="minorHAnsi"/>
          <w:b/>
          <w:bCs/>
          <w:sz w:val="24"/>
          <w:szCs w:val="24"/>
          <w:lang w:val="el-GR"/>
        </w:rPr>
        <w:t>διατύπωση προτάσεων</w:t>
      </w:r>
      <w:r w:rsidRPr="00715A26">
        <w:rPr>
          <w:rFonts w:asciiTheme="minorHAnsi" w:hAnsiTheme="minorHAnsi" w:cstheme="minorHAnsi"/>
          <w:sz w:val="24"/>
          <w:szCs w:val="24"/>
          <w:lang w:val="el-GR"/>
        </w:rPr>
        <w:t xml:space="preserve"> για τη βελτίωση και αποτελεσματική εφαρμογή του Κανονισμού Πυροπροστασίας</w:t>
      </w:r>
    </w:p>
    <w:p w14:paraId="5A2D86FA" w14:textId="77777777" w:rsidR="00DB0D88" w:rsidRPr="00715A26" w:rsidRDefault="00DB0D88" w:rsidP="00574879">
      <w:pPr>
        <w:numPr>
          <w:ilvl w:val="0"/>
          <w:numId w:val="8"/>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Τη συμμετοχή στις </w:t>
      </w:r>
      <w:r w:rsidRPr="00715A26">
        <w:rPr>
          <w:rFonts w:asciiTheme="minorHAnsi" w:hAnsiTheme="minorHAnsi" w:cstheme="minorHAnsi"/>
          <w:b/>
          <w:bCs/>
          <w:sz w:val="24"/>
          <w:szCs w:val="24"/>
          <w:lang w:val="el-GR"/>
        </w:rPr>
        <w:t xml:space="preserve">δημόσιες διαβουλεύσεις </w:t>
      </w:r>
      <w:r w:rsidRPr="00715A26">
        <w:rPr>
          <w:rFonts w:asciiTheme="minorHAnsi" w:hAnsiTheme="minorHAnsi" w:cstheme="minorHAnsi"/>
          <w:sz w:val="24"/>
          <w:szCs w:val="24"/>
          <w:lang w:val="el-GR"/>
        </w:rPr>
        <w:t>σχετικά με την κατάρτιση νόμων, αποφάσεων και κανονισμών, που σχετίζονται άμεσα ή έμμεσα με τη θέσπιση προδιαγραφών πυροπροστασίας και μηχανισμού τήρησης αυτών (έλεγχος μελετών, έλεγχος υλοποίησης μελετών, πιστοποίηση), μέσω της υποβολής συγκεκριμένων προτάσεων και θέσεων</w:t>
      </w:r>
    </w:p>
    <w:p w14:paraId="1FA00781" w14:textId="77777777" w:rsidR="00DB0D88" w:rsidRPr="00715A26" w:rsidRDefault="00DB0D88" w:rsidP="00574879">
      <w:pPr>
        <w:numPr>
          <w:ilvl w:val="0"/>
          <w:numId w:val="8"/>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Την προώθηση και συμβολή στην </w:t>
      </w:r>
      <w:r w:rsidRPr="00715A26">
        <w:rPr>
          <w:rFonts w:asciiTheme="minorHAnsi" w:hAnsiTheme="minorHAnsi" w:cstheme="minorHAnsi"/>
          <w:b/>
          <w:bCs/>
          <w:sz w:val="24"/>
          <w:szCs w:val="24"/>
          <w:lang w:val="el-GR"/>
        </w:rPr>
        <w:t xml:space="preserve">ανάπτυξη σχέσεων και επαφών </w:t>
      </w:r>
      <w:r w:rsidRPr="00715A26">
        <w:rPr>
          <w:rFonts w:asciiTheme="minorHAnsi" w:hAnsiTheme="minorHAnsi" w:cstheme="minorHAnsi"/>
          <w:sz w:val="24"/>
          <w:szCs w:val="24"/>
          <w:lang w:val="el-GR"/>
        </w:rPr>
        <w:t>των μελών του με εθνικούς και διεθνείς, δημόσιους και ιδιωτικούς φορείς, αρχές και οργανισμούς, καθώς και ενδιαφερόμενα μέρη με συναφείς δραστηριότητες</w:t>
      </w:r>
    </w:p>
    <w:p w14:paraId="594C9BCE" w14:textId="77777777" w:rsidR="00DB0D88" w:rsidRPr="00715A26" w:rsidRDefault="00DB0D88" w:rsidP="001606C1">
      <w:pPr>
        <w:ind w:left="284"/>
        <w:jc w:val="both"/>
        <w:rPr>
          <w:rFonts w:asciiTheme="minorHAnsi" w:hAnsiTheme="minorHAnsi" w:cstheme="minorHAnsi"/>
          <w:sz w:val="24"/>
          <w:szCs w:val="24"/>
          <w:lang w:val="el-GR"/>
        </w:rPr>
      </w:pPr>
    </w:p>
    <w:p w14:paraId="6B0213A9" w14:textId="7A9E85C9"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Η Στρατηγική για την επίτευξη των ανωτέρω στόχων, περιλαμβάνει τη λειτουργία </w:t>
      </w:r>
      <w:r w:rsidR="00574479">
        <w:rPr>
          <w:rFonts w:asciiTheme="minorHAnsi" w:hAnsiTheme="minorHAnsi" w:cstheme="minorHAnsi"/>
          <w:sz w:val="24"/>
          <w:szCs w:val="24"/>
          <w:lang w:val="el-GR"/>
        </w:rPr>
        <w:t>8</w:t>
      </w:r>
      <w:r w:rsidRPr="00715A26">
        <w:rPr>
          <w:rFonts w:asciiTheme="minorHAnsi" w:hAnsiTheme="minorHAnsi" w:cstheme="minorHAnsi"/>
          <w:sz w:val="24"/>
          <w:szCs w:val="24"/>
          <w:lang w:val="el-GR"/>
        </w:rPr>
        <w:t xml:space="preserve"> Επιτροπών, Επικοινωνίας, Δεοντολογίας, Μελών,</w:t>
      </w:r>
      <w:r w:rsidR="00B64E9F">
        <w:rPr>
          <w:rFonts w:asciiTheme="minorHAnsi" w:hAnsiTheme="minorHAnsi" w:cstheme="minorHAnsi"/>
          <w:sz w:val="24"/>
          <w:szCs w:val="24"/>
          <w:lang w:val="el-GR"/>
        </w:rPr>
        <w:t xml:space="preserve"> Εσωτερικού Ελέγχου, Περιοχών Μίξης Δασών-Οικισμών</w:t>
      </w:r>
      <w:r w:rsidRPr="00715A26">
        <w:rPr>
          <w:rFonts w:asciiTheme="minorHAnsi" w:hAnsiTheme="minorHAnsi" w:cstheme="minorHAnsi"/>
          <w:sz w:val="24"/>
          <w:szCs w:val="24"/>
          <w:lang w:val="el-GR"/>
        </w:rPr>
        <w:t xml:space="preserve"> Επιστημονική, Πιστοποίησης και Εκπαίδευσης,  στις οποίες έχουν έχει ανατεθεί από το Διοικητικό Συμβούλιο του ΕΛΙΠΥΚΑ συγκεκριμένα καθήκοντα και χρονοδιαγράμματα.</w:t>
      </w:r>
    </w:p>
    <w:p w14:paraId="49B934D4" w14:textId="77777777" w:rsidR="00DB0D88" w:rsidRPr="00715A26" w:rsidRDefault="00DB0D88" w:rsidP="001606C1">
      <w:pPr>
        <w:ind w:left="284"/>
        <w:jc w:val="both"/>
        <w:rPr>
          <w:rFonts w:asciiTheme="minorHAnsi" w:hAnsiTheme="minorHAnsi" w:cstheme="minorHAnsi"/>
          <w:lang w:val="el-GR"/>
        </w:rPr>
      </w:pPr>
      <w:r w:rsidRPr="00715A26">
        <w:rPr>
          <w:rFonts w:asciiTheme="minorHAnsi" w:hAnsiTheme="minorHAnsi" w:cstheme="minorHAnsi"/>
          <w:lang w:val="el-GR"/>
        </w:rPr>
        <w:t xml:space="preserve"> </w:t>
      </w:r>
    </w:p>
    <w:p w14:paraId="612C7B5C" w14:textId="2FB69F88" w:rsidR="00DB0D88" w:rsidRPr="00715A26" w:rsidRDefault="00DB0D88" w:rsidP="001606C1">
      <w:pPr>
        <w:ind w:left="284"/>
        <w:jc w:val="both"/>
        <w:rPr>
          <w:rFonts w:asciiTheme="minorHAnsi" w:hAnsiTheme="minorHAnsi" w:cstheme="minorHAnsi"/>
          <w:b/>
          <w:iCs/>
          <w:sz w:val="24"/>
          <w:szCs w:val="24"/>
          <w:lang w:val="el-GR"/>
        </w:rPr>
      </w:pPr>
      <w:bookmarkStart w:id="53" w:name="_Toc418597506"/>
      <w:bookmarkStart w:id="54" w:name="_Hlk75102580"/>
      <w:r w:rsidRPr="00715A26">
        <w:rPr>
          <w:rFonts w:asciiTheme="minorHAnsi" w:hAnsiTheme="minorHAnsi" w:cstheme="minorHAnsi"/>
          <w:b/>
          <w:iCs/>
          <w:sz w:val="24"/>
          <w:szCs w:val="24"/>
          <w:lang w:val="el-GR"/>
        </w:rPr>
        <w:t xml:space="preserve">3.1. </w:t>
      </w:r>
      <w:r w:rsidR="00890DFE" w:rsidRPr="00715A26">
        <w:rPr>
          <w:rFonts w:asciiTheme="minorHAnsi" w:hAnsiTheme="minorHAnsi" w:cstheme="minorHAnsi"/>
          <w:b/>
          <w:iCs/>
          <w:sz w:val="24"/>
          <w:szCs w:val="24"/>
          <w:lang w:val="el-GR"/>
        </w:rPr>
        <w:t>ΤΑ ΣΤΟΙΧΕΙΑ ΤΟΥ ΕΛΙΠΥΚΑ</w:t>
      </w:r>
      <w:bookmarkEnd w:id="53"/>
      <w:r w:rsidR="00890DFE" w:rsidRPr="00715A26">
        <w:rPr>
          <w:rFonts w:asciiTheme="minorHAnsi" w:hAnsiTheme="minorHAnsi" w:cstheme="minorHAnsi"/>
          <w:b/>
          <w:iCs/>
          <w:sz w:val="24"/>
          <w:szCs w:val="24"/>
          <w:lang w:val="el-GR"/>
        </w:rPr>
        <w:t xml:space="preserve"> </w:t>
      </w:r>
    </w:p>
    <w:bookmarkEnd w:id="54"/>
    <w:p w14:paraId="02856A2B"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Ελληνικό Ινστιτούτο Πυροπροστασίας Κατασκευών - Αστική Μη Κερδοσκοπική Εταιρία.</w:t>
      </w:r>
    </w:p>
    <w:p w14:paraId="53469CC2"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Σωρού 22, Μαρούσι Τ.Κ. 151 25, Νομός Αττικής</w:t>
      </w:r>
    </w:p>
    <w:p w14:paraId="56F88D9A" w14:textId="77777777" w:rsidR="00DB0D88" w:rsidRPr="00715A26" w:rsidRDefault="00DB0D88" w:rsidP="001606C1">
      <w:pPr>
        <w:ind w:left="284"/>
        <w:jc w:val="both"/>
        <w:rPr>
          <w:rFonts w:asciiTheme="minorHAnsi" w:hAnsiTheme="minorHAnsi" w:cstheme="minorHAnsi"/>
          <w:sz w:val="24"/>
          <w:szCs w:val="24"/>
        </w:rPr>
      </w:pPr>
      <w:r w:rsidRPr="00715A26">
        <w:rPr>
          <w:rFonts w:asciiTheme="minorHAnsi" w:hAnsiTheme="minorHAnsi" w:cstheme="minorHAnsi"/>
          <w:sz w:val="24"/>
          <w:szCs w:val="24"/>
          <w:lang w:val="el-GR"/>
        </w:rPr>
        <w:t>Τηλέφωνο</w:t>
      </w:r>
      <w:r w:rsidRPr="00715A26">
        <w:rPr>
          <w:rFonts w:asciiTheme="minorHAnsi" w:hAnsiTheme="minorHAnsi" w:cstheme="minorHAnsi"/>
          <w:sz w:val="24"/>
          <w:szCs w:val="24"/>
        </w:rPr>
        <w:t>: +30 210 3007554</w:t>
      </w:r>
    </w:p>
    <w:p w14:paraId="185D3699" w14:textId="77777777" w:rsidR="00DB0D88" w:rsidRPr="00594800" w:rsidRDefault="00DB0D88" w:rsidP="001606C1">
      <w:pPr>
        <w:ind w:left="284"/>
        <w:jc w:val="both"/>
        <w:rPr>
          <w:rFonts w:asciiTheme="minorHAnsi" w:hAnsiTheme="minorHAnsi" w:cstheme="minorHAnsi"/>
          <w:b/>
          <w:bCs/>
          <w:sz w:val="24"/>
          <w:szCs w:val="24"/>
        </w:rPr>
      </w:pPr>
      <w:r w:rsidRPr="00715A26">
        <w:rPr>
          <w:rFonts w:asciiTheme="minorHAnsi" w:hAnsiTheme="minorHAnsi" w:cstheme="minorHAnsi"/>
          <w:sz w:val="24"/>
          <w:szCs w:val="24"/>
        </w:rPr>
        <w:t xml:space="preserve">E-mail: </w:t>
      </w:r>
      <w:hyperlink r:id="rId19" w:history="1">
        <w:r w:rsidRPr="00594800">
          <w:rPr>
            <w:rStyle w:val="-"/>
            <w:rFonts w:asciiTheme="minorHAnsi" w:hAnsiTheme="minorHAnsi" w:cstheme="minorHAnsi"/>
            <w:b/>
            <w:bCs/>
            <w:color w:val="auto"/>
            <w:sz w:val="24"/>
            <w:szCs w:val="24"/>
            <w:u w:val="none"/>
          </w:rPr>
          <w:t>contact@elipyka.org</w:t>
        </w:r>
      </w:hyperlink>
      <w:r w:rsidRPr="00594800">
        <w:rPr>
          <w:rFonts w:asciiTheme="minorHAnsi" w:hAnsiTheme="minorHAnsi" w:cstheme="minorHAnsi"/>
          <w:b/>
          <w:bCs/>
          <w:sz w:val="24"/>
          <w:szCs w:val="24"/>
        </w:rPr>
        <w:t xml:space="preserve"> </w:t>
      </w:r>
    </w:p>
    <w:p w14:paraId="4B044367" w14:textId="77777777" w:rsidR="00DB0D88" w:rsidRPr="00594800" w:rsidRDefault="00DB0D88" w:rsidP="001606C1">
      <w:pPr>
        <w:ind w:left="284"/>
        <w:jc w:val="both"/>
        <w:rPr>
          <w:rFonts w:asciiTheme="minorHAnsi" w:hAnsiTheme="minorHAnsi" w:cstheme="minorHAnsi"/>
          <w:sz w:val="24"/>
          <w:szCs w:val="24"/>
          <w:lang w:val="el-GR"/>
        </w:rPr>
      </w:pPr>
      <w:r w:rsidRPr="00594800">
        <w:rPr>
          <w:rFonts w:asciiTheme="minorHAnsi" w:hAnsiTheme="minorHAnsi" w:cstheme="minorHAnsi"/>
          <w:sz w:val="24"/>
          <w:szCs w:val="24"/>
          <w:lang w:val="el-GR"/>
        </w:rPr>
        <w:t xml:space="preserve">Ηλεκτρονική Διεύθυνση: </w:t>
      </w:r>
      <w:hyperlink r:id="rId20" w:history="1">
        <w:r w:rsidRPr="00594800">
          <w:rPr>
            <w:rStyle w:val="-"/>
            <w:rFonts w:asciiTheme="minorHAnsi" w:hAnsiTheme="minorHAnsi" w:cstheme="minorHAnsi"/>
            <w:b/>
            <w:bCs/>
            <w:color w:val="auto"/>
            <w:sz w:val="24"/>
            <w:szCs w:val="24"/>
            <w:u w:val="none"/>
          </w:rPr>
          <w:t>www</w:t>
        </w:r>
        <w:r w:rsidRPr="00594800">
          <w:rPr>
            <w:rStyle w:val="-"/>
            <w:rFonts w:asciiTheme="minorHAnsi" w:hAnsiTheme="minorHAnsi" w:cstheme="minorHAnsi"/>
            <w:b/>
            <w:bCs/>
            <w:color w:val="auto"/>
            <w:sz w:val="24"/>
            <w:szCs w:val="24"/>
            <w:u w:val="none"/>
            <w:lang w:val="el-GR"/>
          </w:rPr>
          <w:t>.</w:t>
        </w:r>
        <w:proofErr w:type="spellStart"/>
        <w:r w:rsidRPr="00594800">
          <w:rPr>
            <w:rStyle w:val="-"/>
            <w:rFonts w:asciiTheme="minorHAnsi" w:hAnsiTheme="minorHAnsi" w:cstheme="minorHAnsi"/>
            <w:b/>
            <w:bCs/>
            <w:color w:val="auto"/>
            <w:sz w:val="24"/>
            <w:szCs w:val="24"/>
            <w:u w:val="none"/>
          </w:rPr>
          <w:t>elipyka</w:t>
        </w:r>
        <w:proofErr w:type="spellEnd"/>
        <w:r w:rsidRPr="00594800">
          <w:rPr>
            <w:rStyle w:val="-"/>
            <w:rFonts w:asciiTheme="minorHAnsi" w:hAnsiTheme="minorHAnsi" w:cstheme="minorHAnsi"/>
            <w:b/>
            <w:bCs/>
            <w:color w:val="auto"/>
            <w:sz w:val="24"/>
            <w:szCs w:val="24"/>
            <w:u w:val="none"/>
            <w:lang w:val="el-GR"/>
          </w:rPr>
          <w:t>.</w:t>
        </w:r>
        <w:r w:rsidRPr="00594800">
          <w:rPr>
            <w:rStyle w:val="-"/>
            <w:rFonts w:asciiTheme="minorHAnsi" w:hAnsiTheme="minorHAnsi" w:cstheme="minorHAnsi"/>
            <w:b/>
            <w:bCs/>
            <w:color w:val="auto"/>
            <w:sz w:val="24"/>
            <w:szCs w:val="24"/>
            <w:u w:val="none"/>
          </w:rPr>
          <w:t>org</w:t>
        </w:r>
      </w:hyperlink>
      <w:r w:rsidRPr="00594800">
        <w:rPr>
          <w:rFonts w:asciiTheme="minorHAnsi" w:hAnsiTheme="minorHAnsi" w:cstheme="minorHAnsi"/>
          <w:sz w:val="24"/>
          <w:szCs w:val="24"/>
          <w:lang w:val="el-GR"/>
        </w:rPr>
        <w:t xml:space="preserve"> </w:t>
      </w:r>
    </w:p>
    <w:p w14:paraId="7D9AAC9E" w14:textId="3576ABEE"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noProof/>
          <w:sz w:val="24"/>
          <w:szCs w:val="24"/>
          <w:lang w:val="el-GR" w:eastAsia="el-GR"/>
        </w:rPr>
        <w:drawing>
          <wp:inline distT="0" distB="0" distL="0" distR="0" wp14:anchorId="3D0994E0" wp14:editId="19999F08">
            <wp:extent cx="295910" cy="295910"/>
            <wp:effectExtent l="0" t="0" r="8890" b="889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910" cy="295910"/>
                    </a:xfrm>
                    <a:prstGeom prst="rect">
                      <a:avLst/>
                    </a:prstGeom>
                    <a:noFill/>
                  </pic:spPr>
                </pic:pic>
              </a:graphicData>
            </a:graphic>
          </wp:inline>
        </w:drawing>
      </w:r>
      <w:r w:rsidRPr="00715A26">
        <w:rPr>
          <w:rFonts w:asciiTheme="minorHAnsi" w:hAnsiTheme="minorHAnsi" w:cstheme="minorHAnsi"/>
          <w:sz w:val="24"/>
          <w:szCs w:val="24"/>
          <w:lang w:val="el-GR"/>
        </w:rPr>
        <w:t xml:space="preserve"> </w:t>
      </w:r>
      <w:r w:rsidRPr="00715A26">
        <w:rPr>
          <w:rFonts w:asciiTheme="minorHAnsi" w:hAnsiTheme="minorHAnsi" w:cstheme="minorHAnsi"/>
          <w:noProof/>
          <w:sz w:val="24"/>
          <w:szCs w:val="24"/>
          <w:lang w:val="el-GR" w:eastAsia="el-GR"/>
        </w:rPr>
        <w:drawing>
          <wp:inline distT="0" distB="0" distL="0" distR="0" wp14:anchorId="3BDBB1E4" wp14:editId="12D5230F">
            <wp:extent cx="389890" cy="29400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90" cy="294005"/>
                    </a:xfrm>
                    <a:prstGeom prst="rect">
                      <a:avLst/>
                    </a:prstGeom>
                    <a:noFill/>
                    <a:ln>
                      <a:noFill/>
                    </a:ln>
                  </pic:spPr>
                </pic:pic>
              </a:graphicData>
            </a:graphic>
          </wp:inline>
        </w:drawing>
      </w:r>
    </w:p>
    <w:p w14:paraId="31DD2050" w14:textId="77777777" w:rsidR="00DB0D88" w:rsidRPr="00715A26" w:rsidRDefault="00DB0D88" w:rsidP="001606C1">
      <w:pPr>
        <w:ind w:left="284"/>
        <w:jc w:val="both"/>
        <w:rPr>
          <w:rFonts w:asciiTheme="minorHAnsi" w:hAnsiTheme="minorHAnsi" w:cstheme="minorHAnsi"/>
          <w:b/>
          <w:iCs/>
          <w:sz w:val="24"/>
          <w:szCs w:val="24"/>
          <w:lang w:val="el-GR"/>
        </w:rPr>
      </w:pPr>
      <w:bookmarkStart w:id="55" w:name="_Toc418597507"/>
    </w:p>
    <w:p w14:paraId="65FE7E37" w14:textId="5F8E8A08" w:rsidR="00DB0D88" w:rsidRPr="00715A26" w:rsidRDefault="00DB0D88" w:rsidP="00890DFE">
      <w:pPr>
        <w:ind w:left="426" w:hanging="142"/>
        <w:rPr>
          <w:rFonts w:asciiTheme="minorHAnsi" w:hAnsiTheme="minorHAnsi" w:cstheme="minorHAnsi"/>
          <w:b/>
          <w:bCs/>
          <w:sz w:val="24"/>
          <w:szCs w:val="24"/>
          <w:lang w:val="el-GR"/>
        </w:rPr>
      </w:pPr>
      <w:bookmarkStart w:id="56" w:name="_Hlk75102604"/>
      <w:r w:rsidRPr="00715A26">
        <w:rPr>
          <w:rFonts w:asciiTheme="minorHAnsi" w:hAnsiTheme="minorHAnsi" w:cstheme="minorHAnsi"/>
          <w:b/>
          <w:bCs/>
          <w:sz w:val="24"/>
          <w:szCs w:val="24"/>
          <w:lang w:val="el-GR"/>
        </w:rPr>
        <w:t xml:space="preserve">3.2. </w:t>
      </w:r>
      <w:r w:rsidR="00890DFE" w:rsidRPr="00715A26">
        <w:rPr>
          <w:rFonts w:asciiTheme="minorHAnsi" w:hAnsiTheme="minorHAnsi" w:cstheme="minorHAnsi"/>
          <w:b/>
          <w:bCs/>
          <w:sz w:val="24"/>
          <w:szCs w:val="24"/>
          <w:lang w:val="el-GR"/>
        </w:rPr>
        <w:t>ΣΚΟΠΟΣ – ΠΕΔΙΟ ΕΦΑΡΜΟΓΗΣ</w:t>
      </w:r>
      <w:bookmarkEnd w:id="55"/>
      <w:r w:rsidR="00890DFE" w:rsidRPr="00715A26">
        <w:rPr>
          <w:rFonts w:asciiTheme="minorHAnsi" w:hAnsiTheme="minorHAnsi" w:cstheme="minorHAnsi"/>
          <w:b/>
          <w:bCs/>
          <w:sz w:val="24"/>
          <w:szCs w:val="24"/>
          <w:lang w:val="el-GR"/>
        </w:rPr>
        <w:t xml:space="preserve"> ΣΥΜΦΩΝΑ ΜΕ ΤΟ ΚΑΤΑΣΤΑΤΙΚΟ ΤΟΥ ΕΛΙΠΥΚΑ:</w:t>
      </w:r>
      <w:bookmarkEnd w:id="56"/>
      <w:r w:rsidR="00890DFE" w:rsidRPr="00715A26">
        <w:rPr>
          <w:rFonts w:asciiTheme="minorHAnsi" w:hAnsiTheme="minorHAnsi" w:cstheme="minorHAnsi"/>
          <w:b/>
          <w:bCs/>
          <w:sz w:val="24"/>
          <w:szCs w:val="24"/>
          <w:lang w:val="el-GR"/>
        </w:rPr>
        <w:t xml:space="preserve"> </w:t>
      </w:r>
    </w:p>
    <w:p w14:paraId="2FF5275D" w14:textId="77777777" w:rsidR="00CE5214" w:rsidRPr="00715A26" w:rsidRDefault="00CE5214" w:rsidP="001606C1">
      <w:pPr>
        <w:ind w:left="284"/>
        <w:jc w:val="both"/>
        <w:rPr>
          <w:rFonts w:asciiTheme="minorHAnsi" w:hAnsiTheme="minorHAnsi" w:cstheme="minorHAnsi"/>
          <w:sz w:val="24"/>
          <w:szCs w:val="24"/>
          <w:lang w:val="el-GR"/>
        </w:rPr>
      </w:pPr>
    </w:p>
    <w:p w14:paraId="6F3CEC5A" w14:textId="0064A406"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1. Σκοπός της Εταιρείας είναι:</w:t>
      </w:r>
    </w:p>
    <w:p w14:paraId="0F4439E0"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 </w:t>
      </w:r>
    </w:p>
    <w:p w14:paraId="476CFF8C" w14:textId="31EEF3D1"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Να προβάλλει για λογαριασμό των μελών της, τις θέσεις τους για τη διαμόρφωση</w:t>
      </w:r>
      <w:r w:rsidR="00CC67FB">
        <w:rPr>
          <w:rFonts w:asciiTheme="minorHAnsi" w:hAnsiTheme="minorHAnsi" w:cstheme="minorHAnsi"/>
          <w:sz w:val="24"/>
          <w:szCs w:val="24"/>
          <w:lang w:val="el-GR"/>
        </w:rPr>
        <w:t xml:space="preserve"> και </w:t>
      </w:r>
      <w:r w:rsidRPr="00715A26">
        <w:rPr>
          <w:rFonts w:asciiTheme="minorHAnsi" w:hAnsiTheme="minorHAnsi" w:cstheme="minorHAnsi"/>
          <w:sz w:val="24"/>
          <w:szCs w:val="24"/>
          <w:lang w:val="el-GR"/>
        </w:rPr>
        <w:t>υποστήριξη προδιαγραφών και προτύπων πυροπροστασίας καθώς επίσης και να μελετά και προτείνει μέτρα για τη βελτίωσή τους, ώστε να αποτρέπονται</w:t>
      </w:r>
      <w:r w:rsidR="00CC67FB">
        <w:rPr>
          <w:rFonts w:asciiTheme="minorHAnsi" w:hAnsiTheme="minorHAnsi" w:cstheme="minorHAnsi"/>
          <w:sz w:val="24"/>
          <w:szCs w:val="24"/>
          <w:lang w:val="el-GR"/>
        </w:rPr>
        <w:t xml:space="preserve"> ή να </w:t>
      </w:r>
      <w:r w:rsidRPr="00715A26">
        <w:rPr>
          <w:rFonts w:asciiTheme="minorHAnsi" w:hAnsiTheme="minorHAnsi" w:cstheme="minorHAnsi"/>
          <w:sz w:val="24"/>
          <w:szCs w:val="24"/>
          <w:lang w:val="el-GR"/>
        </w:rPr>
        <w:t>μειώνονται οι απώλειες ζωής και περιουσίας από τη φωτιά στις κατασκευές.</w:t>
      </w:r>
    </w:p>
    <w:p w14:paraId="3B94680A" w14:textId="77777777" w:rsidR="00DB0D88" w:rsidRPr="00715A26" w:rsidRDefault="00DB0D88" w:rsidP="00CC67FB">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Να συμμετέχει στις δημόσιες διαβουλεύσεις σχετικά με την κατάρτιση νόμων, αποφάσεων και κανονισμών που σχετίζονται άμεσα ή έμμεσα με τη θέσπιση προδιαγραφών </w:t>
      </w:r>
      <w:r w:rsidRPr="00715A26">
        <w:rPr>
          <w:rFonts w:asciiTheme="minorHAnsi" w:hAnsiTheme="minorHAnsi" w:cstheme="minorHAnsi"/>
          <w:sz w:val="24"/>
          <w:szCs w:val="24"/>
          <w:lang w:val="el-GR"/>
        </w:rPr>
        <w:lastRenderedPageBreak/>
        <w:t>πυροπροστασίας και μηχανισμού τήρησης αυτών (έλεγχος μελετών, έλεγχος υλοποίησης μελετών, πιστοποίηση), υποβάλλοντας για λογαριασμό των μελών συγκεκριμένες προτάσεις και θέσεις.</w:t>
      </w:r>
    </w:p>
    <w:p w14:paraId="47681ABA" w14:textId="77777777" w:rsidR="00DB0D88" w:rsidRPr="00715A26" w:rsidRDefault="00DB0D88" w:rsidP="00CC67FB">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Να προωθήσει και συμβάλλει στην ανάπτυξη σχέσεων και επαφών των μελών της με εθνικούς και διεθνείς, δημόσιους και ιδιωτικούς φορείς, αρχές και οργανισμούς καθώς και ενδιαφερόμενα μέρη με συναφείς δραστηριότητες. </w:t>
      </w:r>
    </w:p>
    <w:p w14:paraId="7FD63C44" w14:textId="77777777" w:rsidR="00DB0D88" w:rsidRPr="00715A26" w:rsidRDefault="00DB0D88" w:rsidP="001606C1">
      <w:pPr>
        <w:ind w:left="284"/>
        <w:jc w:val="both"/>
        <w:rPr>
          <w:rFonts w:asciiTheme="minorHAnsi" w:hAnsiTheme="minorHAnsi" w:cstheme="minorHAnsi"/>
          <w:sz w:val="24"/>
          <w:szCs w:val="24"/>
          <w:lang w:val="el-GR"/>
        </w:rPr>
      </w:pPr>
    </w:p>
    <w:p w14:paraId="58D2EFB8"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2. Η Εταιρεία επιδιώκει την πραγματοποίηση του ανωτέρω μη κερδοσκοπικού σκοπού της με κάθε νόμιμο και πρόσφορο μέσο, και ιδίως με: </w:t>
      </w:r>
    </w:p>
    <w:p w14:paraId="2F4338CA"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Τη συνεχή παρακολούθηση, συμμετοχή και ενημέρωση των μελών της, κάθε τρίτου και του ευρύτερου κοινού επί των εγχώριων, ευρωπαϊκών και διεθνών εξελίξεων σε θέματα που σχετίζονται με τη διαμόρφωση/υποστήριξη προδιαγραφών και προτύπων πυροπροστασίας.</w:t>
      </w:r>
    </w:p>
    <w:p w14:paraId="40E67A25"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 Την εκπόνηση και την προβολή μελετών, συγγραμμάτων, προτάσεων και ερευνών σχετικά με τη βελτίωση του θεσμικού πλαισίου που διέπει τις προδιαγραφές και τα πρότυπα πυροπροστασίας. </w:t>
      </w:r>
    </w:p>
    <w:p w14:paraId="64E8B255"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Την αξιοποίηση και προβολή της επιστημονικής έρευνας, της διεθνούς εμπειρίας, της τεχνογνωσίας, και των βέλτιστων πρακτικών (“</w:t>
      </w:r>
      <w:proofErr w:type="spellStart"/>
      <w:r w:rsidRPr="00715A26">
        <w:rPr>
          <w:rFonts w:asciiTheme="minorHAnsi" w:hAnsiTheme="minorHAnsi" w:cstheme="minorHAnsi"/>
          <w:sz w:val="24"/>
          <w:szCs w:val="24"/>
          <w:lang w:val="el-GR"/>
        </w:rPr>
        <w:t>best</w:t>
      </w:r>
      <w:proofErr w:type="spellEnd"/>
      <w:r w:rsidRPr="00715A26">
        <w:rPr>
          <w:rFonts w:asciiTheme="minorHAnsi" w:hAnsiTheme="minorHAnsi" w:cstheme="minorHAnsi"/>
          <w:sz w:val="24"/>
          <w:szCs w:val="24"/>
          <w:lang w:val="el-GR"/>
        </w:rPr>
        <w:t xml:space="preserve"> </w:t>
      </w:r>
      <w:proofErr w:type="spellStart"/>
      <w:r w:rsidRPr="00715A26">
        <w:rPr>
          <w:rFonts w:asciiTheme="minorHAnsi" w:hAnsiTheme="minorHAnsi" w:cstheme="minorHAnsi"/>
          <w:sz w:val="24"/>
          <w:szCs w:val="24"/>
          <w:lang w:val="el-GR"/>
        </w:rPr>
        <w:t>practices</w:t>
      </w:r>
      <w:proofErr w:type="spellEnd"/>
      <w:r w:rsidRPr="00715A26">
        <w:rPr>
          <w:rFonts w:asciiTheme="minorHAnsi" w:hAnsiTheme="minorHAnsi" w:cstheme="minorHAnsi"/>
          <w:sz w:val="24"/>
          <w:szCs w:val="24"/>
          <w:lang w:val="el-GR"/>
        </w:rPr>
        <w:t>”) για την υιοθέτηση προδιαγραφών και προτύπων πυροπροστασίας .</w:t>
      </w:r>
    </w:p>
    <w:p w14:paraId="4E0E5F5D"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 Τη διατύπωση συγκεκριμένων θέσεων και προτάσεων προς τις αρμόδιες εθνικές, ευρωπαϊκές και διεθνείς αρχές και φορείς, τις συλλογικές οργανώσεις και το ευρύτερο κοινό με σκοπό τη βελτίωση των υφιστάμενων προδιαγραφών και προτύπων πυροπροστασίας και την ενίσχυση της ασφάλειας των δομικών κατασκευών. </w:t>
      </w:r>
    </w:p>
    <w:p w14:paraId="186D4FA0"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Την ενεργό συμμετοχή σε σχετικές εργασίες και διαβουλεύσεις με τη διατύπωση προτάσεων με σκοπό την διαμόρφωση της εθνικής, ευρωπαϊκής και διεθνούς στρατηγικής και την ενεργό συμβολή της Εταιρείας στην υιοθέτηση του βέλτιστου νομοθετικού και κανονιστικού πλαισίου που σχετίζεται άμεσα ή έμμεσα με τον σκοπό της Εταιρείας.</w:t>
      </w:r>
    </w:p>
    <w:p w14:paraId="349462A0"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Τη μελέτη, προβολή και υποστήριξη των θεμάτων, που άπτονται άμεσα και έμμεσα του σκοπού της Εταιρείας.</w:t>
      </w:r>
    </w:p>
    <w:p w14:paraId="3B986220"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Τη διοργάνωση εκδηλώσεων, συνεδρίων, επιμορφωτικών και εκπαιδευτικών σεμιναρίων, σχετικών προγραμμάτων και διαλέξεων επί θεμάτων που άπτονται άμεσα και έμμεσα του σκοπού της Εταιρείας, τη δημιουργία ψηφιακής εκπαιδευτικής πλατφόρμας και ηλεκτρονικής βιβλιοθήκης και την έκδοση σχετικού ενημερωτικού, έντυπου και ηλεκτρονικού υλικού.</w:t>
      </w:r>
    </w:p>
    <w:p w14:paraId="5FF942D6"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 Την ανάπτυξη της συνεργασίας, μέσω κοινών δράσεων και πρωτοβουλιών, με άλλα φυσικά ή νομικά πρόσωπα, ημεδαπά ή αλλοδαπά, καθώς και με κάθε συναφή Οργανισμό, κλάδο, ίδρυμα, εταιρεία, σωματείο, Επιμελητήριο, Υπουργείο, Περιφέρεια, Πανεπιστημιακή, Επιστημονική ή άλλη αρχή του δημοσίου ή ιδιωτικού τομέα, καθώς και με ευρωπαϊκές και διεθνείς αρχές, φορείς, και Ενώσεις. </w:t>
      </w:r>
    </w:p>
    <w:p w14:paraId="7885E414"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Τη συμμετοχή σε εθνικές ή διεθνείς εκδηλώσεις, επιτροπές, συμβούλια οποιασδήποτε νομικής μορφής που έχουν σχέση άμεση ή έμμεση με το σκοπό που επιδιώκει η Εταιρεία.</w:t>
      </w:r>
    </w:p>
    <w:p w14:paraId="438BD963"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 Τη συμμετοχή σε προγράμματα, χρηματοδοτούμενα από την Ευρωπαϊκή Ένωση, το Ελληνικό κράτος, άλλα κράτη, Διεθνείς Οργανισμούς ή τρίτους (φυσικά ή νομικά πρόσωπα), η πραγματοποίηση των οποίων (προγραμμάτων) συμβάλλει εμμέσως ή αμέσως στην εκπλήρωση του σκοπού της Εταιρείας, τη συμμετοχή της Εταιρείας, μόνη της ή σε συνεργασία με άλλους φορείς, ημεδαπά και αλλοδαπά φυσικά και νομικά πρόσωπα, σε </w:t>
      </w:r>
      <w:r w:rsidRPr="00715A26">
        <w:rPr>
          <w:rFonts w:asciiTheme="minorHAnsi" w:hAnsiTheme="minorHAnsi" w:cstheme="minorHAnsi"/>
          <w:sz w:val="24"/>
          <w:szCs w:val="24"/>
          <w:lang w:val="el-GR"/>
        </w:rPr>
        <w:lastRenderedPageBreak/>
        <w:t>ενέργειες, όπως εθνικά και Ευρωπαϊκά προγράμματα, που στοχεύουν στην προώθηση των σκοπών της.</w:t>
      </w:r>
    </w:p>
    <w:p w14:paraId="671F8A32"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3. H Εταιρεία επίσης έχει το δικαίωμα να:</w:t>
      </w:r>
    </w:p>
    <w:p w14:paraId="40059B32"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προσλαμβάνει προσωπικό με σχέση εξαρτημένης εργασίας (αορίστου ή ορισμένου χρόνου) ή σύμβαση έργου ή σύμβαση παροχής υπηρεσιών,</w:t>
      </w:r>
    </w:p>
    <w:p w14:paraId="321FB0BF"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συμβάλλεται με ιδιώτες, ελεύθερους επαγγελματίες ή με νομικά πρόσωπα οποιασδήποτε μορφής για την εκπλήρωση του έργου της.</w:t>
      </w:r>
    </w:p>
    <w:p w14:paraId="04CC523A"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συστήνει θυγατρικές εταιρίες ή συμμετέχει σε άλλα νομικά πρόσωπα οποιαδήποτε νομικής μορφής.</w:t>
      </w:r>
    </w:p>
    <w:p w14:paraId="2D7B2F72"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4. Προς επίτευξη του σκοπού της, η Εταιρεία δύναται να ενεργεί όλες τις προσήκουσες πράξεις, καθώς και να αναλαμβάνει οποιαδήποτε συναφή προς το σκοπό και τους στόχους της δραστηριότητα.</w:t>
      </w:r>
    </w:p>
    <w:p w14:paraId="69D800FA" w14:textId="77777777" w:rsidR="00DB0D88" w:rsidRPr="00715A26" w:rsidRDefault="00DB0D88" w:rsidP="001606C1">
      <w:pPr>
        <w:ind w:left="284"/>
        <w:jc w:val="both"/>
        <w:rPr>
          <w:rFonts w:asciiTheme="minorHAnsi" w:hAnsiTheme="minorHAnsi" w:cstheme="minorHAnsi"/>
          <w:sz w:val="24"/>
          <w:szCs w:val="24"/>
          <w:lang w:val="el-GR"/>
        </w:rPr>
      </w:pPr>
    </w:p>
    <w:p w14:paraId="1EAA6B7C" w14:textId="0C8DE315"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Μέσω τ</w:t>
      </w:r>
      <w:r w:rsidR="00960E9E">
        <w:rPr>
          <w:rFonts w:asciiTheme="minorHAnsi" w:hAnsiTheme="minorHAnsi" w:cstheme="minorHAnsi"/>
          <w:sz w:val="24"/>
          <w:szCs w:val="24"/>
          <w:lang w:val="el-GR"/>
        </w:rPr>
        <w:t>ων διεργασιών πιστοποίησης (</w:t>
      </w:r>
      <w:r w:rsidRPr="00715A26">
        <w:rPr>
          <w:rFonts w:asciiTheme="minorHAnsi" w:hAnsiTheme="minorHAnsi" w:cstheme="minorHAnsi"/>
          <w:sz w:val="24"/>
          <w:szCs w:val="24"/>
          <w:lang w:val="el-GR"/>
        </w:rPr>
        <w:t>Σχήματ</w:t>
      </w:r>
      <w:r w:rsidR="00960E9E">
        <w:rPr>
          <w:rFonts w:asciiTheme="minorHAnsi" w:hAnsiTheme="minorHAnsi" w:cstheme="minorHAnsi"/>
          <w:sz w:val="24"/>
          <w:szCs w:val="24"/>
          <w:lang w:val="el-GR"/>
        </w:rPr>
        <w:t>α</w:t>
      </w:r>
      <w:r w:rsidRPr="00715A26">
        <w:rPr>
          <w:rFonts w:asciiTheme="minorHAnsi" w:hAnsiTheme="minorHAnsi" w:cstheme="minorHAnsi"/>
          <w:sz w:val="24"/>
          <w:szCs w:val="24"/>
          <w:lang w:val="el-GR"/>
        </w:rPr>
        <w:t xml:space="preserve"> Πιστοποίησης</w:t>
      </w:r>
      <w:r w:rsidR="00960E9E">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 xml:space="preserve">το ΕΛΙΠΥΚΑ αποσκοπεί στην ανάπτυξη, βελτίωση, αναγνώριση και αποδοχή </w:t>
      </w:r>
      <w:r w:rsidR="00960E9E">
        <w:rPr>
          <w:rFonts w:asciiTheme="minorHAnsi" w:hAnsiTheme="minorHAnsi" w:cstheme="minorHAnsi"/>
          <w:sz w:val="24"/>
          <w:szCs w:val="24"/>
          <w:lang w:val="el-GR"/>
        </w:rPr>
        <w:t>των εν λόγω Σχημάτων</w:t>
      </w:r>
      <w:r w:rsidRPr="00715A26">
        <w:rPr>
          <w:rFonts w:asciiTheme="minorHAnsi" w:hAnsiTheme="minorHAnsi" w:cstheme="minorHAnsi"/>
          <w:sz w:val="24"/>
          <w:szCs w:val="24"/>
          <w:lang w:val="el-GR"/>
        </w:rPr>
        <w:t xml:space="preserve"> από τα Ενδιαφερόμενα Μέρη, δημιουργώντας ένα κλίμα εμπιστοσύνης προς τα πρόσωπα των πιστοποιημένων Επαγγελματιών</w:t>
      </w:r>
      <w:r w:rsidR="00960E9E">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για τις ικανότητές τους στην αντιμετώπιση των θεμάτων και των προκλήσεων στο χώρο της Πυροπροστασίας των Κατασκευών.</w:t>
      </w:r>
    </w:p>
    <w:p w14:paraId="0AEA46C5" w14:textId="77777777" w:rsidR="00DB0D88" w:rsidRPr="00715A26" w:rsidRDefault="00DB0D88" w:rsidP="001606C1">
      <w:pPr>
        <w:ind w:left="284"/>
        <w:jc w:val="both"/>
        <w:rPr>
          <w:rFonts w:asciiTheme="minorHAnsi" w:hAnsiTheme="minorHAnsi" w:cstheme="minorHAnsi"/>
          <w:b/>
          <w:iCs/>
          <w:sz w:val="24"/>
          <w:szCs w:val="24"/>
          <w:lang w:val="el-GR"/>
        </w:rPr>
      </w:pPr>
      <w:bookmarkStart w:id="57" w:name="_Toc418597508"/>
    </w:p>
    <w:p w14:paraId="58A9BB6C" w14:textId="0B2C5339" w:rsidR="00DB0D88" w:rsidRPr="00715A26" w:rsidRDefault="00DB0D88" w:rsidP="001606C1">
      <w:pPr>
        <w:ind w:left="284"/>
        <w:jc w:val="both"/>
        <w:rPr>
          <w:rFonts w:asciiTheme="minorHAnsi" w:hAnsiTheme="minorHAnsi" w:cstheme="minorHAnsi"/>
          <w:b/>
          <w:iCs/>
          <w:sz w:val="24"/>
          <w:szCs w:val="24"/>
          <w:lang w:val="el-GR"/>
        </w:rPr>
      </w:pPr>
      <w:bookmarkStart w:id="58" w:name="_Hlk75102638"/>
      <w:r w:rsidRPr="00715A26">
        <w:rPr>
          <w:rFonts w:asciiTheme="minorHAnsi" w:hAnsiTheme="minorHAnsi" w:cstheme="minorHAnsi"/>
          <w:b/>
          <w:iCs/>
          <w:sz w:val="24"/>
          <w:szCs w:val="24"/>
          <w:lang w:val="el-GR"/>
        </w:rPr>
        <w:t xml:space="preserve">3.2.1. </w:t>
      </w:r>
      <w:r w:rsidR="00890DFE" w:rsidRPr="00715A26">
        <w:rPr>
          <w:rFonts w:asciiTheme="minorHAnsi" w:hAnsiTheme="minorHAnsi" w:cstheme="minorHAnsi"/>
          <w:b/>
          <w:iCs/>
          <w:sz w:val="24"/>
          <w:szCs w:val="24"/>
          <w:lang w:val="el-GR"/>
        </w:rPr>
        <w:t>ΙΣΧΥΟΝ ΝΟΜΟΘΕΤΙΚΟ ΠΛΑΙΣΙΟ</w:t>
      </w:r>
      <w:bookmarkEnd w:id="57"/>
    </w:p>
    <w:bookmarkEnd w:id="58"/>
    <w:p w14:paraId="0287FF7F" w14:textId="4C8C02D8" w:rsidR="00DB0D88" w:rsidRPr="00715A26" w:rsidRDefault="00DB0D88" w:rsidP="003A5350">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γενικότερο κανονιστικό πλαίσιο σε σχέση με</w:t>
      </w:r>
      <w:r w:rsidR="00644183" w:rsidRPr="00644183">
        <w:rPr>
          <w:rFonts w:asciiTheme="minorHAnsi" w:hAnsiTheme="minorHAnsi" w:cstheme="minorHAnsi"/>
          <w:sz w:val="24"/>
          <w:szCs w:val="24"/>
          <w:lang w:val="el-GR"/>
        </w:rPr>
        <w:t xml:space="preserve"> </w:t>
      </w:r>
      <w:r w:rsidR="00644183">
        <w:rPr>
          <w:rFonts w:asciiTheme="minorHAnsi" w:hAnsiTheme="minorHAnsi" w:cstheme="minorHAnsi"/>
          <w:sz w:val="24"/>
          <w:szCs w:val="24"/>
          <w:lang w:val="el-GR"/>
        </w:rPr>
        <w:t>το</w:t>
      </w:r>
      <w:r w:rsidRPr="00715A26">
        <w:rPr>
          <w:rFonts w:asciiTheme="minorHAnsi" w:hAnsiTheme="minorHAnsi" w:cstheme="minorHAnsi"/>
          <w:sz w:val="24"/>
          <w:szCs w:val="24"/>
          <w:lang w:val="el-GR"/>
        </w:rPr>
        <w:t xml:space="preserve"> οποίο σχεδιάσθηκε  η λειτουργία του </w:t>
      </w:r>
      <w:r w:rsidR="009C2FDA">
        <w:rPr>
          <w:rFonts w:asciiTheme="minorHAnsi" w:hAnsiTheme="minorHAnsi" w:cstheme="minorHAnsi"/>
          <w:b/>
          <w:bCs/>
          <w:sz w:val="24"/>
          <w:szCs w:val="24"/>
          <w:lang w:val="el-GR"/>
        </w:rPr>
        <w:t xml:space="preserve">Τομέα </w:t>
      </w:r>
      <w:r w:rsidRPr="00715A26">
        <w:rPr>
          <w:rFonts w:asciiTheme="minorHAnsi" w:hAnsiTheme="minorHAnsi" w:cstheme="minorHAnsi"/>
          <w:b/>
          <w:bCs/>
          <w:sz w:val="24"/>
          <w:szCs w:val="24"/>
          <w:lang w:val="el-GR"/>
        </w:rPr>
        <w:t xml:space="preserve">Εκπαίδευσης </w:t>
      </w:r>
      <w:r w:rsidR="00FD2A8C">
        <w:rPr>
          <w:rFonts w:asciiTheme="minorHAnsi" w:hAnsiTheme="minorHAnsi" w:cstheme="minorHAnsi"/>
          <w:b/>
          <w:bCs/>
          <w:sz w:val="24"/>
          <w:szCs w:val="24"/>
          <w:lang w:val="el-GR"/>
        </w:rPr>
        <w:t xml:space="preserve">και Πιστοποίησης προσώπων </w:t>
      </w:r>
      <w:r w:rsidRPr="00715A26">
        <w:rPr>
          <w:rFonts w:asciiTheme="minorHAnsi" w:hAnsiTheme="minorHAnsi" w:cstheme="minorHAnsi"/>
          <w:b/>
          <w:bCs/>
          <w:sz w:val="24"/>
          <w:szCs w:val="24"/>
          <w:lang w:val="el-GR"/>
        </w:rPr>
        <w:t>του ΕΛΙΠΥΚΑ</w:t>
      </w:r>
      <w:r w:rsidRPr="00715A26">
        <w:rPr>
          <w:rFonts w:asciiTheme="minorHAnsi" w:hAnsiTheme="minorHAnsi" w:cstheme="minorHAnsi"/>
          <w:sz w:val="24"/>
          <w:szCs w:val="24"/>
          <w:lang w:val="el-GR"/>
        </w:rPr>
        <w:t xml:space="preserve"> και η ανάπτυξη Σχήματος Πιστοποίησης, περιλαμβάνει τον </w:t>
      </w:r>
      <w:r w:rsidRPr="00715A26">
        <w:rPr>
          <w:rFonts w:asciiTheme="minorHAnsi" w:hAnsiTheme="minorHAnsi" w:cstheme="minorHAnsi"/>
          <w:b/>
          <w:bCs/>
          <w:sz w:val="24"/>
          <w:szCs w:val="24"/>
          <w:lang w:val="el-GR"/>
        </w:rPr>
        <w:t>Ελληνικό</w:t>
      </w:r>
      <w:r w:rsidRPr="00715A26">
        <w:rPr>
          <w:rFonts w:asciiTheme="minorHAnsi" w:hAnsiTheme="minorHAnsi" w:cstheme="minorHAnsi"/>
          <w:sz w:val="24"/>
          <w:szCs w:val="24"/>
          <w:lang w:val="el-GR"/>
        </w:rPr>
        <w:t xml:space="preserve"> </w:t>
      </w:r>
      <w:r w:rsidRPr="00715A26">
        <w:rPr>
          <w:rFonts w:asciiTheme="minorHAnsi" w:hAnsiTheme="minorHAnsi" w:cstheme="minorHAnsi"/>
          <w:b/>
          <w:bCs/>
          <w:sz w:val="24"/>
          <w:szCs w:val="24"/>
          <w:lang w:val="el-GR"/>
        </w:rPr>
        <w:t>Κανονισμό Πυροπροστασίας Κτιρίων (ΠΔ 41/2018 – ΦΕΚ 80/Α/7-5-2018),</w:t>
      </w:r>
      <w:r w:rsidRPr="00715A26">
        <w:rPr>
          <w:rFonts w:asciiTheme="minorHAnsi" w:hAnsiTheme="minorHAnsi" w:cstheme="minorHAnsi"/>
          <w:sz w:val="24"/>
          <w:szCs w:val="24"/>
          <w:lang w:val="el-GR"/>
        </w:rPr>
        <w:t xml:space="preserve"> τον </w:t>
      </w:r>
      <w:r w:rsidRPr="00715A26">
        <w:rPr>
          <w:rFonts w:asciiTheme="minorHAnsi" w:hAnsiTheme="minorHAnsi" w:cstheme="minorHAnsi"/>
          <w:b/>
          <w:bCs/>
          <w:sz w:val="24"/>
          <w:szCs w:val="24"/>
          <w:lang w:val="el-GR"/>
        </w:rPr>
        <w:t>Ευρωπαϊκό Κανονισμό Δομικών Προϊόντων</w:t>
      </w:r>
      <w:r w:rsidRPr="00715A26">
        <w:rPr>
          <w:rFonts w:asciiTheme="minorHAnsi" w:hAnsiTheme="minorHAnsi" w:cstheme="minorHAnsi"/>
          <w:sz w:val="24"/>
          <w:szCs w:val="24"/>
          <w:lang w:val="el-GR"/>
        </w:rPr>
        <w:t xml:space="preserve"> (</w:t>
      </w:r>
      <w:r w:rsidRPr="00715A26">
        <w:rPr>
          <w:rFonts w:asciiTheme="minorHAnsi" w:hAnsiTheme="minorHAnsi" w:cstheme="minorHAnsi"/>
          <w:b/>
          <w:bCs/>
          <w:sz w:val="24"/>
          <w:szCs w:val="24"/>
        </w:rPr>
        <w:t>CPR</w:t>
      </w:r>
      <w:r w:rsidRPr="00715A26">
        <w:rPr>
          <w:rFonts w:asciiTheme="minorHAnsi" w:hAnsiTheme="minorHAnsi" w:cstheme="minorHAnsi"/>
          <w:b/>
          <w:bCs/>
          <w:sz w:val="24"/>
          <w:szCs w:val="24"/>
          <w:lang w:val="el-GR"/>
        </w:rPr>
        <w:t xml:space="preserve"> 305/2011</w:t>
      </w:r>
      <w:r w:rsidRPr="00715A26">
        <w:rPr>
          <w:rFonts w:asciiTheme="minorHAnsi" w:hAnsiTheme="minorHAnsi" w:cstheme="minorHAnsi"/>
          <w:sz w:val="24"/>
          <w:szCs w:val="24"/>
          <w:lang w:val="el-GR"/>
        </w:rPr>
        <w:t xml:space="preserve">) και τον </w:t>
      </w:r>
      <w:r w:rsidRPr="00715A26">
        <w:rPr>
          <w:rFonts w:asciiTheme="minorHAnsi" w:hAnsiTheme="minorHAnsi" w:cstheme="minorHAnsi"/>
          <w:b/>
          <w:bCs/>
          <w:sz w:val="24"/>
          <w:szCs w:val="24"/>
          <w:lang w:val="el-GR"/>
        </w:rPr>
        <w:t>Κανονισμό Περί Προστασίας των Δεδομένων Προσωπικού Χαρακτήρα</w:t>
      </w:r>
      <w:r w:rsidRPr="00715A26">
        <w:rPr>
          <w:rFonts w:asciiTheme="minorHAnsi" w:hAnsiTheme="minorHAnsi" w:cstheme="minorHAnsi"/>
          <w:sz w:val="24"/>
          <w:szCs w:val="24"/>
          <w:lang w:val="el-GR"/>
        </w:rPr>
        <w:t xml:space="preserve"> (</w:t>
      </w:r>
      <w:r w:rsidRPr="00715A26">
        <w:rPr>
          <w:rFonts w:asciiTheme="minorHAnsi" w:hAnsiTheme="minorHAnsi" w:cstheme="minorHAnsi"/>
          <w:b/>
          <w:bCs/>
          <w:sz w:val="24"/>
          <w:szCs w:val="24"/>
        </w:rPr>
        <w:t>GDPR</w:t>
      </w:r>
      <w:r w:rsidRPr="00715A26">
        <w:rPr>
          <w:rFonts w:asciiTheme="minorHAnsi" w:hAnsiTheme="minorHAnsi" w:cstheme="minorHAnsi"/>
          <w:sz w:val="24"/>
          <w:szCs w:val="24"/>
          <w:lang w:val="el-GR"/>
        </w:rPr>
        <w:t xml:space="preserve"> - </w:t>
      </w:r>
      <w:r w:rsidRPr="00715A26">
        <w:rPr>
          <w:rFonts w:asciiTheme="minorHAnsi" w:hAnsiTheme="minorHAnsi" w:cstheme="minorHAnsi"/>
          <w:b/>
          <w:bCs/>
          <w:sz w:val="24"/>
          <w:szCs w:val="24"/>
          <w:lang w:val="el-GR"/>
        </w:rPr>
        <w:t>ΕΕ 2016/679</w:t>
      </w:r>
      <w:r w:rsidRPr="00715A26">
        <w:rPr>
          <w:rFonts w:asciiTheme="minorHAnsi" w:hAnsiTheme="minorHAnsi" w:cstheme="minorHAnsi"/>
          <w:sz w:val="24"/>
          <w:szCs w:val="24"/>
          <w:lang w:val="el-GR"/>
        </w:rPr>
        <w:t>)</w:t>
      </w:r>
      <w:r w:rsidR="00731F24">
        <w:rPr>
          <w:rFonts w:asciiTheme="minorHAnsi" w:hAnsiTheme="minorHAnsi" w:cstheme="minorHAnsi"/>
          <w:sz w:val="24"/>
          <w:szCs w:val="24"/>
          <w:lang w:val="el-GR"/>
        </w:rPr>
        <w:t xml:space="preserve"> και ορισμένες Πυροσβεστικές Διατάξεις</w:t>
      </w:r>
      <w:r w:rsidRPr="00715A26">
        <w:rPr>
          <w:rFonts w:asciiTheme="minorHAnsi" w:hAnsiTheme="minorHAnsi" w:cstheme="minorHAnsi"/>
          <w:sz w:val="24"/>
          <w:szCs w:val="24"/>
          <w:lang w:val="el-GR"/>
        </w:rPr>
        <w:t xml:space="preserve">. </w:t>
      </w:r>
    </w:p>
    <w:p w14:paraId="366155C6" w14:textId="77777777" w:rsidR="00DB0D88" w:rsidRPr="00715A26" w:rsidRDefault="00DB0D88" w:rsidP="001606C1">
      <w:pPr>
        <w:ind w:left="284"/>
        <w:jc w:val="both"/>
        <w:rPr>
          <w:rFonts w:asciiTheme="minorHAnsi" w:hAnsiTheme="minorHAnsi" w:cstheme="minorHAnsi"/>
          <w:sz w:val="24"/>
          <w:szCs w:val="24"/>
          <w:lang w:val="el-GR"/>
        </w:rPr>
      </w:pPr>
    </w:p>
    <w:p w14:paraId="4F244DF8" w14:textId="32560005"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Ένα πλήθος επιμέρους Προτύπων και Οδηγιών σχετιζόμενα με τους ανωτέρω  Κανονισμούς έχουν ληφθεί υπόψη για τη σύνταξη των Προγραμμάτων Εκπαίδευσης  και την ανάπτυξη του Εκπαιδευτικού Υλικού.</w:t>
      </w:r>
    </w:p>
    <w:p w14:paraId="3ED0070C" w14:textId="132825D7" w:rsidR="00DB0D88" w:rsidRPr="00715A26" w:rsidRDefault="00DB0D88" w:rsidP="00B26C1F">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παρών ΓΚΑΠΠ και οι επιμέρους Ειδικοί Κανονισμοί Πιστοποίησης Προσώπων, συντάχθηκαν επίσης εντός του ανωτέρω πλαισίου</w:t>
      </w:r>
      <w:r w:rsidR="00CA67F4">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w:t>
      </w:r>
    </w:p>
    <w:p w14:paraId="4DAB3D09" w14:textId="77777777" w:rsidR="00DB0D88" w:rsidRPr="00715A26" w:rsidRDefault="00DB0D88" w:rsidP="001606C1">
      <w:pPr>
        <w:ind w:left="284"/>
        <w:jc w:val="both"/>
        <w:rPr>
          <w:rFonts w:asciiTheme="minorHAnsi" w:hAnsiTheme="minorHAnsi" w:cstheme="minorHAnsi"/>
          <w:sz w:val="24"/>
          <w:szCs w:val="24"/>
          <w:lang w:val="el-GR"/>
        </w:rPr>
      </w:pPr>
    </w:p>
    <w:p w14:paraId="3D516EC4" w14:textId="19411745" w:rsidR="00DB0D88" w:rsidRPr="00715A26" w:rsidRDefault="00DB0D88" w:rsidP="001606C1">
      <w:pPr>
        <w:ind w:left="284"/>
        <w:jc w:val="both"/>
        <w:rPr>
          <w:rFonts w:asciiTheme="minorHAnsi" w:hAnsiTheme="minorHAnsi" w:cstheme="minorHAnsi"/>
          <w:b/>
          <w:iCs/>
          <w:sz w:val="24"/>
          <w:szCs w:val="24"/>
          <w:lang w:val="el-GR"/>
        </w:rPr>
      </w:pPr>
      <w:bookmarkStart w:id="59" w:name="_Toc418597509"/>
      <w:bookmarkStart w:id="60" w:name="_Hlk75102662"/>
      <w:bookmarkStart w:id="61" w:name="_Toc101241023"/>
      <w:r w:rsidRPr="00715A26">
        <w:rPr>
          <w:rFonts w:asciiTheme="minorHAnsi" w:hAnsiTheme="minorHAnsi" w:cstheme="minorHAnsi"/>
          <w:b/>
          <w:iCs/>
          <w:sz w:val="24"/>
          <w:szCs w:val="24"/>
          <w:lang w:val="el-GR"/>
        </w:rPr>
        <w:t xml:space="preserve">3.3. </w:t>
      </w:r>
      <w:r w:rsidR="00890DFE" w:rsidRPr="00715A26">
        <w:rPr>
          <w:rFonts w:asciiTheme="minorHAnsi" w:hAnsiTheme="minorHAnsi" w:cstheme="minorHAnsi"/>
          <w:b/>
          <w:iCs/>
          <w:sz w:val="24"/>
          <w:szCs w:val="24"/>
          <w:lang w:val="el-GR"/>
        </w:rPr>
        <w:t xml:space="preserve">ΑΝΤΙΚΕΙΜΕΝΟ ΤΟΥ ΕΛΙΠΥΚΑ ΩΣ ΦΠΠ </w:t>
      </w:r>
      <w:bookmarkEnd w:id="59"/>
    </w:p>
    <w:bookmarkEnd w:id="60"/>
    <w:p w14:paraId="78132FA3" w14:textId="2BD1E8E4" w:rsidR="00DB0D88" w:rsidRPr="00715A26" w:rsidRDefault="00DB0D88" w:rsidP="003A5350">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αντικείμενο του </w:t>
      </w:r>
      <w:r w:rsidR="00731F24" w:rsidRPr="00731F24">
        <w:rPr>
          <w:rFonts w:asciiTheme="minorHAnsi" w:hAnsiTheme="minorHAnsi" w:cstheme="minorHAnsi"/>
          <w:b/>
          <w:bCs/>
          <w:sz w:val="24"/>
          <w:szCs w:val="24"/>
          <w:lang w:val="el-GR"/>
        </w:rPr>
        <w:t>Τομέα Εκπαίδευσης και Πιστοποίησης προσώπων του ΕΛΙΠΥΚΑ</w:t>
      </w:r>
      <w:r w:rsidRPr="00715A26">
        <w:rPr>
          <w:rFonts w:asciiTheme="minorHAnsi" w:hAnsiTheme="minorHAnsi" w:cstheme="minorHAnsi"/>
          <w:sz w:val="24"/>
          <w:szCs w:val="24"/>
          <w:lang w:val="el-GR"/>
        </w:rPr>
        <w:t xml:space="preserve">, αφορά στην εξέταση των ενδιαφερομένων (υποψηφίων), για την απόκτηση της Βεβαίωσης / Πιστοποιητικού, σε κάποιο από τα </w:t>
      </w:r>
      <w:bookmarkStart w:id="62" w:name="_Hlk54794859"/>
      <w:r w:rsidRPr="00715A26">
        <w:rPr>
          <w:rFonts w:asciiTheme="minorHAnsi" w:hAnsiTheme="minorHAnsi" w:cstheme="minorHAnsi"/>
          <w:sz w:val="24"/>
          <w:szCs w:val="24"/>
          <w:lang w:val="el-GR"/>
        </w:rPr>
        <w:t>Ειδικά Πεδία Εξειδίκευσης - Επιμόρφωσης</w:t>
      </w:r>
      <w:bookmarkEnd w:id="62"/>
      <w:r w:rsidRPr="00715A26">
        <w:rPr>
          <w:rFonts w:asciiTheme="minorHAnsi" w:hAnsiTheme="minorHAnsi" w:cstheme="minorHAnsi"/>
          <w:sz w:val="24"/>
          <w:szCs w:val="24"/>
          <w:lang w:val="el-GR"/>
        </w:rPr>
        <w:t xml:space="preserve"> (ΕΠ</w:t>
      </w:r>
      <w:r w:rsidR="00947AB3" w:rsidRPr="00715A26">
        <w:rPr>
          <w:rFonts w:asciiTheme="minorHAnsi" w:hAnsiTheme="minorHAnsi" w:cstheme="minorHAnsi"/>
          <w:sz w:val="24"/>
          <w:szCs w:val="24"/>
          <w:lang w:val="el-GR"/>
        </w:rPr>
        <w:t>Ε</w:t>
      </w:r>
      <w:r w:rsidRPr="00715A26">
        <w:rPr>
          <w:rFonts w:asciiTheme="minorHAnsi" w:hAnsiTheme="minorHAnsi" w:cstheme="minorHAnsi"/>
          <w:sz w:val="24"/>
          <w:szCs w:val="24"/>
          <w:lang w:val="el-GR"/>
        </w:rPr>
        <w:t>Ε) σύμφωνα με τα αναφερόμενα και τις προδιαγραφές του Σχήματος Πιστοποίησης, δηλαδή:</w:t>
      </w:r>
    </w:p>
    <w:p w14:paraId="131789A3" w14:textId="76C063D9" w:rsidR="00DB0D88" w:rsidRPr="00715A26" w:rsidRDefault="00566E3D" w:rsidP="001606C1">
      <w:pPr>
        <w:numPr>
          <w:ilvl w:val="0"/>
          <w:numId w:val="2"/>
        </w:numPr>
        <w:ind w:left="284" w:firstLine="0"/>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Των γενικών αρχών </w:t>
      </w:r>
      <w:r w:rsidR="00DB0D88" w:rsidRPr="00715A26">
        <w:rPr>
          <w:rFonts w:asciiTheme="minorHAnsi" w:hAnsiTheme="minorHAnsi" w:cstheme="minorHAnsi"/>
          <w:sz w:val="24"/>
          <w:szCs w:val="24"/>
          <w:lang w:val="el-GR"/>
        </w:rPr>
        <w:t xml:space="preserve">του Συστήματος Διαχείρισης που έχει αναπτυχθεί, </w:t>
      </w:r>
      <w:r w:rsidR="008F3A0C">
        <w:rPr>
          <w:rFonts w:asciiTheme="minorHAnsi" w:hAnsiTheme="minorHAnsi" w:cstheme="minorHAnsi"/>
          <w:sz w:val="24"/>
          <w:szCs w:val="24"/>
          <w:lang w:val="el-GR"/>
        </w:rPr>
        <w:t xml:space="preserve">λαμβάνοντας υπόψη </w:t>
      </w:r>
      <w:r w:rsidR="00731F24">
        <w:rPr>
          <w:rFonts w:asciiTheme="minorHAnsi" w:hAnsiTheme="minorHAnsi" w:cstheme="minorHAnsi"/>
          <w:sz w:val="24"/>
          <w:szCs w:val="24"/>
          <w:lang w:val="el-GR"/>
        </w:rPr>
        <w:t>απαιτήσεις του</w:t>
      </w:r>
      <w:r w:rsidR="00DB0D88" w:rsidRPr="00715A26">
        <w:rPr>
          <w:rFonts w:asciiTheme="minorHAnsi" w:hAnsiTheme="minorHAnsi" w:cstheme="minorHAnsi"/>
          <w:sz w:val="24"/>
          <w:szCs w:val="24"/>
          <w:lang w:val="el-GR"/>
        </w:rPr>
        <w:t xml:space="preserve"> πρ</w:t>
      </w:r>
      <w:r w:rsidR="00731F24">
        <w:rPr>
          <w:rFonts w:asciiTheme="minorHAnsi" w:hAnsiTheme="minorHAnsi" w:cstheme="minorHAnsi"/>
          <w:sz w:val="24"/>
          <w:szCs w:val="24"/>
          <w:lang w:val="el-GR"/>
        </w:rPr>
        <w:t>οτύπου</w:t>
      </w:r>
      <w:r w:rsidR="00DB0D88" w:rsidRPr="00715A26">
        <w:rPr>
          <w:rFonts w:asciiTheme="minorHAnsi" w:hAnsiTheme="minorHAnsi" w:cstheme="minorHAnsi"/>
          <w:sz w:val="24"/>
          <w:szCs w:val="24"/>
          <w:lang w:val="el-GR"/>
        </w:rPr>
        <w:t xml:space="preserve"> </w:t>
      </w:r>
      <w:bookmarkStart w:id="63" w:name="_Hlk90047036"/>
      <w:r w:rsidR="00DB0D88" w:rsidRPr="00715A26">
        <w:rPr>
          <w:rFonts w:asciiTheme="minorHAnsi" w:hAnsiTheme="minorHAnsi" w:cstheme="minorHAnsi"/>
          <w:sz w:val="24"/>
          <w:szCs w:val="24"/>
          <w:lang w:val="el-GR"/>
        </w:rPr>
        <w:t>ΕΝ ISO/IEC 17024:2012 «Αξιολόγηση της συμμόρφωσης – Γενικές απαιτήσεις για φορείς πιστοποίησης προσώπων»</w:t>
      </w:r>
      <w:r w:rsidR="00532F35">
        <w:rPr>
          <w:rFonts w:asciiTheme="minorHAnsi" w:hAnsiTheme="minorHAnsi" w:cstheme="minorHAnsi"/>
          <w:sz w:val="24"/>
          <w:szCs w:val="24"/>
          <w:lang w:val="el-GR"/>
        </w:rPr>
        <w:t xml:space="preserve"> </w:t>
      </w:r>
      <w:bookmarkEnd w:id="63"/>
      <w:r w:rsidR="00532F35" w:rsidRPr="00532F35">
        <w:rPr>
          <w:rFonts w:asciiTheme="minorHAnsi" w:hAnsiTheme="minorHAnsi" w:cstheme="minorHAnsi"/>
          <w:b/>
          <w:bCs/>
          <w:color w:val="1F3864" w:themeColor="accent1" w:themeShade="80"/>
          <w:sz w:val="24"/>
          <w:szCs w:val="24"/>
          <w:lang w:val="el-GR"/>
        </w:rPr>
        <w:t>(ΠΑΡΑΡΤΗΜΑ 8)</w:t>
      </w:r>
      <w:r w:rsidR="00DB0D88" w:rsidRPr="00532F35">
        <w:rPr>
          <w:rFonts w:asciiTheme="minorHAnsi" w:hAnsiTheme="minorHAnsi" w:cstheme="minorHAnsi"/>
          <w:b/>
          <w:bCs/>
          <w:color w:val="1F3864" w:themeColor="accent1" w:themeShade="80"/>
          <w:sz w:val="24"/>
          <w:szCs w:val="24"/>
          <w:lang w:val="el-GR"/>
        </w:rPr>
        <w:t>,</w:t>
      </w:r>
    </w:p>
    <w:p w14:paraId="0907EACA"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του ισχύοντος νομοθετικού πλαισίου,</w:t>
      </w:r>
    </w:p>
    <w:p w14:paraId="0FC7002F"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του Γενικού Κανονισμού Πιστοποίησης Προσώπων (παρόν έγγραφο) και</w:t>
      </w:r>
    </w:p>
    <w:p w14:paraId="605EB269" w14:textId="4C8C1EAE"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lastRenderedPageBreak/>
        <w:t>των Ειδικών Κανονισμών Πιστοποίησης Προσώπων, που έχουν αναπτυχθεί και συμπληρώνουν το</w:t>
      </w:r>
      <w:r w:rsidR="00FA6927">
        <w:rPr>
          <w:rFonts w:asciiTheme="minorHAnsi" w:hAnsiTheme="minorHAnsi" w:cstheme="minorHAnsi"/>
          <w:sz w:val="24"/>
          <w:szCs w:val="24"/>
          <w:lang w:val="el-GR"/>
        </w:rPr>
        <w:t xml:space="preserve">ν </w:t>
      </w:r>
      <w:r w:rsidRPr="00715A26">
        <w:rPr>
          <w:rFonts w:asciiTheme="minorHAnsi" w:hAnsiTheme="minorHAnsi" w:cstheme="minorHAnsi"/>
          <w:sz w:val="24"/>
          <w:szCs w:val="24"/>
          <w:lang w:val="el-GR"/>
        </w:rPr>
        <w:t xml:space="preserve"> παρόν</w:t>
      </w:r>
      <w:r w:rsidR="00FA6927">
        <w:rPr>
          <w:rFonts w:asciiTheme="minorHAnsi" w:hAnsiTheme="minorHAnsi" w:cstheme="minorHAnsi"/>
          <w:sz w:val="24"/>
          <w:szCs w:val="24"/>
          <w:lang w:val="el-GR"/>
        </w:rPr>
        <w:t>τα Γενικό Κανονισμό Πιστοποίησης Προσώπων</w:t>
      </w:r>
      <w:r w:rsidR="004A2B59">
        <w:rPr>
          <w:rFonts w:asciiTheme="minorHAnsi" w:hAnsiTheme="minorHAnsi" w:cstheme="minorHAnsi"/>
          <w:sz w:val="24"/>
          <w:szCs w:val="24"/>
          <w:lang w:val="el-GR"/>
        </w:rPr>
        <w:t xml:space="preserve"> (Κεφάλαιο </w:t>
      </w:r>
      <w:r w:rsidR="009B6D99">
        <w:rPr>
          <w:rFonts w:asciiTheme="minorHAnsi" w:hAnsiTheme="minorHAnsi" w:cstheme="minorHAnsi"/>
          <w:sz w:val="24"/>
          <w:szCs w:val="24"/>
          <w:lang w:val="el-GR"/>
        </w:rPr>
        <w:t>Γ</w:t>
      </w:r>
      <w:r w:rsidR="004A2B59">
        <w:rPr>
          <w:rFonts w:asciiTheme="minorHAnsi" w:hAnsiTheme="minorHAnsi" w:cstheme="minorHAnsi"/>
          <w:sz w:val="24"/>
          <w:szCs w:val="24"/>
          <w:lang w:val="el-GR"/>
        </w:rPr>
        <w:t>)</w:t>
      </w:r>
      <w:r w:rsidRPr="00715A26">
        <w:rPr>
          <w:rFonts w:asciiTheme="minorHAnsi" w:hAnsiTheme="minorHAnsi" w:cstheme="minorHAnsi"/>
          <w:sz w:val="24"/>
          <w:szCs w:val="24"/>
          <w:lang w:val="el-GR"/>
        </w:rPr>
        <w:t>.</w:t>
      </w:r>
    </w:p>
    <w:p w14:paraId="2BEF4DD9" w14:textId="77777777" w:rsidR="00DB0D88" w:rsidRPr="00715A26" w:rsidRDefault="00DB0D88" w:rsidP="001606C1">
      <w:pPr>
        <w:ind w:left="284"/>
        <w:jc w:val="both"/>
        <w:rPr>
          <w:rFonts w:asciiTheme="minorHAnsi" w:hAnsiTheme="minorHAnsi" w:cstheme="minorHAnsi"/>
          <w:sz w:val="24"/>
          <w:szCs w:val="24"/>
          <w:lang w:val="el-GR"/>
        </w:rPr>
      </w:pPr>
    </w:p>
    <w:p w14:paraId="14AE2614" w14:textId="77777777" w:rsidR="009B11FF" w:rsidRDefault="009B11FF" w:rsidP="001606C1">
      <w:pPr>
        <w:ind w:left="284"/>
        <w:jc w:val="both"/>
        <w:rPr>
          <w:rFonts w:asciiTheme="minorHAnsi" w:hAnsiTheme="minorHAnsi" w:cstheme="minorHAnsi"/>
          <w:b/>
          <w:iCs/>
          <w:sz w:val="24"/>
          <w:szCs w:val="24"/>
          <w:lang w:val="el-GR"/>
        </w:rPr>
      </w:pPr>
      <w:bookmarkStart w:id="64" w:name="_Toc418597510"/>
      <w:bookmarkStart w:id="65" w:name="_Hlk75102719"/>
    </w:p>
    <w:p w14:paraId="6E5D5BD2" w14:textId="77777777" w:rsidR="009B11FF" w:rsidRDefault="009B11FF" w:rsidP="001606C1">
      <w:pPr>
        <w:ind w:left="284"/>
        <w:jc w:val="both"/>
        <w:rPr>
          <w:rFonts w:asciiTheme="minorHAnsi" w:hAnsiTheme="minorHAnsi" w:cstheme="minorHAnsi"/>
          <w:b/>
          <w:iCs/>
          <w:sz w:val="24"/>
          <w:szCs w:val="24"/>
          <w:lang w:val="el-GR"/>
        </w:rPr>
      </w:pPr>
    </w:p>
    <w:p w14:paraId="35BEEE82" w14:textId="77777777" w:rsidR="009B11FF" w:rsidRPr="009B11FF" w:rsidRDefault="009B11FF" w:rsidP="009B11FF">
      <w:pPr>
        <w:ind w:left="284"/>
        <w:jc w:val="both"/>
        <w:rPr>
          <w:rFonts w:ascii="Calibri" w:eastAsiaTheme="minorHAnsi" w:hAnsi="Calibri" w:cs="Calibri"/>
          <w:b/>
          <w:bCs/>
          <w:sz w:val="24"/>
          <w:szCs w:val="24"/>
          <w:lang w:val="el-GR"/>
        </w:rPr>
      </w:pPr>
      <w:bookmarkStart w:id="66" w:name="_Hlk90982650"/>
      <w:bookmarkStart w:id="67" w:name="_Hlk75102783"/>
      <w:bookmarkEnd w:id="64"/>
      <w:bookmarkEnd w:id="65"/>
      <w:r w:rsidRPr="009B11FF">
        <w:rPr>
          <w:rFonts w:ascii="Calibri" w:eastAsiaTheme="minorHAnsi" w:hAnsi="Calibri" w:cs="Calibri"/>
          <w:b/>
          <w:bCs/>
          <w:sz w:val="24"/>
          <w:szCs w:val="24"/>
          <w:lang w:val="el-GR"/>
        </w:rPr>
        <w:t xml:space="preserve">3.4. ΑΝΕΞΑΡΤΗΣΙΑ ΚΑΙ ΑΜΕΡΟΛΗΨΙΑ </w:t>
      </w:r>
    </w:p>
    <w:p w14:paraId="757D134C" w14:textId="31A21708" w:rsidR="00572E6C" w:rsidRDefault="009B11FF" w:rsidP="009B11FF">
      <w:pPr>
        <w:spacing w:before="240"/>
        <w:ind w:left="284"/>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t>Η προσφορά Υπηρεσιών Εκπαίδευσης και Υπηρεσ</w:t>
      </w:r>
      <w:r w:rsidR="00572E6C">
        <w:rPr>
          <w:rFonts w:ascii="Calibri" w:eastAsiaTheme="minorHAnsi" w:hAnsi="Calibri" w:cs="Calibri"/>
          <w:sz w:val="24"/>
          <w:szCs w:val="24"/>
          <w:lang w:val="el-GR"/>
        </w:rPr>
        <w:t>ιών</w:t>
      </w:r>
      <w:r w:rsidRPr="009B11FF">
        <w:rPr>
          <w:rFonts w:ascii="Calibri" w:eastAsiaTheme="minorHAnsi" w:hAnsi="Calibri" w:cs="Calibri"/>
          <w:sz w:val="24"/>
          <w:szCs w:val="24"/>
          <w:lang w:val="el-GR"/>
        </w:rPr>
        <w:t xml:space="preserve"> Πιστοποίησης προσώπων, εντός της ίδιας νομικής οντότητας αποτελεί απειλή για την </w:t>
      </w:r>
      <w:r w:rsidR="00CB53C3">
        <w:rPr>
          <w:rFonts w:ascii="Calibri" w:eastAsiaTheme="minorHAnsi" w:hAnsi="Calibri" w:cs="Calibri"/>
          <w:sz w:val="24"/>
          <w:szCs w:val="24"/>
          <w:lang w:val="el-GR"/>
        </w:rPr>
        <w:t xml:space="preserve">ανεξαρτησία, </w:t>
      </w:r>
      <w:r w:rsidRPr="009B11FF">
        <w:rPr>
          <w:rFonts w:ascii="Calibri" w:eastAsiaTheme="minorHAnsi" w:hAnsi="Calibri" w:cs="Calibri"/>
          <w:sz w:val="24"/>
          <w:szCs w:val="24"/>
          <w:lang w:val="el-GR"/>
        </w:rPr>
        <w:t>αμεροληψία</w:t>
      </w:r>
      <w:r w:rsidR="00CB53C3">
        <w:rPr>
          <w:rFonts w:ascii="Calibri" w:eastAsiaTheme="minorHAnsi" w:hAnsi="Calibri" w:cs="Calibri"/>
          <w:sz w:val="24"/>
          <w:szCs w:val="24"/>
          <w:lang w:val="el-GR"/>
        </w:rPr>
        <w:t xml:space="preserve"> και την αντικειμενικότητα</w:t>
      </w:r>
      <w:r w:rsidRPr="009B11FF">
        <w:rPr>
          <w:rFonts w:ascii="Calibri" w:eastAsiaTheme="minorHAnsi" w:hAnsi="Calibri" w:cs="Calibri"/>
          <w:sz w:val="24"/>
          <w:szCs w:val="24"/>
          <w:lang w:val="el-GR"/>
        </w:rPr>
        <w:t>.</w:t>
      </w:r>
    </w:p>
    <w:p w14:paraId="77A01C11" w14:textId="23FA7D55" w:rsidR="00447F1C" w:rsidRDefault="00572E6C" w:rsidP="009B11FF">
      <w:pPr>
        <w:spacing w:before="240"/>
        <w:ind w:left="284"/>
        <w:jc w:val="both"/>
        <w:rPr>
          <w:rFonts w:ascii="Calibri" w:eastAsiaTheme="minorHAnsi" w:hAnsi="Calibri" w:cs="Calibri"/>
          <w:sz w:val="24"/>
          <w:szCs w:val="24"/>
          <w:lang w:val="el-GR"/>
        </w:rPr>
      </w:pPr>
      <w:r>
        <w:rPr>
          <w:rFonts w:ascii="Calibri" w:eastAsiaTheme="minorHAnsi" w:hAnsi="Calibri" w:cs="Calibri"/>
          <w:sz w:val="24"/>
          <w:szCs w:val="24"/>
          <w:lang w:val="el-GR"/>
        </w:rPr>
        <w:t xml:space="preserve">Για την εξάλειψη </w:t>
      </w:r>
      <w:r w:rsidR="005A0814">
        <w:rPr>
          <w:rFonts w:ascii="Calibri" w:eastAsiaTheme="minorHAnsi" w:hAnsi="Calibri" w:cs="Calibri"/>
          <w:sz w:val="24"/>
          <w:szCs w:val="24"/>
          <w:lang w:val="el-GR"/>
        </w:rPr>
        <w:t>της</w:t>
      </w:r>
      <w:r>
        <w:rPr>
          <w:rFonts w:ascii="Calibri" w:eastAsiaTheme="minorHAnsi" w:hAnsi="Calibri" w:cs="Calibri"/>
          <w:sz w:val="24"/>
          <w:szCs w:val="24"/>
          <w:lang w:val="el-GR"/>
        </w:rPr>
        <w:t xml:space="preserve"> απειλής αυτής το ΕΛΙΠΥΚΑ, έχει εντοπίσει </w:t>
      </w:r>
      <w:r w:rsidR="005A0814">
        <w:rPr>
          <w:rFonts w:ascii="Calibri" w:eastAsiaTheme="minorHAnsi" w:hAnsi="Calibri" w:cs="Calibri"/>
          <w:sz w:val="24"/>
          <w:szCs w:val="24"/>
          <w:lang w:val="el-GR"/>
        </w:rPr>
        <w:t>τους πιθανούς παράγοντες με τους οποίους απειλούνται η ανεξαρτησία, η αμεροληψία, και η αντικειμενικότητα μέσω του Συστήματος Διαχείρισης Ποιότητας</w:t>
      </w:r>
      <w:r w:rsidR="00447F1C" w:rsidRPr="00447F1C">
        <w:rPr>
          <w:rFonts w:ascii="Calibri" w:eastAsiaTheme="minorHAnsi" w:hAnsi="Calibri" w:cs="Calibri"/>
          <w:sz w:val="24"/>
          <w:szCs w:val="24"/>
          <w:lang w:val="el-GR"/>
        </w:rPr>
        <w:t xml:space="preserve"> </w:t>
      </w:r>
      <w:r w:rsidR="009A3427" w:rsidRPr="009A3427">
        <w:rPr>
          <w:rFonts w:ascii="Calibri" w:eastAsiaTheme="minorHAnsi" w:hAnsi="Calibri" w:cs="Calibri"/>
          <w:sz w:val="24"/>
          <w:szCs w:val="24"/>
          <w:lang w:val="el-GR"/>
        </w:rPr>
        <w:t xml:space="preserve">κατά </w:t>
      </w:r>
      <w:r w:rsidR="009A3427" w:rsidRPr="009A3427">
        <w:rPr>
          <w:rFonts w:ascii="Calibri" w:eastAsiaTheme="minorHAnsi" w:hAnsi="Calibri" w:cs="Calibri"/>
          <w:sz w:val="24"/>
          <w:szCs w:val="24"/>
        </w:rPr>
        <w:t>ISO</w:t>
      </w:r>
      <w:r w:rsidR="009A3427" w:rsidRPr="009A3427">
        <w:rPr>
          <w:rFonts w:ascii="Calibri" w:eastAsiaTheme="minorHAnsi" w:hAnsi="Calibri" w:cs="Calibri"/>
          <w:sz w:val="24"/>
          <w:szCs w:val="24"/>
          <w:lang w:val="el-GR"/>
        </w:rPr>
        <w:t xml:space="preserve"> 9001:2015</w:t>
      </w:r>
      <w:r w:rsidR="00447F1C" w:rsidRPr="00447F1C">
        <w:rPr>
          <w:rFonts w:ascii="Calibri" w:eastAsiaTheme="minorHAnsi" w:hAnsi="Calibri" w:cs="Calibri"/>
          <w:sz w:val="24"/>
          <w:szCs w:val="24"/>
          <w:lang w:val="el-GR"/>
        </w:rPr>
        <w:t xml:space="preserve"> (</w:t>
      </w:r>
      <w:r w:rsidR="00447F1C">
        <w:rPr>
          <w:rFonts w:ascii="Calibri" w:eastAsiaTheme="minorHAnsi" w:hAnsi="Calibri" w:cs="Calibri"/>
          <w:sz w:val="24"/>
          <w:szCs w:val="24"/>
        </w:rPr>
        <w:t>clause</w:t>
      </w:r>
      <w:r w:rsidR="00447F1C" w:rsidRPr="00447F1C">
        <w:rPr>
          <w:rFonts w:ascii="Calibri" w:eastAsiaTheme="minorHAnsi" w:hAnsi="Calibri" w:cs="Calibri"/>
          <w:sz w:val="24"/>
          <w:szCs w:val="24"/>
          <w:lang w:val="el-GR"/>
        </w:rPr>
        <w:t xml:space="preserve"> 4: </w:t>
      </w:r>
      <w:r w:rsidR="00447F1C">
        <w:rPr>
          <w:rFonts w:ascii="Calibri" w:eastAsiaTheme="minorHAnsi" w:hAnsi="Calibri" w:cs="Calibri"/>
          <w:sz w:val="24"/>
          <w:szCs w:val="24"/>
        </w:rPr>
        <w:t>Context</w:t>
      </w:r>
      <w:r w:rsidR="00447F1C" w:rsidRPr="00447F1C">
        <w:rPr>
          <w:rFonts w:ascii="Calibri" w:eastAsiaTheme="minorHAnsi" w:hAnsi="Calibri" w:cs="Calibri"/>
          <w:sz w:val="24"/>
          <w:szCs w:val="24"/>
          <w:lang w:val="el-GR"/>
        </w:rPr>
        <w:t xml:space="preserve"> </w:t>
      </w:r>
      <w:r w:rsidR="00447F1C">
        <w:rPr>
          <w:rFonts w:ascii="Calibri" w:eastAsiaTheme="minorHAnsi" w:hAnsi="Calibri" w:cs="Calibri"/>
          <w:sz w:val="24"/>
          <w:szCs w:val="24"/>
        </w:rPr>
        <w:t>of</w:t>
      </w:r>
      <w:r w:rsidR="00447F1C" w:rsidRPr="00447F1C">
        <w:rPr>
          <w:rFonts w:ascii="Calibri" w:eastAsiaTheme="minorHAnsi" w:hAnsi="Calibri" w:cs="Calibri"/>
          <w:sz w:val="24"/>
          <w:szCs w:val="24"/>
          <w:lang w:val="el-GR"/>
        </w:rPr>
        <w:t xml:space="preserve"> </w:t>
      </w:r>
      <w:r w:rsidR="00447F1C">
        <w:rPr>
          <w:rFonts w:ascii="Calibri" w:eastAsiaTheme="minorHAnsi" w:hAnsi="Calibri" w:cs="Calibri"/>
          <w:sz w:val="24"/>
          <w:szCs w:val="24"/>
        </w:rPr>
        <w:t>the</w:t>
      </w:r>
      <w:r w:rsidR="00447F1C" w:rsidRPr="00447F1C">
        <w:rPr>
          <w:rFonts w:ascii="Calibri" w:eastAsiaTheme="minorHAnsi" w:hAnsi="Calibri" w:cs="Calibri"/>
          <w:sz w:val="24"/>
          <w:szCs w:val="24"/>
          <w:lang w:val="el-GR"/>
        </w:rPr>
        <w:t xml:space="preserve"> </w:t>
      </w:r>
      <w:r w:rsidR="00447F1C">
        <w:rPr>
          <w:rFonts w:ascii="Calibri" w:eastAsiaTheme="minorHAnsi" w:hAnsi="Calibri" w:cs="Calibri"/>
          <w:sz w:val="24"/>
          <w:szCs w:val="24"/>
        </w:rPr>
        <w:t>Organization</w:t>
      </w:r>
      <w:r w:rsidR="009A3427" w:rsidRPr="009A3427">
        <w:rPr>
          <w:rFonts w:ascii="Calibri" w:eastAsiaTheme="minorHAnsi" w:hAnsi="Calibri" w:cs="Calibri"/>
          <w:sz w:val="24"/>
          <w:szCs w:val="24"/>
          <w:lang w:val="el-GR"/>
        </w:rPr>
        <w:t>)</w:t>
      </w:r>
      <w:r w:rsidR="00C54F45">
        <w:rPr>
          <w:rFonts w:ascii="Calibri" w:eastAsiaTheme="minorHAnsi" w:hAnsi="Calibri" w:cs="Calibri"/>
          <w:sz w:val="24"/>
          <w:szCs w:val="24"/>
          <w:lang w:val="el-GR"/>
        </w:rPr>
        <w:t xml:space="preserve">. </w:t>
      </w:r>
    </w:p>
    <w:p w14:paraId="37E1EBAA" w14:textId="07466BFE" w:rsidR="00941F75" w:rsidRPr="00941F75" w:rsidRDefault="00447F1C" w:rsidP="00941F75">
      <w:pPr>
        <w:spacing w:before="240"/>
        <w:ind w:left="284"/>
        <w:jc w:val="both"/>
        <w:rPr>
          <w:rFonts w:ascii="Calibri" w:eastAsiaTheme="minorHAnsi" w:hAnsi="Calibri" w:cs="Calibri"/>
          <w:b/>
          <w:bCs/>
          <w:sz w:val="24"/>
          <w:szCs w:val="24"/>
          <w:lang w:val="el-GR"/>
        </w:rPr>
      </w:pPr>
      <w:r>
        <w:rPr>
          <w:rFonts w:ascii="Calibri" w:eastAsiaTheme="minorHAnsi" w:hAnsi="Calibri" w:cs="Calibri"/>
          <w:sz w:val="24"/>
          <w:szCs w:val="24"/>
          <w:lang w:val="el-GR"/>
        </w:rPr>
        <w:t xml:space="preserve">Η αξιολόγηση και αντιμετώπιση των απειλών υλοποιείται με τη </w:t>
      </w:r>
      <w:r w:rsidRPr="00941F75">
        <w:rPr>
          <w:rFonts w:ascii="Calibri" w:eastAsiaTheme="minorHAnsi" w:hAnsi="Calibri" w:cs="Calibri"/>
          <w:b/>
          <w:bCs/>
          <w:sz w:val="24"/>
          <w:szCs w:val="24"/>
          <w:lang w:val="el-GR"/>
        </w:rPr>
        <w:t xml:space="preserve">μέθοδο </w:t>
      </w:r>
      <w:r w:rsidRPr="00941F75">
        <w:rPr>
          <w:rFonts w:ascii="Calibri" w:eastAsiaTheme="minorHAnsi" w:hAnsi="Calibri" w:cs="Calibri"/>
          <w:b/>
          <w:bCs/>
          <w:sz w:val="24"/>
          <w:szCs w:val="24"/>
        </w:rPr>
        <w:t>FMEA</w:t>
      </w:r>
      <w:r w:rsidRPr="00447F1C">
        <w:rPr>
          <w:rFonts w:ascii="Calibri" w:eastAsiaTheme="minorHAnsi" w:hAnsi="Calibri" w:cs="Calibri"/>
          <w:sz w:val="24"/>
          <w:szCs w:val="24"/>
          <w:lang w:val="el-GR"/>
        </w:rPr>
        <w:t xml:space="preserve"> (</w:t>
      </w:r>
      <w:r>
        <w:rPr>
          <w:rFonts w:ascii="Calibri" w:eastAsiaTheme="minorHAnsi" w:hAnsi="Calibri" w:cs="Calibri"/>
          <w:sz w:val="24"/>
          <w:szCs w:val="24"/>
        </w:rPr>
        <w:t>Failure</w:t>
      </w:r>
      <w:r w:rsidRPr="00447F1C">
        <w:rPr>
          <w:rFonts w:ascii="Calibri" w:eastAsiaTheme="minorHAnsi" w:hAnsi="Calibri" w:cs="Calibri"/>
          <w:sz w:val="24"/>
          <w:szCs w:val="24"/>
          <w:lang w:val="el-GR"/>
        </w:rPr>
        <w:t xml:space="preserve"> </w:t>
      </w:r>
      <w:r>
        <w:rPr>
          <w:rFonts w:ascii="Calibri" w:eastAsiaTheme="minorHAnsi" w:hAnsi="Calibri" w:cs="Calibri"/>
          <w:sz w:val="24"/>
          <w:szCs w:val="24"/>
        </w:rPr>
        <w:t>Modes</w:t>
      </w:r>
      <w:r w:rsidRPr="00447F1C">
        <w:rPr>
          <w:rFonts w:ascii="Calibri" w:eastAsiaTheme="minorHAnsi" w:hAnsi="Calibri" w:cs="Calibri"/>
          <w:sz w:val="24"/>
          <w:szCs w:val="24"/>
          <w:lang w:val="el-GR"/>
        </w:rPr>
        <w:t xml:space="preserve"> </w:t>
      </w:r>
      <w:r>
        <w:rPr>
          <w:rFonts w:ascii="Calibri" w:eastAsiaTheme="minorHAnsi" w:hAnsi="Calibri" w:cs="Calibri"/>
          <w:sz w:val="24"/>
          <w:szCs w:val="24"/>
        </w:rPr>
        <w:t>and</w:t>
      </w:r>
      <w:r w:rsidRPr="00447F1C">
        <w:rPr>
          <w:rFonts w:ascii="Calibri" w:eastAsiaTheme="minorHAnsi" w:hAnsi="Calibri" w:cs="Calibri"/>
          <w:sz w:val="24"/>
          <w:szCs w:val="24"/>
          <w:lang w:val="el-GR"/>
        </w:rPr>
        <w:t xml:space="preserve"> </w:t>
      </w:r>
      <w:r>
        <w:rPr>
          <w:rFonts w:ascii="Calibri" w:eastAsiaTheme="minorHAnsi" w:hAnsi="Calibri" w:cs="Calibri"/>
          <w:sz w:val="24"/>
          <w:szCs w:val="24"/>
        </w:rPr>
        <w:t>Effects</w:t>
      </w:r>
      <w:r w:rsidRPr="00447F1C">
        <w:rPr>
          <w:rFonts w:ascii="Calibri" w:eastAsiaTheme="minorHAnsi" w:hAnsi="Calibri" w:cs="Calibri"/>
          <w:sz w:val="24"/>
          <w:szCs w:val="24"/>
          <w:lang w:val="el-GR"/>
        </w:rPr>
        <w:t xml:space="preserve"> </w:t>
      </w:r>
      <w:r>
        <w:rPr>
          <w:rFonts w:ascii="Calibri" w:eastAsiaTheme="minorHAnsi" w:hAnsi="Calibri" w:cs="Calibri"/>
          <w:sz w:val="24"/>
          <w:szCs w:val="24"/>
        </w:rPr>
        <w:t>Analysis</w:t>
      </w:r>
      <w:r w:rsidRPr="00447F1C">
        <w:rPr>
          <w:rFonts w:ascii="Calibri" w:eastAsiaTheme="minorHAnsi" w:hAnsi="Calibri" w:cs="Calibri"/>
          <w:sz w:val="24"/>
          <w:szCs w:val="24"/>
          <w:lang w:val="el-GR"/>
        </w:rPr>
        <w:t xml:space="preserve"> - </w:t>
      </w:r>
      <w:r w:rsidR="00941F75" w:rsidRPr="00941F75">
        <w:rPr>
          <w:rFonts w:ascii="Calibri" w:eastAsiaTheme="minorHAnsi" w:hAnsi="Calibri" w:cs="Calibri"/>
          <w:bCs/>
          <w:sz w:val="24"/>
          <w:szCs w:val="24"/>
        </w:rPr>
        <w:t>IEC</w:t>
      </w:r>
      <w:r w:rsidR="00941F75" w:rsidRPr="00941F75">
        <w:rPr>
          <w:rFonts w:ascii="Calibri" w:eastAsiaTheme="minorHAnsi" w:hAnsi="Calibri" w:cs="Calibri"/>
          <w:bCs/>
          <w:sz w:val="24"/>
          <w:szCs w:val="24"/>
          <w:lang w:val="el-GR"/>
        </w:rPr>
        <w:t xml:space="preserve"> </w:t>
      </w:r>
      <w:r w:rsidR="00941F75" w:rsidRPr="00941F75">
        <w:rPr>
          <w:rFonts w:ascii="Calibri" w:eastAsiaTheme="minorHAnsi" w:hAnsi="Calibri" w:cs="Calibri"/>
          <w:bCs/>
          <w:sz w:val="24"/>
          <w:szCs w:val="24"/>
        </w:rPr>
        <w:t>EN</w:t>
      </w:r>
      <w:r w:rsidR="00941F75" w:rsidRPr="00941F75">
        <w:rPr>
          <w:rFonts w:ascii="Calibri" w:eastAsiaTheme="minorHAnsi" w:hAnsi="Calibri" w:cs="Calibri"/>
          <w:bCs/>
          <w:sz w:val="24"/>
          <w:szCs w:val="24"/>
          <w:lang w:val="el-GR"/>
        </w:rPr>
        <w:t xml:space="preserve"> 60812)</w:t>
      </w:r>
      <w:r>
        <w:rPr>
          <w:rFonts w:ascii="Calibri" w:eastAsiaTheme="minorHAnsi" w:hAnsi="Calibri" w:cs="Calibri"/>
          <w:sz w:val="24"/>
          <w:szCs w:val="24"/>
          <w:lang w:val="el-GR"/>
        </w:rPr>
        <w:t xml:space="preserve"> </w:t>
      </w:r>
      <w:r w:rsidR="00770C37">
        <w:rPr>
          <w:rFonts w:ascii="Calibri" w:eastAsiaTheme="minorHAnsi" w:hAnsi="Calibri" w:cs="Calibri"/>
          <w:sz w:val="24"/>
          <w:szCs w:val="24"/>
          <w:lang w:val="el-GR"/>
        </w:rPr>
        <w:t xml:space="preserve">που οδηγεί σε </w:t>
      </w:r>
      <w:r w:rsidR="005A0814">
        <w:rPr>
          <w:rFonts w:ascii="Calibri" w:eastAsiaTheme="minorHAnsi" w:hAnsi="Calibri" w:cs="Calibri"/>
          <w:sz w:val="24"/>
          <w:szCs w:val="24"/>
          <w:lang w:val="el-GR"/>
        </w:rPr>
        <w:t xml:space="preserve">κατάλληλο σχεδιασμό </w:t>
      </w:r>
      <w:r>
        <w:rPr>
          <w:rFonts w:ascii="Calibri" w:eastAsiaTheme="minorHAnsi" w:hAnsi="Calibri" w:cs="Calibri"/>
          <w:sz w:val="24"/>
          <w:szCs w:val="24"/>
          <w:lang w:val="el-GR"/>
        </w:rPr>
        <w:t xml:space="preserve">και λήψη μέτρων </w:t>
      </w:r>
      <w:r w:rsidR="00941F75">
        <w:rPr>
          <w:rFonts w:ascii="Calibri" w:eastAsiaTheme="minorHAnsi" w:hAnsi="Calibri" w:cs="Calibri"/>
          <w:sz w:val="24"/>
          <w:szCs w:val="24"/>
          <w:lang w:val="el-GR"/>
        </w:rPr>
        <w:t xml:space="preserve">όπως η ενσωμάτωση βασικών απαιτήσεων </w:t>
      </w:r>
      <w:r w:rsidR="00941F75" w:rsidRPr="00941F75">
        <w:rPr>
          <w:rFonts w:ascii="Calibri" w:eastAsiaTheme="minorHAnsi" w:hAnsi="Calibri" w:cs="Calibri"/>
          <w:sz w:val="24"/>
          <w:szCs w:val="24"/>
          <w:lang w:val="el-GR"/>
        </w:rPr>
        <w:t>του προτύπου</w:t>
      </w:r>
      <w:r w:rsidR="00941F75" w:rsidRPr="00941F75">
        <w:rPr>
          <w:rFonts w:ascii="Calibri" w:eastAsiaTheme="minorHAnsi" w:hAnsi="Calibri" w:cs="Calibri"/>
          <w:b/>
          <w:bCs/>
          <w:sz w:val="24"/>
          <w:szCs w:val="24"/>
          <w:lang w:val="el-GR"/>
        </w:rPr>
        <w:t xml:space="preserve"> ΕΝ ISO/IEC 17024:2012</w:t>
      </w:r>
      <w:r w:rsidR="006741ED">
        <w:rPr>
          <w:rFonts w:ascii="Calibri" w:eastAsiaTheme="minorHAnsi" w:hAnsi="Calibri" w:cs="Calibri"/>
          <w:b/>
          <w:bCs/>
          <w:sz w:val="24"/>
          <w:szCs w:val="24"/>
          <w:lang w:val="el-GR"/>
        </w:rPr>
        <w:t>.</w:t>
      </w:r>
      <w:r w:rsidR="00BC7B71">
        <w:rPr>
          <w:rFonts w:ascii="Calibri" w:eastAsiaTheme="minorHAnsi" w:hAnsi="Calibri" w:cs="Calibri"/>
          <w:b/>
          <w:bCs/>
          <w:sz w:val="24"/>
          <w:szCs w:val="24"/>
          <w:lang w:val="el-GR"/>
        </w:rPr>
        <w:t xml:space="preserve"> </w:t>
      </w:r>
      <w:r w:rsidR="006741ED">
        <w:rPr>
          <w:rFonts w:ascii="Calibri" w:eastAsiaTheme="minorHAnsi" w:hAnsi="Calibri" w:cs="Calibri"/>
          <w:sz w:val="24"/>
          <w:szCs w:val="24"/>
          <w:lang w:val="el-GR"/>
        </w:rPr>
        <w:t>Με</w:t>
      </w:r>
      <w:r w:rsidR="00777390">
        <w:rPr>
          <w:rFonts w:ascii="Calibri" w:eastAsiaTheme="minorHAnsi" w:hAnsi="Calibri" w:cs="Calibri"/>
          <w:sz w:val="24"/>
          <w:szCs w:val="24"/>
          <w:lang w:val="el-GR"/>
        </w:rPr>
        <w:t xml:space="preserve"> το πρότυπο αυτό,</w:t>
      </w:r>
      <w:r w:rsidR="00941F75">
        <w:rPr>
          <w:rFonts w:ascii="Calibri" w:eastAsiaTheme="minorHAnsi" w:hAnsi="Calibri" w:cs="Calibri"/>
          <w:b/>
          <w:bCs/>
          <w:sz w:val="24"/>
          <w:szCs w:val="24"/>
          <w:lang w:val="el-GR"/>
        </w:rPr>
        <w:t xml:space="preserve"> </w:t>
      </w:r>
      <w:r w:rsidR="00941F75" w:rsidRPr="00770C37">
        <w:rPr>
          <w:rFonts w:ascii="Calibri" w:eastAsiaTheme="minorHAnsi" w:hAnsi="Calibri" w:cs="Calibri"/>
          <w:sz w:val="24"/>
          <w:szCs w:val="24"/>
          <w:lang w:val="el-GR"/>
        </w:rPr>
        <w:t>διασφαλίζε</w:t>
      </w:r>
      <w:r w:rsidR="00BC6810" w:rsidRPr="00770C37">
        <w:rPr>
          <w:rFonts w:ascii="Calibri" w:eastAsiaTheme="minorHAnsi" w:hAnsi="Calibri" w:cs="Calibri"/>
          <w:sz w:val="24"/>
          <w:szCs w:val="24"/>
          <w:lang w:val="el-GR"/>
        </w:rPr>
        <w:t>ται</w:t>
      </w:r>
      <w:r w:rsidR="00941F75" w:rsidRPr="00770C37">
        <w:rPr>
          <w:rFonts w:ascii="Calibri" w:eastAsiaTheme="minorHAnsi" w:hAnsi="Calibri" w:cs="Calibri"/>
          <w:sz w:val="24"/>
          <w:szCs w:val="24"/>
          <w:lang w:val="el-GR"/>
        </w:rPr>
        <w:t xml:space="preserve"> </w:t>
      </w:r>
      <w:r w:rsidR="00777390" w:rsidRPr="00770C37">
        <w:rPr>
          <w:rFonts w:ascii="Calibri" w:eastAsiaTheme="minorHAnsi" w:hAnsi="Calibri" w:cs="Calibri"/>
          <w:sz w:val="24"/>
          <w:szCs w:val="24"/>
          <w:lang w:val="el-GR"/>
        </w:rPr>
        <w:t xml:space="preserve">η </w:t>
      </w:r>
      <w:r w:rsidR="00941F75" w:rsidRPr="00770C37">
        <w:rPr>
          <w:rFonts w:ascii="Calibri" w:eastAsiaTheme="minorHAnsi" w:hAnsi="Calibri" w:cs="Calibri"/>
          <w:sz w:val="24"/>
          <w:szCs w:val="24"/>
          <w:lang w:val="el-GR"/>
        </w:rPr>
        <w:t>παροχή υπηρεσιών  πιστοποίησης προσώπων με τρόπο ανεξάρτητο, αμερόληπτο και αντικειμενικό</w:t>
      </w:r>
      <w:r w:rsidR="00777390" w:rsidRPr="00770C37">
        <w:rPr>
          <w:rFonts w:ascii="Calibri" w:eastAsiaTheme="minorHAnsi" w:hAnsi="Calibri" w:cs="Calibri"/>
          <w:sz w:val="24"/>
          <w:szCs w:val="24"/>
          <w:lang w:val="el-GR"/>
        </w:rPr>
        <w:t>,</w:t>
      </w:r>
      <w:r w:rsidR="00777390">
        <w:rPr>
          <w:rFonts w:ascii="Calibri" w:eastAsiaTheme="minorHAnsi" w:hAnsi="Calibri" w:cs="Calibri"/>
          <w:b/>
          <w:bCs/>
          <w:sz w:val="24"/>
          <w:szCs w:val="24"/>
          <w:lang w:val="el-GR"/>
        </w:rPr>
        <w:t xml:space="preserve"> με τη συγκρότηση ενός Κανονιστικού Πλαισίου που αποτελείται από το Γενικό Κανονισμό Πιστοποίησης Προσώπων</w:t>
      </w:r>
      <w:r w:rsidR="00770C37">
        <w:rPr>
          <w:rFonts w:ascii="Calibri" w:eastAsiaTheme="minorHAnsi" w:hAnsi="Calibri" w:cs="Calibri"/>
          <w:b/>
          <w:bCs/>
          <w:sz w:val="24"/>
          <w:szCs w:val="24"/>
          <w:lang w:val="el-GR"/>
        </w:rPr>
        <w:t xml:space="preserve"> </w:t>
      </w:r>
      <w:r w:rsidR="00770C37" w:rsidRPr="00770C37">
        <w:rPr>
          <w:rFonts w:ascii="Calibri" w:eastAsiaTheme="minorHAnsi" w:hAnsi="Calibri" w:cs="Calibri"/>
          <w:sz w:val="24"/>
          <w:szCs w:val="24"/>
          <w:lang w:val="el-GR"/>
        </w:rPr>
        <w:t>(παρών Γενικός Κανονισμός)</w:t>
      </w:r>
      <w:r w:rsidR="00777390">
        <w:rPr>
          <w:rFonts w:ascii="Calibri" w:eastAsiaTheme="minorHAnsi" w:hAnsi="Calibri" w:cs="Calibri"/>
          <w:b/>
          <w:bCs/>
          <w:sz w:val="24"/>
          <w:szCs w:val="24"/>
          <w:lang w:val="el-GR"/>
        </w:rPr>
        <w:t xml:space="preserve"> και τους Ειδικούς Κανονισμούς Αξιολόγησης κατά </w:t>
      </w:r>
      <w:r w:rsidR="00777390" w:rsidRPr="00777390">
        <w:rPr>
          <w:rFonts w:ascii="Calibri" w:eastAsiaTheme="minorHAnsi" w:hAnsi="Calibri" w:cs="Calibri"/>
          <w:b/>
          <w:bCs/>
          <w:sz w:val="24"/>
          <w:szCs w:val="24"/>
          <w:lang w:val="el-GR"/>
        </w:rPr>
        <w:t>Ειδικά Πεδία Εξειδίκευσης - Επιμόρφωσης (ΕΠΕΕ)</w:t>
      </w:r>
      <w:r w:rsidR="00770C37">
        <w:rPr>
          <w:rFonts w:ascii="Calibri" w:eastAsiaTheme="minorHAnsi" w:hAnsi="Calibri" w:cs="Calibri"/>
          <w:b/>
          <w:bCs/>
          <w:sz w:val="24"/>
          <w:szCs w:val="24"/>
          <w:lang w:val="el-GR"/>
        </w:rPr>
        <w:t xml:space="preserve">, όπως στο παρακάτω κεφάλαιο 3 </w:t>
      </w:r>
      <w:r w:rsidR="00941F75" w:rsidRPr="00941F75">
        <w:rPr>
          <w:rFonts w:ascii="Calibri" w:eastAsiaTheme="minorHAnsi" w:hAnsi="Calibri" w:cs="Calibri"/>
          <w:b/>
          <w:bCs/>
          <w:sz w:val="24"/>
          <w:szCs w:val="24"/>
          <w:lang w:val="el-GR"/>
        </w:rPr>
        <w:t xml:space="preserve">. </w:t>
      </w:r>
    </w:p>
    <w:p w14:paraId="5B6ACE7E" w14:textId="69EB1216" w:rsidR="009A3427" w:rsidRPr="009A3427" w:rsidRDefault="005B63BD" w:rsidP="009A3427">
      <w:pPr>
        <w:spacing w:before="240"/>
        <w:ind w:left="284"/>
        <w:jc w:val="both"/>
        <w:rPr>
          <w:rFonts w:ascii="Calibri" w:eastAsiaTheme="minorHAnsi" w:hAnsi="Calibri" w:cs="Calibri"/>
          <w:sz w:val="24"/>
          <w:szCs w:val="24"/>
          <w:lang w:val="el-GR"/>
        </w:rPr>
      </w:pPr>
      <w:r>
        <w:rPr>
          <w:rFonts w:ascii="Calibri" w:eastAsiaTheme="minorHAnsi" w:hAnsi="Calibri" w:cs="Calibri"/>
          <w:sz w:val="24"/>
          <w:szCs w:val="24"/>
          <w:lang w:val="el-GR"/>
        </w:rPr>
        <w:t>Αναλυτικότερα</w:t>
      </w:r>
      <w:r w:rsidR="00BC6810">
        <w:rPr>
          <w:rFonts w:ascii="Calibri" w:eastAsiaTheme="minorHAnsi" w:hAnsi="Calibri" w:cs="Calibri"/>
          <w:sz w:val="24"/>
          <w:szCs w:val="24"/>
          <w:lang w:val="el-GR"/>
        </w:rPr>
        <w:t xml:space="preserve">, στο ανωτέρω </w:t>
      </w:r>
      <w:r w:rsidR="009A3427" w:rsidRPr="009A3427">
        <w:rPr>
          <w:rFonts w:ascii="Calibri" w:eastAsiaTheme="minorHAnsi" w:hAnsi="Calibri" w:cs="Calibri"/>
          <w:sz w:val="24"/>
          <w:szCs w:val="24"/>
          <w:lang w:val="el-GR"/>
        </w:rPr>
        <w:t>πλαίσιο του Συστήματος Διαχείρισης του Ινστιτούτου:</w:t>
      </w:r>
    </w:p>
    <w:p w14:paraId="2B80A266" w14:textId="6BAE474A" w:rsidR="009A3427" w:rsidRPr="009A3427" w:rsidRDefault="009A3427" w:rsidP="009A3427">
      <w:pPr>
        <w:numPr>
          <w:ilvl w:val="0"/>
          <w:numId w:val="9"/>
        </w:numPr>
        <w:spacing w:before="240"/>
        <w:jc w:val="both"/>
        <w:rPr>
          <w:rFonts w:ascii="Calibri" w:eastAsiaTheme="minorHAnsi" w:hAnsi="Calibri" w:cs="Calibri"/>
          <w:sz w:val="24"/>
          <w:szCs w:val="24"/>
          <w:lang w:val="el-GR"/>
        </w:rPr>
      </w:pPr>
      <w:r w:rsidRPr="009A3427">
        <w:rPr>
          <w:rFonts w:ascii="Calibri" w:eastAsiaTheme="minorHAnsi" w:hAnsi="Calibri" w:cs="Calibri"/>
          <w:b/>
          <w:bCs/>
          <w:sz w:val="24"/>
          <w:szCs w:val="24"/>
          <w:lang w:val="el-GR"/>
        </w:rPr>
        <w:t>προσδιορίζονται και τεκμηριώνονται</w:t>
      </w:r>
      <w:r w:rsidRPr="009A3427">
        <w:rPr>
          <w:rFonts w:ascii="Calibri" w:eastAsiaTheme="minorHAnsi" w:hAnsi="Calibri" w:cs="Calibri"/>
          <w:sz w:val="24"/>
          <w:szCs w:val="24"/>
          <w:lang w:val="el-GR"/>
        </w:rPr>
        <w:t xml:space="preserve"> </w:t>
      </w:r>
      <w:r w:rsidR="00BC6810">
        <w:rPr>
          <w:rFonts w:ascii="Calibri" w:eastAsiaTheme="minorHAnsi" w:hAnsi="Calibri" w:cs="Calibri"/>
          <w:sz w:val="24"/>
          <w:szCs w:val="24"/>
          <w:lang w:val="el-GR"/>
        </w:rPr>
        <w:t>τα ισχυρά και τα αδύνατα</w:t>
      </w:r>
      <w:r w:rsidR="00B0599E" w:rsidRPr="00B0599E">
        <w:rPr>
          <w:rFonts w:ascii="Calibri" w:eastAsiaTheme="minorHAnsi" w:hAnsi="Calibri" w:cs="Calibri"/>
          <w:sz w:val="24"/>
          <w:szCs w:val="24"/>
          <w:lang w:val="el-GR"/>
        </w:rPr>
        <w:t xml:space="preserve"> </w:t>
      </w:r>
      <w:r w:rsidR="00B0599E">
        <w:rPr>
          <w:rFonts w:ascii="Calibri" w:eastAsiaTheme="minorHAnsi" w:hAnsi="Calibri" w:cs="Calibri"/>
          <w:sz w:val="24"/>
          <w:szCs w:val="24"/>
          <w:lang w:val="el-GR"/>
        </w:rPr>
        <w:t>σημεία</w:t>
      </w:r>
      <w:r w:rsidR="00BC6810">
        <w:rPr>
          <w:rFonts w:ascii="Calibri" w:eastAsiaTheme="minorHAnsi" w:hAnsi="Calibri" w:cs="Calibri"/>
          <w:sz w:val="24"/>
          <w:szCs w:val="24"/>
          <w:lang w:val="el-GR"/>
        </w:rPr>
        <w:t xml:space="preserve">, που έχει ο Τομέας Εκπαίδευσης του ΕΛΙΠΥΚΑ </w:t>
      </w:r>
      <w:r w:rsidR="00B0599E">
        <w:rPr>
          <w:rFonts w:ascii="Calibri" w:eastAsiaTheme="minorHAnsi" w:hAnsi="Calibri" w:cs="Calibri"/>
          <w:sz w:val="24"/>
          <w:szCs w:val="24"/>
          <w:lang w:val="el-GR"/>
        </w:rPr>
        <w:t xml:space="preserve">όπως επίσης οι ευκαιρίες και οι απειλές, για την αντικειμενικότητα και την αμεροληψία που δημιουργούνται, όταν λειτουργεί και ως </w:t>
      </w:r>
      <w:r w:rsidR="00BC6810">
        <w:rPr>
          <w:rFonts w:ascii="Calibri" w:eastAsiaTheme="minorHAnsi" w:hAnsi="Calibri" w:cs="Calibri"/>
          <w:sz w:val="24"/>
          <w:szCs w:val="24"/>
          <w:lang w:val="el-GR"/>
        </w:rPr>
        <w:t>Φορέας Π</w:t>
      </w:r>
      <w:r w:rsidR="00B0599E">
        <w:rPr>
          <w:rFonts w:ascii="Calibri" w:eastAsiaTheme="minorHAnsi" w:hAnsi="Calibri" w:cs="Calibri"/>
          <w:sz w:val="24"/>
          <w:szCs w:val="24"/>
          <w:lang w:val="el-GR"/>
        </w:rPr>
        <w:t>ιστοποίησης Προσώπων (</w:t>
      </w:r>
      <w:r w:rsidR="00B0599E">
        <w:rPr>
          <w:rFonts w:ascii="Calibri" w:eastAsiaTheme="minorHAnsi" w:hAnsi="Calibri" w:cs="Calibri"/>
          <w:sz w:val="24"/>
          <w:szCs w:val="24"/>
        </w:rPr>
        <w:t>SWOT</w:t>
      </w:r>
      <w:r w:rsidR="00B0599E" w:rsidRPr="00B0599E">
        <w:rPr>
          <w:rFonts w:ascii="Calibri" w:eastAsiaTheme="minorHAnsi" w:hAnsi="Calibri" w:cs="Calibri"/>
          <w:sz w:val="24"/>
          <w:szCs w:val="24"/>
          <w:lang w:val="el-GR"/>
        </w:rPr>
        <w:t xml:space="preserve"> </w:t>
      </w:r>
      <w:r w:rsidR="00B0599E">
        <w:rPr>
          <w:rFonts w:ascii="Calibri" w:eastAsiaTheme="minorHAnsi" w:hAnsi="Calibri" w:cs="Calibri"/>
          <w:sz w:val="24"/>
          <w:szCs w:val="24"/>
        </w:rPr>
        <w:t>Analysis</w:t>
      </w:r>
      <w:r w:rsidR="00B0599E" w:rsidRPr="00B0599E">
        <w:rPr>
          <w:rFonts w:ascii="Calibri" w:eastAsiaTheme="minorHAnsi" w:hAnsi="Calibri" w:cs="Calibri"/>
          <w:sz w:val="24"/>
          <w:szCs w:val="24"/>
          <w:lang w:val="el-GR"/>
        </w:rPr>
        <w:t>)</w:t>
      </w:r>
    </w:p>
    <w:p w14:paraId="00E2E8BE" w14:textId="77777777" w:rsidR="009A3427" w:rsidRPr="009A3427" w:rsidRDefault="009A3427" w:rsidP="009A3427">
      <w:pPr>
        <w:numPr>
          <w:ilvl w:val="0"/>
          <w:numId w:val="9"/>
        </w:numPr>
        <w:spacing w:before="240"/>
        <w:jc w:val="both"/>
        <w:rPr>
          <w:rFonts w:ascii="Calibri" w:eastAsiaTheme="minorHAnsi" w:hAnsi="Calibri" w:cs="Calibri"/>
          <w:sz w:val="24"/>
          <w:szCs w:val="24"/>
          <w:lang w:val="el-GR"/>
        </w:rPr>
      </w:pPr>
      <w:r w:rsidRPr="009A3427">
        <w:rPr>
          <w:rFonts w:ascii="Calibri" w:eastAsiaTheme="minorHAnsi" w:hAnsi="Calibri" w:cs="Calibri"/>
          <w:b/>
          <w:bCs/>
          <w:sz w:val="24"/>
          <w:szCs w:val="24"/>
          <w:lang w:val="el-GR"/>
        </w:rPr>
        <w:t>τεκμηριώνεται</w:t>
      </w:r>
      <w:r w:rsidRPr="009A3427">
        <w:rPr>
          <w:rFonts w:ascii="Calibri" w:eastAsiaTheme="minorHAnsi" w:hAnsi="Calibri" w:cs="Calibri"/>
          <w:sz w:val="24"/>
          <w:szCs w:val="24"/>
          <w:lang w:val="el-GR"/>
        </w:rPr>
        <w:t xml:space="preserve"> πώς εξαλείφονται ή ελαχιστοποιούνται οι απειλές </w:t>
      </w:r>
    </w:p>
    <w:p w14:paraId="1C0771A8" w14:textId="02121FE9" w:rsidR="009A3427" w:rsidRPr="009A3427" w:rsidRDefault="009A3427" w:rsidP="009A3427">
      <w:pPr>
        <w:numPr>
          <w:ilvl w:val="0"/>
          <w:numId w:val="9"/>
        </w:numPr>
        <w:spacing w:before="240"/>
        <w:jc w:val="both"/>
        <w:rPr>
          <w:rFonts w:ascii="Calibri" w:eastAsiaTheme="minorHAnsi" w:hAnsi="Calibri" w:cs="Calibri"/>
          <w:sz w:val="24"/>
          <w:szCs w:val="24"/>
          <w:lang w:val="el-GR"/>
        </w:rPr>
      </w:pPr>
      <w:r w:rsidRPr="009A3427">
        <w:rPr>
          <w:rFonts w:ascii="Calibri" w:eastAsiaTheme="minorHAnsi" w:hAnsi="Calibri" w:cs="Calibri"/>
          <w:b/>
          <w:bCs/>
          <w:sz w:val="24"/>
          <w:szCs w:val="24"/>
          <w:lang w:val="el-GR"/>
        </w:rPr>
        <w:t>καταδεικνύεται</w:t>
      </w:r>
      <w:r w:rsidRPr="009A3427">
        <w:rPr>
          <w:rFonts w:ascii="Calibri" w:eastAsiaTheme="minorHAnsi" w:hAnsi="Calibri" w:cs="Calibri"/>
          <w:sz w:val="24"/>
          <w:szCs w:val="24"/>
          <w:lang w:val="el-GR"/>
        </w:rPr>
        <w:t xml:space="preserve"> ότι όλες οι </w:t>
      </w:r>
      <w:r w:rsidR="000E1D41">
        <w:rPr>
          <w:rFonts w:ascii="Calibri" w:eastAsiaTheme="minorHAnsi" w:hAnsi="Calibri" w:cs="Calibri"/>
          <w:sz w:val="24"/>
          <w:szCs w:val="24"/>
          <w:lang w:val="el-GR"/>
        </w:rPr>
        <w:t xml:space="preserve">επιμέρους </w:t>
      </w:r>
      <w:r w:rsidRPr="009A3427">
        <w:rPr>
          <w:rFonts w:ascii="Calibri" w:eastAsiaTheme="minorHAnsi" w:hAnsi="Calibri" w:cs="Calibri"/>
          <w:sz w:val="24"/>
          <w:szCs w:val="24"/>
          <w:lang w:val="el-GR"/>
        </w:rPr>
        <w:t>διαδικασίες πιστοποίησης που εκτελούνται είναι ανεξάρτητες τ</w:t>
      </w:r>
      <w:r w:rsidR="000E1D41">
        <w:rPr>
          <w:rFonts w:ascii="Calibri" w:eastAsiaTheme="minorHAnsi" w:hAnsi="Calibri" w:cs="Calibri"/>
          <w:sz w:val="24"/>
          <w:szCs w:val="24"/>
          <w:lang w:val="el-GR"/>
        </w:rPr>
        <w:t>ης</w:t>
      </w:r>
      <w:r w:rsidRPr="009A3427">
        <w:rPr>
          <w:rFonts w:ascii="Calibri" w:eastAsiaTheme="minorHAnsi" w:hAnsi="Calibri" w:cs="Calibri"/>
          <w:sz w:val="24"/>
          <w:szCs w:val="24"/>
          <w:lang w:val="el-GR"/>
        </w:rPr>
        <w:t xml:space="preserve"> εκπαιδευτικής δι</w:t>
      </w:r>
      <w:r w:rsidR="000E1D41">
        <w:rPr>
          <w:rFonts w:ascii="Calibri" w:eastAsiaTheme="minorHAnsi" w:hAnsi="Calibri" w:cs="Calibri"/>
          <w:sz w:val="24"/>
          <w:szCs w:val="24"/>
          <w:lang w:val="el-GR"/>
        </w:rPr>
        <w:t>εργασίας</w:t>
      </w:r>
      <w:r w:rsidRPr="009A3427">
        <w:rPr>
          <w:rFonts w:ascii="Calibri" w:eastAsiaTheme="minorHAnsi" w:hAnsi="Calibri" w:cs="Calibri"/>
          <w:sz w:val="24"/>
          <w:szCs w:val="24"/>
          <w:lang w:val="el-GR"/>
        </w:rPr>
        <w:t xml:space="preserve"> προκειμένου να διασφαλιστεί ότι δεν απειλούνται η αντικειμενικότητα, η εμπιστευτικότητα, η ασφάλεια των πληροφοριών και η αμεροληψία</w:t>
      </w:r>
    </w:p>
    <w:p w14:paraId="649FE916" w14:textId="77777777" w:rsidR="009A3427" w:rsidRPr="009A3427" w:rsidRDefault="009A3427" w:rsidP="009A3427">
      <w:pPr>
        <w:numPr>
          <w:ilvl w:val="0"/>
          <w:numId w:val="9"/>
        </w:numPr>
        <w:spacing w:before="240"/>
        <w:jc w:val="both"/>
        <w:rPr>
          <w:rFonts w:ascii="Calibri" w:eastAsiaTheme="minorHAnsi" w:hAnsi="Calibri" w:cs="Calibri"/>
          <w:b/>
          <w:bCs/>
          <w:sz w:val="24"/>
          <w:szCs w:val="24"/>
          <w:lang w:val="el-GR"/>
        </w:rPr>
      </w:pPr>
      <w:r w:rsidRPr="009A3427">
        <w:rPr>
          <w:rFonts w:ascii="Calibri" w:eastAsiaTheme="minorHAnsi" w:hAnsi="Calibri" w:cs="Calibri"/>
          <w:b/>
          <w:bCs/>
          <w:sz w:val="24"/>
          <w:szCs w:val="24"/>
          <w:lang w:val="el-GR"/>
        </w:rPr>
        <w:t>παρέχεται με κάθε τρόπο η διαβεβαίωση</w:t>
      </w:r>
      <w:r w:rsidRPr="009A3427">
        <w:rPr>
          <w:rFonts w:ascii="Calibri" w:eastAsiaTheme="minorHAnsi" w:hAnsi="Calibri" w:cs="Calibri"/>
          <w:sz w:val="24"/>
          <w:szCs w:val="24"/>
          <w:lang w:val="el-GR"/>
        </w:rPr>
        <w:t xml:space="preserve"> ότι καμιά από τις 2 υπηρεσίες (εκπαίδευσης, πιστοποίησης) δεν παρέχει κάποιο πλεονέκτημα στους αιτούντες.</w:t>
      </w:r>
    </w:p>
    <w:p w14:paraId="7C2C37A3" w14:textId="1A9C1B80" w:rsidR="009B11FF" w:rsidRPr="009B11FF" w:rsidRDefault="007E7610" w:rsidP="001F11C7">
      <w:pPr>
        <w:spacing w:before="240"/>
        <w:ind w:left="284"/>
        <w:jc w:val="both"/>
        <w:rPr>
          <w:rFonts w:ascii="Calibri" w:eastAsiaTheme="minorHAnsi" w:hAnsi="Calibri" w:cs="Calibri"/>
          <w:sz w:val="24"/>
          <w:szCs w:val="24"/>
          <w:lang w:val="el-GR"/>
        </w:rPr>
      </w:pPr>
      <w:r>
        <w:rPr>
          <w:rFonts w:ascii="Calibri" w:eastAsiaTheme="minorHAnsi" w:hAnsi="Calibri" w:cs="Calibri"/>
          <w:sz w:val="24"/>
          <w:szCs w:val="24"/>
          <w:lang w:val="el-GR"/>
        </w:rPr>
        <w:t>Οι</w:t>
      </w:r>
      <w:r w:rsidR="009B11FF" w:rsidRPr="009B11FF">
        <w:rPr>
          <w:rFonts w:ascii="Calibri" w:eastAsiaTheme="minorHAnsi" w:hAnsi="Calibri" w:cs="Calibri"/>
          <w:sz w:val="24"/>
          <w:szCs w:val="24"/>
          <w:lang w:val="el-GR"/>
        </w:rPr>
        <w:t xml:space="preserve"> </w:t>
      </w:r>
      <w:r w:rsidR="009B11FF" w:rsidRPr="009B11FF">
        <w:rPr>
          <w:rFonts w:ascii="Calibri" w:eastAsiaTheme="minorHAnsi" w:hAnsi="Calibri" w:cs="Calibri"/>
          <w:b/>
          <w:bCs/>
          <w:sz w:val="24"/>
          <w:szCs w:val="24"/>
          <w:lang w:val="el-GR"/>
        </w:rPr>
        <w:t>Διεργασί</w:t>
      </w:r>
      <w:r w:rsidR="00C57337">
        <w:rPr>
          <w:rFonts w:ascii="Calibri" w:eastAsiaTheme="minorHAnsi" w:hAnsi="Calibri" w:cs="Calibri"/>
          <w:b/>
          <w:bCs/>
          <w:sz w:val="24"/>
          <w:szCs w:val="24"/>
          <w:lang w:val="el-GR"/>
        </w:rPr>
        <w:t>ες Εκπαίδευσης και</w:t>
      </w:r>
      <w:r w:rsidR="009B11FF" w:rsidRPr="009B11FF">
        <w:rPr>
          <w:rFonts w:ascii="Calibri" w:eastAsiaTheme="minorHAnsi" w:hAnsi="Calibri" w:cs="Calibri"/>
          <w:b/>
          <w:bCs/>
          <w:sz w:val="24"/>
          <w:szCs w:val="24"/>
          <w:lang w:val="el-GR"/>
        </w:rPr>
        <w:t xml:space="preserve"> Πιστοποίησης Προσώπων</w:t>
      </w:r>
      <w:r w:rsidR="009B11FF" w:rsidRPr="009B11FF">
        <w:rPr>
          <w:rFonts w:ascii="Calibri" w:eastAsiaTheme="minorHAnsi" w:hAnsi="Calibri" w:cs="Calibri"/>
          <w:sz w:val="24"/>
          <w:szCs w:val="24"/>
          <w:lang w:val="el-GR"/>
        </w:rPr>
        <w:t xml:space="preserve"> </w:t>
      </w:r>
      <w:r w:rsidR="009B11FF" w:rsidRPr="009B11FF">
        <w:rPr>
          <w:rFonts w:ascii="Calibri" w:eastAsiaTheme="minorHAnsi" w:hAnsi="Calibri" w:cs="Calibri"/>
          <w:b/>
          <w:bCs/>
          <w:sz w:val="24"/>
          <w:szCs w:val="24"/>
          <w:lang w:val="el-GR"/>
        </w:rPr>
        <w:t>του ΕΛΙΠΥΚΑ</w:t>
      </w:r>
      <w:r w:rsidR="005323EE">
        <w:rPr>
          <w:rFonts w:ascii="Calibri" w:eastAsiaTheme="minorHAnsi" w:hAnsi="Calibri" w:cs="Calibri"/>
          <w:b/>
          <w:bCs/>
          <w:sz w:val="24"/>
          <w:szCs w:val="24"/>
          <w:lang w:val="el-GR"/>
        </w:rPr>
        <w:t xml:space="preserve">, </w:t>
      </w:r>
      <w:r w:rsidR="00C57337" w:rsidRPr="007E7610">
        <w:rPr>
          <w:rFonts w:ascii="Calibri" w:eastAsiaTheme="minorHAnsi" w:hAnsi="Calibri" w:cs="Calibri"/>
          <w:sz w:val="24"/>
          <w:szCs w:val="24"/>
          <w:lang w:val="el-GR"/>
        </w:rPr>
        <w:t>σχεδιάζονται</w:t>
      </w:r>
      <w:r w:rsidR="009A3427">
        <w:rPr>
          <w:rFonts w:ascii="Calibri" w:eastAsiaTheme="minorHAnsi" w:hAnsi="Calibri" w:cs="Calibri"/>
          <w:sz w:val="24"/>
          <w:szCs w:val="24"/>
          <w:lang w:val="el-GR"/>
        </w:rPr>
        <w:t xml:space="preserve">, στο πλαίσιο του προαναφερθέντος Συστήματος Διαχείρισης Ποιότητας, </w:t>
      </w:r>
      <w:r w:rsidR="00C57337" w:rsidRPr="007E7610">
        <w:rPr>
          <w:rFonts w:ascii="Calibri" w:eastAsiaTheme="minorHAnsi" w:hAnsi="Calibri" w:cs="Calibri"/>
          <w:sz w:val="24"/>
          <w:szCs w:val="24"/>
          <w:lang w:val="el-GR"/>
        </w:rPr>
        <w:t xml:space="preserve"> με ευθύνη και πόρους της Επιτροπής Εκπαίδευσης, η οποία έχει </w:t>
      </w:r>
      <w:r w:rsidR="00671E5F">
        <w:rPr>
          <w:rFonts w:ascii="Calibri" w:eastAsiaTheme="minorHAnsi" w:hAnsi="Calibri" w:cs="Calibri"/>
          <w:sz w:val="24"/>
          <w:szCs w:val="24"/>
          <w:lang w:val="el-GR"/>
        </w:rPr>
        <w:t xml:space="preserve">το γενικό συντονισμό </w:t>
      </w:r>
      <w:r w:rsidR="001C0F8F">
        <w:rPr>
          <w:rFonts w:ascii="Calibri" w:eastAsiaTheme="minorHAnsi" w:hAnsi="Calibri" w:cs="Calibri"/>
          <w:sz w:val="24"/>
          <w:szCs w:val="24"/>
          <w:lang w:val="el-GR"/>
        </w:rPr>
        <w:t>για την υλοποίηση του σχεδιασμού, φροντίζοντας</w:t>
      </w:r>
      <w:r w:rsidR="000E1D41">
        <w:rPr>
          <w:rFonts w:ascii="Calibri" w:eastAsiaTheme="minorHAnsi" w:hAnsi="Calibri" w:cs="Calibri"/>
          <w:sz w:val="24"/>
          <w:szCs w:val="24"/>
          <w:lang w:val="el-GR"/>
        </w:rPr>
        <w:t xml:space="preserve"> ακριβώς</w:t>
      </w:r>
      <w:r w:rsidR="001C0F8F">
        <w:rPr>
          <w:rFonts w:ascii="Calibri" w:eastAsiaTheme="minorHAnsi" w:hAnsi="Calibri" w:cs="Calibri"/>
          <w:sz w:val="24"/>
          <w:szCs w:val="24"/>
          <w:lang w:val="el-GR"/>
        </w:rPr>
        <w:t xml:space="preserve"> οι 2 ανωτέρω διεργασίες να παραμένουν εντελώς ανεξάρτητες</w:t>
      </w:r>
      <w:r w:rsidR="009A3427">
        <w:rPr>
          <w:rFonts w:ascii="Calibri" w:eastAsiaTheme="minorHAnsi" w:hAnsi="Calibri" w:cs="Calibri"/>
          <w:sz w:val="24"/>
          <w:szCs w:val="24"/>
          <w:lang w:val="el-GR"/>
        </w:rPr>
        <w:t>.</w:t>
      </w:r>
      <w:r w:rsidR="001C0F8F">
        <w:rPr>
          <w:rFonts w:ascii="Calibri" w:eastAsiaTheme="minorHAnsi" w:hAnsi="Calibri" w:cs="Calibri"/>
          <w:sz w:val="24"/>
          <w:szCs w:val="24"/>
          <w:lang w:val="el-GR"/>
        </w:rPr>
        <w:t xml:space="preserve"> </w:t>
      </w:r>
      <w:r w:rsidR="009B11FF" w:rsidRPr="009B11FF">
        <w:rPr>
          <w:rFonts w:ascii="Calibri" w:eastAsiaTheme="minorHAnsi" w:hAnsi="Calibri" w:cs="Calibri"/>
          <w:sz w:val="24"/>
          <w:szCs w:val="24"/>
          <w:lang w:val="el-GR"/>
        </w:rPr>
        <w:t>Αυτό επιτυγχάνεται μέσω των εξής δομών και αρχών:</w:t>
      </w:r>
    </w:p>
    <w:p w14:paraId="475F5B88" w14:textId="77777777" w:rsidR="009B11FF" w:rsidRPr="009B11FF" w:rsidRDefault="009B11FF" w:rsidP="009B11FF">
      <w:pPr>
        <w:spacing w:before="240"/>
        <w:ind w:left="284"/>
        <w:jc w:val="both"/>
        <w:rPr>
          <w:rFonts w:ascii="Calibri" w:eastAsiaTheme="minorHAnsi" w:hAnsi="Calibri" w:cs="Calibri"/>
          <w:b/>
          <w:bCs/>
          <w:sz w:val="24"/>
          <w:szCs w:val="24"/>
          <w:lang w:val="el-GR"/>
        </w:rPr>
      </w:pPr>
      <w:bookmarkStart w:id="68" w:name="_Hlk75102745"/>
      <w:bookmarkStart w:id="69" w:name="_Hlk67601282"/>
      <w:r w:rsidRPr="009B11FF">
        <w:rPr>
          <w:rFonts w:ascii="Calibri" w:eastAsiaTheme="minorHAnsi" w:hAnsi="Calibri" w:cs="Calibri"/>
          <w:b/>
          <w:bCs/>
          <w:sz w:val="24"/>
          <w:szCs w:val="24"/>
          <w:lang w:val="el-GR"/>
        </w:rPr>
        <w:t>3.5 ΤΟ ΣΥΜΒΟΥΛΙΟ ΠΙΣΤΟΠΟΙΗΣΕΩΝ</w:t>
      </w:r>
      <w:bookmarkEnd w:id="68"/>
    </w:p>
    <w:bookmarkEnd w:id="69"/>
    <w:p w14:paraId="304738DD" w14:textId="329A5410" w:rsidR="009B11FF" w:rsidRPr="009B11FF" w:rsidRDefault="009B11FF" w:rsidP="009B11FF">
      <w:pPr>
        <w:spacing w:before="240"/>
        <w:ind w:left="284"/>
        <w:jc w:val="both"/>
        <w:rPr>
          <w:rFonts w:ascii="Calibri" w:eastAsiaTheme="minorHAnsi" w:hAnsi="Calibri" w:cs="Calibri"/>
          <w:b/>
          <w:bCs/>
          <w:sz w:val="24"/>
          <w:szCs w:val="24"/>
          <w:lang w:val="el-GR"/>
        </w:rPr>
      </w:pPr>
      <w:r w:rsidRPr="009B11FF">
        <w:rPr>
          <w:rFonts w:ascii="Calibri" w:eastAsiaTheme="minorHAnsi" w:hAnsi="Calibri" w:cs="Calibri"/>
          <w:sz w:val="24"/>
          <w:szCs w:val="24"/>
          <w:lang w:val="el-GR"/>
        </w:rPr>
        <w:lastRenderedPageBreak/>
        <w:t xml:space="preserve">Στην οργανωτική δομή του </w:t>
      </w:r>
      <w:r w:rsidR="006741ED">
        <w:rPr>
          <w:rFonts w:ascii="Calibri" w:eastAsiaTheme="minorHAnsi" w:hAnsi="Calibri" w:cs="Calibri"/>
          <w:sz w:val="24"/>
          <w:szCs w:val="24"/>
          <w:lang w:val="el-GR"/>
        </w:rPr>
        <w:t xml:space="preserve">Τομέα Εκπαίδευσης του </w:t>
      </w:r>
      <w:r w:rsidRPr="009B11FF">
        <w:rPr>
          <w:rFonts w:ascii="Calibri" w:eastAsiaTheme="minorHAnsi" w:hAnsi="Calibri" w:cs="Calibri"/>
          <w:sz w:val="24"/>
          <w:szCs w:val="24"/>
          <w:lang w:val="el-GR"/>
        </w:rPr>
        <w:t xml:space="preserve">ΕΛΙΠΥΚΑ λειτουργεί το </w:t>
      </w:r>
      <w:bookmarkStart w:id="70" w:name="_Hlk67849666"/>
      <w:r w:rsidRPr="009B11FF">
        <w:rPr>
          <w:rFonts w:ascii="Calibri" w:eastAsiaTheme="minorHAnsi" w:hAnsi="Calibri" w:cs="Calibri"/>
          <w:b/>
          <w:bCs/>
          <w:sz w:val="24"/>
          <w:szCs w:val="24"/>
          <w:lang w:val="el-GR"/>
        </w:rPr>
        <w:t>Συμβούλιο Πιστοποιήσεων</w:t>
      </w:r>
      <w:bookmarkEnd w:id="70"/>
      <w:r w:rsidRPr="009B11FF">
        <w:rPr>
          <w:rFonts w:ascii="Calibri" w:eastAsiaTheme="minorHAnsi" w:hAnsi="Calibri" w:cs="Calibri"/>
          <w:b/>
          <w:bCs/>
          <w:sz w:val="24"/>
          <w:szCs w:val="24"/>
          <w:lang w:val="el-GR"/>
        </w:rPr>
        <w:t>.</w:t>
      </w:r>
    </w:p>
    <w:p w14:paraId="375D4290" w14:textId="4A265C5C" w:rsidR="009B11FF" w:rsidRPr="009B11FF" w:rsidRDefault="009B11FF" w:rsidP="009B11FF">
      <w:pPr>
        <w:spacing w:before="240"/>
        <w:ind w:left="284"/>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t>Το ΕΛΙΠΥΚΑ</w:t>
      </w:r>
      <w:r w:rsidR="006741ED">
        <w:rPr>
          <w:rFonts w:ascii="Calibri" w:eastAsiaTheme="minorHAnsi" w:hAnsi="Calibri" w:cs="Calibri"/>
          <w:sz w:val="24"/>
          <w:szCs w:val="24"/>
          <w:lang w:val="el-GR"/>
        </w:rPr>
        <w:t>, με ευθύνη</w:t>
      </w:r>
      <w:r w:rsidR="00BB48DB">
        <w:rPr>
          <w:rFonts w:ascii="Calibri" w:eastAsiaTheme="minorHAnsi" w:hAnsi="Calibri" w:cs="Calibri"/>
          <w:sz w:val="24"/>
          <w:szCs w:val="24"/>
          <w:lang w:val="el-GR"/>
        </w:rPr>
        <w:t xml:space="preserve">, </w:t>
      </w:r>
      <w:r w:rsidR="006741ED">
        <w:rPr>
          <w:rFonts w:ascii="Calibri" w:eastAsiaTheme="minorHAnsi" w:hAnsi="Calibri" w:cs="Calibri"/>
          <w:sz w:val="24"/>
          <w:szCs w:val="24"/>
          <w:lang w:val="el-GR"/>
        </w:rPr>
        <w:t xml:space="preserve"> έρευνα</w:t>
      </w:r>
      <w:r w:rsidRPr="009B11FF">
        <w:rPr>
          <w:rFonts w:ascii="Calibri" w:eastAsiaTheme="minorHAnsi" w:hAnsi="Calibri" w:cs="Calibri"/>
          <w:sz w:val="24"/>
          <w:szCs w:val="24"/>
          <w:lang w:val="el-GR"/>
        </w:rPr>
        <w:t xml:space="preserve"> </w:t>
      </w:r>
      <w:r w:rsidR="00BB48DB">
        <w:rPr>
          <w:rFonts w:ascii="Calibri" w:eastAsiaTheme="minorHAnsi" w:hAnsi="Calibri" w:cs="Calibri"/>
          <w:sz w:val="24"/>
          <w:szCs w:val="24"/>
          <w:lang w:val="el-GR"/>
        </w:rPr>
        <w:t>και πρόταση</w:t>
      </w:r>
      <w:r w:rsidR="006D4626">
        <w:rPr>
          <w:rFonts w:ascii="Calibri" w:eastAsiaTheme="minorHAnsi" w:hAnsi="Calibri" w:cs="Calibri"/>
          <w:sz w:val="24"/>
          <w:szCs w:val="24"/>
          <w:lang w:val="el-GR"/>
        </w:rPr>
        <w:t xml:space="preserve"> της Επιτροπής Εκπαίδευσης  </w:t>
      </w:r>
      <w:r w:rsidR="00BB48DB">
        <w:rPr>
          <w:rFonts w:ascii="Calibri" w:eastAsiaTheme="minorHAnsi" w:hAnsi="Calibri" w:cs="Calibri"/>
          <w:sz w:val="24"/>
          <w:szCs w:val="24"/>
          <w:lang w:val="el-GR"/>
        </w:rPr>
        <w:t xml:space="preserve">προς το </w:t>
      </w:r>
      <w:r w:rsidR="006D4626">
        <w:rPr>
          <w:rFonts w:ascii="Calibri" w:eastAsiaTheme="minorHAnsi" w:hAnsi="Calibri" w:cs="Calibri"/>
          <w:sz w:val="24"/>
          <w:szCs w:val="24"/>
          <w:lang w:val="el-GR"/>
        </w:rPr>
        <w:t xml:space="preserve">Διοικητικό Συμβούλιο </w:t>
      </w:r>
      <w:r w:rsidRPr="009B11FF">
        <w:rPr>
          <w:rFonts w:ascii="Calibri" w:eastAsiaTheme="minorHAnsi" w:hAnsi="Calibri" w:cs="Calibri"/>
          <w:sz w:val="24"/>
          <w:szCs w:val="24"/>
          <w:lang w:val="el-GR"/>
        </w:rPr>
        <w:t xml:space="preserve">συστήνει το </w:t>
      </w:r>
      <w:r w:rsidR="00750B8E" w:rsidRPr="009B11FF">
        <w:rPr>
          <w:rFonts w:ascii="Calibri" w:eastAsiaTheme="minorHAnsi" w:hAnsi="Calibri" w:cs="Calibri"/>
          <w:b/>
          <w:bCs/>
          <w:sz w:val="24"/>
          <w:szCs w:val="24"/>
          <w:lang w:val="el-GR"/>
        </w:rPr>
        <w:t>Συμβούλιο Πιστοποιήσεων</w:t>
      </w:r>
      <w:r w:rsidRPr="009B11FF">
        <w:rPr>
          <w:rFonts w:ascii="Calibri" w:eastAsiaTheme="minorHAnsi" w:hAnsi="Calibri" w:cs="Calibri"/>
          <w:sz w:val="24"/>
          <w:szCs w:val="24"/>
          <w:lang w:val="el-GR"/>
        </w:rPr>
        <w:t xml:space="preserve"> για την αποτελεσματική Εποπτεία του Συστήματος Πιστοποίησης Προσώπων στα προσφερόμενα </w:t>
      </w:r>
      <w:r w:rsidRPr="009B11FF">
        <w:rPr>
          <w:rFonts w:ascii="Calibri" w:eastAsiaTheme="minorHAnsi" w:hAnsi="Calibri" w:cs="Calibri"/>
          <w:b/>
          <w:bCs/>
          <w:sz w:val="24"/>
          <w:szCs w:val="24"/>
          <w:lang w:val="el-GR"/>
        </w:rPr>
        <w:t>Ειδικά Πεδία Εξειδίκευσης – Επιμόρφωσης</w:t>
      </w:r>
      <w:r w:rsidRPr="009B11FF">
        <w:rPr>
          <w:rFonts w:ascii="Calibri" w:eastAsiaTheme="minorHAnsi" w:hAnsi="Calibri" w:cs="Calibri"/>
          <w:sz w:val="24"/>
          <w:szCs w:val="24"/>
          <w:lang w:val="el-GR"/>
        </w:rPr>
        <w:t xml:space="preserve"> (ΕΠΕΕ) ώστε αυτό να παράγει τα προσδοκώμενα μετρήσιμα αποτελέσματα και οφέλη και να εξασφαλίζεται η συνέχεια του. </w:t>
      </w:r>
    </w:p>
    <w:p w14:paraId="0FCF64B5" w14:textId="6ECF64D9" w:rsidR="009B11FF" w:rsidRPr="00CE4E1D" w:rsidRDefault="009B11FF" w:rsidP="009B11FF">
      <w:pPr>
        <w:spacing w:before="240"/>
        <w:ind w:left="284"/>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t xml:space="preserve">Σκοπός του Συμβουλίου Πιστοποιήσεων, είναι η ανάληψη της κεντρικής </w:t>
      </w:r>
      <w:r w:rsidR="00AF0D34">
        <w:rPr>
          <w:rFonts w:ascii="Calibri" w:eastAsiaTheme="minorHAnsi" w:hAnsi="Calibri" w:cs="Calibri"/>
          <w:sz w:val="24"/>
          <w:szCs w:val="24"/>
          <w:lang w:val="el-GR"/>
        </w:rPr>
        <w:t>ε</w:t>
      </w:r>
      <w:r w:rsidRPr="009B11FF">
        <w:rPr>
          <w:rFonts w:ascii="Calibri" w:eastAsiaTheme="minorHAnsi" w:hAnsi="Calibri" w:cs="Calibri"/>
          <w:sz w:val="24"/>
          <w:szCs w:val="24"/>
          <w:lang w:val="el-GR"/>
        </w:rPr>
        <w:t xml:space="preserve">υθύνης </w:t>
      </w:r>
      <w:r w:rsidR="00AF69DB">
        <w:rPr>
          <w:rFonts w:ascii="Calibri" w:eastAsiaTheme="minorHAnsi" w:hAnsi="Calibri" w:cs="Calibri"/>
          <w:sz w:val="24"/>
          <w:szCs w:val="24"/>
          <w:lang w:val="el-GR"/>
        </w:rPr>
        <w:t>για την</w:t>
      </w:r>
      <w:r w:rsidRPr="009B11FF">
        <w:rPr>
          <w:rFonts w:ascii="Calibri" w:eastAsiaTheme="minorHAnsi" w:hAnsi="Calibri" w:cs="Calibri"/>
          <w:sz w:val="24"/>
          <w:szCs w:val="24"/>
          <w:lang w:val="el-GR"/>
        </w:rPr>
        <w:t xml:space="preserve"> επίβλεψη</w:t>
      </w:r>
      <w:r w:rsidR="00AF69DB">
        <w:rPr>
          <w:rFonts w:ascii="Calibri" w:eastAsiaTheme="minorHAnsi" w:hAnsi="Calibri" w:cs="Calibri"/>
          <w:sz w:val="24"/>
          <w:szCs w:val="24"/>
          <w:lang w:val="el-GR"/>
        </w:rPr>
        <w:t xml:space="preserve"> της Διεργασίας Πιστοποίησης Προσώπων, με έμφαση στην</w:t>
      </w:r>
      <w:r w:rsidRPr="009B11FF">
        <w:rPr>
          <w:rFonts w:ascii="Calibri" w:eastAsiaTheme="minorHAnsi" w:hAnsi="Calibri" w:cs="Calibri"/>
          <w:sz w:val="24"/>
          <w:szCs w:val="24"/>
          <w:lang w:val="el-GR"/>
        </w:rPr>
        <w:t xml:space="preserve"> αμερόληπτη και αντικειμενική αξιολόγηση των υποψηφίων, τη διαφάνεια, τη διαχείριση παραπόνων και ενστάσεων, όπως επίσης και τη</w:t>
      </w:r>
      <w:r w:rsidR="006D4626">
        <w:rPr>
          <w:rFonts w:ascii="Calibri" w:eastAsiaTheme="minorHAnsi" w:hAnsi="Calibri" w:cs="Calibri"/>
          <w:sz w:val="24"/>
          <w:szCs w:val="24"/>
          <w:lang w:val="el-GR"/>
        </w:rPr>
        <w:t xml:space="preserve"> διασφάλιση ότι υλοποιείται η </w:t>
      </w:r>
      <w:r w:rsidRPr="009B11FF">
        <w:rPr>
          <w:rFonts w:ascii="Calibri" w:eastAsiaTheme="minorHAnsi" w:hAnsi="Calibri" w:cs="Calibri"/>
          <w:sz w:val="24"/>
          <w:szCs w:val="24"/>
          <w:lang w:val="el-GR"/>
        </w:rPr>
        <w:t xml:space="preserve">εν γένει αξιολόγηση των διαδικασιών για τη συνεχή βελτίωση και </w:t>
      </w:r>
      <w:proofErr w:type="spellStart"/>
      <w:r w:rsidRPr="009B11FF">
        <w:rPr>
          <w:rFonts w:ascii="Calibri" w:eastAsiaTheme="minorHAnsi" w:hAnsi="Calibri" w:cs="Calibri"/>
          <w:sz w:val="24"/>
          <w:szCs w:val="24"/>
          <w:lang w:val="el-GR"/>
        </w:rPr>
        <w:t>επικαιροποίηση</w:t>
      </w:r>
      <w:proofErr w:type="spellEnd"/>
      <w:r w:rsidRPr="009B11FF">
        <w:rPr>
          <w:rFonts w:ascii="Calibri" w:eastAsiaTheme="minorHAnsi" w:hAnsi="Calibri" w:cs="Calibri"/>
          <w:sz w:val="24"/>
          <w:szCs w:val="24"/>
          <w:lang w:val="el-GR"/>
        </w:rPr>
        <w:t xml:space="preserve"> του  Συστήματος</w:t>
      </w:r>
      <w:r w:rsidR="00AF0D34">
        <w:rPr>
          <w:rFonts w:ascii="Calibri" w:eastAsiaTheme="minorHAnsi" w:hAnsi="Calibri" w:cs="Calibri"/>
          <w:sz w:val="24"/>
          <w:szCs w:val="24"/>
          <w:lang w:val="el-GR"/>
        </w:rPr>
        <w:t xml:space="preserve"> (Διεργασίας)</w:t>
      </w:r>
      <w:r w:rsidRPr="009B11FF">
        <w:rPr>
          <w:rFonts w:ascii="Calibri" w:eastAsiaTheme="minorHAnsi" w:hAnsi="Calibri" w:cs="Calibri"/>
          <w:sz w:val="24"/>
          <w:szCs w:val="24"/>
          <w:lang w:val="el-GR"/>
        </w:rPr>
        <w:t xml:space="preserve">   Πιστοποίησης, </w:t>
      </w:r>
      <w:r w:rsidR="00AF69DB">
        <w:rPr>
          <w:rFonts w:ascii="Calibri" w:eastAsiaTheme="minorHAnsi" w:hAnsi="Calibri" w:cs="Calibri"/>
          <w:sz w:val="24"/>
          <w:szCs w:val="24"/>
          <w:lang w:val="el-GR"/>
        </w:rPr>
        <w:t xml:space="preserve">και ειδικότερα του </w:t>
      </w:r>
      <w:r w:rsidRPr="009B11FF">
        <w:rPr>
          <w:rFonts w:ascii="Calibri" w:eastAsiaTheme="minorHAnsi" w:hAnsi="Calibri" w:cs="Calibri"/>
          <w:sz w:val="24"/>
          <w:szCs w:val="24"/>
          <w:lang w:val="el-GR"/>
        </w:rPr>
        <w:t>Γενικ</w:t>
      </w:r>
      <w:r w:rsidR="00AF69DB">
        <w:rPr>
          <w:rFonts w:ascii="Calibri" w:eastAsiaTheme="minorHAnsi" w:hAnsi="Calibri" w:cs="Calibri"/>
          <w:sz w:val="24"/>
          <w:szCs w:val="24"/>
          <w:lang w:val="el-GR"/>
        </w:rPr>
        <w:t>ού</w:t>
      </w:r>
      <w:r w:rsidRPr="009B11FF">
        <w:rPr>
          <w:rFonts w:ascii="Calibri" w:eastAsiaTheme="minorHAnsi" w:hAnsi="Calibri" w:cs="Calibri"/>
          <w:sz w:val="24"/>
          <w:szCs w:val="24"/>
          <w:lang w:val="el-GR"/>
        </w:rPr>
        <w:t xml:space="preserve"> Κανονισμ</w:t>
      </w:r>
      <w:r w:rsidR="00AF69DB">
        <w:rPr>
          <w:rFonts w:ascii="Calibri" w:eastAsiaTheme="minorHAnsi" w:hAnsi="Calibri" w:cs="Calibri"/>
          <w:sz w:val="24"/>
          <w:szCs w:val="24"/>
          <w:lang w:val="el-GR"/>
        </w:rPr>
        <w:t>ού</w:t>
      </w:r>
      <w:r w:rsidRPr="009B11FF">
        <w:rPr>
          <w:rFonts w:ascii="Calibri" w:eastAsiaTheme="minorHAnsi" w:hAnsi="Calibri" w:cs="Calibri"/>
          <w:sz w:val="24"/>
          <w:szCs w:val="24"/>
          <w:lang w:val="el-GR"/>
        </w:rPr>
        <w:t xml:space="preserve"> Αξιολόγησης και Πιστοποίησης Προσώπων (ΓΚΑΠΠ) και τ</w:t>
      </w:r>
      <w:r w:rsidR="00AF69DB">
        <w:rPr>
          <w:rFonts w:ascii="Calibri" w:eastAsiaTheme="minorHAnsi" w:hAnsi="Calibri" w:cs="Calibri"/>
          <w:sz w:val="24"/>
          <w:szCs w:val="24"/>
          <w:lang w:val="el-GR"/>
        </w:rPr>
        <w:t>ων</w:t>
      </w:r>
      <w:r w:rsidRPr="009B11FF">
        <w:rPr>
          <w:rFonts w:ascii="Calibri" w:eastAsiaTheme="minorHAnsi" w:hAnsi="Calibri" w:cs="Calibri"/>
          <w:sz w:val="24"/>
          <w:szCs w:val="24"/>
          <w:lang w:val="el-GR"/>
        </w:rPr>
        <w:t xml:space="preserve"> Ειδικ</w:t>
      </w:r>
      <w:r w:rsidR="00AF69DB">
        <w:rPr>
          <w:rFonts w:ascii="Calibri" w:eastAsiaTheme="minorHAnsi" w:hAnsi="Calibri" w:cs="Calibri"/>
          <w:sz w:val="24"/>
          <w:szCs w:val="24"/>
          <w:lang w:val="el-GR"/>
        </w:rPr>
        <w:t xml:space="preserve">ών </w:t>
      </w:r>
      <w:r w:rsidRPr="009B11FF">
        <w:rPr>
          <w:rFonts w:ascii="Calibri" w:eastAsiaTheme="minorHAnsi" w:hAnsi="Calibri" w:cs="Calibri"/>
          <w:sz w:val="24"/>
          <w:szCs w:val="24"/>
          <w:lang w:val="el-GR"/>
        </w:rPr>
        <w:t>Κανονισμ</w:t>
      </w:r>
      <w:r w:rsidR="00AF69DB">
        <w:rPr>
          <w:rFonts w:ascii="Calibri" w:eastAsiaTheme="minorHAnsi" w:hAnsi="Calibri" w:cs="Calibri"/>
          <w:sz w:val="24"/>
          <w:szCs w:val="24"/>
          <w:lang w:val="el-GR"/>
        </w:rPr>
        <w:t xml:space="preserve">ών </w:t>
      </w:r>
      <w:r w:rsidRPr="009B11FF">
        <w:rPr>
          <w:rFonts w:ascii="Calibri" w:eastAsiaTheme="minorHAnsi" w:hAnsi="Calibri" w:cs="Calibri"/>
          <w:sz w:val="24"/>
          <w:szCs w:val="24"/>
          <w:lang w:val="el-GR"/>
        </w:rPr>
        <w:t xml:space="preserve">για κάθε ΕΠΕΕ. </w:t>
      </w:r>
    </w:p>
    <w:p w14:paraId="225737CA" w14:textId="77777777" w:rsidR="009B11FF" w:rsidRPr="009B11FF" w:rsidRDefault="009B11FF" w:rsidP="009B11FF">
      <w:pPr>
        <w:ind w:left="284"/>
        <w:jc w:val="both"/>
        <w:rPr>
          <w:rFonts w:ascii="Calibri" w:eastAsiaTheme="minorHAnsi" w:hAnsi="Calibri" w:cs="Calibri"/>
          <w:sz w:val="24"/>
          <w:szCs w:val="24"/>
          <w:lang w:val="el-GR"/>
        </w:rPr>
      </w:pPr>
    </w:p>
    <w:p w14:paraId="07041787" w14:textId="336E1F6F" w:rsidR="009B11FF" w:rsidRPr="009B11FF" w:rsidRDefault="009B11FF" w:rsidP="009B11FF">
      <w:pPr>
        <w:ind w:left="284"/>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t>Η σύνθεση του Συμβουλίου Πιστοποιήσεων διασφαλίζει την αμεροληψία αναφορικά με τη λήψη των αποφάσεων, καθώς και την κατά το δυνατόν ισοδύναμη και δίκαιη αντιπροσώπευση των ενδιαφερομένων μερών, που σχετίζονται με τ</w:t>
      </w:r>
      <w:r w:rsidR="00107D04">
        <w:rPr>
          <w:rFonts w:ascii="Calibri" w:eastAsiaTheme="minorHAnsi" w:hAnsi="Calibri" w:cs="Calibri"/>
          <w:sz w:val="24"/>
          <w:szCs w:val="24"/>
          <w:lang w:val="el-GR"/>
        </w:rPr>
        <w:t>η Διεργασία</w:t>
      </w:r>
      <w:r w:rsidRPr="009B11FF">
        <w:rPr>
          <w:rFonts w:ascii="Calibri" w:eastAsiaTheme="minorHAnsi" w:hAnsi="Calibri" w:cs="Calibri"/>
          <w:sz w:val="24"/>
          <w:szCs w:val="24"/>
          <w:lang w:val="el-GR"/>
        </w:rPr>
        <w:t xml:space="preserve"> Πιστοποίησης</w:t>
      </w:r>
      <w:r w:rsidR="002E0148">
        <w:rPr>
          <w:rFonts w:ascii="Calibri" w:eastAsiaTheme="minorHAnsi" w:hAnsi="Calibri" w:cs="Calibri"/>
          <w:sz w:val="24"/>
          <w:szCs w:val="24"/>
          <w:lang w:val="el-GR"/>
        </w:rPr>
        <w:t xml:space="preserve"> Προσώπων του ΕΛΙΠΥΚΑ</w:t>
      </w:r>
      <w:r w:rsidRPr="009B11FF">
        <w:rPr>
          <w:rFonts w:ascii="Calibri" w:eastAsiaTheme="minorHAnsi" w:hAnsi="Calibri" w:cs="Calibri"/>
          <w:sz w:val="24"/>
          <w:szCs w:val="24"/>
          <w:lang w:val="el-GR"/>
        </w:rPr>
        <w:t>, χωρίς κάποιο από τα συμμετέχοντα μέρη ή συμφέροντα να κυριαρχεί ή να δεσπόζει.</w:t>
      </w:r>
    </w:p>
    <w:p w14:paraId="43075309" w14:textId="77777777" w:rsidR="009B11FF" w:rsidRPr="009B11FF" w:rsidRDefault="009B11FF" w:rsidP="009B11FF">
      <w:pPr>
        <w:ind w:left="284"/>
        <w:jc w:val="both"/>
        <w:rPr>
          <w:rFonts w:ascii="Calibri" w:eastAsiaTheme="minorHAnsi" w:hAnsi="Calibri" w:cs="Calibri"/>
          <w:sz w:val="24"/>
          <w:szCs w:val="24"/>
          <w:lang w:val="el-GR"/>
        </w:rPr>
      </w:pPr>
    </w:p>
    <w:p w14:paraId="0B095491" w14:textId="14301F7A" w:rsidR="009B11FF" w:rsidRPr="009B11FF" w:rsidRDefault="00107D04" w:rsidP="009B11FF">
      <w:pPr>
        <w:ind w:left="284"/>
        <w:jc w:val="both"/>
        <w:rPr>
          <w:rFonts w:ascii="Calibri" w:eastAsiaTheme="minorHAnsi" w:hAnsi="Calibri" w:cs="Calibri"/>
          <w:sz w:val="24"/>
          <w:szCs w:val="24"/>
          <w:lang w:val="el-GR"/>
        </w:rPr>
      </w:pPr>
      <w:r>
        <w:rPr>
          <w:rFonts w:ascii="Calibri" w:eastAsiaTheme="minorHAnsi" w:hAnsi="Calibri" w:cs="Calibri"/>
          <w:sz w:val="24"/>
          <w:szCs w:val="24"/>
          <w:lang w:val="el-GR"/>
        </w:rPr>
        <w:t>Στ</w:t>
      </w:r>
      <w:r w:rsidR="009B11FF" w:rsidRPr="009B11FF">
        <w:rPr>
          <w:rFonts w:ascii="Calibri" w:eastAsiaTheme="minorHAnsi" w:hAnsi="Calibri" w:cs="Calibri"/>
          <w:sz w:val="24"/>
          <w:szCs w:val="24"/>
          <w:lang w:val="el-GR"/>
        </w:rPr>
        <w:t>ο Συμβούλιο Πιστοποιήσεων συμμετέχουν</w:t>
      </w:r>
      <w:r w:rsidR="00F347AF">
        <w:rPr>
          <w:rFonts w:ascii="Calibri" w:eastAsiaTheme="minorHAnsi" w:hAnsi="Calibri" w:cs="Calibri"/>
          <w:sz w:val="24"/>
          <w:szCs w:val="24"/>
          <w:lang w:val="el-GR"/>
        </w:rPr>
        <w:t xml:space="preserve"> (στο βαθμό που είναι εφικτό)</w:t>
      </w:r>
      <w:r w:rsidR="009B11FF" w:rsidRPr="009B11FF">
        <w:rPr>
          <w:rFonts w:ascii="Calibri" w:eastAsiaTheme="minorHAnsi" w:hAnsi="Calibri" w:cs="Calibri"/>
          <w:sz w:val="24"/>
          <w:szCs w:val="24"/>
          <w:lang w:val="el-GR"/>
        </w:rPr>
        <w:t>:</w:t>
      </w:r>
    </w:p>
    <w:p w14:paraId="7FFDFF69" w14:textId="186E50B7" w:rsidR="009B11FF" w:rsidRPr="009B11FF" w:rsidRDefault="00F347AF" w:rsidP="00574879">
      <w:pPr>
        <w:numPr>
          <w:ilvl w:val="2"/>
          <w:numId w:val="6"/>
        </w:numPr>
        <w:ind w:left="1701" w:hanging="567"/>
        <w:jc w:val="both"/>
        <w:rPr>
          <w:rFonts w:ascii="Calibri" w:eastAsiaTheme="minorHAnsi" w:hAnsi="Calibri" w:cs="Calibri"/>
          <w:sz w:val="24"/>
          <w:szCs w:val="24"/>
          <w:lang w:val="el-GR"/>
        </w:rPr>
      </w:pPr>
      <w:r>
        <w:rPr>
          <w:rFonts w:ascii="Calibri" w:eastAsiaTheme="minorHAnsi" w:hAnsi="Calibri" w:cs="Calibri"/>
          <w:sz w:val="24"/>
          <w:szCs w:val="24"/>
          <w:lang w:val="el-GR"/>
        </w:rPr>
        <w:t>Ένας ή περισσότεροι</w:t>
      </w:r>
      <w:r w:rsidR="009B11FF" w:rsidRPr="009B11FF">
        <w:rPr>
          <w:rFonts w:ascii="Calibri" w:eastAsiaTheme="minorHAnsi" w:hAnsi="Calibri" w:cs="Calibri"/>
          <w:sz w:val="24"/>
          <w:szCs w:val="24"/>
          <w:lang w:val="el-GR"/>
        </w:rPr>
        <w:t xml:space="preserve"> εκπρόσωπο</w:t>
      </w:r>
      <w:r>
        <w:rPr>
          <w:rFonts w:ascii="Calibri" w:eastAsiaTheme="minorHAnsi" w:hAnsi="Calibri" w:cs="Calibri"/>
          <w:sz w:val="24"/>
          <w:szCs w:val="24"/>
          <w:lang w:val="el-GR"/>
        </w:rPr>
        <w:t>ι</w:t>
      </w:r>
      <w:r w:rsidR="009B11FF" w:rsidRPr="009B11FF">
        <w:rPr>
          <w:rFonts w:ascii="Calibri" w:eastAsiaTheme="minorHAnsi" w:hAnsi="Calibri" w:cs="Calibri"/>
          <w:sz w:val="24"/>
          <w:szCs w:val="24"/>
          <w:lang w:val="el-GR"/>
        </w:rPr>
        <w:t xml:space="preserve"> από </w:t>
      </w:r>
      <w:r w:rsidR="009B11FF" w:rsidRPr="009B11FF">
        <w:rPr>
          <w:rFonts w:ascii="Calibri" w:eastAsiaTheme="minorHAnsi" w:hAnsi="Calibri" w:cs="Calibri"/>
          <w:b/>
          <w:bCs/>
          <w:sz w:val="24"/>
          <w:szCs w:val="24"/>
          <w:lang w:val="el-GR"/>
        </w:rPr>
        <w:t>Ακαδημαϊκ</w:t>
      </w:r>
      <w:r>
        <w:rPr>
          <w:rFonts w:ascii="Calibri" w:eastAsiaTheme="minorHAnsi" w:hAnsi="Calibri" w:cs="Calibri"/>
          <w:b/>
          <w:bCs/>
          <w:sz w:val="24"/>
          <w:szCs w:val="24"/>
          <w:lang w:val="el-GR"/>
        </w:rPr>
        <w:t>ά Ιδρύματα</w:t>
      </w:r>
      <w:r w:rsidR="009B11FF" w:rsidRPr="009B11FF">
        <w:rPr>
          <w:rFonts w:ascii="Calibri" w:eastAsiaTheme="minorHAnsi" w:hAnsi="Calibri" w:cs="Calibri"/>
          <w:sz w:val="24"/>
          <w:szCs w:val="24"/>
          <w:lang w:val="el-GR"/>
        </w:rPr>
        <w:t xml:space="preserve">, </w:t>
      </w:r>
    </w:p>
    <w:p w14:paraId="4E3C5CF3" w14:textId="77777777" w:rsidR="009B11FF" w:rsidRPr="009B11FF" w:rsidRDefault="009B11FF" w:rsidP="00574879">
      <w:pPr>
        <w:numPr>
          <w:ilvl w:val="2"/>
          <w:numId w:val="6"/>
        </w:numPr>
        <w:ind w:left="1701" w:hanging="567"/>
        <w:rPr>
          <w:rFonts w:ascii="Calibri" w:eastAsiaTheme="minorHAnsi" w:hAnsi="Calibri" w:cs="Calibri"/>
          <w:sz w:val="24"/>
          <w:szCs w:val="24"/>
          <w:lang w:val="el-GR"/>
        </w:rPr>
      </w:pPr>
      <w:r w:rsidRPr="009B11FF">
        <w:rPr>
          <w:rFonts w:ascii="Calibri" w:eastAsiaTheme="minorHAnsi" w:hAnsi="Calibri" w:cs="Calibri"/>
          <w:sz w:val="24"/>
          <w:szCs w:val="24"/>
          <w:lang w:val="el-GR"/>
        </w:rPr>
        <w:t xml:space="preserve">Ένας ή περισσότεροι εκπρόσωποι </w:t>
      </w:r>
      <w:r w:rsidRPr="009B11FF">
        <w:rPr>
          <w:rFonts w:ascii="Calibri" w:eastAsiaTheme="minorHAnsi" w:hAnsi="Calibri" w:cs="Calibri"/>
          <w:b/>
          <w:bCs/>
          <w:sz w:val="24"/>
          <w:szCs w:val="24"/>
          <w:lang w:val="el-GR"/>
        </w:rPr>
        <w:t>Επαγγελματικών/Επιχειρηματικών  Φορέων</w:t>
      </w:r>
      <w:r w:rsidRPr="009B11FF">
        <w:rPr>
          <w:rFonts w:ascii="Calibri" w:eastAsiaTheme="minorHAnsi" w:hAnsi="Calibri" w:cs="Calibri"/>
          <w:sz w:val="24"/>
          <w:szCs w:val="24"/>
          <w:lang w:val="el-GR"/>
        </w:rPr>
        <w:t>, ώστε να μεταφέρεται η εικόνα και η άποψη της αγοράς.</w:t>
      </w:r>
    </w:p>
    <w:p w14:paraId="7CC6AF37" w14:textId="33A17551" w:rsidR="009B11FF" w:rsidRPr="009B11FF" w:rsidRDefault="00F347AF" w:rsidP="00574879">
      <w:pPr>
        <w:numPr>
          <w:ilvl w:val="2"/>
          <w:numId w:val="6"/>
        </w:numPr>
        <w:ind w:left="1701" w:hanging="567"/>
        <w:jc w:val="both"/>
        <w:rPr>
          <w:rFonts w:ascii="Calibri" w:eastAsiaTheme="minorHAnsi" w:hAnsi="Calibri" w:cs="Calibri"/>
          <w:sz w:val="24"/>
          <w:szCs w:val="24"/>
          <w:lang w:val="el-GR"/>
        </w:rPr>
      </w:pPr>
      <w:r w:rsidRPr="00F347AF">
        <w:rPr>
          <w:rFonts w:ascii="Calibri" w:eastAsiaTheme="minorHAnsi" w:hAnsi="Calibri" w:cs="Calibri"/>
          <w:b/>
          <w:bCs/>
          <w:sz w:val="24"/>
          <w:szCs w:val="24"/>
          <w:lang w:val="el-GR"/>
        </w:rPr>
        <w:t xml:space="preserve">Ένας ή περισσότεροι </w:t>
      </w:r>
      <w:r w:rsidR="009B11FF" w:rsidRPr="009B11FF">
        <w:rPr>
          <w:rFonts w:ascii="Calibri" w:eastAsiaTheme="minorHAnsi" w:hAnsi="Calibri" w:cs="Calibri"/>
          <w:b/>
          <w:bCs/>
          <w:sz w:val="24"/>
          <w:szCs w:val="24"/>
          <w:lang w:val="el-GR"/>
        </w:rPr>
        <w:t>Θεσμικ</w:t>
      </w:r>
      <w:r>
        <w:rPr>
          <w:rFonts w:ascii="Calibri" w:eastAsiaTheme="minorHAnsi" w:hAnsi="Calibri" w:cs="Calibri"/>
          <w:b/>
          <w:bCs/>
          <w:sz w:val="24"/>
          <w:szCs w:val="24"/>
          <w:lang w:val="el-GR"/>
        </w:rPr>
        <w:t>οί</w:t>
      </w:r>
      <w:r w:rsidR="009B11FF" w:rsidRPr="009B11FF">
        <w:rPr>
          <w:rFonts w:ascii="Calibri" w:eastAsiaTheme="minorHAnsi" w:hAnsi="Calibri" w:cs="Calibri"/>
          <w:b/>
          <w:bCs/>
          <w:sz w:val="24"/>
          <w:szCs w:val="24"/>
          <w:lang w:val="el-GR"/>
        </w:rPr>
        <w:t xml:space="preserve"> Εκπρόσωπο</w:t>
      </w:r>
      <w:r>
        <w:rPr>
          <w:rFonts w:ascii="Calibri" w:eastAsiaTheme="minorHAnsi" w:hAnsi="Calibri" w:cs="Calibri"/>
          <w:b/>
          <w:bCs/>
          <w:sz w:val="24"/>
          <w:szCs w:val="24"/>
          <w:lang w:val="el-GR"/>
        </w:rPr>
        <w:t>ι</w:t>
      </w:r>
      <w:r w:rsidR="009B11FF" w:rsidRPr="009B11FF">
        <w:rPr>
          <w:rFonts w:ascii="Calibri" w:eastAsiaTheme="minorHAnsi" w:hAnsi="Calibri" w:cs="Calibri"/>
          <w:sz w:val="24"/>
          <w:szCs w:val="24"/>
          <w:lang w:val="el-GR"/>
        </w:rPr>
        <w:t>, ή Εκπρόσωπο</w:t>
      </w:r>
      <w:r>
        <w:rPr>
          <w:rFonts w:ascii="Calibri" w:eastAsiaTheme="minorHAnsi" w:hAnsi="Calibri" w:cs="Calibri"/>
          <w:sz w:val="24"/>
          <w:szCs w:val="24"/>
          <w:lang w:val="el-GR"/>
        </w:rPr>
        <w:t>ι</w:t>
      </w:r>
      <w:r w:rsidR="009B11FF" w:rsidRPr="009B11FF">
        <w:rPr>
          <w:rFonts w:ascii="Calibri" w:eastAsiaTheme="minorHAnsi" w:hAnsi="Calibri" w:cs="Calibri"/>
          <w:sz w:val="24"/>
          <w:szCs w:val="24"/>
          <w:lang w:val="el-GR"/>
        </w:rPr>
        <w:t xml:space="preserve"> Δημ</w:t>
      </w:r>
      <w:r>
        <w:rPr>
          <w:rFonts w:ascii="Calibri" w:eastAsiaTheme="minorHAnsi" w:hAnsi="Calibri" w:cs="Calibri"/>
          <w:sz w:val="24"/>
          <w:szCs w:val="24"/>
          <w:lang w:val="el-GR"/>
        </w:rPr>
        <w:t>οσίων</w:t>
      </w:r>
      <w:r w:rsidR="009B11FF" w:rsidRPr="009B11FF">
        <w:rPr>
          <w:rFonts w:ascii="Calibri" w:eastAsiaTheme="minorHAnsi" w:hAnsi="Calibri" w:cs="Calibri"/>
          <w:sz w:val="24"/>
          <w:szCs w:val="24"/>
          <w:lang w:val="el-GR"/>
        </w:rPr>
        <w:t xml:space="preserve"> Αρχ</w:t>
      </w:r>
      <w:r>
        <w:rPr>
          <w:rFonts w:ascii="Calibri" w:eastAsiaTheme="minorHAnsi" w:hAnsi="Calibri" w:cs="Calibri"/>
          <w:sz w:val="24"/>
          <w:szCs w:val="24"/>
          <w:lang w:val="el-GR"/>
        </w:rPr>
        <w:t>ών</w:t>
      </w:r>
      <w:r w:rsidR="009B11FF" w:rsidRPr="009B11FF">
        <w:rPr>
          <w:rFonts w:ascii="Calibri" w:eastAsiaTheme="minorHAnsi" w:hAnsi="Calibri" w:cs="Calibri"/>
          <w:sz w:val="24"/>
          <w:szCs w:val="24"/>
          <w:lang w:val="el-GR"/>
        </w:rPr>
        <w:t xml:space="preserve"> (και</w:t>
      </w:r>
    </w:p>
    <w:p w14:paraId="6D3CC21F" w14:textId="77777777" w:rsidR="009B11FF" w:rsidRPr="009B11FF" w:rsidRDefault="009B11FF" w:rsidP="00574879">
      <w:pPr>
        <w:numPr>
          <w:ilvl w:val="2"/>
          <w:numId w:val="6"/>
        </w:numPr>
        <w:ind w:left="1701" w:hanging="567"/>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t xml:space="preserve">Εκπρόσωπος του </w:t>
      </w:r>
      <w:r w:rsidRPr="009B11FF">
        <w:rPr>
          <w:rFonts w:ascii="Calibri" w:eastAsiaTheme="minorHAnsi" w:hAnsi="Calibri" w:cs="Calibri"/>
          <w:b/>
          <w:bCs/>
          <w:sz w:val="24"/>
          <w:szCs w:val="24"/>
          <w:lang w:val="el-GR"/>
        </w:rPr>
        <w:t>ΔΣ του ΕΛΙΠΥΚΑ</w:t>
      </w:r>
      <w:r w:rsidRPr="009B11FF">
        <w:rPr>
          <w:rFonts w:ascii="Calibri" w:eastAsiaTheme="minorHAnsi" w:hAnsi="Calibri" w:cs="Calibri"/>
          <w:sz w:val="24"/>
          <w:szCs w:val="24"/>
          <w:lang w:val="el-GR"/>
        </w:rPr>
        <w:t>  ή και μέλους αυτού</w:t>
      </w:r>
    </w:p>
    <w:p w14:paraId="4EF003E4" w14:textId="77777777" w:rsidR="009B11FF" w:rsidRPr="009B11FF" w:rsidRDefault="009B11FF" w:rsidP="009B11FF">
      <w:pPr>
        <w:ind w:left="284"/>
        <w:jc w:val="both"/>
        <w:rPr>
          <w:rFonts w:ascii="Calibri" w:eastAsiaTheme="minorHAnsi" w:hAnsi="Calibri" w:cs="Calibri"/>
          <w:sz w:val="24"/>
          <w:szCs w:val="24"/>
          <w:lang w:val="el-GR"/>
        </w:rPr>
      </w:pPr>
    </w:p>
    <w:p w14:paraId="68D21991" w14:textId="77777777" w:rsidR="009B11FF" w:rsidRPr="009B11FF" w:rsidRDefault="009B11FF" w:rsidP="009B11FF">
      <w:pPr>
        <w:ind w:left="284"/>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t xml:space="preserve">Το Συμβούλιο Πιστοποιήσεων, εγκρίνεται με απόφαση του ΔΣ του ΕΛΙΠΥΚΑ, στην οποίαν επίσης ορίζεται ποιος είναι ο </w:t>
      </w:r>
      <w:r w:rsidRPr="009B11FF">
        <w:rPr>
          <w:rFonts w:ascii="Calibri" w:eastAsiaTheme="minorHAnsi" w:hAnsi="Calibri" w:cs="Calibri"/>
          <w:b/>
          <w:bCs/>
          <w:sz w:val="24"/>
          <w:szCs w:val="24"/>
          <w:lang w:val="el-GR"/>
        </w:rPr>
        <w:t>Συντονιστής του και ο Αναπληρωτής αυτού</w:t>
      </w:r>
      <w:r w:rsidRPr="009B11FF">
        <w:rPr>
          <w:rFonts w:ascii="Calibri" w:eastAsiaTheme="minorHAnsi" w:hAnsi="Calibri" w:cs="Calibri"/>
          <w:sz w:val="24"/>
          <w:szCs w:val="24"/>
          <w:lang w:val="el-GR"/>
        </w:rPr>
        <w:t xml:space="preserve">. Η αριθμητική σύνθεσή του δεν είναι κατ’ ανάγκη σταθερή, μπορεί να αυξομειώνεται, αναλόγως των αναγκών και της διαθεσιμότητας προσώπων για τη στελέχωσή του, πάντα με απόφαση του ΔΣ. Σε κάθε όμως περίπτωση δε μπορεί ο αριθμός των μελών να είναι μικρότερος των τριών. </w:t>
      </w:r>
    </w:p>
    <w:p w14:paraId="5F2BC46A" w14:textId="77777777" w:rsidR="009B11FF" w:rsidRPr="009B11FF" w:rsidRDefault="009B11FF" w:rsidP="009B11FF">
      <w:pPr>
        <w:spacing w:before="240"/>
        <w:ind w:left="284"/>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t>Η επιλογή των προσώπων γίνεται με πολλαπλά κριτήρια, όπως (ενδεικτικά και όχι περιοριστικά):</w:t>
      </w:r>
    </w:p>
    <w:p w14:paraId="619574A7" w14:textId="7ABC6FAE" w:rsidR="007768D8" w:rsidRDefault="007768D8" w:rsidP="00574879">
      <w:pPr>
        <w:numPr>
          <w:ilvl w:val="0"/>
          <w:numId w:val="20"/>
        </w:numPr>
        <w:contextualSpacing/>
        <w:jc w:val="both"/>
        <w:rPr>
          <w:rFonts w:ascii="Calibri" w:hAnsi="Calibri" w:cs="Calibri"/>
          <w:sz w:val="24"/>
          <w:szCs w:val="24"/>
          <w:lang w:val="el-GR"/>
        </w:rPr>
      </w:pPr>
      <w:r w:rsidRPr="007768D8">
        <w:rPr>
          <w:rFonts w:ascii="Calibri" w:hAnsi="Calibri" w:cs="Calibri"/>
          <w:sz w:val="24"/>
          <w:szCs w:val="24"/>
          <w:lang w:val="el-GR"/>
        </w:rPr>
        <w:t>τεχνική και γνωστική επάρκεια</w:t>
      </w:r>
      <w:r>
        <w:rPr>
          <w:rFonts w:ascii="Calibri" w:hAnsi="Calibri" w:cs="Calibri"/>
          <w:sz w:val="24"/>
          <w:szCs w:val="24"/>
          <w:lang w:val="el-GR"/>
        </w:rPr>
        <w:t xml:space="preserve"> ή ερευνητική δραστηριότητα</w:t>
      </w:r>
      <w:r w:rsidRPr="007768D8">
        <w:rPr>
          <w:rFonts w:ascii="Calibri" w:hAnsi="Calibri" w:cs="Calibri"/>
          <w:sz w:val="24"/>
          <w:szCs w:val="24"/>
          <w:lang w:val="el-GR"/>
        </w:rPr>
        <w:t xml:space="preserve"> στο αντικείμενο της Πυροπροστασίας των Κατασκευών</w:t>
      </w:r>
    </w:p>
    <w:p w14:paraId="2D1AF033" w14:textId="4387EEFD" w:rsidR="009B11FF" w:rsidRPr="009B11FF" w:rsidRDefault="007768D8" w:rsidP="00574879">
      <w:pPr>
        <w:numPr>
          <w:ilvl w:val="0"/>
          <w:numId w:val="20"/>
        </w:numPr>
        <w:contextualSpacing/>
        <w:jc w:val="both"/>
        <w:rPr>
          <w:rFonts w:ascii="Calibri" w:hAnsi="Calibri" w:cs="Calibri"/>
          <w:sz w:val="24"/>
          <w:szCs w:val="24"/>
          <w:lang w:val="el-GR"/>
        </w:rPr>
      </w:pPr>
      <w:r>
        <w:rPr>
          <w:rFonts w:ascii="Calibri" w:hAnsi="Calibri" w:cs="Calibri"/>
          <w:sz w:val="24"/>
          <w:szCs w:val="24"/>
          <w:lang w:val="el-GR"/>
        </w:rPr>
        <w:t xml:space="preserve">εμπειρία και επαγγελματική </w:t>
      </w:r>
      <w:r w:rsidR="00F347AF">
        <w:rPr>
          <w:rFonts w:ascii="Calibri" w:hAnsi="Calibri" w:cs="Calibri"/>
          <w:sz w:val="24"/>
          <w:szCs w:val="24"/>
          <w:lang w:val="el-GR"/>
        </w:rPr>
        <w:t xml:space="preserve">σχέση με τον Κατασκευαστικό Κλάδο εν γένει </w:t>
      </w:r>
    </w:p>
    <w:p w14:paraId="7D7D9842" w14:textId="77777777" w:rsidR="009B11FF" w:rsidRPr="009B11FF" w:rsidRDefault="009B11FF" w:rsidP="00574879">
      <w:pPr>
        <w:numPr>
          <w:ilvl w:val="0"/>
          <w:numId w:val="20"/>
        </w:numPr>
        <w:contextualSpacing/>
        <w:jc w:val="both"/>
        <w:rPr>
          <w:rFonts w:ascii="Calibri" w:hAnsi="Calibri" w:cs="Calibri"/>
          <w:sz w:val="24"/>
          <w:szCs w:val="24"/>
          <w:lang w:val="el-GR"/>
        </w:rPr>
      </w:pPr>
      <w:r w:rsidRPr="009B11FF">
        <w:rPr>
          <w:rFonts w:ascii="Calibri" w:hAnsi="Calibri" w:cs="Calibri"/>
          <w:sz w:val="24"/>
          <w:szCs w:val="24"/>
          <w:lang w:val="el-GR"/>
        </w:rPr>
        <w:t>άριστη ικανότητα στην επικοινωνία</w:t>
      </w:r>
    </w:p>
    <w:p w14:paraId="564723F8" w14:textId="77777777" w:rsidR="009B11FF" w:rsidRPr="009B11FF" w:rsidRDefault="009B11FF" w:rsidP="00574879">
      <w:pPr>
        <w:numPr>
          <w:ilvl w:val="0"/>
          <w:numId w:val="20"/>
        </w:numPr>
        <w:contextualSpacing/>
        <w:jc w:val="both"/>
        <w:rPr>
          <w:rFonts w:ascii="Calibri" w:hAnsi="Calibri" w:cs="Calibri"/>
          <w:sz w:val="24"/>
          <w:szCs w:val="24"/>
          <w:lang w:val="el-GR"/>
        </w:rPr>
      </w:pPr>
      <w:r w:rsidRPr="009B11FF">
        <w:rPr>
          <w:rFonts w:ascii="Calibri" w:hAnsi="Calibri" w:cs="Calibri"/>
          <w:sz w:val="24"/>
          <w:szCs w:val="24"/>
          <w:lang w:val="el-GR"/>
        </w:rPr>
        <w:t>η ικανότητα συνεργασίας</w:t>
      </w:r>
    </w:p>
    <w:p w14:paraId="023BD503" w14:textId="77777777" w:rsidR="009B11FF" w:rsidRPr="009B11FF" w:rsidRDefault="009B11FF" w:rsidP="00574879">
      <w:pPr>
        <w:numPr>
          <w:ilvl w:val="0"/>
          <w:numId w:val="20"/>
        </w:numPr>
        <w:contextualSpacing/>
        <w:jc w:val="both"/>
        <w:rPr>
          <w:rFonts w:ascii="Calibri" w:hAnsi="Calibri" w:cs="Calibri"/>
          <w:sz w:val="24"/>
          <w:szCs w:val="24"/>
          <w:lang w:val="el-GR"/>
        </w:rPr>
      </w:pPr>
      <w:r w:rsidRPr="009B11FF">
        <w:rPr>
          <w:rFonts w:ascii="Calibri" w:hAnsi="Calibri" w:cs="Calibri"/>
          <w:sz w:val="24"/>
          <w:szCs w:val="24"/>
          <w:lang w:val="el-GR"/>
        </w:rPr>
        <w:t>η επίγνωση της υψηλής ευθύνης</w:t>
      </w:r>
    </w:p>
    <w:p w14:paraId="4C67877D" w14:textId="77777777" w:rsidR="009B11FF" w:rsidRPr="009B11FF" w:rsidRDefault="009B11FF" w:rsidP="00574879">
      <w:pPr>
        <w:numPr>
          <w:ilvl w:val="0"/>
          <w:numId w:val="20"/>
        </w:numPr>
        <w:contextualSpacing/>
        <w:jc w:val="both"/>
        <w:rPr>
          <w:rFonts w:ascii="Calibri" w:hAnsi="Calibri" w:cs="Calibri"/>
          <w:sz w:val="24"/>
          <w:szCs w:val="24"/>
          <w:lang w:val="el-GR"/>
        </w:rPr>
      </w:pPr>
      <w:r w:rsidRPr="009B11FF">
        <w:rPr>
          <w:rFonts w:ascii="Calibri" w:hAnsi="Calibri" w:cs="Calibri"/>
          <w:sz w:val="24"/>
          <w:szCs w:val="24"/>
          <w:lang w:val="el-GR"/>
        </w:rPr>
        <w:t>επαγγελματική διάκριση</w:t>
      </w:r>
    </w:p>
    <w:p w14:paraId="0E6C44FC" w14:textId="03991F70" w:rsidR="0067603A" w:rsidRDefault="009B11FF" w:rsidP="009B11FF">
      <w:pPr>
        <w:spacing w:before="240"/>
        <w:ind w:left="284"/>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lastRenderedPageBreak/>
        <w:t>Το Συμβούλιο Πιστοπο</w:t>
      </w:r>
      <w:r w:rsidR="00C648DD">
        <w:rPr>
          <w:rFonts w:ascii="Calibri" w:eastAsiaTheme="minorHAnsi" w:hAnsi="Calibri" w:cs="Calibri"/>
          <w:sz w:val="24"/>
          <w:szCs w:val="24"/>
          <w:lang w:val="el-GR"/>
        </w:rPr>
        <w:t>ιήσεων</w:t>
      </w:r>
      <w:r w:rsidR="00CB53C3">
        <w:rPr>
          <w:rFonts w:ascii="Calibri" w:eastAsiaTheme="minorHAnsi" w:hAnsi="Calibri" w:cs="Calibri"/>
          <w:sz w:val="24"/>
          <w:szCs w:val="24"/>
          <w:lang w:val="el-GR"/>
        </w:rPr>
        <w:t>, μετά από κάθε διαδικασία εξετάσεων</w:t>
      </w:r>
      <w:r w:rsidR="002E0148">
        <w:rPr>
          <w:rFonts w:ascii="Calibri" w:eastAsiaTheme="minorHAnsi" w:hAnsi="Calibri" w:cs="Calibri"/>
          <w:sz w:val="24"/>
          <w:szCs w:val="24"/>
          <w:lang w:val="el-GR"/>
        </w:rPr>
        <w:t>, συνεδριάζει για την έκδοση των αποφάσεων πιστοποίησης, κρατώντας πρακτικά</w:t>
      </w:r>
      <w:r w:rsidRPr="009B11FF">
        <w:rPr>
          <w:rFonts w:ascii="Calibri" w:eastAsiaTheme="minorHAnsi" w:hAnsi="Calibri" w:cs="Calibri"/>
          <w:sz w:val="24"/>
          <w:szCs w:val="24"/>
          <w:lang w:val="el-GR"/>
        </w:rPr>
        <w:t xml:space="preserve"> ενημερών</w:t>
      </w:r>
      <w:r w:rsidR="0067603A">
        <w:rPr>
          <w:rFonts w:ascii="Calibri" w:eastAsiaTheme="minorHAnsi" w:hAnsi="Calibri" w:cs="Calibri"/>
          <w:sz w:val="24"/>
          <w:szCs w:val="24"/>
          <w:lang w:val="el-GR"/>
        </w:rPr>
        <w:t>οντας το ΔΣ του ΕΛΙΠΥΚΑ, μέσω του Γενικού Διευθυντού αυτού.</w:t>
      </w:r>
    </w:p>
    <w:p w14:paraId="3AC5B77B" w14:textId="3D21477F" w:rsidR="009B11FF" w:rsidRPr="009B11FF" w:rsidRDefault="0067603A" w:rsidP="009B11FF">
      <w:pPr>
        <w:spacing w:before="240"/>
        <w:ind w:left="284"/>
        <w:jc w:val="both"/>
        <w:rPr>
          <w:rFonts w:ascii="Calibri" w:eastAsiaTheme="minorHAnsi" w:hAnsi="Calibri" w:cs="Calibri"/>
          <w:sz w:val="24"/>
          <w:szCs w:val="24"/>
          <w:lang w:val="el-GR"/>
        </w:rPr>
      </w:pPr>
      <w:r>
        <w:rPr>
          <w:rFonts w:ascii="Calibri" w:eastAsiaTheme="minorHAnsi" w:hAnsi="Calibri" w:cs="Calibri"/>
          <w:sz w:val="24"/>
          <w:szCs w:val="24"/>
          <w:lang w:val="el-GR"/>
        </w:rPr>
        <w:t xml:space="preserve">Το Συμβούλιο Πιστοποιήσεων, συνεδριάζει άπαξ ετησίως για την αξιολόγηση της όλης διεργασίας πιστοποίησης και με έκθεσή του προτείνει </w:t>
      </w:r>
      <w:r w:rsidR="009B11FF" w:rsidRPr="009B11FF">
        <w:rPr>
          <w:rFonts w:ascii="Calibri" w:eastAsiaTheme="minorHAnsi" w:hAnsi="Calibri" w:cs="Calibri"/>
          <w:sz w:val="24"/>
          <w:szCs w:val="24"/>
          <w:lang w:val="el-GR"/>
        </w:rPr>
        <w:t>αλλαγές, βελτιώσεις κινδύνους κλπ</w:t>
      </w:r>
      <w:r>
        <w:rPr>
          <w:rFonts w:ascii="Calibri" w:eastAsiaTheme="minorHAnsi" w:hAnsi="Calibri" w:cs="Calibri"/>
          <w:sz w:val="24"/>
          <w:szCs w:val="24"/>
          <w:lang w:val="el-GR"/>
        </w:rPr>
        <w:t xml:space="preserve">. Η έκθεση αυτή τίθεται εις γνώση του ΔΣ, μέσω του Γενικού Διευθυντού </w:t>
      </w:r>
      <w:r w:rsidR="00637270">
        <w:rPr>
          <w:rFonts w:ascii="Calibri" w:eastAsiaTheme="minorHAnsi" w:hAnsi="Calibri" w:cs="Calibri"/>
          <w:sz w:val="24"/>
          <w:szCs w:val="24"/>
          <w:lang w:val="el-GR"/>
        </w:rPr>
        <w:t xml:space="preserve">του ΕΛΙΠΥΚΑ. </w:t>
      </w:r>
      <w:r w:rsidR="00C648DD">
        <w:rPr>
          <w:rFonts w:ascii="Calibri" w:eastAsiaTheme="minorHAnsi" w:hAnsi="Calibri" w:cs="Calibri"/>
          <w:sz w:val="24"/>
          <w:szCs w:val="24"/>
          <w:lang w:val="el-GR"/>
        </w:rPr>
        <w:t xml:space="preserve">Η </w:t>
      </w:r>
      <w:r w:rsidR="00637270">
        <w:rPr>
          <w:rFonts w:ascii="Calibri" w:eastAsiaTheme="minorHAnsi" w:hAnsi="Calibri" w:cs="Calibri"/>
          <w:sz w:val="24"/>
          <w:szCs w:val="24"/>
          <w:lang w:val="el-GR"/>
        </w:rPr>
        <w:t>εν λόγω συνεδρίαση μπορεί να γίνει ταυτόχρονα και με κάποια από τις συνεδριάσεις οι οποίες γίνονται μετά από διαδικασία εξετάσεων.</w:t>
      </w:r>
    </w:p>
    <w:p w14:paraId="4E1CB7D5" w14:textId="77777777" w:rsidR="009B11FF" w:rsidRPr="009B11FF" w:rsidRDefault="009B11FF" w:rsidP="009B11FF">
      <w:pPr>
        <w:ind w:left="284"/>
        <w:jc w:val="both"/>
        <w:rPr>
          <w:rFonts w:ascii="Calibri" w:eastAsiaTheme="minorHAnsi" w:hAnsi="Calibri" w:cs="Calibri"/>
          <w:sz w:val="24"/>
          <w:szCs w:val="24"/>
          <w:lang w:val="el-GR"/>
        </w:rPr>
      </w:pPr>
    </w:p>
    <w:p w14:paraId="3EC55187" w14:textId="6662829B" w:rsidR="009B11FF" w:rsidRPr="009B11FF" w:rsidRDefault="009B11FF" w:rsidP="009B11FF">
      <w:pPr>
        <w:spacing w:after="240"/>
        <w:ind w:left="284"/>
        <w:jc w:val="both"/>
        <w:rPr>
          <w:rFonts w:ascii="Calibri" w:eastAsiaTheme="minorHAnsi" w:hAnsi="Calibri" w:cs="Calibri"/>
          <w:sz w:val="24"/>
          <w:szCs w:val="24"/>
          <w:lang w:val="el-GR"/>
        </w:rPr>
      </w:pPr>
      <w:r w:rsidRPr="009B11FF">
        <w:rPr>
          <w:rFonts w:ascii="Calibri" w:eastAsiaTheme="minorHAnsi" w:hAnsi="Calibri" w:cs="Calibri"/>
          <w:b/>
          <w:bCs/>
          <w:sz w:val="24"/>
          <w:szCs w:val="24"/>
          <w:lang w:val="el-GR"/>
        </w:rPr>
        <w:t>Το Συμβούλιο Πιστοποιήσεων</w:t>
      </w:r>
      <w:r w:rsidRPr="009B11FF">
        <w:rPr>
          <w:rFonts w:ascii="Calibri" w:eastAsiaTheme="minorHAnsi" w:hAnsi="Calibri" w:cs="Calibri"/>
          <w:sz w:val="24"/>
          <w:szCs w:val="24"/>
          <w:lang w:val="el-GR"/>
        </w:rPr>
        <w:t xml:space="preserve"> δε συμμετέχει στο σύστημα παραγωγής των εξετάσεων (επιλογή θεμάτων, επιτήρηση εξετάσεων, βαθμολόγηση </w:t>
      </w:r>
      <w:proofErr w:type="spellStart"/>
      <w:r w:rsidRPr="009B11FF">
        <w:rPr>
          <w:rFonts w:ascii="Calibri" w:eastAsiaTheme="minorHAnsi" w:hAnsi="Calibri" w:cs="Calibri"/>
          <w:sz w:val="24"/>
          <w:szCs w:val="24"/>
          <w:lang w:val="el-GR"/>
        </w:rPr>
        <w:t>εξεταζομένων</w:t>
      </w:r>
      <w:proofErr w:type="spellEnd"/>
      <w:r w:rsidRPr="009B11FF">
        <w:rPr>
          <w:rFonts w:ascii="Calibri" w:eastAsiaTheme="minorHAnsi" w:hAnsi="Calibri" w:cs="Calibri"/>
          <w:sz w:val="24"/>
          <w:szCs w:val="24"/>
          <w:lang w:val="el-GR"/>
        </w:rPr>
        <w:t xml:space="preserve"> κλπ.). Λαμβάνει την απόφαση για πιστοποίηση του εξεταζόμενου προσώπου, ελέγχοντας ότι ικανοποιούνται όλα τα κριτήρια </w:t>
      </w:r>
      <w:r w:rsidR="00B811C9">
        <w:rPr>
          <w:rFonts w:ascii="Calibri" w:eastAsiaTheme="minorHAnsi" w:hAnsi="Calibri" w:cs="Calibri"/>
          <w:sz w:val="24"/>
          <w:szCs w:val="24"/>
          <w:lang w:val="el-GR"/>
        </w:rPr>
        <w:t xml:space="preserve">και οι απαιτήσεις </w:t>
      </w:r>
      <w:r w:rsidRPr="009B11FF">
        <w:rPr>
          <w:rFonts w:ascii="Calibri" w:eastAsiaTheme="minorHAnsi" w:hAnsi="Calibri" w:cs="Calibri"/>
          <w:sz w:val="24"/>
          <w:szCs w:val="24"/>
          <w:lang w:val="el-GR"/>
        </w:rPr>
        <w:t xml:space="preserve">πιστοποίησης. Είναι υπεύθυνο για την επίβλεψη και τον έλεγχο τήρησης του Μητρώου Πιστοποιημένων Προσώπων, από τον Υπεύθυνο της Επιτροπής μελών του ΕΛΙΠΥΚΑ. </w:t>
      </w:r>
    </w:p>
    <w:p w14:paraId="32D57824" w14:textId="77777777" w:rsidR="009B11FF" w:rsidRPr="009B11FF" w:rsidRDefault="009B11FF" w:rsidP="009B11FF">
      <w:pPr>
        <w:spacing w:after="240"/>
        <w:ind w:left="284"/>
        <w:jc w:val="both"/>
        <w:rPr>
          <w:rFonts w:ascii="Calibri" w:eastAsiaTheme="minorHAnsi" w:hAnsi="Calibri" w:cs="Calibri"/>
          <w:sz w:val="24"/>
          <w:szCs w:val="24"/>
          <w:lang w:val="el-GR"/>
        </w:rPr>
      </w:pPr>
      <w:r w:rsidRPr="009B11FF">
        <w:rPr>
          <w:rFonts w:ascii="Calibri" w:eastAsiaTheme="minorHAnsi" w:hAnsi="Calibri" w:cs="Calibri"/>
          <w:sz w:val="24"/>
          <w:szCs w:val="24"/>
          <w:lang w:val="el-GR"/>
        </w:rPr>
        <w:t xml:space="preserve">Τα μέλη Του Συμβουλίου Πιστοποιήσεων υπογράφουν τη ΔΗΛΩΣΗ ΑΜΕΡΟΛΗΨΙΑΣ ΚΑΙ ΕΜΠΙΣΤΕΥΤΙΚΟΤΗΤΑΣ </w:t>
      </w:r>
      <w:r w:rsidRPr="009B11FF">
        <w:rPr>
          <w:rFonts w:ascii="Calibri" w:eastAsiaTheme="minorHAnsi" w:hAnsi="Calibri" w:cs="Calibri"/>
          <w:color w:val="1F3864"/>
          <w:sz w:val="24"/>
          <w:szCs w:val="24"/>
          <w:lang w:val="el-GR"/>
        </w:rPr>
        <w:t>(</w:t>
      </w:r>
      <w:r w:rsidRPr="009B11FF">
        <w:rPr>
          <w:rFonts w:ascii="Calibri" w:eastAsiaTheme="minorHAnsi" w:hAnsi="Calibri" w:cs="Calibri"/>
          <w:b/>
          <w:bCs/>
          <w:color w:val="1F3864"/>
          <w:sz w:val="24"/>
          <w:szCs w:val="24"/>
          <w:lang w:val="el-GR"/>
        </w:rPr>
        <w:t>ΠΑΡΑΡΤΗΜΑ 3</w:t>
      </w:r>
      <w:r w:rsidRPr="009B11FF">
        <w:rPr>
          <w:rFonts w:ascii="Calibri" w:eastAsiaTheme="minorHAnsi" w:hAnsi="Calibri" w:cs="Calibri"/>
          <w:color w:val="1F3864"/>
          <w:sz w:val="24"/>
          <w:szCs w:val="24"/>
          <w:lang w:val="el-GR"/>
        </w:rPr>
        <w:t xml:space="preserve">) </w:t>
      </w:r>
      <w:r w:rsidRPr="009B11FF">
        <w:rPr>
          <w:rFonts w:ascii="Calibri" w:eastAsiaTheme="minorHAnsi" w:hAnsi="Calibri" w:cs="Calibri"/>
          <w:sz w:val="24"/>
          <w:szCs w:val="24"/>
          <w:lang w:val="el-GR"/>
        </w:rPr>
        <w:t>και την παραδίδουν στο Διοικητικό Συμβούλιο  του ΕΛΙΠΥΚΑ, δια του Γενικού Διευθυντή, πριν την ανάληψη των καθηκόντων τους</w:t>
      </w:r>
    </w:p>
    <w:bookmarkEnd w:id="66"/>
    <w:p w14:paraId="51905F88" w14:textId="05906CE3" w:rsidR="00A86ABE" w:rsidRPr="00715A26" w:rsidRDefault="00A86ABE" w:rsidP="00A86ABE">
      <w:pPr>
        <w:spacing w:after="240"/>
        <w:ind w:left="284"/>
        <w:jc w:val="both"/>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3.6 Η ΕΠΙΤΡΟΠΗ ΕΞΕΤΑΣΕΩΝ</w:t>
      </w:r>
    </w:p>
    <w:bookmarkEnd w:id="67"/>
    <w:p w14:paraId="409F54C8" w14:textId="2DD2B796" w:rsidR="004F62CA" w:rsidRPr="004F62CA" w:rsidRDefault="00DB0D88" w:rsidP="004F62CA">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Η </w:t>
      </w:r>
      <w:r w:rsidRPr="00715A26">
        <w:rPr>
          <w:rFonts w:asciiTheme="minorHAnsi" w:hAnsiTheme="minorHAnsi" w:cstheme="minorHAnsi"/>
          <w:b/>
          <w:bCs/>
          <w:sz w:val="24"/>
          <w:szCs w:val="24"/>
          <w:lang w:val="el-GR"/>
        </w:rPr>
        <w:t>Επιτροπή Εξετάσεων</w:t>
      </w:r>
      <w:r w:rsidRPr="00715A26">
        <w:rPr>
          <w:rFonts w:asciiTheme="minorHAnsi" w:hAnsiTheme="minorHAnsi" w:cstheme="minorHAnsi"/>
          <w:sz w:val="24"/>
          <w:szCs w:val="24"/>
          <w:lang w:val="el-GR"/>
        </w:rPr>
        <w:t xml:space="preserve"> είναι ανεξάρτητη </w:t>
      </w:r>
      <w:r w:rsidR="00C648DD">
        <w:rPr>
          <w:rFonts w:asciiTheme="minorHAnsi" w:hAnsiTheme="minorHAnsi" w:cstheme="minorHAnsi"/>
          <w:sz w:val="24"/>
          <w:szCs w:val="24"/>
          <w:lang w:val="el-GR"/>
        </w:rPr>
        <w:t>οντότητα η οποία υφίσταται και λειτουργεί για το περιορισμένο χρονικό διάστημα κατά το οποίο διεξάγονται οι γραπτές εξετάσεις. Η Επιτροπή Εκπαίδευσης συντάσσει κατάλογο  σχετικών με το εκάστοτε εξεταζόμενο Ειδικό Πεδίο Εξειδίκευσης και Επιμόρφωσης (ΕΠΕΕ)</w:t>
      </w:r>
      <w:r w:rsidR="00C648DD" w:rsidRPr="00C648DD">
        <w:rPr>
          <w:rFonts w:asciiTheme="minorHAnsi" w:hAnsiTheme="minorHAnsi" w:cstheme="minorHAnsi"/>
          <w:sz w:val="24"/>
          <w:szCs w:val="24"/>
          <w:lang w:val="el-GR"/>
        </w:rPr>
        <w:t xml:space="preserve"> </w:t>
      </w:r>
      <w:r w:rsidR="00C648DD">
        <w:rPr>
          <w:rFonts w:asciiTheme="minorHAnsi" w:hAnsiTheme="minorHAnsi" w:cstheme="minorHAnsi"/>
          <w:sz w:val="24"/>
          <w:szCs w:val="24"/>
          <w:lang w:val="el-GR"/>
        </w:rPr>
        <w:t>επιστημόνων, τον οποίον κοινοποιεί στο Συμβούλιο Πιστοποιήσεων για έγκριση.</w:t>
      </w:r>
      <w:r w:rsidRPr="00715A26">
        <w:rPr>
          <w:rFonts w:asciiTheme="minorHAnsi" w:hAnsiTheme="minorHAnsi" w:cstheme="minorHAnsi"/>
          <w:sz w:val="24"/>
          <w:szCs w:val="24"/>
          <w:lang w:val="el-GR"/>
        </w:rPr>
        <w:t xml:space="preserve"> </w:t>
      </w:r>
      <w:r w:rsidR="004F62CA" w:rsidRPr="004F62CA">
        <w:rPr>
          <w:rFonts w:asciiTheme="minorHAnsi" w:hAnsiTheme="minorHAnsi" w:cstheme="minorHAnsi"/>
          <w:sz w:val="24"/>
          <w:szCs w:val="24"/>
          <w:lang w:val="el-GR"/>
        </w:rPr>
        <w:t xml:space="preserve">Η </w:t>
      </w:r>
      <w:r w:rsidR="004F62CA" w:rsidRPr="004F62CA">
        <w:rPr>
          <w:rFonts w:asciiTheme="minorHAnsi" w:hAnsiTheme="minorHAnsi" w:cstheme="minorHAnsi"/>
          <w:b/>
          <w:bCs/>
          <w:sz w:val="24"/>
          <w:szCs w:val="24"/>
          <w:lang w:val="el-GR"/>
        </w:rPr>
        <w:t>Επιτροπή Εξετάσεων</w:t>
      </w:r>
      <w:r w:rsidR="004F62CA" w:rsidRPr="004F62CA">
        <w:rPr>
          <w:rFonts w:asciiTheme="minorHAnsi" w:hAnsiTheme="minorHAnsi" w:cstheme="minorHAnsi"/>
          <w:sz w:val="24"/>
          <w:szCs w:val="24"/>
          <w:lang w:val="el-GR"/>
        </w:rPr>
        <w:t xml:space="preserve">, αποτελείται συνήθως από 2 ή περισσότερα μέλη και είναι δυνατόν να είναι διαφορετική για κάθε εξεταζόμενο ΕΠΕΕ. Τα κριτήρια  επιλογής είναι η  επιστημονική, τεχνική και </w:t>
      </w:r>
      <w:r w:rsidR="004F62CA">
        <w:rPr>
          <w:rFonts w:asciiTheme="minorHAnsi" w:hAnsiTheme="minorHAnsi" w:cstheme="minorHAnsi"/>
          <w:sz w:val="24"/>
          <w:szCs w:val="24"/>
          <w:lang w:val="el-GR"/>
        </w:rPr>
        <w:t>επαγγελματική</w:t>
      </w:r>
      <w:r w:rsidR="004F62CA" w:rsidRPr="004F62CA">
        <w:rPr>
          <w:rFonts w:asciiTheme="minorHAnsi" w:hAnsiTheme="minorHAnsi" w:cstheme="minorHAnsi"/>
          <w:sz w:val="24"/>
          <w:szCs w:val="24"/>
          <w:lang w:val="el-GR"/>
        </w:rPr>
        <w:t xml:space="preserve"> επάρκεια στα εξεταζόμενα γνωστικά αντικείμενα, όπως επίσης και το απαραίτητο ιστορικό ηθικής ακεραιότητας και εχεμύθειας. </w:t>
      </w:r>
    </w:p>
    <w:p w14:paraId="55636008" w14:textId="77777777" w:rsidR="00C648DD" w:rsidRDefault="00C648DD" w:rsidP="001606C1">
      <w:pPr>
        <w:ind w:left="284"/>
        <w:jc w:val="both"/>
        <w:rPr>
          <w:rFonts w:asciiTheme="minorHAnsi" w:hAnsiTheme="minorHAnsi" w:cstheme="minorHAnsi"/>
          <w:sz w:val="24"/>
          <w:szCs w:val="24"/>
          <w:lang w:val="el-GR"/>
        </w:rPr>
      </w:pPr>
    </w:p>
    <w:p w14:paraId="2848036F" w14:textId="77777777" w:rsidR="00C94936" w:rsidRPr="00C648DD" w:rsidRDefault="00C94936" w:rsidP="00C648DD">
      <w:pPr>
        <w:ind w:left="284"/>
        <w:jc w:val="both"/>
        <w:rPr>
          <w:rFonts w:asciiTheme="minorHAnsi" w:hAnsiTheme="minorHAnsi" w:cstheme="minorHAnsi"/>
          <w:sz w:val="24"/>
          <w:szCs w:val="24"/>
          <w:lang w:val="el-GR"/>
        </w:rPr>
      </w:pPr>
      <w:r w:rsidRPr="00C648DD">
        <w:rPr>
          <w:rFonts w:asciiTheme="minorHAnsi" w:hAnsiTheme="minorHAnsi" w:cstheme="minorHAnsi"/>
          <w:sz w:val="24"/>
          <w:szCs w:val="24"/>
          <w:lang w:val="el-GR"/>
        </w:rPr>
        <w:t>Τα Μέλη της Επιτροπής Εξετάσεων δεν επιτρέπεται, εντός του πλαισίου του παρόντος ΓΚΑΠΠ, να έχουν ουδεμία, συγγενική, εμπορική ή άλλους είδους σχέση με τους εξεταζόμενους, δυνάμενη να παραβιάσει τις αρχές της αντικειμενικότητας και αμεροληψίας καθ’ όλη τη διαδικασία των εξετάσεων και της διεργασίας πιστοποίησης δεσμευόμενοι προς τούτο γραπτώς.</w:t>
      </w:r>
    </w:p>
    <w:p w14:paraId="08701E41" w14:textId="0BAFA1BA" w:rsidR="00C648DD" w:rsidRPr="00657CCB" w:rsidRDefault="00C94936" w:rsidP="00C648DD">
      <w:pPr>
        <w:spacing w:before="240"/>
        <w:ind w:left="284"/>
        <w:jc w:val="both"/>
        <w:rPr>
          <w:rFonts w:asciiTheme="minorHAnsi" w:hAnsiTheme="minorHAnsi" w:cstheme="minorHAnsi"/>
          <w:sz w:val="24"/>
          <w:szCs w:val="24"/>
          <w:lang w:val="el-GR"/>
        </w:rPr>
      </w:pPr>
      <w:bookmarkStart w:id="71" w:name="_Hlk67862021"/>
      <w:r w:rsidRPr="00C648DD">
        <w:rPr>
          <w:rFonts w:asciiTheme="minorHAnsi" w:hAnsiTheme="minorHAnsi" w:cstheme="minorHAnsi"/>
          <w:sz w:val="24"/>
          <w:szCs w:val="24"/>
          <w:lang w:val="el-GR"/>
        </w:rPr>
        <w:t xml:space="preserve">Οι Εισηγητές / Εκπαιδευτές,  οι οποίοι επιλέγονται για τη διεξαγωγή των μαθημάτων, επιτρέπεται, εντός του πλαισίου του παρόντος ΓΚΑΠΠ, </w:t>
      </w:r>
      <w:r w:rsidRPr="00657CCB">
        <w:rPr>
          <w:rFonts w:asciiTheme="minorHAnsi" w:hAnsiTheme="minorHAnsi" w:cstheme="minorHAnsi"/>
          <w:sz w:val="24"/>
          <w:szCs w:val="24"/>
          <w:lang w:val="el-GR"/>
        </w:rPr>
        <w:t xml:space="preserve">να </w:t>
      </w:r>
      <w:r w:rsidR="00C648DD" w:rsidRPr="00657CCB">
        <w:rPr>
          <w:rFonts w:asciiTheme="minorHAnsi" w:hAnsiTheme="minorHAnsi" w:cstheme="minorHAnsi"/>
          <w:sz w:val="24"/>
          <w:szCs w:val="24"/>
          <w:lang w:val="el-GR"/>
        </w:rPr>
        <w:t xml:space="preserve">αποτελέσουν μέλη </w:t>
      </w:r>
      <w:r w:rsidRPr="00657CCB">
        <w:rPr>
          <w:rFonts w:asciiTheme="minorHAnsi" w:hAnsiTheme="minorHAnsi" w:cstheme="minorHAnsi"/>
          <w:sz w:val="24"/>
          <w:szCs w:val="24"/>
          <w:lang w:val="el-GR"/>
        </w:rPr>
        <w:t>τη</w:t>
      </w:r>
      <w:r w:rsidR="00C648DD" w:rsidRPr="00657CCB">
        <w:rPr>
          <w:rFonts w:asciiTheme="minorHAnsi" w:hAnsiTheme="minorHAnsi" w:cstheme="minorHAnsi"/>
          <w:sz w:val="24"/>
          <w:szCs w:val="24"/>
          <w:lang w:val="el-GR"/>
        </w:rPr>
        <w:t>ς</w:t>
      </w:r>
      <w:r w:rsidRPr="00657CCB">
        <w:rPr>
          <w:rFonts w:asciiTheme="minorHAnsi" w:hAnsiTheme="minorHAnsi" w:cstheme="minorHAnsi"/>
          <w:sz w:val="24"/>
          <w:szCs w:val="24"/>
          <w:lang w:val="el-GR"/>
        </w:rPr>
        <w:t xml:space="preserve"> Επιτροπή</w:t>
      </w:r>
      <w:r w:rsidR="00C648DD" w:rsidRPr="00657CCB">
        <w:rPr>
          <w:rFonts w:asciiTheme="minorHAnsi" w:hAnsiTheme="minorHAnsi" w:cstheme="minorHAnsi"/>
          <w:sz w:val="24"/>
          <w:szCs w:val="24"/>
          <w:lang w:val="el-GR"/>
        </w:rPr>
        <w:t>ς</w:t>
      </w:r>
      <w:r w:rsidRPr="00657CCB">
        <w:rPr>
          <w:rFonts w:asciiTheme="minorHAnsi" w:hAnsiTheme="minorHAnsi" w:cstheme="minorHAnsi"/>
          <w:sz w:val="24"/>
          <w:szCs w:val="24"/>
          <w:lang w:val="el-GR"/>
        </w:rPr>
        <w:t xml:space="preserve"> των Εξετάσεων και γενικότερα</w:t>
      </w:r>
      <w:r w:rsidR="00C648DD" w:rsidRPr="00657CCB">
        <w:rPr>
          <w:rFonts w:asciiTheme="minorHAnsi" w:hAnsiTheme="minorHAnsi" w:cstheme="minorHAnsi"/>
          <w:sz w:val="24"/>
          <w:szCs w:val="24"/>
          <w:lang w:val="el-GR"/>
        </w:rPr>
        <w:t xml:space="preserve"> να εμπλακούν</w:t>
      </w:r>
      <w:r w:rsidRPr="00657CCB">
        <w:rPr>
          <w:rFonts w:asciiTheme="minorHAnsi" w:hAnsiTheme="minorHAnsi" w:cstheme="minorHAnsi"/>
          <w:sz w:val="24"/>
          <w:szCs w:val="24"/>
          <w:lang w:val="el-GR"/>
        </w:rPr>
        <w:t xml:space="preserve"> στην όλη διαδικασία διενέργειας των εξετάσεων (επιλογή θεμάτων, επιτήρηση εξετάσεων, βαθμολόγηση </w:t>
      </w:r>
      <w:proofErr w:type="spellStart"/>
      <w:r w:rsidRPr="00657CCB">
        <w:rPr>
          <w:rFonts w:asciiTheme="minorHAnsi" w:hAnsiTheme="minorHAnsi" w:cstheme="minorHAnsi"/>
          <w:sz w:val="24"/>
          <w:szCs w:val="24"/>
          <w:lang w:val="el-GR"/>
        </w:rPr>
        <w:t>εξεταζομένων</w:t>
      </w:r>
      <w:proofErr w:type="spellEnd"/>
      <w:r w:rsidRPr="00657CCB">
        <w:rPr>
          <w:rFonts w:asciiTheme="minorHAnsi" w:hAnsiTheme="minorHAnsi" w:cstheme="minorHAnsi"/>
          <w:sz w:val="24"/>
          <w:szCs w:val="24"/>
          <w:lang w:val="el-GR"/>
        </w:rPr>
        <w:t xml:space="preserve"> κλπ.) δεσμε</w:t>
      </w:r>
      <w:r w:rsidR="00C648DD" w:rsidRPr="00657CCB">
        <w:rPr>
          <w:rFonts w:asciiTheme="minorHAnsi" w:hAnsiTheme="minorHAnsi" w:cstheme="minorHAnsi"/>
          <w:sz w:val="24"/>
          <w:szCs w:val="24"/>
          <w:lang w:val="el-GR"/>
        </w:rPr>
        <w:t>υόμενοι</w:t>
      </w:r>
      <w:r w:rsidRPr="00657CCB">
        <w:rPr>
          <w:rFonts w:asciiTheme="minorHAnsi" w:hAnsiTheme="minorHAnsi" w:cstheme="minorHAnsi"/>
          <w:sz w:val="24"/>
          <w:szCs w:val="24"/>
          <w:lang w:val="el-GR"/>
        </w:rPr>
        <w:t xml:space="preserve"> γραπτώς</w:t>
      </w:r>
      <w:r w:rsidR="00C648DD" w:rsidRPr="00657CCB">
        <w:rPr>
          <w:rFonts w:asciiTheme="minorHAnsi" w:hAnsiTheme="minorHAnsi" w:cstheme="minorHAnsi"/>
          <w:sz w:val="24"/>
          <w:szCs w:val="24"/>
          <w:lang w:val="el-GR"/>
        </w:rPr>
        <w:t xml:space="preserve"> (με </w:t>
      </w:r>
      <w:r w:rsidR="00657CCB">
        <w:rPr>
          <w:rFonts w:asciiTheme="minorHAnsi" w:hAnsiTheme="minorHAnsi" w:cstheme="minorHAnsi"/>
          <w:sz w:val="24"/>
          <w:szCs w:val="24"/>
          <w:lang w:val="el-GR"/>
        </w:rPr>
        <w:t xml:space="preserve">τη </w:t>
      </w:r>
      <w:r w:rsidR="00C648DD" w:rsidRPr="00657CCB">
        <w:rPr>
          <w:rFonts w:asciiTheme="minorHAnsi" w:hAnsiTheme="minorHAnsi" w:cstheme="minorHAnsi"/>
          <w:sz w:val="24"/>
          <w:szCs w:val="24"/>
          <w:lang w:val="el-GR"/>
        </w:rPr>
        <w:t>ΔΗΛΩΣΗ ΑΜΕΡΟΛΗΨΙΑΣ ΚΑΙ ΕΜΠΙΣΤΕΥΤΙΚΟΤΗΤΑΣ) για τη μη αποδέσμευση και κοινοποίηση πληροφοριών προς οιονδήποτε τρίτο, σχετικά με τα θέματα και τις αντίστοιχες απαντήσεις, που περιλαμβάνονται στη «Δεξαμενή/Βάση θεμάτων» και για κάθε εν γένει ενέργεια με την οποία θα ήταν δυνατό να προσβληθεί το κύρος και το αδιάβλητο των εξετάσεων.</w:t>
      </w:r>
      <w:r w:rsidRPr="00657CCB">
        <w:rPr>
          <w:rFonts w:asciiTheme="minorHAnsi" w:hAnsiTheme="minorHAnsi" w:cstheme="minorHAnsi"/>
          <w:sz w:val="24"/>
          <w:szCs w:val="24"/>
          <w:lang w:val="el-GR"/>
        </w:rPr>
        <w:t xml:space="preserve"> </w:t>
      </w:r>
      <w:bookmarkEnd w:id="71"/>
    </w:p>
    <w:p w14:paraId="65430CF9" w14:textId="240451CA" w:rsidR="00292587" w:rsidRPr="00715A26" w:rsidRDefault="00292587" w:rsidP="00DC3C75">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lastRenderedPageBreak/>
        <w:t xml:space="preserve">Μέλη της  </w:t>
      </w:r>
      <w:r w:rsidRPr="00715A26">
        <w:rPr>
          <w:rFonts w:asciiTheme="minorHAnsi" w:hAnsiTheme="minorHAnsi" w:cstheme="minorHAnsi"/>
          <w:b/>
          <w:bCs/>
          <w:sz w:val="24"/>
          <w:szCs w:val="24"/>
          <w:lang w:val="el-GR"/>
        </w:rPr>
        <w:t>Επιτροπής Εξετάσεων</w:t>
      </w:r>
      <w:r w:rsidRPr="00715A26">
        <w:rPr>
          <w:rFonts w:asciiTheme="minorHAnsi" w:hAnsiTheme="minorHAnsi" w:cstheme="minorHAnsi"/>
          <w:sz w:val="24"/>
          <w:szCs w:val="24"/>
          <w:lang w:val="el-GR"/>
        </w:rPr>
        <w:t xml:space="preserve"> μπορεί να είναι ταυτόχρονα και </w:t>
      </w:r>
      <w:r w:rsidRPr="00715A26">
        <w:rPr>
          <w:rFonts w:asciiTheme="minorHAnsi" w:hAnsiTheme="minorHAnsi" w:cstheme="minorHAnsi"/>
          <w:b/>
          <w:bCs/>
          <w:sz w:val="24"/>
          <w:szCs w:val="24"/>
          <w:lang w:val="el-GR"/>
        </w:rPr>
        <w:t>Επιτηρητές</w:t>
      </w:r>
      <w:r w:rsidRPr="00715A26">
        <w:rPr>
          <w:rFonts w:asciiTheme="minorHAnsi" w:hAnsiTheme="minorHAnsi" w:cstheme="minorHAnsi"/>
          <w:sz w:val="24"/>
          <w:szCs w:val="24"/>
          <w:lang w:val="el-GR"/>
        </w:rPr>
        <w:t xml:space="preserve">  διεξαγωγής των εξετάσεων, προς εξοικονόμηση ανθρώπινων πόρων.</w:t>
      </w:r>
      <w:r w:rsidR="00243EF5">
        <w:rPr>
          <w:rFonts w:asciiTheme="minorHAnsi" w:hAnsiTheme="minorHAnsi" w:cstheme="minorHAnsi"/>
          <w:sz w:val="24"/>
          <w:szCs w:val="24"/>
          <w:lang w:val="el-GR"/>
        </w:rPr>
        <w:t xml:space="preserve"> </w:t>
      </w:r>
    </w:p>
    <w:p w14:paraId="405E44BF" w14:textId="77777777" w:rsidR="00731BCB" w:rsidRDefault="00731BCB" w:rsidP="00731BCB">
      <w:pPr>
        <w:spacing w:after="240"/>
        <w:ind w:left="284"/>
        <w:jc w:val="both"/>
        <w:rPr>
          <w:rFonts w:asciiTheme="minorHAnsi" w:hAnsiTheme="minorHAnsi" w:cstheme="minorHAnsi"/>
          <w:b/>
          <w:bCs/>
          <w:sz w:val="24"/>
          <w:szCs w:val="24"/>
          <w:lang w:val="el-GR"/>
        </w:rPr>
      </w:pPr>
    </w:p>
    <w:p w14:paraId="6C1FCBE5" w14:textId="31781390" w:rsidR="00731BCB" w:rsidRPr="00715A26" w:rsidRDefault="00731BCB" w:rsidP="00731BCB">
      <w:pPr>
        <w:spacing w:after="240"/>
        <w:ind w:left="284"/>
        <w:jc w:val="both"/>
        <w:rPr>
          <w:rFonts w:asciiTheme="minorHAnsi" w:hAnsiTheme="minorHAnsi" w:cstheme="minorHAnsi"/>
          <w:b/>
          <w:bCs/>
          <w:sz w:val="24"/>
          <w:szCs w:val="24"/>
          <w:lang w:val="el-GR"/>
        </w:rPr>
      </w:pPr>
      <w:bookmarkStart w:id="72" w:name="_Hlk75102808"/>
      <w:r w:rsidRPr="00715A26">
        <w:rPr>
          <w:rFonts w:asciiTheme="minorHAnsi" w:hAnsiTheme="minorHAnsi" w:cstheme="minorHAnsi"/>
          <w:b/>
          <w:bCs/>
          <w:sz w:val="24"/>
          <w:szCs w:val="24"/>
          <w:lang w:val="el-GR"/>
        </w:rPr>
        <w:t>3.</w:t>
      </w:r>
      <w:r w:rsidR="00C90589">
        <w:rPr>
          <w:rFonts w:asciiTheme="minorHAnsi" w:hAnsiTheme="minorHAnsi" w:cstheme="minorHAnsi"/>
          <w:b/>
          <w:bCs/>
          <w:sz w:val="24"/>
          <w:szCs w:val="24"/>
          <w:lang w:val="el-GR"/>
        </w:rPr>
        <w:t>7.</w:t>
      </w:r>
      <w:r w:rsidRPr="00715A26">
        <w:rPr>
          <w:rFonts w:asciiTheme="minorHAnsi" w:hAnsiTheme="minorHAnsi" w:cstheme="minorHAnsi"/>
          <w:b/>
          <w:bCs/>
          <w:sz w:val="24"/>
          <w:szCs w:val="24"/>
          <w:lang w:val="el-GR"/>
        </w:rPr>
        <w:t xml:space="preserve"> Η </w:t>
      </w:r>
      <w:r>
        <w:rPr>
          <w:rFonts w:asciiTheme="minorHAnsi" w:hAnsiTheme="minorHAnsi" w:cstheme="minorHAnsi"/>
          <w:b/>
          <w:bCs/>
          <w:sz w:val="24"/>
          <w:szCs w:val="24"/>
          <w:lang w:val="el-GR"/>
        </w:rPr>
        <w:t>ΠΟΛΙΤΙΚΗ ΙΣΩΝ ΕΥΚΑΙΡΙΩΝ</w:t>
      </w:r>
      <w:r w:rsidR="00EE00D6">
        <w:rPr>
          <w:rFonts w:asciiTheme="minorHAnsi" w:hAnsiTheme="minorHAnsi" w:cstheme="minorHAnsi"/>
          <w:b/>
          <w:bCs/>
          <w:sz w:val="24"/>
          <w:szCs w:val="24"/>
          <w:lang w:val="el-GR"/>
        </w:rPr>
        <w:t xml:space="preserve"> – ΚΩΔΙΚΑΣ ΔΕΟΝΤΟΛΟΓΙΑΣ</w:t>
      </w:r>
    </w:p>
    <w:bookmarkEnd w:id="72"/>
    <w:p w14:paraId="6CD2C8E3" w14:textId="66B5BDE6" w:rsidR="00DB0D88" w:rsidRPr="00715A26" w:rsidRDefault="00DB0D88" w:rsidP="00731BCB">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Έχοντας ως γνώμονα την </w:t>
      </w:r>
      <w:r w:rsidRPr="008E20C6">
        <w:rPr>
          <w:rFonts w:asciiTheme="minorHAnsi" w:hAnsiTheme="minorHAnsi" w:cstheme="minorHAnsi"/>
          <w:b/>
          <w:bCs/>
          <w:sz w:val="24"/>
          <w:szCs w:val="24"/>
          <w:lang w:val="el-GR"/>
        </w:rPr>
        <w:t>Αρχή Παροχής Ίσων Ευκαιριών και Δικαιωμάτων</w:t>
      </w:r>
      <w:r w:rsidRPr="00715A26">
        <w:rPr>
          <w:rFonts w:asciiTheme="minorHAnsi" w:hAnsiTheme="minorHAnsi" w:cstheme="minorHAnsi"/>
          <w:sz w:val="24"/>
          <w:szCs w:val="24"/>
          <w:lang w:val="el-GR"/>
        </w:rPr>
        <w:t>, χωρίς διακρίσεις προς όλα τα εν δυνάμει ενδιαφερόμενα φυσικά πρόσωπα, παρέχεται το δικαίωμα κατάθεσης αίτησης για εξετάσεις, σε οποιοδήποτε από τα προσφερόμενα πεδία εξειδίκευσης, από οποιοδήποτε φυσικό πρόσωπο επιθυμεί την απόκτηση σχετικής βεβαίωσης ή πιστοποιητικού.</w:t>
      </w:r>
    </w:p>
    <w:p w14:paraId="6D71A0C0" w14:textId="26C8EC87" w:rsidR="00DB0D88" w:rsidRPr="00715A26" w:rsidRDefault="00DB0D88" w:rsidP="00C9058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Στο πλαίσιο της παραπάνω δέσμευσης λαμβάνεται μέριμνα και παρέχονται ειδικές διευκολύνσεις σε </w:t>
      </w:r>
      <w:r w:rsidRPr="00715A26">
        <w:rPr>
          <w:rFonts w:asciiTheme="minorHAnsi" w:hAnsiTheme="minorHAnsi" w:cstheme="minorHAnsi"/>
          <w:b/>
          <w:bCs/>
          <w:sz w:val="24"/>
          <w:szCs w:val="24"/>
          <w:lang w:val="el-GR"/>
        </w:rPr>
        <w:t>Εμποδιζόμενα Άτομα και εν γένει Άτομα με Ειδικές Ικανότητες</w:t>
      </w:r>
      <w:r w:rsidRPr="00715A26">
        <w:rPr>
          <w:rFonts w:asciiTheme="minorHAnsi" w:hAnsiTheme="minorHAnsi" w:cstheme="minorHAnsi"/>
          <w:sz w:val="24"/>
          <w:szCs w:val="24"/>
          <w:lang w:val="el-GR"/>
        </w:rPr>
        <w:t xml:space="preserve">, για συμμετοχή σε εξετάσεις, αρκεί να δηλώνεται κατά την υποβολή της αίτησης, στο </w:t>
      </w:r>
      <w:r w:rsidR="00DB34B6">
        <w:rPr>
          <w:rFonts w:asciiTheme="minorHAnsi" w:hAnsiTheme="minorHAnsi" w:cstheme="minorHAnsi"/>
          <w:sz w:val="24"/>
          <w:szCs w:val="24"/>
          <w:lang w:val="el-GR"/>
        </w:rPr>
        <w:t>σχετικό</w:t>
      </w:r>
      <w:r w:rsidRPr="00715A26">
        <w:rPr>
          <w:rFonts w:asciiTheme="minorHAnsi" w:hAnsiTheme="minorHAnsi" w:cstheme="minorHAnsi"/>
          <w:sz w:val="24"/>
          <w:szCs w:val="24"/>
          <w:lang w:val="el-GR"/>
        </w:rPr>
        <w:t xml:space="preserve"> προς συμπλήρωση πεδίο.</w:t>
      </w:r>
    </w:p>
    <w:p w14:paraId="5D689998" w14:textId="142F1D4C" w:rsidR="00DB0D88" w:rsidRPr="00715A26" w:rsidRDefault="00C90589" w:rsidP="00C90589">
      <w:pPr>
        <w:spacing w:before="240"/>
        <w:ind w:left="284"/>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Εξετάσεις για </w:t>
      </w:r>
      <w:r w:rsidR="00DB0D88" w:rsidRPr="00715A26">
        <w:rPr>
          <w:rFonts w:asciiTheme="minorHAnsi" w:hAnsiTheme="minorHAnsi" w:cstheme="minorHAnsi"/>
          <w:sz w:val="24"/>
          <w:szCs w:val="24"/>
          <w:lang w:val="el-GR"/>
        </w:rPr>
        <w:t xml:space="preserve">Πιστοποίηση σε πρόσωπα που απασχολούνται με οποιαδήποτε σχέση εργασίας </w:t>
      </w:r>
      <w:r w:rsidR="00EE00D6">
        <w:rPr>
          <w:rFonts w:asciiTheme="minorHAnsi" w:hAnsiTheme="minorHAnsi" w:cstheme="minorHAnsi"/>
          <w:sz w:val="24"/>
          <w:szCs w:val="24"/>
          <w:lang w:val="el-GR"/>
        </w:rPr>
        <w:t xml:space="preserve">στην «Αστική Μη Κερδοσκοπική Εταιρία </w:t>
      </w:r>
      <w:r w:rsidR="00DB0D88" w:rsidRPr="00715A26">
        <w:rPr>
          <w:rFonts w:asciiTheme="minorHAnsi" w:hAnsiTheme="minorHAnsi" w:cstheme="minorHAnsi"/>
          <w:sz w:val="24"/>
          <w:szCs w:val="24"/>
          <w:lang w:val="el-GR"/>
        </w:rPr>
        <w:t>ΕΛΙΠΥΚΑ</w:t>
      </w:r>
      <w:r w:rsidR="00EE00D6">
        <w:rPr>
          <w:rFonts w:asciiTheme="minorHAnsi" w:hAnsiTheme="minorHAnsi" w:cstheme="minorHAnsi"/>
          <w:sz w:val="24"/>
          <w:szCs w:val="24"/>
          <w:lang w:val="el-GR"/>
        </w:rPr>
        <w:t>»</w:t>
      </w:r>
      <w:r w:rsidR="00DB0D88" w:rsidRPr="00715A26">
        <w:rPr>
          <w:rFonts w:asciiTheme="minorHAnsi" w:hAnsiTheme="minorHAnsi" w:cstheme="minorHAnsi"/>
          <w:sz w:val="24"/>
          <w:szCs w:val="24"/>
          <w:lang w:val="el-GR"/>
        </w:rPr>
        <w:t xml:space="preserve"> δε διενεργ</w:t>
      </w:r>
      <w:r>
        <w:rPr>
          <w:rFonts w:asciiTheme="minorHAnsi" w:hAnsiTheme="minorHAnsi" w:cstheme="minorHAnsi"/>
          <w:sz w:val="24"/>
          <w:szCs w:val="24"/>
          <w:lang w:val="el-GR"/>
        </w:rPr>
        <w:t>ούνται</w:t>
      </w:r>
      <w:r w:rsidR="00DB0D88" w:rsidRPr="00715A26">
        <w:rPr>
          <w:rFonts w:asciiTheme="minorHAnsi" w:hAnsiTheme="minorHAnsi" w:cstheme="minorHAnsi"/>
          <w:sz w:val="24"/>
          <w:szCs w:val="24"/>
          <w:lang w:val="el-GR"/>
        </w:rPr>
        <w:t xml:space="preserve">, παρά μόνο στις περιπτώσεις </w:t>
      </w:r>
      <w:r w:rsidR="00EE00D6">
        <w:rPr>
          <w:rFonts w:asciiTheme="minorHAnsi" w:hAnsiTheme="minorHAnsi" w:cstheme="minorHAnsi"/>
          <w:sz w:val="24"/>
          <w:szCs w:val="24"/>
          <w:lang w:val="el-GR"/>
        </w:rPr>
        <w:t xml:space="preserve">κατά τις οποίες </w:t>
      </w:r>
      <w:r w:rsidR="00DB0D88" w:rsidRPr="00715A26">
        <w:rPr>
          <w:rFonts w:asciiTheme="minorHAnsi" w:hAnsiTheme="minorHAnsi" w:cstheme="minorHAnsi"/>
          <w:sz w:val="24"/>
          <w:szCs w:val="24"/>
          <w:lang w:val="el-GR"/>
        </w:rPr>
        <w:t>το ΕΛΙΠΥΚΑ έχει λάβει όλα τα κατάλληλα μέτρα για τη διασφάλιση της αντικειμενικότητας και της αμεροληψίας, ώστε να μη δημιουργηθεί, από οποιαδήποτε πλευρά, υπόνοια εύνοιας προς τον υποψήφιο για πιστοποίηση.</w:t>
      </w:r>
    </w:p>
    <w:p w14:paraId="10D94293" w14:textId="608928A3" w:rsidR="00DB0D88" w:rsidRPr="00715A26" w:rsidRDefault="00DB0D88" w:rsidP="00C9058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προσωπικό του ΕΛΙΠΥΚΑ που εμπλέκεται στις διεργασίες πιστοποίησης προσώπων, έχει την υποχρέωση να τηρεί τον </w:t>
      </w:r>
      <w:r w:rsidRPr="00715A26">
        <w:rPr>
          <w:rFonts w:asciiTheme="minorHAnsi" w:hAnsiTheme="minorHAnsi" w:cstheme="minorHAnsi"/>
          <w:b/>
          <w:bCs/>
          <w:sz w:val="24"/>
          <w:szCs w:val="24"/>
          <w:lang w:val="el-GR"/>
        </w:rPr>
        <w:t>«Κώδικα Δεοντολογίας του ΕΛΙΠΥΚΑ»</w:t>
      </w:r>
      <w:r w:rsidRPr="00715A26">
        <w:rPr>
          <w:rFonts w:asciiTheme="minorHAnsi" w:hAnsiTheme="minorHAnsi" w:cstheme="minorHAnsi"/>
          <w:sz w:val="24"/>
          <w:szCs w:val="24"/>
          <w:lang w:val="el-GR"/>
        </w:rPr>
        <w:t>, ο οποίος έχει γενική ισχύ και υποχρέωση τήρησης από όλους</w:t>
      </w:r>
      <w:r w:rsidR="00C90589">
        <w:rPr>
          <w:rFonts w:asciiTheme="minorHAnsi" w:hAnsiTheme="minorHAnsi" w:cstheme="minorHAnsi"/>
          <w:sz w:val="24"/>
          <w:szCs w:val="24"/>
          <w:lang w:val="el-GR"/>
        </w:rPr>
        <w:t xml:space="preserve">, </w:t>
      </w:r>
      <w:r w:rsidR="002B31E9">
        <w:rPr>
          <w:rFonts w:asciiTheme="minorHAnsi" w:hAnsiTheme="minorHAnsi" w:cstheme="minorHAnsi"/>
          <w:sz w:val="24"/>
          <w:szCs w:val="24"/>
          <w:lang w:val="el-GR"/>
        </w:rPr>
        <w:t>όσους</w:t>
      </w:r>
      <w:r w:rsidR="00C90589">
        <w:rPr>
          <w:rFonts w:asciiTheme="minorHAnsi" w:hAnsiTheme="minorHAnsi" w:cstheme="minorHAnsi"/>
          <w:sz w:val="24"/>
          <w:szCs w:val="24"/>
          <w:lang w:val="el-GR"/>
        </w:rPr>
        <w:t xml:space="preserve"> περιλαμβάνονται στο πεδίο εφαρμογής του </w:t>
      </w:r>
      <w:r w:rsidR="00DB48A5" w:rsidRPr="00715A26">
        <w:rPr>
          <w:rFonts w:asciiTheme="minorHAnsi" w:hAnsiTheme="minorHAnsi" w:cstheme="minorHAnsi"/>
          <w:sz w:val="24"/>
          <w:szCs w:val="24"/>
          <w:lang w:val="el-GR"/>
        </w:rPr>
        <w:t xml:space="preserve"> (βλ. </w:t>
      </w:r>
      <w:r w:rsidR="008D4579" w:rsidRPr="00715A26">
        <w:rPr>
          <w:rFonts w:asciiTheme="minorHAnsi" w:hAnsiTheme="minorHAnsi" w:cstheme="minorHAnsi"/>
          <w:b/>
          <w:bCs/>
          <w:color w:val="1F3864" w:themeColor="accent1" w:themeShade="80"/>
          <w:sz w:val="24"/>
          <w:szCs w:val="24"/>
        </w:rPr>
        <w:t>https</w:t>
      </w:r>
      <w:r w:rsidR="008D4579" w:rsidRPr="00715A26">
        <w:rPr>
          <w:rFonts w:asciiTheme="minorHAnsi" w:hAnsiTheme="minorHAnsi" w:cstheme="minorHAnsi"/>
          <w:b/>
          <w:bCs/>
          <w:color w:val="1F3864" w:themeColor="accent1" w:themeShade="80"/>
          <w:sz w:val="24"/>
          <w:szCs w:val="24"/>
          <w:lang w:val="el-GR"/>
        </w:rPr>
        <w:t>://</w:t>
      </w:r>
      <w:proofErr w:type="spellStart"/>
      <w:r w:rsidR="008D4579" w:rsidRPr="00715A26">
        <w:rPr>
          <w:rFonts w:asciiTheme="minorHAnsi" w:hAnsiTheme="minorHAnsi" w:cstheme="minorHAnsi"/>
          <w:b/>
          <w:bCs/>
          <w:color w:val="1F3864" w:themeColor="accent1" w:themeShade="80"/>
          <w:sz w:val="24"/>
          <w:szCs w:val="24"/>
        </w:rPr>
        <w:t>elipyka</w:t>
      </w:r>
      <w:proofErr w:type="spellEnd"/>
      <w:r w:rsidR="008D4579" w:rsidRPr="00715A26">
        <w:rPr>
          <w:rFonts w:asciiTheme="minorHAnsi" w:hAnsiTheme="minorHAnsi" w:cstheme="minorHAnsi"/>
          <w:b/>
          <w:bCs/>
          <w:color w:val="1F3864" w:themeColor="accent1" w:themeShade="80"/>
          <w:sz w:val="24"/>
          <w:szCs w:val="24"/>
          <w:lang w:val="el-GR"/>
        </w:rPr>
        <w:t>.</w:t>
      </w:r>
      <w:r w:rsidR="008D4579" w:rsidRPr="00715A26">
        <w:rPr>
          <w:rFonts w:asciiTheme="minorHAnsi" w:hAnsiTheme="minorHAnsi" w:cstheme="minorHAnsi"/>
          <w:b/>
          <w:bCs/>
          <w:color w:val="1F3864" w:themeColor="accent1" w:themeShade="80"/>
          <w:sz w:val="24"/>
          <w:szCs w:val="24"/>
        </w:rPr>
        <w:t>org</w:t>
      </w:r>
      <w:r w:rsidR="008D4579" w:rsidRPr="00715A26">
        <w:rPr>
          <w:rFonts w:asciiTheme="minorHAnsi" w:hAnsiTheme="minorHAnsi" w:cstheme="minorHAnsi"/>
          <w:b/>
          <w:bCs/>
          <w:color w:val="1F3864" w:themeColor="accent1" w:themeShade="80"/>
          <w:sz w:val="24"/>
          <w:szCs w:val="24"/>
          <w:lang w:val="el-GR"/>
        </w:rPr>
        <w:t>/</w:t>
      </w:r>
      <w:r w:rsidR="008D4579" w:rsidRPr="00715A26">
        <w:rPr>
          <w:rFonts w:asciiTheme="minorHAnsi" w:hAnsiTheme="minorHAnsi" w:cstheme="minorHAnsi"/>
          <w:b/>
          <w:bCs/>
          <w:color w:val="1F3864" w:themeColor="accent1" w:themeShade="80"/>
          <w:sz w:val="24"/>
          <w:szCs w:val="24"/>
        </w:rPr>
        <w:t>about</w:t>
      </w:r>
      <w:r w:rsidR="008D4579" w:rsidRPr="00715A26">
        <w:rPr>
          <w:rFonts w:asciiTheme="minorHAnsi" w:hAnsiTheme="minorHAnsi" w:cstheme="minorHAnsi"/>
          <w:b/>
          <w:bCs/>
          <w:color w:val="1F3864" w:themeColor="accent1" w:themeShade="80"/>
          <w:sz w:val="24"/>
          <w:szCs w:val="24"/>
          <w:lang w:val="el-GR"/>
        </w:rPr>
        <w:t>-</w:t>
      </w:r>
      <w:r w:rsidR="008D4579" w:rsidRPr="00715A26">
        <w:rPr>
          <w:rFonts w:asciiTheme="minorHAnsi" w:hAnsiTheme="minorHAnsi" w:cstheme="minorHAnsi"/>
          <w:b/>
          <w:bCs/>
          <w:color w:val="1F3864" w:themeColor="accent1" w:themeShade="80"/>
          <w:sz w:val="24"/>
          <w:szCs w:val="24"/>
        </w:rPr>
        <w:t>us</w:t>
      </w:r>
      <w:r w:rsidR="008D4579" w:rsidRPr="00715A26">
        <w:rPr>
          <w:rFonts w:asciiTheme="minorHAnsi" w:hAnsiTheme="minorHAnsi" w:cstheme="minorHAnsi"/>
          <w:b/>
          <w:bCs/>
          <w:color w:val="1F3864" w:themeColor="accent1" w:themeShade="80"/>
          <w:sz w:val="24"/>
          <w:szCs w:val="24"/>
          <w:lang w:val="el-GR"/>
        </w:rPr>
        <w:t>/</w:t>
      </w:r>
      <w:r w:rsidR="00EE32DC" w:rsidRPr="00715A26">
        <w:rPr>
          <w:rFonts w:asciiTheme="minorHAnsi" w:hAnsiTheme="minorHAnsi" w:cstheme="minorHAnsi"/>
          <w:b/>
          <w:bCs/>
          <w:color w:val="1F3864" w:themeColor="accent1" w:themeShade="80"/>
          <w:sz w:val="24"/>
          <w:szCs w:val="24"/>
          <w:lang w:val="el-GR"/>
        </w:rPr>
        <w:t xml:space="preserve"> </w:t>
      </w:r>
      <w:r w:rsidR="00DB48A5" w:rsidRPr="00715A26">
        <w:rPr>
          <w:rFonts w:asciiTheme="minorHAnsi" w:hAnsiTheme="minorHAnsi" w:cstheme="minorHAnsi"/>
          <w:sz w:val="24"/>
          <w:szCs w:val="24"/>
          <w:lang w:val="el-GR"/>
        </w:rPr>
        <w:t>)</w:t>
      </w:r>
      <w:r w:rsidRPr="00715A26">
        <w:rPr>
          <w:rFonts w:asciiTheme="minorHAnsi" w:hAnsiTheme="minorHAnsi" w:cstheme="minorHAnsi"/>
          <w:sz w:val="24"/>
          <w:szCs w:val="24"/>
          <w:lang w:val="el-GR"/>
        </w:rPr>
        <w:t>.</w:t>
      </w:r>
    </w:p>
    <w:p w14:paraId="79DBB985" w14:textId="6DC1076B" w:rsidR="00DB0D88" w:rsidRPr="00715A26" w:rsidRDefault="00DB0D88" w:rsidP="00C9058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Στην απίθανη περίπτωση όπου εντοπιστεί «</w:t>
      </w:r>
      <w:r w:rsidRPr="0088583C">
        <w:rPr>
          <w:rFonts w:asciiTheme="minorHAnsi" w:hAnsiTheme="minorHAnsi" w:cstheme="minorHAnsi"/>
          <w:b/>
          <w:bCs/>
          <w:sz w:val="24"/>
          <w:szCs w:val="24"/>
          <w:lang w:val="el-GR"/>
        </w:rPr>
        <w:t>σύγκρουση συμφερόντων</w:t>
      </w:r>
      <w:r w:rsidRPr="00715A26">
        <w:rPr>
          <w:rFonts w:asciiTheme="minorHAnsi" w:hAnsiTheme="minorHAnsi" w:cstheme="minorHAnsi"/>
          <w:sz w:val="24"/>
          <w:szCs w:val="24"/>
          <w:lang w:val="el-GR"/>
        </w:rPr>
        <w:t xml:space="preserve">», το </w:t>
      </w:r>
      <w:r w:rsidR="0093519E">
        <w:rPr>
          <w:rFonts w:asciiTheme="minorHAnsi" w:hAnsiTheme="minorHAnsi" w:cstheme="minorHAnsi"/>
          <w:sz w:val="24"/>
          <w:szCs w:val="24"/>
          <w:lang w:val="el-GR"/>
        </w:rPr>
        <w:t xml:space="preserve">θέμα παραπέμπεται στο </w:t>
      </w:r>
      <w:r w:rsidR="0093519E" w:rsidRPr="0088583C">
        <w:rPr>
          <w:rFonts w:asciiTheme="minorHAnsi" w:hAnsiTheme="minorHAnsi" w:cstheme="minorHAnsi"/>
          <w:b/>
          <w:bCs/>
          <w:sz w:val="24"/>
          <w:szCs w:val="24"/>
          <w:lang w:val="el-GR"/>
        </w:rPr>
        <w:t>Συμβούλιο Πιστοποιήσεων</w:t>
      </w:r>
      <w:r w:rsidR="0093519E">
        <w:rPr>
          <w:rFonts w:asciiTheme="minorHAnsi" w:hAnsiTheme="minorHAnsi" w:cstheme="minorHAnsi"/>
          <w:sz w:val="24"/>
          <w:szCs w:val="24"/>
          <w:lang w:val="el-GR"/>
        </w:rPr>
        <w:t xml:space="preserve"> με κοινοποίηση στην </w:t>
      </w:r>
      <w:r w:rsidR="0093519E" w:rsidRPr="0088583C">
        <w:rPr>
          <w:rFonts w:asciiTheme="minorHAnsi" w:hAnsiTheme="minorHAnsi" w:cstheme="minorHAnsi"/>
          <w:b/>
          <w:bCs/>
          <w:sz w:val="24"/>
          <w:szCs w:val="24"/>
          <w:lang w:val="el-GR"/>
        </w:rPr>
        <w:t>Επιτροπή Δεοντολογίας</w:t>
      </w:r>
      <w:r w:rsidR="0093519E">
        <w:rPr>
          <w:rFonts w:asciiTheme="minorHAnsi" w:hAnsiTheme="minorHAnsi" w:cstheme="minorHAnsi"/>
          <w:sz w:val="24"/>
          <w:szCs w:val="24"/>
          <w:lang w:val="el-GR"/>
        </w:rPr>
        <w:t xml:space="preserve"> του </w:t>
      </w:r>
      <w:r w:rsidRPr="00715A26">
        <w:rPr>
          <w:rFonts w:asciiTheme="minorHAnsi" w:hAnsiTheme="minorHAnsi" w:cstheme="minorHAnsi"/>
          <w:sz w:val="24"/>
          <w:szCs w:val="24"/>
          <w:lang w:val="el-GR"/>
        </w:rPr>
        <w:t xml:space="preserve">ΕΛΙΠΥΚΑ </w:t>
      </w:r>
      <w:r w:rsidR="0093519E">
        <w:rPr>
          <w:rFonts w:asciiTheme="minorHAnsi" w:hAnsiTheme="minorHAnsi" w:cstheme="minorHAnsi"/>
          <w:sz w:val="24"/>
          <w:szCs w:val="24"/>
          <w:lang w:val="el-GR"/>
        </w:rPr>
        <w:t xml:space="preserve">που αποτελούν </w:t>
      </w:r>
      <w:r w:rsidRPr="00715A26">
        <w:rPr>
          <w:rFonts w:asciiTheme="minorHAnsi" w:hAnsiTheme="minorHAnsi" w:cstheme="minorHAnsi"/>
          <w:sz w:val="24"/>
          <w:szCs w:val="24"/>
          <w:lang w:val="el-GR"/>
        </w:rPr>
        <w:t>τους μηχανισμούς και τα μέσα εντοπισμού</w:t>
      </w:r>
      <w:r w:rsidR="0093519E">
        <w:rPr>
          <w:rFonts w:asciiTheme="minorHAnsi" w:hAnsiTheme="minorHAnsi" w:cstheme="minorHAnsi"/>
          <w:sz w:val="24"/>
          <w:szCs w:val="24"/>
          <w:lang w:val="el-GR"/>
        </w:rPr>
        <w:t xml:space="preserve"> και διαχείρισης</w:t>
      </w:r>
      <w:r w:rsidRPr="00715A26">
        <w:rPr>
          <w:rFonts w:asciiTheme="minorHAnsi" w:hAnsiTheme="minorHAnsi" w:cstheme="minorHAnsi"/>
          <w:sz w:val="24"/>
          <w:szCs w:val="24"/>
          <w:lang w:val="el-GR"/>
        </w:rPr>
        <w:t xml:space="preserve"> τέτοιων απειλών, </w:t>
      </w:r>
      <w:r w:rsidR="0093519E">
        <w:rPr>
          <w:rFonts w:asciiTheme="minorHAnsi" w:hAnsiTheme="minorHAnsi" w:cstheme="minorHAnsi"/>
          <w:sz w:val="24"/>
          <w:szCs w:val="24"/>
          <w:lang w:val="el-GR"/>
        </w:rPr>
        <w:t xml:space="preserve">ώστε </w:t>
      </w:r>
      <w:r w:rsidRPr="00715A26">
        <w:rPr>
          <w:rFonts w:asciiTheme="minorHAnsi" w:hAnsiTheme="minorHAnsi" w:cstheme="minorHAnsi"/>
          <w:sz w:val="24"/>
          <w:szCs w:val="24"/>
          <w:lang w:val="el-GR"/>
        </w:rPr>
        <w:t xml:space="preserve"> να λ</w:t>
      </w:r>
      <w:r w:rsidR="0093519E">
        <w:rPr>
          <w:rFonts w:asciiTheme="minorHAnsi" w:hAnsiTheme="minorHAnsi" w:cstheme="minorHAnsi"/>
          <w:sz w:val="24"/>
          <w:szCs w:val="24"/>
          <w:lang w:val="el-GR"/>
        </w:rPr>
        <w:t>αμβάνονται έγκαιρα</w:t>
      </w:r>
      <w:r w:rsidRPr="00715A26">
        <w:rPr>
          <w:rFonts w:asciiTheme="minorHAnsi" w:hAnsiTheme="minorHAnsi" w:cstheme="minorHAnsi"/>
          <w:sz w:val="24"/>
          <w:szCs w:val="24"/>
          <w:lang w:val="el-GR"/>
        </w:rPr>
        <w:t xml:space="preserve"> τα κατάλληλα διορθωτικά μέτρα </w:t>
      </w:r>
      <w:r w:rsidR="006333F9">
        <w:rPr>
          <w:rFonts w:asciiTheme="minorHAnsi" w:hAnsiTheme="minorHAnsi" w:cstheme="minorHAnsi"/>
          <w:sz w:val="24"/>
          <w:szCs w:val="24"/>
          <w:lang w:val="el-GR"/>
        </w:rPr>
        <w:t>και</w:t>
      </w:r>
      <w:r w:rsidRPr="00715A26">
        <w:rPr>
          <w:rFonts w:asciiTheme="minorHAnsi" w:hAnsiTheme="minorHAnsi" w:cstheme="minorHAnsi"/>
          <w:sz w:val="24"/>
          <w:szCs w:val="24"/>
          <w:lang w:val="el-GR"/>
        </w:rPr>
        <w:t xml:space="preserve"> να διασφαλισθεί η αμεροληψία κατά τη διεργασία πιστοποίησης, με απώτερο σκοπό την εξάλειψη ή ελαχιστοποίηση των συνεπειών των απειλών αυτών.</w:t>
      </w:r>
    </w:p>
    <w:p w14:paraId="7D692563" w14:textId="77777777" w:rsidR="00DB0D88" w:rsidRPr="00715A26" w:rsidRDefault="00DB0D88" w:rsidP="001606C1">
      <w:pPr>
        <w:ind w:left="284"/>
        <w:jc w:val="both"/>
        <w:rPr>
          <w:rFonts w:asciiTheme="minorHAnsi" w:hAnsiTheme="minorHAnsi" w:cstheme="minorHAnsi"/>
          <w:sz w:val="24"/>
          <w:szCs w:val="24"/>
          <w:lang w:val="el-GR"/>
        </w:rPr>
      </w:pPr>
    </w:p>
    <w:p w14:paraId="45CC53C1" w14:textId="45A7D7F8" w:rsidR="00DB0D88" w:rsidRPr="00715A26" w:rsidRDefault="00DB0D88" w:rsidP="001606C1">
      <w:pPr>
        <w:ind w:left="284"/>
        <w:jc w:val="both"/>
        <w:rPr>
          <w:rFonts w:asciiTheme="minorHAnsi" w:hAnsiTheme="minorHAnsi" w:cstheme="minorHAnsi"/>
          <w:b/>
          <w:iCs/>
          <w:sz w:val="24"/>
          <w:szCs w:val="24"/>
          <w:lang w:val="el-GR"/>
        </w:rPr>
      </w:pPr>
      <w:bookmarkStart w:id="73" w:name="_Toc418597511"/>
      <w:bookmarkStart w:id="74" w:name="_Hlk75102835"/>
      <w:r w:rsidRPr="00715A26">
        <w:rPr>
          <w:rFonts w:asciiTheme="minorHAnsi" w:hAnsiTheme="minorHAnsi" w:cstheme="minorHAnsi"/>
          <w:b/>
          <w:iCs/>
          <w:sz w:val="24"/>
          <w:szCs w:val="24"/>
          <w:lang w:val="el-GR"/>
        </w:rPr>
        <w:t>3.</w:t>
      </w:r>
      <w:r w:rsidR="00303BF1">
        <w:rPr>
          <w:rFonts w:asciiTheme="minorHAnsi" w:hAnsiTheme="minorHAnsi" w:cstheme="minorHAnsi"/>
          <w:b/>
          <w:iCs/>
          <w:sz w:val="24"/>
          <w:szCs w:val="24"/>
          <w:lang w:val="el-GR"/>
        </w:rPr>
        <w:t>8</w:t>
      </w:r>
      <w:r w:rsidRPr="00715A26">
        <w:rPr>
          <w:rFonts w:asciiTheme="minorHAnsi" w:hAnsiTheme="minorHAnsi" w:cstheme="minorHAnsi"/>
          <w:b/>
          <w:iCs/>
          <w:sz w:val="24"/>
          <w:szCs w:val="24"/>
          <w:lang w:val="el-GR"/>
        </w:rPr>
        <w:t xml:space="preserve">. </w:t>
      </w:r>
      <w:r w:rsidR="002C27B3" w:rsidRPr="00E74194">
        <w:rPr>
          <w:rFonts w:asciiTheme="minorHAnsi" w:hAnsiTheme="minorHAnsi" w:cstheme="minorHAnsi"/>
          <w:b/>
          <w:iCs/>
          <w:sz w:val="24"/>
          <w:szCs w:val="24"/>
          <w:lang w:val="el-GR"/>
        </w:rPr>
        <w:t>ΕΜΠΙΣΤΕΥΤΙΚΟΤΗΤΑ</w:t>
      </w:r>
      <w:bookmarkEnd w:id="73"/>
      <w:r w:rsidR="002C27B3" w:rsidRPr="00715A26">
        <w:rPr>
          <w:rFonts w:asciiTheme="minorHAnsi" w:hAnsiTheme="minorHAnsi" w:cstheme="minorHAnsi"/>
          <w:b/>
          <w:iCs/>
          <w:sz w:val="24"/>
          <w:szCs w:val="24"/>
          <w:lang w:val="el-GR"/>
        </w:rPr>
        <w:t xml:space="preserve"> </w:t>
      </w:r>
    </w:p>
    <w:bookmarkEnd w:id="74"/>
    <w:p w14:paraId="4AB5F8A4" w14:textId="4667224F" w:rsidR="00DB0D88" w:rsidRPr="00715A26" w:rsidRDefault="00DB0D88" w:rsidP="00C94492">
      <w:pPr>
        <w:spacing w:before="240" w:after="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ΕΛΙΠΥΚΑ, μέσω του Συστήματος Διαχείρισης</w:t>
      </w:r>
      <w:r w:rsidR="00D92385">
        <w:rPr>
          <w:rFonts w:asciiTheme="minorHAnsi" w:hAnsiTheme="minorHAnsi" w:cstheme="minorHAnsi"/>
          <w:sz w:val="24"/>
          <w:szCs w:val="24"/>
          <w:lang w:val="el-GR"/>
        </w:rPr>
        <w:t xml:space="preserve"> (ΣΔΠ)</w:t>
      </w:r>
      <w:r w:rsidR="00A10F00">
        <w:rPr>
          <w:rFonts w:asciiTheme="minorHAnsi" w:hAnsiTheme="minorHAnsi" w:cstheme="minorHAnsi"/>
          <w:sz w:val="24"/>
          <w:szCs w:val="24"/>
          <w:lang w:val="el-GR"/>
        </w:rPr>
        <w:t xml:space="preserve"> και απαιτήσεων</w:t>
      </w:r>
      <w:r w:rsidR="008600B5">
        <w:rPr>
          <w:rFonts w:asciiTheme="minorHAnsi" w:hAnsiTheme="minorHAnsi" w:cstheme="minorHAnsi"/>
          <w:sz w:val="24"/>
          <w:szCs w:val="24"/>
          <w:lang w:val="el-GR"/>
        </w:rPr>
        <w:t xml:space="preserve"> του</w:t>
      </w:r>
      <w:r w:rsidR="008C2DDA">
        <w:rPr>
          <w:rFonts w:asciiTheme="minorHAnsi" w:hAnsiTheme="minorHAnsi" w:cstheme="minorHAnsi"/>
          <w:sz w:val="24"/>
          <w:szCs w:val="24"/>
          <w:lang w:val="el-GR"/>
        </w:rPr>
        <w:t xml:space="preserve"> προτύπου</w:t>
      </w:r>
      <w:r w:rsidRPr="00715A26">
        <w:rPr>
          <w:rFonts w:asciiTheme="minorHAnsi" w:hAnsiTheme="minorHAnsi" w:cstheme="minorHAnsi"/>
          <w:sz w:val="24"/>
          <w:szCs w:val="24"/>
          <w:lang w:val="el-GR"/>
        </w:rPr>
        <w:t xml:space="preserve"> ΕΝ </w:t>
      </w:r>
      <w:r w:rsidRPr="00715A26">
        <w:rPr>
          <w:rFonts w:asciiTheme="minorHAnsi" w:hAnsiTheme="minorHAnsi" w:cstheme="minorHAnsi"/>
          <w:sz w:val="24"/>
          <w:szCs w:val="24"/>
        </w:rPr>
        <w:t>ISO</w:t>
      </w:r>
      <w:r w:rsidRPr="00715A26">
        <w:rPr>
          <w:rFonts w:asciiTheme="minorHAnsi" w:hAnsiTheme="minorHAnsi" w:cstheme="minorHAnsi"/>
          <w:sz w:val="24"/>
          <w:szCs w:val="24"/>
          <w:lang w:val="el-GR"/>
        </w:rPr>
        <w:t>/</w:t>
      </w:r>
      <w:r w:rsidRPr="00715A26">
        <w:rPr>
          <w:rFonts w:asciiTheme="minorHAnsi" w:hAnsiTheme="minorHAnsi" w:cstheme="minorHAnsi"/>
          <w:sz w:val="24"/>
          <w:szCs w:val="24"/>
        </w:rPr>
        <w:t>IEC</w:t>
      </w:r>
      <w:r w:rsidRPr="00715A26">
        <w:rPr>
          <w:rFonts w:asciiTheme="minorHAnsi" w:hAnsiTheme="minorHAnsi" w:cstheme="minorHAnsi"/>
          <w:sz w:val="24"/>
          <w:szCs w:val="24"/>
          <w:lang w:val="el-GR"/>
        </w:rPr>
        <w:t xml:space="preserve"> 17024:2012, είναι ικανό να διαχειρίζεται κατάλληλα την εμπιστευτικότητα των σχετικών πληροφοριών. Αυτό επιτυγχάνεται μέσω των εξής αρχών:</w:t>
      </w:r>
    </w:p>
    <w:p w14:paraId="0F904366" w14:textId="16380197" w:rsidR="00DB0D88"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Οι πληροφορίες</w:t>
      </w:r>
      <w:r w:rsidR="003F04B9">
        <w:rPr>
          <w:rFonts w:asciiTheme="minorHAnsi" w:hAnsiTheme="minorHAnsi" w:cstheme="minorHAnsi"/>
          <w:sz w:val="24"/>
          <w:szCs w:val="24"/>
          <w:lang w:val="el-GR"/>
        </w:rPr>
        <w:t xml:space="preserve"> και τα δεδομένα προσωπικού</w:t>
      </w:r>
      <w:r w:rsidR="00FE7EDB">
        <w:rPr>
          <w:rFonts w:asciiTheme="minorHAnsi" w:hAnsiTheme="minorHAnsi" w:cstheme="minorHAnsi"/>
          <w:sz w:val="24"/>
          <w:szCs w:val="24"/>
          <w:lang w:val="el-GR"/>
        </w:rPr>
        <w:t xml:space="preserve"> </w:t>
      </w:r>
      <w:r w:rsidR="003F04B9">
        <w:rPr>
          <w:rFonts w:asciiTheme="minorHAnsi" w:hAnsiTheme="minorHAnsi" w:cstheme="minorHAnsi"/>
          <w:sz w:val="24"/>
          <w:szCs w:val="24"/>
          <w:lang w:val="el-GR"/>
        </w:rPr>
        <w:t>χαρακτήρα,</w:t>
      </w:r>
      <w:r w:rsidRPr="00715A26">
        <w:rPr>
          <w:rFonts w:asciiTheme="minorHAnsi" w:hAnsiTheme="minorHAnsi" w:cstheme="minorHAnsi"/>
          <w:sz w:val="24"/>
          <w:szCs w:val="24"/>
          <w:lang w:val="el-GR"/>
        </w:rPr>
        <w:t xml:space="preserve"> που ελήφθησαν πριν, κατά τη διάρκεια και μετά</w:t>
      </w:r>
      <w:r w:rsidR="0007050A"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 xml:space="preserve">τις διαδικασίες, εξετάσεων, βαθμολόγησης, έκδοσης αποτελεσμάτων και πιστοποίησης δε γνωστοποιούνται </w:t>
      </w:r>
      <w:r w:rsidR="003F04B9">
        <w:rPr>
          <w:rFonts w:asciiTheme="minorHAnsi" w:hAnsiTheme="minorHAnsi" w:cstheme="minorHAnsi"/>
          <w:sz w:val="24"/>
          <w:szCs w:val="24"/>
          <w:lang w:val="el-GR"/>
        </w:rPr>
        <w:t>και δεν</w:t>
      </w:r>
      <w:r w:rsidRPr="00715A26">
        <w:rPr>
          <w:rFonts w:asciiTheme="minorHAnsi" w:hAnsiTheme="minorHAnsi" w:cstheme="minorHAnsi"/>
          <w:sz w:val="24"/>
          <w:szCs w:val="24"/>
          <w:lang w:val="el-GR"/>
        </w:rPr>
        <w:t xml:space="preserve"> αποκαλύπτονται σε μη εξουσιοδοτημένα πρόσωπα ή τρίτους, χωρίς την εξασφάλιση της σύμφωνης γνώμης του ενδιαφερομένου προσώπου (αιτούντα, υποψηφίου ή πιστοποιημένου προσώπου), με εξαίρεση βέβαια, όπου η ισχύουσα νομοθεσία απαιτεί τη γνωστοποίηση των πληροφοριών αυτών ή μέρους αυτών. Στην τελευταία περίπτωση, ο ενδιαφερόμενος ενημερώνεται σχετικά με το ποιες από αυτές τις πληροφορίες γνωστοποιούνται.</w:t>
      </w:r>
    </w:p>
    <w:p w14:paraId="079E07F3" w14:textId="4738DCC1" w:rsidR="003F04B9" w:rsidRPr="003F04B9" w:rsidRDefault="003F04B9" w:rsidP="003F04B9">
      <w:pPr>
        <w:numPr>
          <w:ilvl w:val="0"/>
          <w:numId w:val="2"/>
        </w:numPr>
        <w:ind w:left="284" w:firstLine="0"/>
        <w:jc w:val="both"/>
        <w:rPr>
          <w:rFonts w:asciiTheme="minorHAnsi" w:hAnsiTheme="minorHAnsi" w:cstheme="minorHAnsi"/>
          <w:sz w:val="24"/>
          <w:szCs w:val="24"/>
          <w:lang w:val="el-GR"/>
        </w:rPr>
      </w:pPr>
      <w:r w:rsidRPr="003F04B9">
        <w:rPr>
          <w:rFonts w:asciiTheme="minorHAnsi" w:hAnsiTheme="minorHAnsi" w:cstheme="minorHAnsi"/>
          <w:sz w:val="24"/>
          <w:szCs w:val="24"/>
          <w:lang w:val="el-GR"/>
        </w:rPr>
        <w:lastRenderedPageBreak/>
        <w:t xml:space="preserve">Ορθή τήρηση κι εφαρμογή </w:t>
      </w:r>
      <w:r w:rsidR="00236AED">
        <w:rPr>
          <w:rFonts w:asciiTheme="minorHAnsi" w:hAnsiTheme="minorHAnsi" w:cstheme="minorHAnsi"/>
          <w:sz w:val="24"/>
          <w:szCs w:val="24"/>
          <w:lang w:val="el-GR"/>
        </w:rPr>
        <w:t xml:space="preserve">επιλεγμένων </w:t>
      </w:r>
      <w:r w:rsidRPr="003F04B9">
        <w:rPr>
          <w:rFonts w:asciiTheme="minorHAnsi" w:hAnsiTheme="minorHAnsi" w:cstheme="minorHAnsi"/>
          <w:sz w:val="24"/>
          <w:szCs w:val="24"/>
          <w:lang w:val="el-GR"/>
        </w:rPr>
        <w:t xml:space="preserve">απαιτήσεων του προτύπου ΕΝ </w:t>
      </w:r>
      <w:r w:rsidRPr="003F04B9">
        <w:rPr>
          <w:rFonts w:asciiTheme="minorHAnsi" w:hAnsiTheme="minorHAnsi" w:cstheme="minorHAnsi"/>
          <w:sz w:val="24"/>
          <w:szCs w:val="24"/>
        </w:rPr>
        <w:t>ISO</w:t>
      </w:r>
      <w:r w:rsidRPr="003F04B9">
        <w:rPr>
          <w:rFonts w:asciiTheme="minorHAnsi" w:hAnsiTheme="minorHAnsi" w:cstheme="minorHAnsi"/>
          <w:sz w:val="24"/>
          <w:szCs w:val="24"/>
          <w:lang w:val="el-GR"/>
        </w:rPr>
        <w:t>/</w:t>
      </w:r>
      <w:r w:rsidRPr="003F04B9">
        <w:rPr>
          <w:rFonts w:asciiTheme="minorHAnsi" w:hAnsiTheme="minorHAnsi" w:cstheme="minorHAnsi"/>
          <w:sz w:val="24"/>
          <w:szCs w:val="24"/>
        </w:rPr>
        <w:t>IEC</w:t>
      </w:r>
      <w:r w:rsidRPr="003F04B9">
        <w:rPr>
          <w:rFonts w:asciiTheme="minorHAnsi" w:hAnsiTheme="minorHAnsi" w:cstheme="minorHAnsi"/>
          <w:sz w:val="24"/>
          <w:szCs w:val="24"/>
          <w:lang w:val="el-GR"/>
        </w:rPr>
        <w:t xml:space="preserve"> 17024:2012 καθ’ όλη τη διεργασία πιστοποίησης.</w:t>
      </w:r>
    </w:p>
    <w:p w14:paraId="2C765C00" w14:textId="4C28D212"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Υπογραφή </w:t>
      </w:r>
      <w:r w:rsidRPr="00733FBD">
        <w:rPr>
          <w:rFonts w:asciiTheme="minorHAnsi" w:hAnsiTheme="minorHAnsi" w:cstheme="minorHAnsi"/>
          <w:b/>
          <w:bCs/>
          <w:sz w:val="24"/>
          <w:szCs w:val="24"/>
          <w:lang w:val="el-GR"/>
        </w:rPr>
        <w:t xml:space="preserve">«∆ΗΛΩΣΗΣ </w:t>
      </w:r>
      <w:r w:rsidR="00E8409A">
        <w:rPr>
          <w:rFonts w:asciiTheme="minorHAnsi" w:hAnsiTheme="minorHAnsi" w:cstheme="minorHAnsi"/>
          <w:b/>
          <w:bCs/>
          <w:sz w:val="24"/>
          <w:szCs w:val="24"/>
          <w:lang w:val="el-GR"/>
        </w:rPr>
        <w:t xml:space="preserve">ΑΜΕΡΟΛΗΨΙΑΣ ΚΑΙ </w:t>
      </w:r>
      <w:r w:rsidRPr="00733FBD">
        <w:rPr>
          <w:rFonts w:asciiTheme="minorHAnsi" w:hAnsiTheme="minorHAnsi" w:cstheme="minorHAnsi"/>
          <w:b/>
          <w:bCs/>
          <w:sz w:val="24"/>
          <w:szCs w:val="24"/>
          <w:lang w:val="el-GR"/>
        </w:rPr>
        <w:t>ΕΜΠΙΣΤΕΥΤΙΚΟΤΗΤΑΣ»</w:t>
      </w:r>
      <w:r w:rsidRPr="00715A26">
        <w:rPr>
          <w:rFonts w:asciiTheme="minorHAnsi" w:hAnsiTheme="minorHAnsi" w:cstheme="minorHAnsi"/>
          <w:sz w:val="24"/>
          <w:szCs w:val="24"/>
          <w:lang w:val="el-GR"/>
        </w:rPr>
        <w:t xml:space="preserve"> (</w:t>
      </w:r>
      <w:r w:rsidRPr="00E74194">
        <w:rPr>
          <w:rFonts w:asciiTheme="minorHAnsi" w:hAnsiTheme="minorHAnsi" w:cstheme="minorHAnsi"/>
          <w:b/>
          <w:bCs/>
          <w:color w:val="1F3864" w:themeColor="accent1" w:themeShade="80"/>
          <w:sz w:val="24"/>
          <w:szCs w:val="24"/>
          <w:lang w:val="el-GR"/>
        </w:rPr>
        <w:t>βλ. ΠΑΡΑΡΤΗΜΑ</w:t>
      </w:r>
      <w:r w:rsidR="00E74194">
        <w:rPr>
          <w:rFonts w:asciiTheme="minorHAnsi" w:hAnsiTheme="minorHAnsi" w:cstheme="minorHAnsi"/>
          <w:b/>
          <w:bCs/>
          <w:color w:val="1F3864" w:themeColor="accent1" w:themeShade="80"/>
          <w:sz w:val="24"/>
          <w:szCs w:val="24"/>
          <w:lang w:val="el-GR"/>
        </w:rPr>
        <w:t xml:space="preserve"> 3 –</w:t>
      </w:r>
      <w:r w:rsidR="00D87EEB" w:rsidRPr="0065408E">
        <w:rPr>
          <w:rFonts w:asciiTheme="minorHAnsi" w:hAnsiTheme="minorHAnsi" w:cstheme="minorHAnsi"/>
          <w:b/>
          <w:bCs/>
          <w:color w:val="1F3864" w:themeColor="accent1" w:themeShade="80"/>
          <w:sz w:val="24"/>
          <w:szCs w:val="24"/>
          <w:lang w:val="el-GR"/>
        </w:rPr>
        <w:t xml:space="preserve"> </w:t>
      </w:r>
      <w:r w:rsidR="00D87EEB">
        <w:rPr>
          <w:rFonts w:asciiTheme="minorHAnsi" w:hAnsiTheme="minorHAnsi" w:cstheme="minorHAnsi"/>
          <w:b/>
          <w:bCs/>
          <w:color w:val="1F3864" w:themeColor="accent1" w:themeShade="80"/>
          <w:sz w:val="24"/>
          <w:szCs w:val="24"/>
          <w:lang w:val="el-GR"/>
        </w:rPr>
        <w:t xml:space="preserve">ΥΠΟΔΕΙΓΜΑ ΔΗΛΩΣΗΣ </w:t>
      </w:r>
      <w:r w:rsidR="00E8409A">
        <w:rPr>
          <w:rFonts w:asciiTheme="minorHAnsi" w:hAnsiTheme="minorHAnsi" w:cstheme="minorHAnsi"/>
          <w:b/>
          <w:bCs/>
          <w:color w:val="1F3864" w:themeColor="accent1" w:themeShade="80"/>
          <w:sz w:val="24"/>
          <w:szCs w:val="24"/>
          <w:lang w:val="el-GR"/>
        </w:rPr>
        <w:t xml:space="preserve">ΑΜΕΡΟΛΗΨΙΑΣ ΚΑΙ </w:t>
      </w:r>
      <w:r w:rsidR="00D87EEB">
        <w:rPr>
          <w:rFonts w:asciiTheme="minorHAnsi" w:hAnsiTheme="minorHAnsi" w:cstheme="minorHAnsi"/>
          <w:b/>
          <w:bCs/>
          <w:color w:val="1F3864" w:themeColor="accent1" w:themeShade="80"/>
          <w:sz w:val="24"/>
          <w:szCs w:val="24"/>
          <w:lang w:val="el-GR"/>
        </w:rPr>
        <w:t>ΕΜΠΙΣΤΕΥΤΙΚΟΤΗΤΑΣ</w:t>
      </w:r>
      <w:r w:rsidR="00E74194">
        <w:rPr>
          <w:rFonts w:asciiTheme="minorHAnsi" w:hAnsiTheme="minorHAnsi" w:cstheme="minorHAnsi"/>
          <w:b/>
          <w:bCs/>
          <w:color w:val="1F3864" w:themeColor="accent1" w:themeShade="80"/>
          <w:sz w:val="24"/>
          <w:szCs w:val="24"/>
          <w:lang w:val="el-GR"/>
        </w:rPr>
        <w:t xml:space="preserve"> </w:t>
      </w:r>
      <w:r w:rsidRPr="00715A26">
        <w:rPr>
          <w:rFonts w:asciiTheme="minorHAnsi" w:hAnsiTheme="minorHAnsi" w:cstheme="minorHAnsi"/>
          <w:sz w:val="24"/>
          <w:szCs w:val="24"/>
          <w:lang w:val="el-GR"/>
        </w:rPr>
        <w:t>)</w:t>
      </w:r>
      <w:r w:rsidR="00D16115">
        <w:rPr>
          <w:rFonts w:asciiTheme="minorHAnsi" w:hAnsiTheme="minorHAnsi" w:cstheme="minorHAnsi"/>
          <w:sz w:val="24"/>
          <w:szCs w:val="24"/>
          <w:lang w:val="el-GR"/>
        </w:rPr>
        <w:t>, από τα άτομα τα οποία διαχειρίζονται τις πληροφορίες αυτές (συνήθως ο Υπεύθυνος Επιτροπής Μελών και ο Γενικός Διευθυντής)</w:t>
      </w:r>
    </w:p>
    <w:p w14:paraId="53B42B77" w14:textId="77777777" w:rsidR="00DB0D88" w:rsidRPr="00715A26" w:rsidRDefault="00DB0D88" w:rsidP="001606C1">
      <w:pPr>
        <w:ind w:left="284"/>
        <w:jc w:val="both"/>
        <w:rPr>
          <w:rFonts w:asciiTheme="minorHAnsi" w:hAnsiTheme="minorHAnsi" w:cstheme="minorHAnsi"/>
          <w:sz w:val="24"/>
          <w:szCs w:val="24"/>
          <w:lang w:val="el-GR"/>
        </w:rPr>
      </w:pPr>
    </w:p>
    <w:p w14:paraId="41F4484D" w14:textId="03904A73" w:rsidR="00DB0D88" w:rsidRPr="00715A26" w:rsidRDefault="00DB0D88" w:rsidP="001606C1">
      <w:pPr>
        <w:ind w:left="284"/>
        <w:jc w:val="both"/>
        <w:rPr>
          <w:rFonts w:asciiTheme="minorHAnsi" w:hAnsiTheme="minorHAnsi" w:cstheme="minorHAnsi"/>
          <w:b/>
          <w:iCs/>
          <w:sz w:val="24"/>
          <w:szCs w:val="24"/>
          <w:lang w:val="el-GR"/>
        </w:rPr>
      </w:pPr>
      <w:bookmarkStart w:id="75" w:name="_Toc418597512"/>
      <w:bookmarkStart w:id="76" w:name="_Hlk75102869"/>
      <w:r w:rsidRPr="00715A26">
        <w:rPr>
          <w:rFonts w:asciiTheme="minorHAnsi" w:hAnsiTheme="minorHAnsi" w:cstheme="minorHAnsi"/>
          <w:b/>
          <w:iCs/>
          <w:sz w:val="24"/>
          <w:szCs w:val="24"/>
          <w:lang w:val="el-GR"/>
        </w:rPr>
        <w:t>3.</w:t>
      </w:r>
      <w:r w:rsidR="00303BF1">
        <w:rPr>
          <w:rFonts w:asciiTheme="minorHAnsi" w:hAnsiTheme="minorHAnsi" w:cstheme="minorHAnsi"/>
          <w:b/>
          <w:iCs/>
          <w:sz w:val="24"/>
          <w:szCs w:val="24"/>
          <w:lang w:val="el-GR"/>
        </w:rPr>
        <w:t>9</w:t>
      </w:r>
      <w:r w:rsidRPr="00715A26">
        <w:rPr>
          <w:rFonts w:asciiTheme="minorHAnsi" w:hAnsiTheme="minorHAnsi" w:cstheme="minorHAnsi"/>
          <w:b/>
          <w:iCs/>
          <w:sz w:val="24"/>
          <w:szCs w:val="24"/>
          <w:lang w:val="el-GR"/>
        </w:rPr>
        <w:t xml:space="preserve">. </w:t>
      </w:r>
      <w:r w:rsidR="002C27B3" w:rsidRPr="00715A26">
        <w:rPr>
          <w:rFonts w:asciiTheme="minorHAnsi" w:hAnsiTheme="minorHAnsi" w:cstheme="minorHAnsi"/>
          <w:b/>
          <w:iCs/>
          <w:sz w:val="24"/>
          <w:szCs w:val="24"/>
          <w:lang w:val="el-GR"/>
        </w:rPr>
        <w:t>ΑΣΦΑΛΕΙΑ ΠΛΗΡΟΦΟΡΙΩΝ</w:t>
      </w:r>
      <w:bookmarkEnd w:id="75"/>
      <w:r w:rsidR="002C27B3" w:rsidRPr="00715A26">
        <w:rPr>
          <w:rFonts w:asciiTheme="minorHAnsi" w:hAnsiTheme="minorHAnsi" w:cstheme="minorHAnsi"/>
          <w:b/>
          <w:iCs/>
          <w:sz w:val="24"/>
          <w:szCs w:val="24"/>
          <w:lang w:val="el-GR"/>
        </w:rPr>
        <w:t xml:space="preserve"> </w:t>
      </w:r>
    </w:p>
    <w:bookmarkEnd w:id="76"/>
    <w:p w14:paraId="5386842B" w14:textId="603E91BE" w:rsidR="00DB0D88" w:rsidRPr="00715A26"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ΕΛΙΠΥΚΑ, μέσω του Συστήματος Διαχείρισης</w:t>
      </w:r>
      <w:r w:rsidR="003D135A">
        <w:rPr>
          <w:rFonts w:asciiTheme="minorHAnsi" w:hAnsiTheme="minorHAnsi" w:cstheme="minorHAnsi"/>
          <w:sz w:val="24"/>
          <w:szCs w:val="24"/>
          <w:lang w:val="el-GR"/>
        </w:rPr>
        <w:t xml:space="preserve"> (ΣΔΠ)</w:t>
      </w:r>
      <w:r w:rsidRPr="00715A26">
        <w:rPr>
          <w:rFonts w:asciiTheme="minorHAnsi" w:hAnsiTheme="minorHAnsi" w:cstheme="minorHAnsi"/>
          <w:sz w:val="24"/>
          <w:szCs w:val="24"/>
          <w:lang w:val="el-GR"/>
        </w:rPr>
        <w:t xml:space="preserve"> που έχει αναπτύξει είναι ικανό να διαχειρίζεται κατάλληλα την ασφάλεια των πληροφοριών και δεδομένων που επέρχονται ή βρίσκονται στην κατοχή του. Αυτό επιτυγχάνεται μέσω των εξής αρχών:</w:t>
      </w:r>
    </w:p>
    <w:p w14:paraId="6A89496C" w14:textId="5A124F6A" w:rsidR="00DB0D88" w:rsidRPr="00715A26" w:rsidRDefault="00DB0D88" w:rsidP="009A4B48">
      <w:pPr>
        <w:numPr>
          <w:ilvl w:val="0"/>
          <w:numId w:val="2"/>
        </w:numPr>
        <w:tabs>
          <w:tab w:val="clear" w:pos="720"/>
          <w:tab w:val="num" w:pos="1156"/>
        </w:tabs>
        <w:ind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Ορθή τήρηση κι εφαρμογή των</w:t>
      </w:r>
      <w:r w:rsidR="00C94492">
        <w:rPr>
          <w:rFonts w:asciiTheme="minorHAnsi" w:hAnsiTheme="minorHAnsi" w:cstheme="minorHAnsi"/>
          <w:sz w:val="24"/>
          <w:szCs w:val="24"/>
          <w:lang w:val="el-GR"/>
        </w:rPr>
        <w:t xml:space="preserve"> σχετικών</w:t>
      </w:r>
      <w:r w:rsidRPr="00715A26">
        <w:rPr>
          <w:rFonts w:asciiTheme="minorHAnsi" w:hAnsiTheme="minorHAnsi" w:cstheme="minorHAnsi"/>
          <w:sz w:val="24"/>
          <w:szCs w:val="24"/>
          <w:lang w:val="el-GR"/>
        </w:rPr>
        <w:t xml:space="preserve"> απαιτήσεων του προτύπου ΕΛΟΤ ΕΝ </w:t>
      </w:r>
      <w:r w:rsidRPr="00715A26">
        <w:rPr>
          <w:rFonts w:asciiTheme="minorHAnsi" w:hAnsiTheme="minorHAnsi" w:cstheme="minorHAnsi"/>
          <w:sz w:val="24"/>
          <w:szCs w:val="24"/>
        </w:rPr>
        <w:t>ISO</w:t>
      </w:r>
      <w:r w:rsidRPr="00715A26">
        <w:rPr>
          <w:rFonts w:asciiTheme="minorHAnsi" w:hAnsiTheme="minorHAnsi" w:cstheme="minorHAnsi"/>
          <w:sz w:val="24"/>
          <w:szCs w:val="24"/>
          <w:lang w:val="el-GR"/>
        </w:rPr>
        <w:t>/</w:t>
      </w:r>
      <w:r w:rsidRPr="00715A26">
        <w:rPr>
          <w:rFonts w:asciiTheme="minorHAnsi" w:hAnsiTheme="minorHAnsi" w:cstheme="minorHAnsi"/>
          <w:sz w:val="24"/>
          <w:szCs w:val="24"/>
        </w:rPr>
        <w:t>IEC</w:t>
      </w:r>
      <w:r w:rsidRPr="00715A26">
        <w:rPr>
          <w:rFonts w:asciiTheme="minorHAnsi" w:hAnsiTheme="minorHAnsi" w:cstheme="minorHAnsi"/>
          <w:sz w:val="24"/>
          <w:szCs w:val="24"/>
          <w:lang w:val="el-GR"/>
        </w:rPr>
        <w:t xml:space="preserve"> 17024:2012.</w:t>
      </w:r>
    </w:p>
    <w:p w14:paraId="2FD2B257" w14:textId="13EA26A2" w:rsidR="00DB0D88" w:rsidRPr="00715A26" w:rsidRDefault="00DB0D88" w:rsidP="009A4B48">
      <w:pPr>
        <w:numPr>
          <w:ilvl w:val="0"/>
          <w:numId w:val="2"/>
        </w:numPr>
        <w:tabs>
          <w:tab w:val="clear" w:pos="720"/>
          <w:tab w:val="num" w:pos="1156"/>
        </w:tabs>
        <w:ind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Ορθή τήρηση κι εφαρμογή του </w:t>
      </w:r>
      <w:r w:rsidRPr="006346D3">
        <w:rPr>
          <w:rFonts w:asciiTheme="minorHAnsi" w:hAnsiTheme="minorHAnsi" w:cstheme="minorHAnsi"/>
          <w:b/>
          <w:bCs/>
          <w:sz w:val="24"/>
          <w:szCs w:val="24"/>
          <w:lang w:val="el-GR"/>
        </w:rPr>
        <w:t xml:space="preserve">Κανονισμού Περί Προστασίας των Δεδομένων Προσωπικού Χαρακτήρα </w:t>
      </w:r>
      <w:r w:rsidR="00B46587">
        <w:rPr>
          <w:rFonts w:asciiTheme="minorHAnsi" w:hAnsiTheme="minorHAnsi" w:cstheme="minorHAnsi"/>
          <w:b/>
          <w:bCs/>
          <w:sz w:val="24"/>
          <w:szCs w:val="24"/>
          <w:lang w:val="el-GR"/>
        </w:rPr>
        <w:t xml:space="preserve">(ΕΕ 2016/679 – </w:t>
      </w:r>
      <w:r w:rsidR="00B46587">
        <w:rPr>
          <w:rFonts w:asciiTheme="minorHAnsi" w:hAnsiTheme="minorHAnsi" w:cstheme="minorHAnsi"/>
          <w:b/>
          <w:bCs/>
          <w:sz w:val="24"/>
          <w:szCs w:val="24"/>
        </w:rPr>
        <w:t>GDPR</w:t>
      </w:r>
      <w:r w:rsidR="00B46587" w:rsidRPr="00B46587">
        <w:rPr>
          <w:rFonts w:asciiTheme="minorHAnsi" w:hAnsiTheme="minorHAnsi" w:cstheme="minorHAnsi"/>
          <w:b/>
          <w:bCs/>
          <w:sz w:val="24"/>
          <w:szCs w:val="24"/>
          <w:lang w:val="el-GR"/>
        </w:rPr>
        <w:t xml:space="preserve">) </w:t>
      </w:r>
      <w:r w:rsidRPr="00715A26">
        <w:rPr>
          <w:rFonts w:asciiTheme="minorHAnsi" w:hAnsiTheme="minorHAnsi" w:cstheme="minorHAnsi"/>
          <w:sz w:val="24"/>
          <w:szCs w:val="24"/>
          <w:lang w:val="el-GR"/>
        </w:rPr>
        <w:t>καθ’ όλη τη διάρκεια της διεξαγωγής των εξετάσεων, όπως επίσης πριν και μετά από αυτές.</w:t>
      </w:r>
    </w:p>
    <w:p w14:paraId="411081FB" w14:textId="51CEBE19" w:rsidR="00DB0D88" w:rsidRPr="00715A26" w:rsidRDefault="00DB0D88" w:rsidP="009A4B48">
      <w:pPr>
        <w:numPr>
          <w:ilvl w:val="0"/>
          <w:numId w:val="2"/>
        </w:numPr>
        <w:tabs>
          <w:tab w:val="clear" w:pos="720"/>
          <w:tab w:val="num" w:pos="1156"/>
        </w:tabs>
        <w:ind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Λήψη κατάλληλ</w:t>
      </w:r>
      <w:r w:rsidR="00CD7267">
        <w:rPr>
          <w:rFonts w:asciiTheme="minorHAnsi" w:hAnsiTheme="minorHAnsi" w:cstheme="minorHAnsi"/>
          <w:sz w:val="24"/>
          <w:szCs w:val="24"/>
          <w:lang w:val="el-GR"/>
        </w:rPr>
        <w:t xml:space="preserve">ης </w:t>
      </w:r>
      <w:r w:rsidRPr="00715A26">
        <w:rPr>
          <w:rFonts w:asciiTheme="minorHAnsi" w:hAnsiTheme="minorHAnsi" w:cstheme="minorHAnsi"/>
          <w:sz w:val="24"/>
          <w:szCs w:val="24"/>
          <w:lang w:val="el-GR"/>
        </w:rPr>
        <w:t>πρ</w:t>
      </w:r>
      <w:r w:rsidR="00CD7267">
        <w:rPr>
          <w:rFonts w:asciiTheme="minorHAnsi" w:hAnsiTheme="minorHAnsi" w:cstheme="minorHAnsi"/>
          <w:sz w:val="24"/>
          <w:szCs w:val="24"/>
          <w:lang w:val="el-GR"/>
        </w:rPr>
        <w:t>όνοιας</w:t>
      </w:r>
      <w:r w:rsidRPr="00715A26">
        <w:rPr>
          <w:rFonts w:asciiTheme="minorHAnsi" w:hAnsiTheme="minorHAnsi" w:cstheme="minorHAnsi"/>
          <w:sz w:val="24"/>
          <w:szCs w:val="24"/>
          <w:lang w:val="el-GR"/>
        </w:rPr>
        <w:t xml:space="preserve">, κυρίως με τη βοήθεια της Ψηφιακής Τεχνολογίας, για τη διαχείριση της </w:t>
      </w:r>
      <w:r w:rsidRPr="006346D3">
        <w:rPr>
          <w:rFonts w:asciiTheme="minorHAnsi" w:hAnsiTheme="minorHAnsi" w:cstheme="minorHAnsi"/>
          <w:b/>
          <w:bCs/>
          <w:sz w:val="24"/>
          <w:szCs w:val="24"/>
          <w:lang w:val="el-GR"/>
        </w:rPr>
        <w:t>ασφάλειας του εξεταστικού υλικού</w:t>
      </w:r>
      <w:r w:rsidRPr="00715A26">
        <w:rPr>
          <w:rFonts w:asciiTheme="minorHAnsi" w:hAnsiTheme="minorHAnsi" w:cstheme="minorHAnsi"/>
          <w:sz w:val="24"/>
          <w:szCs w:val="24"/>
          <w:lang w:val="el-GR"/>
        </w:rPr>
        <w:t xml:space="preserve"> (π.χ. σχετικά με τη φύλαξη και αποθήκευσή του ανάλογα </w:t>
      </w:r>
      <w:r w:rsidR="00CD7267">
        <w:rPr>
          <w:rFonts w:asciiTheme="minorHAnsi" w:hAnsiTheme="minorHAnsi" w:cstheme="minorHAnsi"/>
          <w:sz w:val="24"/>
          <w:szCs w:val="24"/>
          <w:lang w:val="el-GR"/>
        </w:rPr>
        <w:t xml:space="preserve">με </w:t>
      </w:r>
      <w:r w:rsidRPr="00715A26">
        <w:rPr>
          <w:rFonts w:asciiTheme="minorHAnsi" w:hAnsiTheme="minorHAnsi" w:cstheme="minorHAnsi"/>
          <w:sz w:val="24"/>
          <w:szCs w:val="24"/>
          <w:lang w:val="el-GR"/>
        </w:rPr>
        <w:t>τη φύση του, τον τρόπο επιλογής θεμάτων εξέτασης ανά Ειδικό Πεδίο Πιστοποίησης - Επιμόρφωσης, τις απειλές που προκύπτουν από την επανεμφάνιση συγκεκριμένων θεμάτων εξέτασης κλπ.).</w:t>
      </w:r>
    </w:p>
    <w:p w14:paraId="315753E0" w14:textId="77777777" w:rsidR="00DB0D88" w:rsidRPr="00715A26" w:rsidRDefault="00DB0D88" w:rsidP="009A4B48">
      <w:pPr>
        <w:numPr>
          <w:ilvl w:val="0"/>
          <w:numId w:val="2"/>
        </w:numPr>
        <w:tabs>
          <w:tab w:val="clear" w:pos="720"/>
          <w:tab w:val="num" w:pos="1156"/>
        </w:tabs>
        <w:ind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Τήρηση διεργασιών και μέσων, με λήψη κατάλληλων μέτρων, ώστε να εξασφαλίζεται ότι αποτρέπονται πιθανές δόλιες εξεταστικές πρακτικές, όπως:</w:t>
      </w:r>
    </w:p>
    <w:p w14:paraId="7E397C1B" w14:textId="77777777" w:rsidR="00DB0D88" w:rsidRPr="009A4B48" w:rsidRDefault="00DB0D88" w:rsidP="00574879">
      <w:pPr>
        <w:pStyle w:val="a4"/>
        <w:numPr>
          <w:ilvl w:val="0"/>
          <w:numId w:val="21"/>
        </w:numPr>
        <w:jc w:val="both"/>
        <w:rPr>
          <w:rFonts w:asciiTheme="minorHAnsi" w:hAnsiTheme="minorHAnsi" w:cstheme="minorHAnsi"/>
          <w:sz w:val="24"/>
          <w:szCs w:val="24"/>
          <w:lang w:val="el-GR"/>
        </w:rPr>
      </w:pPr>
      <w:r w:rsidRPr="009A4B48">
        <w:rPr>
          <w:rFonts w:asciiTheme="minorHAnsi" w:hAnsiTheme="minorHAnsi" w:cstheme="minorHAnsi"/>
          <w:sz w:val="24"/>
          <w:szCs w:val="24"/>
          <w:lang w:val="el-GR"/>
        </w:rPr>
        <w:t>Αποκάλυψη εμπιστευτικών στοιχείων εξετάσεων, είτε από το αρμόδιο προσωπικό του ΕΛΙΠΥΚΑ που συμμετέχει στο σύστημα διεξαγωγής των εξετάσεων, είτε από τον εκάστοτε υποψήφιο για πιστοποίηση.</w:t>
      </w:r>
    </w:p>
    <w:p w14:paraId="7E5B1FCD" w14:textId="63BC5881" w:rsidR="00DB0D88" w:rsidRPr="009A4B48" w:rsidRDefault="003072BD" w:rsidP="00574879">
      <w:pPr>
        <w:pStyle w:val="a4"/>
        <w:numPr>
          <w:ilvl w:val="0"/>
          <w:numId w:val="21"/>
        </w:numPr>
        <w:jc w:val="both"/>
        <w:rPr>
          <w:rFonts w:asciiTheme="minorHAnsi" w:hAnsiTheme="minorHAnsi" w:cstheme="minorHAnsi"/>
          <w:sz w:val="24"/>
          <w:szCs w:val="24"/>
          <w:lang w:val="el-GR"/>
        </w:rPr>
      </w:pPr>
      <w:r w:rsidRPr="009A4B48">
        <w:rPr>
          <w:rFonts w:asciiTheme="minorHAnsi" w:hAnsiTheme="minorHAnsi" w:cstheme="minorHAnsi"/>
          <w:sz w:val="24"/>
          <w:szCs w:val="24"/>
          <w:lang w:val="el-GR"/>
        </w:rPr>
        <w:t>Ελλιπής</w:t>
      </w:r>
      <w:r w:rsidR="00DB0D88" w:rsidRPr="009A4B48">
        <w:rPr>
          <w:rFonts w:asciiTheme="minorHAnsi" w:hAnsiTheme="minorHAnsi" w:cstheme="minorHAnsi"/>
          <w:sz w:val="24"/>
          <w:szCs w:val="24"/>
          <w:lang w:val="el-GR"/>
        </w:rPr>
        <w:t xml:space="preserve">  επιτήρηση κατά τη διενέργεια των εξετάσεων.</w:t>
      </w:r>
    </w:p>
    <w:p w14:paraId="08DFEF64" w14:textId="77777777" w:rsidR="00DB0D88" w:rsidRPr="009A4B48" w:rsidRDefault="00DB0D88" w:rsidP="00574879">
      <w:pPr>
        <w:pStyle w:val="a4"/>
        <w:numPr>
          <w:ilvl w:val="0"/>
          <w:numId w:val="21"/>
        </w:numPr>
        <w:jc w:val="both"/>
        <w:rPr>
          <w:rFonts w:asciiTheme="minorHAnsi" w:hAnsiTheme="minorHAnsi" w:cstheme="minorHAnsi"/>
          <w:sz w:val="24"/>
          <w:szCs w:val="24"/>
          <w:lang w:val="el-GR"/>
        </w:rPr>
      </w:pPr>
      <w:r w:rsidRPr="009A4B48">
        <w:rPr>
          <w:rFonts w:asciiTheme="minorHAnsi" w:hAnsiTheme="minorHAnsi" w:cstheme="minorHAnsi"/>
          <w:sz w:val="24"/>
          <w:szCs w:val="24"/>
          <w:lang w:val="el-GR"/>
        </w:rPr>
        <w:t>Μη διασφάλιση ελέγχου και ταυτοποίησης των στοιχείων του υποψηφίου για πιστοποίηση πριν από την έναρξη των εξετάσεων.</w:t>
      </w:r>
    </w:p>
    <w:p w14:paraId="11EF82CF" w14:textId="77777777" w:rsidR="00DB0D88" w:rsidRPr="009A4B48" w:rsidRDefault="00DB0D88" w:rsidP="00574879">
      <w:pPr>
        <w:pStyle w:val="a4"/>
        <w:numPr>
          <w:ilvl w:val="0"/>
          <w:numId w:val="21"/>
        </w:numPr>
        <w:jc w:val="both"/>
        <w:rPr>
          <w:rFonts w:asciiTheme="minorHAnsi" w:hAnsiTheme="minorHAnsi" w:cstheme="minorHAnsi"/>
          <w:sz w:val="24"/>
          <w:szCs w:val="24"/>
          <w:lang w:val="el-GR"/>
        </w:rPr>
      </w:pPr>
      <w:r w:rsidRPr="009A4B48">
        <w:rPr>
          <w:rFonts w:asciiTheme="minorHAnsi" w:hAnsiTheme="minorHAnsi" w:cstheme="minorHAnsi"/>
          <w:sz w:val="24"/>
          <w:szCs w:val="24"/>
          <w:lang w:val="el-GR"/>
        </w:rPr>
        <w:t>Πρόσβαση των υποψηφίων για πιστοποίηση σε μη εγκεκριμένα βοηθήματα κατά τη διενέργεια των εξετάσεων.</w:t>
      </w:r>
    </w:p>
    <w:p w14:paraId="6B9827EA" w14:textId="47403F0F" w:rsidR="00604A89" w:rsidRPr="009A4B48" w:rsidRDefault="00DB0D88" w:rsidP="00574879">
      <w:pPr>
        <w:pStyle w:val="a4"/>
        <w:numPr>
          <w:ilvl w:val="0"/>
          <w:numId w:val="21"/>
        </w:numPr>
        <w:jc w:val="both"/>
        <w:rPr>
          <w:rFonts w:asciiTheme="minorHAnsi" w:hAnsiTheme="minorHAnsi" w:cstheme="minorHAnsi"/>
          <w:b/>
          <w:bCs/>
          <w:sz w:val="24"/>
          <w:szCs w:val="24"/>
          <w:lang w:val="el-GR"/>
        </w:rPr>
      </w:pPr>
      <w:r w:rsidRPr="009A4B48">
        <w:rPr>
          <w:rFonts w:asciiTheme="minorHAnsi" w:hAnsiTheme="minorHAnsi" w:cstheme="minorHAnsi"/>
          <w:sz w:val="24"/>
          <w:szCs w:val="24"/>
          <w:lang w:val="el-GR"/>
        </w:rPr>
        <w:t>Αδυναμία παρακολούθησης πιθανών ενδείξεων εξαπάτησης σχετικά με τα αποτελέσματα των εξετάσεων.</w:t>
      </w:r>
      <w:bookmarkStart w:id="77" w:name="_Toc418597513"/>
    </w:p>
    <w:p w14:paraId="06BFF074" w14:textId="77777777" w:rsidR="00604A89" w:rsidRPr="00715A26" w:rsidRDefault="00604A89" w:rsidP="001606C1">
      <w:pPr>
        <w:ind w:left="284"/>
        <w:jc w:val="both"/>
        <w:rPr>
          <w:rFonts w:asciiTheme="minorHAnsi" w:hAnsiTheme="minorHAnsi" w:cstheme="minorHAnsi"/>
          <w:b/>
          <w:bCs/>
          <w:sz w:val="24"/>
          <w:szCs w:val="24"/>
          <w:lang w:val="el-GR"/>
        </w:rPr>
      </w:pPr>
    </w:p>
    <w:p w14:paraId="122B55B8" w14:textId="746A5D31" w:rsidR="00DB0D88" w:rsidRPr="00715A26" w:rsidRDefault="00DB0D88" w:rsidP="001606C1">
      <w:pPr>
        <w:ind w:left="284"/>
        <w:jc w:val="both"/>
        <w:rPr>
          <w:rFonts w:asciiTheme="minorHAnsi" w:hAnsiTheme="minorHAnsi" w:cstheme="minorHAnsi"/>
          <w:b/>
          <w:bCs/>
          <w:sz w:val="24"/>
          <w:szCs w:val="24"/>
          <w:lang w:val="el-GR"/>
        </w:rPr>
      </w:pPr>
      <w:bookmarkStart w:id="78" w:name="_Hlk75102892"/>
      <w:r w:rsidRPr="00715A26">
        <w:rPr>
          <w:rFonts w:asciiTheme="minorHAnsi" w:hAnsiTheme="minorHAnsi" w:cstheme="minorHAnsi"/>
          <w:b/>
          <w:bCs/>
          <w:sz w:val="24"/>
          <w:szCs w:val="24"/>
          <w:lang w:val="el-GR"/>
        </w:rPr>
        <w:t>4.</w:t>
      </w:r>
      <w:bookmarkEnd w:id="61"/>
      <w:r w:rsidRPr="00715A26">
        <w:rPr>
          <w:rFonts w:asciiTheme="minorHAnsi" w:hAnsiTheme="minorHAnsi" w:cstheme="minorHAnsi"/>
          <w:b/>
          <w:bCs/>
          <w:sz w:val="24"/>
          <w:szCs w:val="24"/>
          <w:lang w:val="el-GR"/>
        </w:rPr>
        <w:t xml:space="preserve"> </w:t>
      </w:r>
      <w:r w:rsidR="00896ADF">
        <w:rPr>
          <w:rFonts w:asciiTheme="minorHAnsi" w:hAnsiTheme="minorHAnsi" w:cstheme="minorHAnsi"/>
          <w:b/>
          <w:bCs/>
          <w:sz w:val="24"/>
          <w:szCs w:val="24"/>
          <w:lang w:val="el-GR"/>
        </w:rPr>
        <w:t xml:space="preserve">ΕΝΔΙΑΦΕΡΟΜΕΝΑ ΠΡΟΣ </w:t>
      </w:r>
      <w:r w:rsidRPr="00715A26">
        <w:rPr>
          <w:rFonts w:asciiTheme="minorHAnsi" w:hAnsiTheme="minorHAnsi" w:cstheme="minorHAnsi"/>
          <w:b/>
          <w:bCs/>
          <w:sz w:val="24"/>
          <w:szCs w:val="24"/>
          <w:lang w:val="el-GR"/>
        </w:rPr>
        <w:t>ΠΙΣΤΟΠΟΙΗΣΗΣ ΠΡΟΣΩΠ</w:t>
      </w:r>
      <w:bookmarkEnd w:id="77"/>
      <w:r w:rsidR="00896ADF">
        <w:rPr>
          <w:rFonts w:asciiTheme="minorHAnsi" w:hAnsiTheme="minorHAnsi" w:cstheme="minorHAnsi"/>
          <w:b/>
          <w:bCs/>
          <w:sz w:val="24"/>
          <w:szCs w:val="24"/>
          <w:lang w:val="el-GR"/>
        </w:rPr>
        <w:t>Α</w:t>
      </w:r>
    </w:p>
    <w:bookmarkEnd w:id="78"/>
    <w:p w14:paraId="23842E5D" w14:textId="2F8592EE" w:rsidR="00DB0D88" w:rsidRPr="00715A26" w:rsidRDefault="00DB0D88" w:rsidP="001606C1">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Η πιστοποίηση διενεργείται σε οποιοδήποτε ενδιαφερόμενο (ανεξάρτητο φυσικό πρόσωπο) το οποίο επιθυμεί, μέσω της διενέργειας των σχετικών εξετάσεων, να λάβει πιστοποίηση ή Βεβαίωση Επιμόρφωσης, για συγκεκριμένο </w:t>
      </w:r>
      <w:bookmarkStart w:id="79" w:name="_Hlk54797959"/>
      <w:r w:rsidRPr="00715A26">
        <w:rPr>
          <w:rFonts w:asciiTheme="minorHAnsi" w:hAnsiTheme="minorHAnsi" w:cstheme="minorHAnsi"/>
          <w:sz w:val="24"/>
          <w:szCs w:val="24"/>
          <w:lang w:val="el-GR"/>
        </w:rPr>
        <w:t xml:space="preserve">Ειδικό Πεδίο Εξειδίκευσης </w:t>
      </w:r>
      <w:r w:rsidR="007F1781">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Επιμόρφωσης</w:t>
      </w:r>
      <w:bookmarkEnd w:id="79"/>
      <w:r w:rsidRPr="00715A26">
        <w:rPr>
          <w:rFonts w:asciiTheme="minorHAnsi" w:hAnsiTheme="minorHAnsi" w:cstheme="minorHAnsi"/>
          <w:sz w:val="24"/>
          <w:szCs w:val="24"/>
          <w:lang w:val="el-GR"/>
        </w:rPr>
        <w:t>.</w:t>
      </w:r>
    </w:p>
    <w:p w14:paraId="20F37A4E" w14:textId="77777777" w:rsidR="00DB0D88" w:rsidRPr="00715A26" w:rsidRDefault="00DB0D88" w:rsidP="001606C1">
      <w:pPr>
        <w:ind w:left="284"/>
        <w:jc w:val="both"/>
        <w:rPr>
          <w:rFonts w:asciiTheme="minorHAnsi" w:hAnsiTheme="minorHAnsi" w:cstheme="minorHAnsi"/>
          <w:sz w:val="24"/>
          <w:szCs w:val="24"/>
          <w:lang w:val="el-GR"/>
        </w:rPr>
      </w:pPr>
    </w:p>
    <w:p w14:paraId="37A7D7FB" w14:textId="12BCB413" w:rsidR="00DB0D88" w:rsidRPr="00715A26" w:rsidRDefault="00DB0D88" w:rsidP="001606C1">
      <w:pPr>
        <w:ind w:left="284"/>
        <w:jc w:val="both"/>
        <w:rPr>
          <w:rFonts w:asciiTheme="minorHAnsi" w:hAnsiTheme="minorHAnsi" w:cstheme="minorHAnsi"/>
          <w:b/>
          <w:iCs/>
          <w:sz w:val="24"/>
          <w:szCs w:val="24"/>
          <w:lang w:val="el-GR"/>
        </w:rPr>
      </w:pPr>
      <w:bookmarkStart w:id="80" w:name="_Toc418597514"/>
      <w:bookmarkStart w:id="81" w:name="_Hlk75102919"/>
      <w:r w:rsidRPr="00715A26">
        <w:rPr>
          <w:rFonts w:asciiTheme="minorHAnsi" w:hAnsiTheme="minorHAnsi" w:cstheme="minorHAnsi"/>
          <w:b/>
          <w:iCs/>
          <w:sz w:val="24"/>
          <w:szCs w:val="24"/>
          <w:lang w:val="el-GR"/>
        </w:rPr>
        <w:t xml:space="preserve">4.1. </w:t>
      </w:r>
      <w:r w:rsidR="002C27B3" w:rsidRPr="00715A26">
        <w:rPr>
          <w:rFonts w:asciiTheme="minorHAnsi" w:hAnsiTheme="minorHAnsi" w:cstheme="minorHAnsi"/>
          <w:b/>
          <w:iCs/>
          <w:sz w:val="24"/>
          <w:szCs w:val="24"/>
          <w:lang w:val="el-GR"/>
        </w:rPr>
        <w:t>ΓΕΝΙΚΕΣ ΑΠΑΙΤΗΣΕΙΣ</w:t>
      </w:r>
      <w:bookmarkEnd w:id="80"/>
    </w:p>
    <w:bookmarkEnd w:id="81"/>
    <w:p w14:paraId="3D158343" w14:textId="21E31FA3" w:rsidR="00DB0D88" w:rsidRPr="00715A26"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Δικαίωμα συμμετοχής στις εξετάσεις για πιστοποίηση, για ένα ή για περισσότερα  Ειδικά Πεδία Εξειδίκευσης</w:t>
      </w:r>
      <w:r w:rsidR="00A54453">
        <w:rPr>
          <w:rFonts w:asciiTheme="minorHAnsi" w:hAnsiTheme="minorHAnsi" w:cstheme="minorHAnsi"/>
          <w:sz w:val="24"/>
          <w:szCs w:val="24"/>
          <w:lang w:val="el-GR"/>
        </w:rPr>
        <w:t xml:space="preserve"> - </w:t>
      </w:r>
      <w:r w:rsidRPr="00715A26">
        <w:rPr>
          <w:rFonts w:asciiTheme="minorHAnsi" w:hAnsiTheme="minorHAnsi" w:cstheme="minorHAnsi"/>
          <w:sz w:val="24"/>
          <w:szCs w:val="24"/>
          <w:lang w:val="el-GR"/>
        </w:rPr>
        <w:t xml:space="preserve">Επιμόρφωσης, έχει κάθε υποψήφιος, εφόσον πληροί τα κριτήρια του παρόντος Γενικού Κανονισμού Πιστοποίησης Προσώπων και αυτά του αντίστοιχου Ειδικού </w:t>
      </w:r>
      <w:r w:rsidRPr="00715A26">
        <w:rPr>
          <w:rFonts w:asciiTheme="minorHAnsi" w:hAnsiTheme="minorHAnsi" w:cstheme="minorHAnsi"/>
          <w:sz w:val="24"/>
          <w:szCs w:val="24"/>
          <w:lang w:val="el-GR"/>
        </w:rPr>
        <w:lastRenderedPageBreak/>
        <w:t>Κανονισμού Πιστοποίησης Προσώπων για Ειδικό Πεδίο Εξειδίκευσης / Επιμόρφωσης, που πρόκειται να εξετασθεί.</w:t>
      </w:r>
    </w:p>
    <w:p w14:paraId="7D597B53" w14:textId="77777777" w:rsidR="00DB0D88" w:rsidRPr="00715A26" w:rsidRDefault="00DB0D88" w:rsidP="001606C1">
      <w:pPr>
        <w:ind w:left="284"/>
        <w:jc w:val="both"/>
        <w:rPr>
          <w:rFonts w:asciiTheme="minorHAnsi" w:hAnsiTheme="minorHAnsi" w:cstheme="minorHAnsi"/>
          <w:sz w:val="24"/>
          <w:szCs w:val="24"/>
          <w:lang w:val="el-GR"/>
        </w:rPr>
      </w:pPr>
    </w:p>
    <w:p w14:paraId="6CDD251F" w14:textId="72494A42"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Τα Ειδικά Πεδία Εξειδίκευσης </w:t>
      </w:r>
      <w:r w:rsidR="008C08A6">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Επιμόρφωσης, που εξετάζονται αναφέρονται παρακάτω στο παρόν</w:t>
      </w:r>
      <w:r w:rsidR="00A139D2" w:rsidRPr="00715A26">
        <w:rPr>
          <w:rFonts w:asciiTheme="minorHAnsi" w:hAnsiTheme="minorHAnsi" w:cstheme="minorHAnsi"/>
          <w:sz w:val="24"/>
          <w:szCs w:val="24"/>
          <w:lang w:val="el-GR"/>
        </w:rPr>
        <w:t xml:space="preserve"> (ΚΕΦΑΛΑΙΟ Γ)</w:t>
      </w:r>
      <w:r w:rsidRPr="00715A26">
        <w:rPr>
          <w:rFonts w:asciiTheme="minorHAnsi" w:hAnsiTheme="minorHAnsi" w:cstheme="minorHAnsi"/>
          <w:sz w:val="24"/>
          <w:szCs w:val="24"/>
          <w:lang w:val="el-GR"/>
        </w:rPr>
        <w:t xml:space="preserve">, ενώ ανάλυση του περιεχομένου τους για το κάθε ένα γίνεται στον αντίστοιχο Ειδικό Κανονισμό Πιστοποίησης Προσώπων (ανά Ειδικό Πεδίο Εξειδίκευσης </w:t>
      </w:r>
      <w:r w:rsidR="008C08A6">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Επιμόρφωσης).</w:t>
      </w:r>
    </w:p>
    <w:p w14:paraId="7AE60DC5" w14:textId="77777777" w:rsidR="00DB0D88" w:rsidRPr="00715A26" w:rsidRDefault="00DB0D88" w:rsidP="001606C1">
      <w:pPr>
        <w:ind w:left="284"/>
        <w:jc w:val="both"/>
        <w:rPr>
          <w:rFonts w:asciiTheme="minorHAnsi" w:hAnsiTheme="minorHAnsi" w:cstheme="minorHAnsi"/>
          <w:sz w:val="24"/>
          <w:szCs w:val="24"/>
          <w:lang w:val="el-GR"/>
        </w:rPr>
      </w:pPr>
    </w:p>
    <w:p w14:paraId="66AB33FA" w14:textId="3866895B" w:rsidR="00DB0D88" w:rsidRPr="00715A26" w:rsidRDefault="00DB0D88" w:rsidP="002C27B3">
      <w:pPr>
        <w:spacing w:before="240"/>
        <w:ind w:left="284"/>
        <w:jc w:val="both"/>
        <w:rPr>
          <w:rFonts w:asciiTheme="minorHAnsi" w:hAnsiTheme="minorHAnsi" w:cstheme="minorHAnsi"/>
          <w:b/>
          <w:iCs/>
          <w:sz w:val="24"/>
          <w:szCs w:val="24"/>
          <w:lang w:val="el-GR"/>
        </w:rPr>
      </w:pPr>
      <w:bookmarkStart w:id="82" w:name="_Toc418597515"/>
      <w:bookmarkStart w:id="83" w:name="_Hlk75102946"/>
      <w:r w:rsidRPr="00715A26">
        <w:rPr>
          <w:rFonts w:asciiTheme="minorHAnsi" w:hAnsiTheme="minorHAnsi" w:cstheme="minorHAnsi"/>
          <w:b/>
          <w:iCs/>
          <w:sz w:val="24"/>
          <w:szCs w:val="24"/>
          <w:lang w:val="el-GR"/>
        </w:rPr>
        <w:t xml:space="preserve">4.2. </w:t>
      </w:r>
      <w:r w:rsidR="002C27B3" w:rsidRPr="00715A26">
        <w:rPr>
          <w:rFonts w:asciiTheme="minorHAnsi" w:hAnsiTheme="minorHAnsi" w:cstheme="minorHAnsi"/>
          <w:b/>
          <w:iCs/>
          <w:sz w:val="24"/>
          <w:szCs w:val="24"/>
          <w:lang w:val="el-GR"/>
        </w:rPr>
        <w:t>ΠΛΗΡΟΦΟΡΙΕΣ ΓΙΑ ΤΗΝ ΠΙΣΤΟΠΟΙΗΣΗ</w:t>
      </w:r>
      <w:bookmarkEnd w:id="82"/>
    </w:p>
    <w:bookmarkEnd w:id="83"/>
    <w:p w14:paraId="50F5EFEF" w14:textId="77777777" w:rsidR="00DB0D88" w:rsidRPr="00715A26" w:rsidRDefault="00DB0D88" w:rsidP="00C6775E">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Οι γραπτές εξετάσεις διενεργούνται σε ημερομηνίες οι οποίες γίνονται γνωστές σε εύλογο χρονικό διάστημα πριν τη διεξαγωγή τους και οπωσδήποτε όχι αργότερα από την έναρξη των αντίστοιχων μαθημάτων του εκάστοτε Ειδικού Πεδίου Εξειδίκευσης / Επιμόρφωσης.</w:t>
      </w:r>
    </w:p>
    <w:p w14:paraId="0602962B" w14:textId="77777777" w:rsidR="00DB0D88" w:rsidRPr="00715A26" w:rsidRDefault="00DB0D88" w:rsidP="008F5F0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Η γνωστοποίηση γίνεται μέσω της ιστοσελίδας του ΕΛΙΠΥΚΑ και μέσω των Κοινωνικών Δικτύων στα οποία έχει λογαριασμούς το ΕΛΙΠΥΚΑ.</w:t>
      </w:r>
    </w:p>
    <w:p w14:paraId="2C47AA24"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 </w:t>
      </w:r>
    </w:p>
    <w:p w14:paraId="5456FB99" w14:textId="05F70A70" w:rsidR="00DB0D88" w:rsidRPr="00715A26" w:rsidRDefault="00DB0D88" w:rsidP="001606C1">
      <w:pPr>
        <w:ind w:left="284"/>
        <w:jc w:val="both"/>
        <w:rPr>
          <w:rFonts w:asciiTheme="minorHAnsi" w:hAnsiTheme="minorHAnsi" w:cstheme="minorHAnsi"/>
          <w:b/>
          <w:iCs/>
          <w:sz w:val="24"/>
          <w:szCs w:val="24"/>
          <w:lang w:val="el-GR"/>
        </w:rPr>
      </w:pPr>
      <w:bookmarkStart w:id="84" w:name="_Toc418597516"/>
      <w:bookmarkStart w:id="85" w:name="_Hlk75102963"/>
      <w:r w:rsidRPr="00715A26">
        <w:rPr>
          <w:rFonts w:asciiTheme="minorHAnsi" w:hAnsiTheme="minorHAnsi" w:cstheme="minorHAnsi"/>
          <w:b/>
          <w:iCs/>
          <w:sz w:val="24"/>
          <w:szCs w:val="24"/>
          <w:lang w:val="el-GR"/>
        </w:rPr>
        <w:t xml:space="preserve">4.2.1. </w:t>
      </w:r>
      <w:r w:rsidR="002C27B3" w:rsidRPr="00715A26">
        <w:rPr>
          <w:rFonts w:asciiTheme="minorHAnsi" w:hAnsiTheme="minorHAnsi" w:cstheme="minorHAnsi"/>
          <w:b/>
          <w:iCs/>
          <w:sz w:val="24"/>
          <w:szCs w:val="24"/>
          <w:lang w:val="el-GR"/>
        </w:rPr>
        <w:t>ΔΙΕΝΕΡΓΕΙΑ ΕΞΕΤΑΣΕΩΝ</w:t>
      </w:r>
      <w:bookmarkEnd w:id="84"/>
    </w:p>
    <w:bookmarkEnd w:id="85"/>
    <w:p w14:paraId="27FEF23A" w14:textId="47BE7E08" w:rsidR="00DB0D88" w:rsidRPr="00715A26"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ενδιαφερόμενος /</w:t>
      </w:r>
      <w:r w:rsidR="000E1B13">
        <w:rPr>
          <w:rFonts w:asciiTheme="minorHAnsi" w:hAnsiTheme="minorHAnsi" w:cstheme="minorHAnsi"/>
          <w:sz w:val="24"/>
          <w:szCs w:val="24"/>
          <w:lang w:val="el-GR"/>
        </w:rPr>
        <w:t>η</w:t>
      </w:r>
      <w:r w:rsidRPr="00715A26">
        <w:rPr>
          <w:rFonts w:asciiTheme="minorHAnsi" w:hAnsiTheme="minorHAnsi" w:cstheme="minorHAnsi"/>
          <w:sz w:val="24"/>
          <w:szCs w:val="24"/>
          <w:lang w:val="el-GR"/>
        </w:rPr>
        <w:t xml:space="preserve"> υποψήφιος</w:t>
      </w:r>
      <w:r w:rsidR="000E1B13">
        <w:rPr>
          <w:rFonts w:asciiTheme="minorHAnsi" w:hAnsiTheme="minorHAnsi" w:cstheme="minorHAnsi"/>
          <w:sz w:val="24"/>
          <w:szCs w:val="24"/>
          <w:lang w:val="el-GR"/>
        </w:rPr>
        <w:t>/α</w:t>
      </w:r>
      <w:r w:rsidRPr="00715A26">
        <w:rPr>
          <w:rFonts w:asciiTheme="minorHAnsi" w:hAnsiTheme="minorHAnsi" w:cstheme="minorHAnsi"/>
          <w:sz w:val="24"/>
          <w:szCs w:val="24"/>
          <w:lang w:val="el-GR"/>
        </w:rPr>
        <w:t xml:space="preserve"> για πιστοποίηση ή επιμόρφωση, για να συμμετάσχει στις εξετάσεις απόκτησης Πιστοποιητικού ή τη Βεβαίωσης για συγκεκριμένο ΕΠΕΕ αντίστοιχα, θα πρέπει να πληροί τις προϋποθέσεις οι οποίες αναφέρονται στον εκάστοτε Ειδικό Κανονισμό Πιστοποίησης του εκάστοτε ΕΠΕΕ.</w:t>
      </w:r>
    </w:p>
    <w:p w14:paraId="7A9F6625" w14:textId="610CA0A9" w:rsidR="00DB0D88" w:rsidRPr="00715A26" w:rsidRDefault="00DB0D88" w:rsidP="000E1B1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Η επιτήρηση, διόρθωση και βαθμολόγηση των γραπτών, γίνεται</w:t>
      </w:r>
      <w:r w:rsidR="00730F04">
        <w:rPr>
          <w:rFonts w:asciiTheme="minorHAnsi" w:hAnsiTheme="minorHAnsi" w:cstheme="minorHAnsi"/>
          <w:sz w:val="24"/>
          <w:szCs w:val="24"/>
          <w:lang w:val="el-GR"/>
        </w:rPr>
        <w:t>, όπως ήδη αναφέρθηκε στα προηγούμενα,</w:t>
      </w:r>
      <w:r w:rsidRPr="00715A26">
        <w:rPr>
          <w:rFonts w:asciiTheme="minorHAnsi" w:hAnsiTheme="minorHAnsi" w:cstheme="minorHAnsi"/>
          <w:sz w:val="24"/>
          <w:szCs w:val="24"/>
          <w:lang w:val="el-GR"/>
        </w:rPr>
        <w:t xml:space="preserve"> από δύο (2) εξεταστές (</w:t>
      </w:r>
      <w:r w:rsidRPr="00715A26">
        <w:rPr>
          <w:rFonts w:asciiTheme="minorHAnsi" w:hAnsiTheme="minorHAnsi" w:cstheme="minorHAnsi"/>
          <w:b/>
          <w:bCs/>
          <w:sz w:val="24"/>
          <w:szCs w:val="24"/>
          <w:lang w:val="el-GR"/>
        </w:rPr>
        <w:t>Επιτροπή Εξετάσεων</w:t>
      </w:r>
      <w:r w:rsidRPr="00715A26">
        <w:rPr>
          <w:rFonts w:asciiTheme="minorHAnsi" w:hAnsiTheme="minorHAnsi" w:cstheme="minorHAnsi"/>
          <w:sz w:val="24"/>
          <w:szCs w:val="24"/>
          <w:lang w:val="el-GR"/>
        </w:rPr>
        <w:t>), οι οποίοι ορίζονται κάθε φορά σε εύλογο χρόνο πριν από τη διεξαγωγή εξετάσεων του εκάστοτε ΕΠΕΕ.</w:t>
      </w:r>
    </w:p>
    <w:p w14:paraId="501E99CB" w14:textId="33303A78" w:rsidR="00DB0D88" w:rsidRPr="00715A26" w:rsidRDefault="00DB0D88" w:rsidP="000E1B1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Στην περίπτωση που οι εξετάσεις γίνονται μέσω ειδικής ψηφιακής εφαρμογής </w:t>
      </w:r>
      <w:r w:rsidR="004A2283">
        <w:rPr>
          <w:rFonts w:asciiTheme="minorHAnsi" w:hAnsiTheme="minorHAnsi" w:cstheme="minorHAnsi"/>
          <w:sz w:val="24"/>
          <w:szCs w:val="24"/>
          <w:lang w:val="el-GR"/>
        </w:rPr>
        <w:t xml:space="preserve">είναι αποδεκτό </w:t>
      </w:r>
      <w:r w:rsidRPr="00715A26">
        <w:rPr>
          <w:rFonts w:asciiTheme="minorHAnsi" w:hAnsiTheme="minorHAnsi" w:cstheme="minorHAnsi"/>
          <w:sz w:val="24"/>
          <w:szCs w:val="24"/>
          <w:lang w:val="el-GR"/>
        </w:rPr>
        <w:t xml:space="preserve">η βαθμολόγηση των γραπτών εξετάσεων </w:t>
      </w:r>
      <w:r w:rsidR="004A2283">
        <w:rPr>
          <w:rFonts w:asciiTheme="minorHAnsi" w:hAnsiTheme="minorHAnsi" w:cstheme="minorHAnsi"/>
          <w:sz w:val="24"/>
          <w:szCs w:val="24"/>
          <w:lang w:val="el-GR"/>
        </w:rPr>
        <w:t xml:space="preserve">να </w:t>
      </w:r>
      <w:r w:rsidRPr="00715A26">
        <w:rPr>
          <w:rFonts w:asciiTheme="minorHAnsi" w:hAnsiTheme="minorHAnsi" w:cstheme="minorHAnsi"/>
          <w:sz w:val="24"/>
          <w:szCs w:val="24"/>
          <w:lang w:val="el-GR"/>
        </w:rPr>
        <w:t>γίνεται αυτόματα και αμέσως μετά το πέρας της γραπτής εξέτασης</w:t>
      </w:r>
      <w:r w:rsidR="004A2283">
        <w:rPr>
          <w:rFonts w:asciiTheme="minorHAnsi" w:hAnsiTheme="minorHAnsi" w:cstheme="minorHAnsi"/>
          <w:sz w:val="24"/>
          <w:szCs w:val="24"/>
          <w:lang w:val="el-GR"/>
        </w:rPr>
        <w:t>, αν αυτή η βαθμολόγηση αποτελεί μέρος της ψηφιακής αυτής εφαρμογής</w:t>
      </w:r>
      <w:r w:rsidRPr="00715A26">
        <w:rPr>
          <w:rFonts w:asciiTheme="minorHAnsi" w:hAnsiTheme="minorHAnsi" w:cstheme="minorHAnsi"/>
          <w:sz w:val="24"/>
          <w:szCs w:val="24"/>
          <w:lang w:val="el-GR"/>
        </w:rPr>
        <w:t>.</w:t>
      </w:r>
    </w:p>
    <w:p w14:paraId="40FEE06E" w14:textId="77777777" w:rsidR="00DB0D88" w:rsidRPr="00715A26" w:rsidRDefault="00DB0D88" w:rsidP="000E1B1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υποψήφιος έχει δικαίωμα αναθεώρησης / αναβαθμολόγησης του γραπτού του, κατόπιν σχετικής αίτησης που υποβάλλει προς το Γενικό Διευθυντή του  ΕΛΙΠΥΚΑ το αργότερο σε τριάντα (30) ημερολογιακές ημέρες από την ανακοίνωση των αποτελεσμάτων.</w:t>
      </w:r>
    </w:p>
    <w:p w14:paraId="0CF4B414" w14:textId="67D6BF48" w:rsidR="00DB0D88" w:rsidRPr="00715A26" w:rsidRDefault="00DB0D88" w:rsidP="000E1B1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Ο Γενικός Διευθυντής ενημερώνει το </w:t>
      </w:r>
      <w:r w:rsidRPr="00715A26">
        <w:rPr>
          <w:rFonts w:asciiTheme="minorHAnsi" w:hAnsiTheme="minorHAnsi" w:cstheme="minorHAnsi"/>
          <w:b/>
          <w:bCs/>
          <w:sz w:val="24"/>
          <w:szCs w:val="24"/>
          <w:lang w:val="el-GR"/>
        </w:rPr>
        <w:t xml:space="preserve">Συμβούλιο Πιστοποιήσεων </w:t>
      </w:r>
      <w:r w:rsidRPr="00715A26">
        <w:rPr>
          <w:rFonts w:asciiTheme="minorHAnsi" w:hAnsiTheme="minorHAnsi" w:cstheme="minorHAnsi"/>
          <w:sz w:val="24"/>
          <w:szCs w:val="24"/>
          <w:lang w:val="el-GR"/>
        </w:rPr>
        <w:t>του ΕΛΙΠΥΚΑ και σε συνεργασία με αυτό, ορίζει ένα νέο εξεταστή / βαθμολογητή για το σκοπό αυτό, ο οποίος διενεργεί την αναβαθμολόγηση, χωρίς να του κοινοποιείται η προηγούμενη βαθμολογία. Το Συμβούλιο Πιστοπο</w:t>
      </w:r>
      <w:r w:rsidR="00A31685">
        <w:rPr>
          <w:rFonts w:asciiTheme="minorHAnsi" w:hAnsiTheme="minorHAnsi" w:cstheme="minorHAnsi"/>
          <w:sz w:val="24"/>
          <w:szCs w:val="24"/>
          <w:lang w:val="el-GR"/>
        </w:rPr>
        <w:t>ιήσεων</w:t>
      </w:r>
      <w:r w:rsidRPr="00715A26">
        <w:rPr>
          <w:rFonts w:asciiTheme="minorHAnsi" w:hAnsiTheme="minorHAnsi" w:cstheme="minorHAnsi"/>
          <w:sz w:val="24"/>
          <w:szCs w:val="24"/>
          <w:lang w:val="el-GR"/>
        </w:rPr>
        <w:t xml:space="preserve"> </w:t>
      </w:r>
      <w:proofErr w:type="spellStart"/>
      <w:r w:rsidRPr="00715A26">
        <w:rPr>
          <w:rFonts w:asciiTheme="minorHAnsi" w:hAnsiTheme="minorHAnsi" w:cstheme="minorHAnsi"/>
          <w:sz w:val="24"/>
          <w:szCs w:val="24"/>
          <w:lang w:val="el-GR"/>
        </w:rPr>
        <w:t>συγκαλείται</w:t>
      </w:r>
      <w:proofErr w:type="spellEnd"/>
      <w:r w:rsidRPr="00715A26">
        <w:rPr>
          <w:rFonts w:asciiTheme="minorHAnsi" w:hAnsiTheme="minorHAnsi" w:cstheme="minorHAnsi"/>
          <w:sz w:val="24"/>
          <w:szCs w:val="24"/>
          <w:lang w:val="el-GR"/>
        </w:rPr>
        <w:t xml:space="preserve"> εκτάκτως και αξιολογεί τη νέα βαθμολογία του υποψηφίου και του ανακοινώνει εκ νέου το αποτέλεσμα της αξιολόγησης (Επιτυχών ή μη Επιτυχών). </w:t>
      </w:r>
    </w:p>
    <w:p w14:paraId="22AD2E1F" w14:textId="77777777" w:rsidR="00DB0D88" w:rsidRPr="00715A26" w:rsidRDefault="00DB0D88" w:rsidP="001606C1">
      <w:pPr>
        <w:ind w:left="284"/>
        <w:jc w:val="both"/>
        <w:rPr>
          <w:rFonts w:asciiTheme="minorHAnsi" w:hAnsiTheme="minorHAnsi" w:cstheme="minorHAnsi"/>
          <w:sz w:val="24"/>
          <w:szCs w:val="24"/>
          <w:lang w:val="el-GR"/>
        </w:rPr>
      </w:pPr>
    </w:p>
    <w:p w14:paraId="35275CFC" w14:textId="77777777" w:rsidR="00C56738" w:rsidRDefault="00C56738" w:rsidP="002C27B3">
      <w:pPr>
        <w:spacing w:before="240"/>
        <w:ind w:left="284"/>
        <w:jc w:val="both"/>
        <w:rPr>
          <w:rFonts w:asciiTheme="minorHAnsi" w:hAnsiTheme="minorHAnsi" w:cstheme="minorHAnsi"/>
          <w:b/>
          <w:iCs/>
          <w:sz w:val="24"/>
          <w:szCs w:val="24"/>
          <w:lang w:val="el-GR"/>
        </w:rPr>
      </w:pPr>
      <w:bookmarkStart w:id="86" w:name="_Toc418597517"/>
      <w:bookmarkStart w:id="87" w:name="_Hlk75102987"/>
    </w:p>
    <w:p w14:paraId="6FB99FF6" w14:textId="77777777" w:rsidR="00C56738" w:rsidRDefault="00C56738" w:rsidP="002C27B3">
      <w:pPr>
        <w:spacing w:before="240"/>
        <w:ind w:left="284"/>
        <w:jc w:val="both"/>
        <w:rPr>
          <w:rFonts w:asciiTheme="minorHAnsi" w:hAnsiTheme="minorHAnsi" w:cstheme="minorHAnsi"/>
          <w:b/>
          <w:iCs/>
          <w:sz w:val="24"/>
          <w:szCs w:val="24"/>
          <w:lang w:val="el-GR"/>
        </w:rPr>
      </w:pPr>
    </w:p>
    <w:p w14:paraId="68CF2058" w14:textId="422710BB" w:rsidR="00DB0D88" w:rsidRPr="00715A26" w:rsidRDefault="00DB0D88" w:rsidP="002C27B3">
      <w:pPr>
        <w:spacing w:before="240"/>
        <w:ind w:left="284"/>
        <w:jc w:val="both"/>
        <w:rPr>
          <w:rFonts w:asciiTheme="minorHAnsi" w:hAnsiTheme="minorHAnsi" w:cstheme="minorHAnsi"/>
          <w:b/>
          <w:iCs/>
          <w:sz w:val="24"/>
          <w:szCs w:val="24"/>
          <w:lang w:val="el-GR"/>
        </w:rPr>
      </w:pPr>
      <w:r w:rsidRPr="00715A26">
        <w:rPr>
          <w:rFonts w:asciiTheme="minorHAnsi" w:hAnsiTheme="minorHAnsi" w:cstheme="minorHAnsi"/>
          <w:b/>
          <w:iCs/>
          <w:sz w:val="24"/>
          <w:szCs w:val="24"/>
          <w:lang w:val="el-GR"/>
        </w:rPr>
        <w:lastRenderedPageBreak/>
        <w:t xml:space="preserve">4.2.2. </w:t>
      </w:r>
      <w:r w:rsidR="002C27B3" w:rsidRPr="00715A26">
        <w:rPr>
          <w:rFonts w:asciiTheme="minorHAnsi" w:hAnsiTheme="minorHAnsi" w:cstheme="minorHAnsi"/>
          <w:b/>
          <w:iCs/>
          <w:sz w:val="24"/>
          <w:szCs w:val="24"/>
          <w:lang w:val="el-GR"/>
        </w:rPr>
        <w:t>ΚΑΝΟΝΙΣΜΟΙ ΠΙΣΤΟΠΟΙΗΣΗΣ ΠΡΟΣΩΠΩΝ</w:t>
      </w:r>
      <w:bookmarkEnd w:id="86"/>
    </w:p>
    <w:bookmarkEnd w:id="87"/>
    <w:p w14:paraId="6D18BBF0" w14:textId="77777777" w:rsidR="00DB0D88" w:rsidRPr="00715A26"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εκάστοτε ενδιαφερόμενος υποψήφιος για πιστοποίηση, πριν από τη διεξαγωγή των εξετάσεων, θα πρέπει να γνωρίζει τους σχετικούς Κανονισμούς Πιστοποίησης Προσώπων του ΕΛΙΠΥΚΑ. Οι Κανονισμοί αυτοί είναι:</w:t>
      </w:r>
    </w:p>
    <w:p w14:paraId="68EEDC92" w14:textId="37A524D9" w:rsidR="00DB0D88" w:rsidRPr="00715A26" w:rsidRDefault="004639C2" w:rsidP="001606C1">
      <w:pPr>
        <w:numPr>
          <w:ilvl w:val="0"/>
          <w:numId w:val="2"/>
        </w:numPr>
        <w:ind w:left="284" w:firstLine="0"/>
        <w:jc w:val="both"/>
        <w:rPr>
          <w:rFonts w:asciiTheme="minorHAnsi" w:hAnsiTheme="minorHAnsi" w:cstheme="minorHAnsi"/>
          <w:sz w:val="24"/>
          <w:szCs w:val="24"/>
          <w:lang w:val="el-GR"/>
        </w:rPr>
      </w:pPr>
      <w:r>
        <w:rPr>
          <w:rFonts w:asciiTheme="minorHAnsi" w:hAnsiTheme="minorHAnsi" w:cstheme="minorHAnsi"/>
          <w:sz w:val="24"/>
          <w:szCs w:val="24"/>
          <w:lang w:val="el-GR"/>
        </w:rPr>
        <w:t>Ο</w:t>
      </w:r>
      <w:r w:rsidR="00DB0D88" w:rsidRPr="00715A26">
        <w:rPr>
          <w:rFonts w:asciiTheme="minorHAnsi" w:hAnsiTheme="minorHAnsi" w:cstheme="minorHAnsi"/>
          <w:sz w:val="24"/>
          <w:szCs w:val="24"/>
          <w:lang w:val="el-GR"/>
        </w:rPr>
        <w:t xml:space="preserve"> </w:t>
      </w:r>
      <w:r w:rsidR="00DB0D88" w:rsidRPr="00715A26">
        <w:rPr>
          <w:rFonts w:asciiTheme="minorHAnsi" w:hAnsiTheme="minorHAnsi" w:cstheme="minorHAnsi"/>
          <w:b/>
          <w:bCs/>
          <w:sz w:val="24"/>
          <w:szCs w:val="24"/>
          <w:lang w:val="el-GR"/>
        </w:rPr>
        <w:t>Γενικός Κανονισμός Πιστοποίησης Προσώπων</w:t>
      </w:r>
      <w:r w:rsidR="00DB0D88" w:rsidRPr="00715A26">
        <w:rPr>
          <w:rFonts w:asciiTheme="minorHAnsi" w:hAnsiTheme="minorHAnsi" w:cstheme="minorHAnsi"/>
          <w:sz w:val="24"/>
          <w:szCs w:val="24"/>
          <w:lang w:val="el-GR"/>
        </w:rPr>
        <w:t xml:space="preserve"> (παρόν έγγραφο) και </w:t>
      </w:r>
    </w:p>
    <w:p w14:paraId="2E90CCF1" w14:textId="2CFB975E" w:rsidR="00DB0D88" w:rsidRPr="00715A26" w:rsidRDefault="004639C2" w:rsidP="001606C1">
      <w:pPr>
        <w:numPr>
          <w:ilvl w:val="0"/>
          <w:numId w:val="2"/>
        </w:numPr>
        <w:ind w:left="284" w:firstLine="0"/>
        <w:jc w:val="both"/>
        <w:rPr>
          <w:rFonts w:asciiTheme="minorHAnsi" w:hAnsiTheme="minorHAnsi" w:cstheme="minorHAnsi"/>
          <w:sz w:val="24"/>
          <w:szCs w:val="24"/>
          <w:lang w:val="el-GR"/>
        </w:rPr>
      </w:pPr>
      <w:r>
        <w:rPr>
          <w:rFonts w:asciiTheme="minorHAnsi" w:hAnsiTheme="minorHAnsi" w:cstheme="minorHAnsi"/>
          <w:sz w:val="24"/>
          <w:szCs w:val="24"/>
          <w:lang w:val="el-GR"/>
        </w:rPr>
        <w:t>Ο</w:t>
      </w:r>
      <w:r w:rsidR="00DB0D88" w:rsidRPr="00715A26">
        <w:rPr>
          <w:rFonts w:asciiTheme="minorHAnsi" w:hAnsiTheme="minorHAnsi" w:cstheme="minorHAnsi"/>
          <w:sz w:val="24"/>
          <w:szCs w:val="24"/>
          <w:lang w:val="el-GR"/>
        </w:rPr>
        <w:t>ι</w:t>
      </w:r>
      <w:r>
        <w:rPr>
          <w:rFonts w:asciiTheme="minorHAnsi" w:hAnsiTheme="minorHAnsi" w:cstheme="minorHAnsi"/>
          <w:sz w:val="24"/>
          <w:szCs w:val="24"/>
          <w:lang w:val="el-GR"/>
        </w:rPr>
        <w:t xml:space="preserve"> </w:t>
      </w:r>
      <w:r w:rsidR="00DB0D88" w:rsidRPr="00715A26">
        <w:rPr>
          <w:rFonts w:asciiTheme="minorHAnsi" w:hAnsiTheme="minorHAnsi" w:cstheme="minorHAnsi"/>
          <w:b/>
          <w:bCs/>
          <w:sz w:val="24"/>
          <w:szCs w:val="24"/>
          <w:lang w:val="el-GR"/>
        </w:rPr>
        <w:t>Ειδικοί Κανονισμοί Πιστοποίησης Προσώπων</w:t>
      </w:r>
      <w:r w:rsidR="00DB0D88" w:rsidRPr="00715A26">
        <w:rPr>
          <w:rFonts w:asciiTheme="minorHAnsi" w:hAnsiTheme="minorHAnsi" w:cstheme="minorHAnsi"/>
          <w:sz w:val="24"/>
          <w:szCs w:val="24"/>
          <w:lang w:val="el-GR"/>
        </w:rPr>
        <w:t>, που έχουν αναπτυχθεί ανά ΕΠΕΕ, οι οποίοι συμπληρώνουν με ειδικότερες πληροφορίες και στοιχεία το Γενικό Κανονισμό Πιστοποίησης Προσώπων.</w:t>
      </w:r>
    </w:p>
    <w:p w14:paraId="6B34D0FD" w14:textId="08D0464F" w:rsidR="00DB0D88" w:rsidRPr="00715A26" w:rsidRDefault="00DB0D88" w:rsidP="002C27B3">
      <w:pPr>
        <w:spacing w:before="240"/>
        <w:ind w:left="284"/>
        <w:jc w:val="both"/>
        <w:rPr>
          <w:rFonts w:asciiTheme="minorHAnsi" w:hAnsiTheme="minorHAnsi" w:cstheme="minorHAnsi"/>
          <w:b/>
          <w:iCs/>
          <w:sz w:val="24"/>
          <w:szCs w:val="24"/>
          <w:lang w:val="el-GR"/>
        </w:rPr>
      </w:pPr>
      <w:bookmarkStart w:id="88" w:name="_Toc418597518"/>
      <w:bookmarkStart w:id="89" w:name="_Hlk75103009"/>
      <w:r w:rsidRPr="00715A26">
        <w:rPr>
          <w:rFonts w:asciiTheme="minorHAnsi" w:hAnsiTheme="minorHAnsi" w:cstheme="minorHAnsi"/>
          <w:b/>
          <w:iCs/>
          <w:sz w:val="24"/>
          <w:szCs w:val="24"/>
          <w:lang w:val="el-GR"/>
        </w:rPr>
        <w:t xml:space="preserve">4.2.3. </w:t>
      </w:r>
      <w:r w:rsidR="002C27B3" w:rsidRPr="00715A26">
        <w:rPr>
          <w:rFonts w:asciiTheme="minorHAnsi" w:hAnsiTheme="minorHAnsi" w:cstheme="minorHAnsi"/>
          <w:b/>
          <w:iCs/>
          <w:sz w:val="24"/>
          <w:szCs w:val="24"/>
          <w:lang w:val="el-GR"/>
        </w:rPr>
        <w:t>ΣΥΣΤΗΜΑ ΔΙΑΧΕΙΡΙΣΗΣ</w:t>
      </w:r>
      <w:bookmarkEnd w:id="88"/>
      <w:r w:rsidR="002C27B3" w:rsidRPr="00715A26">
        <w:rPr>
          <w:rFonts w:asciiTheme="minorHAnsi" w:hAnsiTheme="minorHAnsi" w:cstheme="minorHAnsi"/>
          <w:b/>
          <w:iCs/>
          <w:sz w:val="24"/>
          <w:szCs w:val="24"/>
          <w:lang w:val="el-GR"/>
        </w:rPr>
        <w:t xml:space="preserve"> </w:t>
      </w:r>
    </w:p>
    <w:bookmarkEnd w:id="89"/>
    <w:p w14:paraId="64426D00" w14:textId="71B13F00" w:rsidR="00DB0D88" w:rsidRPr="00715A26" w:rsidRDefault="00DB0D88" w:rsidP="00C6775E">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ΕΛΙΠΥΚΑ έχει αναπτύξει Σύστημα Διαχείρισης Ποιότητας (</w:t>
      </w:r>
      <w:r w:rsidRPr="00715A26">
        <w:rPr>
          <w:rFonts w:asciiTheme="minorHAnsi" w:hAnsiTheme="minorHAnsi" w:cstheme="minorHAnsi"/>
          <w:sz w:val="24"/>
          <w:szCs w:val="24"/>
        </w:rPr>
        <w:t>Quality</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Management</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System</w:t>
      </w:r>
      <w:r w:rsidRPr="00715A26">
        <w:rPr>
          <w:rFonts w:asciiTheme="minorHAnsi" w:hAnsiTheme="minorHAnsi" w:cstheme="minorHAnsi"/>
          <w:sz w:val="24"/>
          <w:szCs w:val="24"/>
          <w:lang w:val="el-GR"/>
        </w:rPr>
        <w:t xml:space="preserve"> – </w:t>
      </w:r>
      <w:r w:rsidRPr="00715A26">
        <w:rPr>
          <w:rFonts w:asciiTheme="minorHAnsi" w:hAnsiTheme="minorHAnsi" w:cstheme="minorHAnsi"/>
          <w:sz w:val="24"/>
          <w:szCs w:val="24"/>
        </w:rPr>
        <w:t>QMS</w:t>
      </w:r>
      <w:r w:rsidRPr="00715A26">
        <w:rPr>
          <w:rFonts w:asciiTheme="minorHAnsi" w:hAnsiTheme="minorHAnsi" w:cstheme="minorHAnsi"/>
          <w:sz w:val="24"/>
          <w:szCs w:val="24"/>
          <w:lang w:val="el-GR"/>
        </w:rPr>
        <w:t xml:space="preserve">), κατά 9001:2015, στο οποίο εντάσσεται και η </w:t>
      </w:r>
      <w:r w:rsidR="00015A46">
        <w:rPr>
          <w:rFonts w:asciiTheme="minorHAnsi" w:hAnsiTheme="minorHAnsi" w:cstheme="minorHAnsi"/>
          <w:sz w:val="24"/>
          <w:szCs w:val="24"/>
          <w:lang w:val="el-GR"/>
        </w:rPr>
        <w:t>διεργασία πιστοποίησης</w:t>
      </w:r>
      <w:r w:rsidRPr="00715A26">
        <w:rPr>
          <w:rFonts w:asciiTheme="minorHAnsi" w:hAnsiTheme="minorHAnsi" w:cstheme="minorHAnsi"/>
          <w:sz w:val="24"/>
          <w:szCs w:val="24"/>
          <w:lang w:val="el-GR"/>
        </w:rPr>
        <w:t>, το οποίο αποτελείται από το Εγχειρίδιο Συστήματος Διαχείρισης (</w:t>
      </w:r>
      <w:r w:rsidRPr="00715A26">
        <w:rPr>
          <w:rFonts w:asciiTheme="minorHAnsi" w:hAnsiTheme="minorHAnsi" w:cstheme="minorHAnsi"/>
          <w:sz w:val="24"/>
          <w:szCs w:val="24"/>
        </w:rPr>
        <w:t>Quality</w:t>
      </w:r>
      <w:r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rPr>
        <w:t>Manual</w:t>
      </w:r>
      <w:r w:rsidRPr="00715A26">
        <w:rPr>
          <w:rFonts w:asciiTheme="minorHAnsi" w:hAnsiTheme="minorHAnsi" w:cstheme="minorHAnsi"/>
          <w:sz w:val="24"/>
          <w:szCs w:val="24"/>
          <w:lang w:val="el-GR"/>
        </w:rPr>
        <w:t xml:space="preserve"> - </w:t>
      </w:r>
      <w:r w:rsidRPr="00715A26">
        <w:rPr>
          <w:rFonts w:asciiTheme="minorHAnsi" w:hAnsiTheme="minorHAnsi" w:cstheme="minorHAnsi"/>
          <w:sz w:val="24"/>
          <w:szCs w:val="24"/>
        </w:rPr>
        <w:t>QM</w:t>
      </w:r>
      <w:r w:rsidRPr="00715A26">
        <w:rPr>
          <w:rFonts w:asciiTheme="minorHAnsi" w:hAnsiTheme="minorHAnsi" w:cstheme="minorHAnsi"/>
          <w:sz w:val="24"/>
          <w:szCs w:val="24"/>
          <w:lang w:val="el-GR"/>
        </w:rPr>
        <w:t>) και τις σχετικές Διαδικασίες, Οδηγίες και Έντυπα τεκμηρίωσης.</w:t>
      </w:r>
      <w:r w:rsidR="00114176">
        <w:rPr>
          <w:rFonts w:asciiTheme="minorHAnsi" w:hAnsiTheme="minorHAnsi" w:cstheme="minorHAnsi"/>
          <w:sz w:val="24"/>
          <w:szCs w:val="24"/>
          <w:lang w:val="el-GR"/>
        </w:rPr>
        <w:t xml:space="preserve"> Έγγραφο του </w:t>
      </w:r>
      <w:r w:rsidR="00E80CFB">
        <w:rPr>
          <w:rFonts w:asciiTheme="minorHAnsi" w:hAnsiTheme="minorHAnsi" w:cstheme="minorHAnsi"/>
          <w:sz w:val="24"/>
          <w:szCs w:val="24"/>
          <w:lang w:val="el-GR"/>
        </w:rPr>
        <w:t xml:space="preserve">Συστήματος Διαχείρισης είναι και το παρόν </w:t>
      </w:r>
      <w:r w:rsidR="00E80CFB" w:rsidRPr="00E80CFB">
        <w:rPr>
          <w:rFonts w:asciiTheme="minorHAnsi" w:hAnsiTheme="minorHAnsi" w:cstheme="minorHAnsi"/>
          <w:b/>
          <w:bCs/>
          <w:sz w:val="24"/>
          <w:szCs w:val="24"/>
          <w:lang w:val="el-GR"/>
        </w:rPr>
        <w:t>ΕΓΧΕΙΡΙΔΙΟ ΠΡΟΓΡΑΜΜΑΤΩΝ ΣΠΟΥΔΩΝ ΚΑΙ ΔΙΑ ΒΙΟΥ ΜΑΘΗΣΗΣ</w:t>
      </w:r>
      <w:r w:rsidR="00E80CFB">
        <w:rPr>
          <w:rFonts w:asciiTheme="minorHAnsi" w:hAnsiTheme="minorHAnsi" w:cstheme="minorHAnsi"/>
          <w:sz w:val="24"/>
          <w:szCs w:val="24"/>
          <w:lang w:val="el-GR"/>
        </w:rPr>
        <w:t>, με κωδικό Ε04_2</w:t>
      </w:r>
      <w:r w:rsidR="00AC6C8D">
        <w:rPr>
          <w:rFonts w:asciiTheme="minorHAnsi" w:hAnsiTheme="minorHAnsi" w:cstheme="minorHAnsi"/>
          <w:sz w:val="24"/>
          <w:szCs w:val="24"/>
          <w:lang w:val="el-GR"/>
        </w:rPr>
        <w:t>0</w:t>
      </w:r>
      <w:r w:rsidR="00E80CFB">
        <w:rPr>
          <w:rFonts w:asciiTheme="minorHAnsi" w:hAnsiTheme="minorHAnsi" w:cstheme="minorHAnsi"/>
          <w:sz w:val="24"/>
          <w:szCs w:val="24"/>
          <w:lang w:val="el-GR"/>
        </w:rPr>
        <w:t xml:space="preserve"> και με την εκάστοτε έκδοσή του.</w:t>
      </w:r>
    </w:p>
    <w:p w14:paraId="635C72D6" w14:textId="77777777" w:rsidR="00DB0D88" w:rsidRPr="00715A26" w:rsidRDefault="00DB0D88" w:rsidP="001606C1">
      <w:pPr>
        <w:ind w:left="284"/>
        <w:jc w:val="both"/>
        <w:rPr>
          <w:rFonts w:asciiTheme="minorHAnsi" w:hAnsiTheme="minorHAnsi" w:cstheme="minorHAnsi"/>
          <w:sz w:val="24"/>
          <w:szCs w:val="24"/>
          <w:lang w:val="el-GR"/>
        </w:rPr>
      </w:pPr>
    </w:p>
    <w:p w14:paraId="6CAE73C6"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εκάστοτε ενδιαφερόμενος (αιτών, υποψήφιος ή πιστοποιημένο πρόσωπο) θα πρέπει να αναζητήσει τις σχετικές πληροφορίες που τον ενδιαφέρουν, μέσω των αντίστοιχων εγγράφων που έχουν αναρτηθεί στην επίσημη ηλεκτρονική διεύθυνση / ιστοσελίδα του ΕΛΙΠΥΚΑ.</w:t>
      </w:r>
    </w:p>
    <w:p w14:paraId="7B9C72AE" w14:textId="77777777" w:rsidR="00DB0D88" w:rsidRPr="00715A26" w:rsidRDefault="00DB0D88" w:rsidP="001606C1">
      <w:pPr>
        <w:ind w:left="284"/>
        <w:jc w:val="both"/>
        <w:rPr>
          <w:rFonts w:asciiTheme="minorHAnsi" w:hAnsiTheme="minorHAnsi" w:cstheme="minorHAnsi"/>
          <w:sz w:val="24"/>
          <w:szCs w:val="24"/>
          <w:lang w:val="el-GR"/>
        </w:rPr>
      </w:pPr>
    </w:p>
    <w:p w14:paraId="3BE871E0" w14:textId="0E758FDA" w:rsidR="00DB0D88" w:rsidRPr="00715A26" w:rsidRDefault="00DB0D88" w:rsidP="002C27B3">
      <w:pPr>
        <w:spacing w:before="240"/>
        <w:ind w:left="284"/>
        <w:jc w:val="both"/>
        <w:rPr>
          <w:rFonts w:asciiTheme="minorHAnsi" w:hAnsiTheme="minorHAnsi" w:cstheme="minorHAnsi"/>
          <w:b/>
          <w:iCs/>
          <w:sz w:val="24"/>
          <w:szCs w:val="24"/>
          <w:lang w:val="el-GR"/>
        </w:rPr>
      </w:pPr>
      <w:bookmarkStart w:id="90" w:name="_Toc418597519"/>
      <w:bookmarkStart w:id="91" w:name="_Hlk75103042"/>
      <w:r w:rsidRPr="00715A26">
        <w:rPr>
          <w:rFonts w:asciiTheme="minorHAnsi" w:hAnsiTheme="minorHAnsi" w:cstheme="minorHAnsi"/>
          <w:b/>
          <w:iCs/>
          <w:sz w:val="24"/>
          <w:szCs w:val="24"/>
          <w:lang w:val="el-GR"/>
        </w:rPr>
        <w:t xml:space="preserve">4.3. </w:t>
      </w:r>
      <w:r w:rsidR="002C27B3" w:rsidRPr="00715A26">
        <w:rPr>
          <w:rFonts w:asciiTheme="minorHAnsi" w:hAnsiTheme="minorHAnsi" w:cstheme="minorHAnsi"/>
          <w:b/>
          <w:iCs/>
          <w:sz w:val="24"/>
          <w:szCs w:val="24"/>
          <w:lang w:val="el-GR"/>
        </w:rPr>
        <w:t>ΤΕΛΗ ΓΙΑ ΤΗΝ ΠΙΣΤΟΠΟΙΗΣΗ</w:t>
      </w:r>
      <w:bookmarkEnd w:id="90"/>
    </w:p>
    <w:bookmarkEnd w:id="91"/>
    <w:p w14:paraId="5F65712B" w14:textId="77777777" w:rsidR="00DB0D88" w:rsidRPr="00715A26"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Τα τέλη για τη διεργασία πιστοποίησης διαφοροποιούνται για τις διάφορες φάσεις της διεργασίας και αφορούν τα εξής: </w:t>
      </w:r>
    </w:p>
    <w:p w14:paraId="51B373CF"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τέλη Αίτησης για συμμετοχή στις διεργασίες πιστοποίησης, </w:t>
      </w:r>
    </w:p>
    <w:p w14:paraId="6C6EA955"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τέλη Συμμετοχής σε εξέταση γνωστικού αντικειμένου (ΕΠΕΕ),</w:t>
      </w:r>
    </w:p>
    <w:p w14:paraId="6C63199D"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τέλη Έκδοσης Πιστοποιητικού / Βεβαίωσης επιτυχούς συμμετοχής σε εξέταση γνωστικού αντικειμένου</w:t>
      </w:r>
      <w:r w:rsidRPr="00715A26">
        <w:rPr>
          <w:rFonts w:asciiTheme="minorHAnsi" w:hAnsiTheme="minorHAnsi" w:cstheme="minorHAnsi"/>
          <w:b/>
          <w:sz w:val="24"/>
          <w:szCs w:val="24"/>
          <w:lang w:val="el-GR"/>
        </w:rPr>
        <w:t xml:space="preserve"> </w:t>
      </w:r>
      <w:r w:rsidRPr="00715A26">
        <w:rPr>
          <w:rFonts w:asciiTheme="minorHAnsi" w:hAnsiTheme="minorHAnsi" w:cstheme="minorHAnsi"/>
          <w:sz w:val="24"/>
          <w:szCs w:val="24"/>
          <w:lang w:val="el-GR"/>
        </w:rPr>
        <w:t>(ΕΠΕΕ) και ετήσιας συνδρομής για τη διατήρηση της πιστοποίησης</w:t>
      </w:r>
    </w:p>
    <w:p w14:paraId="30DA8011"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τέλη Επανεξέτασης σε γνωστικό αντικείμενο (ΕΠΕΕ), σε περίπτωση αποτυχίας στην εξέταση,</w:t>
      </w:r>
    </w:p>
    <w:p w14:paraId="496FD288"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τέλη Αναβαθμολόγησης σε γνωστικό αντικείμενο (ΕΠΕΕ), σε περίπτωση ένστασης από τον υποψήφιο,</w:t>
      </w:r>
    </w:p>
    <w:p w14:paraId="61EC9ABF"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τέλη </w:t>
      </w:r>
      <w:proofErr w:type="spellStart"/>
      <w:r w:rsidRPr="00715A26">
        <w:rPr>
          <w:rFonts w:asciiTheme="minorHAnsi" w:hAnsiTheme="minorHAnsi" w:cstheme="minorHAnsi"/>
          <w:sz w:val="24"/>
          <w:szCs w:val="24"/>
          <w:lang w:val="el-GR"/>
        </w:rPr>
        <w:t>Επαναπιστοποίησης</w:t>
      </w:r>
      <w:proofErr w:type="spellEnd"/>
      <w:r w:rsidRPr="00715A26">
        <w:rPr>
          <w:rFonts w:asciiTheme="minorHAnsi" w:hAnsiTheme="minorHAnsi" w:cstheme="minorHAnsi"/>
          <w:sz w:val="24"/>
          <w:szCs w:val="24"/>
          <w:lang w:val="el-GR"/>
        </w:rPr>
        <w:t xml:space="preserve"> για τη συνέχιση της ισχύος της πιστοποίησης,</w:t>
      </w:r>
    </w:p>
    <w:p w14:paraId="4CF98E71" w14:textId="77777777" w:rsidR="00DB0D88" w:rsidRPr="00715A26" w:rsidRDefault="00DB0D88" w:rsidP="001606C1">
      <w:pPr>
        <w:numPr>
          <w:ilvl w:val="0"/>
          <w:numId w:val="2"/>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τέλη Άρσης αναστολής πιστοποίησης.</w:t>
      </w:r>
    </w:p>
    <w:p w14:paraId="1CDA64F6" w14:textId="77777777" w:rsidR="00DB0D88" w:rsidRPr="00715A26" w:rsidRDefault="00DB0D88" w:rsidP="001606C1">
      <w:pPr>
        <w:ind w:left="284"/>
        <w:jc w:val="both"/>
        <w:rPr>
          <w:rFonts w:asciiTheme="minorHAnsi" w:hAnsiTheme="minorHAnsi" w:cstheme="minorHAnsi"/>
          <w:sz w:val="24"/>
          <w:szCs w:val="24"/>
          <w:lang w:val="el-GR"/>
        </w:rPr>
      </w:pPr>
    </w:p>
    <w:p w14:paraId="015FF807" w14:textId="5F4E4A1A"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Οι τιμές των ανωτέρω τελών διαμορφώνονται σύμφωνα με τις εκάστοτε αποφάσεις του ΔΣ του ΕΛΙΠΥΚΑ και ο σχετικός κατάλογος τελών, παρουσιάζεται στ</w:t>
      </w:r>
      <w:r w:rsidR="00E83CB2">
        <w:rPr>
          <w:rFonts w:asciiTheme="minorHAnsi" w:hAnsiTheme="minorHAnsi" w:cstheme="minorHAnsi"/>
          <w:sz w:val="24"/>
          <w:szCs w:val="24"/>
          <w:lang w:val="el-GR"/>
        </w:rPr>
        <w:t>ο</w:t>
      </w:r>
      <w:r w:rsidRPr="00715A26">
        <w:rPr>
          <w:rFonts w:asciiTheme="minorHAnsi" w:hAnsiTheme="minorHAnsi" w:cstheme="minorHAnsi"/>
          <w:sz w:val="24"/>
          <w:szCs w:val="24"/>
          <w:lang w:val="el-GR"/>
        </w:rPr>
        <w:t xml:space="preserve"> </w:t>
      </w:r>
      <w:r w:rsidR="00E83CB2">
        <w:rPr>
          <w:rFonts w:asciiTheme="minorHAnsi" w:hAnsiTheme="minorHAnsi" w:cstheme="minorHAnsi"/>
          <w:sz w:val="24"/>
          <w:szCs w:val="24"/>
          <w:lang w:val="el-GR"/>
        </w:rPr>
        <w:t xml:space="preserve">σχετικό </w:t>
      </w:r>
      <w:bookmarkStart w:id="92" w:name="_Hlk68429633"/>
      <w:r w:rsidR="009F70CB" w:rsidRPr="009F70CB">
        <w:rPr>
          <w:rFonts w:asciiTheme="minorHAnsi" w:hAnsiTheme="minorHAnsi" w:cstheme="minorHAnsi"/>
          <w:b/>
          <w:bCs/>
          <w:color w:val="2F5496" w:themeColor="accent1" w:themeShade="BF"/>
          <w:sz w:val="24"/>
          <w:szCs w:val="24"/>
          <w:lang w:val="el-GR"/>
        </w:rPr>
        <w:t>Π</w:t>
      </w:r>
      <w:r w:rsidR="0059417D">
        <w:rPr>
          <w:rFonts w:asciiTheme="minorHAnsi" w:hAnsiTheme="minorHAnsi" w:cstheme="minorHAnsi"/>
          <w:b/>
          <w:bCs/>
          <w:color w:val="2F5496" w:themeColor="accent1" w:themeShade="BF"/>
          <w:sz w:val="24"/>
          <w:szCs w:val="24"/>
          <w:lang w:val="el-GR"/>
        </w:rPr>
        <w:t>ΙΝΑΚΑ</w:t>
      </w:r>
      <w:r w:rsidR="00E302E7">
        <w:rPr>
          <w:rFonts w:asciiTheme="minorHAnsi" w:hAnsiTheme="minorHAnsi" w:cstheme="minorHAnsi"/>
          <w:b/>
          <w:bCs/>
          <w:color w:val="2F5496" w:themeColor="accent1" w:themeShade="BF"/>
          <w:sz w:val="24"/>
          <w:szCs w:val="24"/>
          <w:lang w:val="el-GR"/>
        </w:rPr>
        <w:t xml:space="preserve"> </w:t>
      </w:r>
      <w:r w:rsidR="000F4C2C">
        <w:rPr>
          <w:rFonts w:asciiTheme="minorHAnsi" w:hAnsiTheme="minorHAnsi" w:cstheme="minorHAnsi"/>
          <w:b/>
          <w:bCs/>
          <w:color w:val="2F5496" w:themeColor="accent1" w:themeShade="BF"/>
          <w:sz w:val="24"/>
          <w:szCs w:val="24"/>
          <w:lang w:val="el-GR"/>
        </w:rPr>
        <w:t xml:space="preserve">ΔΙΔΑΚΤΡΩΝ ΚΑΙ </w:t>
      </w:r>
      <w:r w:rsidR="00E302E7">
        <w:rPr>
          <w:rFonts w:asciiTheme="minorHAnsi" w:hAnsiTheme="minorHAnsi" w:cstheme="minorHAnsi"/>
          <w:b/>
          <w:bCs/>
          <w:color w:val="2F5496" w:themeColor="accent1" w:themeShade="BF"/>
          <w:sz w:val="24"/>
          <w:szCs w:val="24"/>
          <w:lang w:val="el-GR"/>
        </w:rPr>
        <w:t>ΤΕΛΩΝ ΕΞΕΤΑΣΕΩΝ ΠΙΣΤΟΠΟΙΗΣΗΣ</w:t>
      </w:r>
      <w:bookmarkEnd w:id="92"/>
      <w:r w:rsidRPr="00715A26">
        <w:rPr>
          <w:rFonts w:asciiTheme="minorHAnsi" w:hAnsiTheme="minorHAnsi" w:cstheme="minorHAnsi"/>
          <w:sz w:val="24"/>
          <w:szCs w:val="24"/>
          <w:lang w:val="el-GR"/>
        </w:rPr>
        <w:t xml:space="preserve">, </w:t>
      </w:r>
      <w:r w:rsidR="005F604A">
        <w:rPr>
          <w:rFonts w:asciiTheme="minorHAnsi" w:hAnsiTheme="minorHAnsi" w:cstheme="minorHAnsi"/>
          <w:sz w:val="24"/>
          <w:szCs w:val="24"/>
          <w:lang w:val="el-GR"/>
        </w:rPr>
        <w:t xml:space="preserve">στο τέλος </w:t>
      </w:r>
      <w:r w:rsidRPr="00715A26">
        <w:rPr>
          <w:rFonts w:asciiTheme="minorHAnsi" w:hAnsiTheme="minorHAnsi" w:cstheme="minorHAnsi"/>
          <w:sz w:val="24"/>
          <w:szCs w:val="24"/>
          <w:lang w:val="el-GR"/>
        </w:rPr>
        <w:t xml:space="preserve">του κάθε Ειδικού Κανονισμού Πιστοποίησης και </w:t>
      </w:r>
      <w:r w:rsidR="00E83CB2">
        <w:rPr>
          <w:rFonts w:asciiTheme="minorHAnsi" w:hAnsiTheme="minorHAnsi" w:cstheme="minorHAnsi"/>
          <w:sz w:val="24"/>
          <w:szCs w:val="24"/>
          <w:lang w:val="el-GR"/>
        </w:rPr>
        <w:t xml:space="preserve">ο οποίος </w:t>
      </w:r>
      <w:r w:rsidRPr="009F70CB">
        <w:rPr>
          <w:rFonts w:asciiTheme="minorHAnsi" w:hAnsiTheme="minorHAnsi" w:cstheme="minorHAnsi"/>
          <w:sz w:val="24"/>
          <w:szCs w:val="24"/>
          <w:lang w:val="el-GR"/>
        </w:rPr>
        <w:t xml:space="preserve">αναρτάται </w:t>
      </w:r>
      <w:proofErr w:type="spellStart"/>
      <w:r w:rsidRPr="009F70CB">
        <w:rPr>
          <w:rFonts w:asciiTheme="minorHAnsi" w:hAnsiTheme="minorHAnsi" w:cstheme="minorHAnsi"/>
          <w:sz w:val="24"/>
          <w:szCs w:val="24"/>
          <w:lang w:val="el-GR"/>
        </w:rPr>
        <w:t>επικαιροποιημένος</w:t>
      </w:r>
      <w:proofErr w:type="spellEnd"/>
      <w:r w:rsidRPr="009F70CB">
        <w:rPr>
          <w:rFonts w:asciiTheme="minorHAnsi" w:hAnsiTheme="minorHAnsi" w:cstheme="minorHAnsi"/>
          <w:sz w:val="24"/>
          <w:szCs w:val="24"/>
          <w:lang w:val="el-GR"/>
        </w:rPr>
        <w:t xml:space="preserve"> κάθε φορά, στην επίσημη ηλεκτρονική διεύθυνση/ ιστοσελίδα του ΕΛΙΠΥΚΑ.</w:t>
      </w:r>
      <w:r w:rsidRPr="00715A26">
        <w:rPr>
          <w:rFonts w:asciiTheme="minorHAnsi" w:hAnsiTheme="minorHAnsi" w:cstheme="minorHAnsi"/>
          <w:sz w:val="24"/>
          <w:szCs w:val="24"/>
          <w:lang w:val="el-GR"/>
        </w:rPr>
        <w:t xml:space="preserve"> </w:t>
      </w:r>
    </w:p>
    <w:p w14:paraId="59BAE308" w14:textId="77777777" w:rsidR="00DB0D88" w:rsidRPr="00715A26" w:rsidRDefault="00DB0D88" w:rsidP="001606C1">
      <w:pPr>
        <w:ind w:left="284"/>
        <w:jc w:val="both"/>
        <w:rPr>
          <w:rFonts w:asciiTheme="minorHAnsi" w:hAnsiTheme="minorHAnsi" w:cstheme="minorHAnsi"/>
          <w:sz w:val="24"/>
          <w:szCs w:val="24"/>
          <w:lang w:val="el-GR"/>
        </w:rPr>
      </w:pPr>
    </w:p>
    <w:p w14:paraId="222A895D" w14:textId="77777777" w:rsidR="00C56738" w:rsidRDefault="00C56738" w:rsidP="002C27B3">
      <w:pPr>
        <w:spacing w:before="240"/>
        <w:ind w:left="284"/>
        <w:jc w:val="both"/>
        <w:rPr>
          <w:rFonts w:asciiTheme="minorHAnsi" w:hAnsiTheme="minorHAnsi" w:cstheme="minorHAnsi"/>
          <w:b/>
          <w:iCs/>
          <w:sz w:val="24"/>
          <w:szCs w:val="24"/>
          <w:lang w:val="el-GR"/>
        </w:rPr>
      </w:pPr>
      <w:bookmarkStart w:id="93" w:name="_Toc418597520"/>
      <w:bookmarkStart w:id="94" w:name="_Hlk75103088"/>
    </w:p>
    <w:p w14:paraId="71A4967A" w14:textId="3EF04241" w:rsidR="00DB0D88" w:rsidRPr="00715A26" w:rsidRDefault="00DB0D88" w:rsidP="002C27B3">
      <w:pPr>
        <w:spacing w:before="240"/>
        <w:ind w:left="284"/>
        <w:jc w:val="both"/>
        <w:rPr>
          <w:rFonts w:asciiTheme="minorHAnsi" w:hAnsiTheme="minorHAnsi" w:cstheme="minorHAnsi"/>
          <w:b/>
          <w:iCs/>
          <w:sz w:val="24"/>
          <w:szCs w:val="24"/>
          <w:lang w:val="el-GR"/>
        </w:rPr>
      </w:pPr>
      <w:r w:rsidRPr="00715A26">
        <w:rPr>
          <w:rFonts w:asciiTheme="minorHAnsi" w:hAnsiTheme="minorHAnsi" w:cstheme="minorHAnsi"/>
          <w:b/>
          <w:iCs/>
          <w:sz w:val="24"/>
          <w:szCs w:val="24"/>
          <w:lang w:val="el-GR"/>
        </w:rPr>
        <w:lastRenderedPageBreak/>
        <w:t xml:space="preserve">4.4. </w:t>
      </w:r>
      <w:r w:rsidR="002C27B3" w:rsidRPr="00715A26">
        <w:rPr>
          <w:rFonts w:asciiTheme="minorHAnsi" w:hAnsiTheme="minorHAnsi" w:cstheme="minorHAnsi"/>
          <w:b/>
          <w:iCs/>
          <w:sz w:val="24"/>
          <w:szCs w:val="24"/>
          <w:lang w:val="el-GR"/>
        </w:rPr>
        <w:t>ΒΗΜΑΤΑ ΓΙΑ ΤΗΝ ΠΙΣΤΟΠΟΙΗΣΗ</w:t>
      </w:r>
      <w:bookmarkEnd w:id="93"/>
    </w:p>
    <w:bookmarkEnd w:id="94"/>
    <w:p w14:paraId="522DB331" w14:textId="09738E11" w:rsidR="00DB0D88" w:rsidRPr="00715A26"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Τα βήματα που πρέπει να ακολουθήσει ο</w:t>
      </w:r>
      <w:r w:rsidR="00BB3454">
        <w:rPr>
          <w:rFonts w:asciiTheme="minorHAnsi" w:hAnsiTheme="minorHAnsi" w:cstheme="minorHAnsi"/>
          <w:sz w:val="24"/>
          <w:szCs w:val="24"/>
          <w:lang w:val="el-GR"/>
        </w:rPr>
        <w:t>/η</w:t>
      </w:r>
      <w:r w:rsidRPr="00715A26">
        <w:rPr>
          <w:rFonts w:asciiTheme="minorHAnsi" w:hAnsiTheme="minorHAnsi" w:cstheme="minorHAnsi"/>
          <w:sz w:val="24"/>
          <w:szCs w:val="24"/>
          <w:lang w:val="el-GR"/>
        </w:rPr>
        <w:t xml:space="preserve"> εκάστοτε ενδιαφερόμενος</w:t>
      </w:r>
      <w:r w:rsidR="00BB3454">
        <w:rPr>
          <w:rFonts w:asciiTheme="minorHAnsi" w:hAnsiTheme="minorHAnsi" w:cstheme="minorHAnsi"/>
          <w:sz w:val="24"/>
          <w:szCs w:val="24"/>
          <w:lang w:val="el-GR"/>
        </w:rPr>
        <w:t>/η</w:t>
      </w:r>
      <w:r w:rsidRPr="00715A26">
        <w:rPr>
          <w:rFonts w:asciiTheme="minorHAnsi" w:hAnsiTheme="minorHAnsi" w:cstheme="minorHAnsi"/>
          <w:sz w:val="24"/>
          <w:szCs w:val="24"/>
          <w:lang w:val="el-GR"/>
        </w:rPr>
        <w:t xml:space="preserve"> (αιτών</w:t>
      </w:r>
      <w:r w:rsidR="00BB3454">
        <w:rPr>
          <w:rFonts w:asciiTheme="minorHAnsi" w:hAnsiTheme="minorHAnsi" w:cstheme="minorHAnsi"/>
          <w:sz w:val="24"/>
          <w:szCs w:val="24"/>
          <w:lang w:val="el-GR"/>
        </w:rPr>
        <w:t>/αιτούσα</w:t>
      </w:r>
      <w:r w:rsidRPr="00715A26">
        <w:rPr>
          <w:rFonts w:asciiTheme="minorHAnsi" w:hAnsiTheme="minorHAnsi" w:cstheme="minorHAnsi"/>
          <w:sz w:val="24"/>
          <w:szCs w:val="24"/>
          <w:lang w:val="el-GR"/>
        </w:rPr>
        <w:t>, υποψήφιος</w:t>
      </w:r>
      <w:r w:rsidR="00BB3454">
        <w:rPr>
          <w:rFonts w:asciiTheme="minorHAnsi" w:hAnsiTheme="minorHAnsi" w:cstheme="minorHAnsi"/>
          <w:sz w:val="24"/>
          <w:szCs w:val="24"/>
          <w:lang w:val="el-GR"/>
        </w:rPr>
        <w:t>/α</w:t>
      </w:r>
      <w:r w:rsidRPr="00715A26">
        <w:rPr>
          <w:rFonts w:asciiTheme="minorHAnsi" w:hAnsiTheme="minorHAnsi" w:cstheme="minorHAnsi"/>
          <w:sz w:val="24"/>
          <w:szCs w:val="24"/>
          <w:lang w:val="el-GR"/>
        </w:rPr>
        <w:t xml:space="preserve"> ή πιστοποιημένο πρόσωπο) περιγράφονται παρακάτω.</w:t>
      </w:r>
    </w:p>
    <w:p w14:paraId="148B7F26" w14:textId="77777777" w:rsidR="00166EDF" w:rsidRDefault="00166EDF" w:rsidP="001606C1">
      <w:pPr>
        <w:ind w:left="284"/>
        <w:jc w:val="both"/>
        <w:rPr>
          <w:rFonts w:asciiTheme="minorHAnsi" w:hAnsiTheme="minorHAnsi" w:cstheme="minorHAnsi"/>
          <w:b/>
          <w:iCs/>
          <w:sz w:val="24"/>
          <w:szCs w:val="24"/>
          <w:lang w:val="el-GR"/>
        </w:rPr>
      </w:pPr>
      <w:bookmarkStart w:id="95" w:name="_Toc418597521"/>
    </w:p>
    <w:p w14:paraId="3E4035CB" w14:textId="2CD578E4" w:rsidR="00DB0D88" w:rsidRPr="00715A26" w:rsidRDefault="00DB0D88" w:rsidP="001606C1">
      <w:pPr>
        <w:ind w:left="284"/>
        <w:jc w:val="both"/>
        <w:rPr>
          <w:rFonts w:asciiTheme="minorHAnsi" w:hAnsiTheme="minorHAnsi" w:cstheme="minorHAnsi"/>
          <w:b/>
          <w:iCs/>
          <w:sz w:val="24"/>
          <w:szCs w:val="24"/>
          <w:lang w:val="el-GR"/>
        </w:rPr>
      </w:pPr>
      <w:bookmarkStart w:id="96" w:name="_Hlk75103104"/>
      <w:r w:rsidRPr="00715A26">
        <w:rPr>
          <w:rFonts w:asciiTheme="minorHAnsi" w:hAnsiTheme="minorHAnsi" w:cstheme="minorHAnsi"/>
          <w:b/>
          <w:iCs/>
          <w:sz w:val="24"/>
          <w:szCs w:val="24"/>
          <w:lang w:val="el-GR"/>
        </w:rPr>
        <w:t>4.4.1</w:t>
      </w:r>
      <w:r w:rsidRPr="00FA58EE">
        <w:rPr>
          <w:rFonts w:asciiTheme="minorHAnsi" w:hAnsiTheme="minorHAnsi" w:cstheme="minorHAnsi"/>
          <w:b/>
          <w:iCs/>
          <w:sz w:val="24"/>
          <w:szCs w:val="24"/>
          <w:lang w:val="el-GR"/>
        </w:rPr>
        <w:t xml:space="preserve">. </w:t>
      </w:r>
      <w:r w:rsidR="002C27B3" w:rsidRPr="00FA58EE">
        <w:rPr>
          <w:rFonts w:asciiTheme="minorHAnsi" w:hAnsiTheme="minorHAnsi" w:cstheme="minorHAnsi"/>
          <w:b/>
          <w:iCs/>
          <w:sz w:val="24"/>
          <w:szCs w:val="24"/>
          <w:lang w:val="el-GR"/>
        </w:rPr>
        <w:t>ΑΙΤΗΣΗ ΕΝΔΙΑΦΕΡΟΜΕΝΟΥ</w:t>
      </w:r>
      <w:bookmarkEnd w:id="95"/>
    </w:p>
    <w:bookmarkEnd w:id="96"/>
    <w:p w14:paraId="405C822A" w14:textId="7B45EF81" w:rsidR="00DB0D88" w:rsidRPr="00715A26"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αιτών</w:t>
      </w:r>
      <w:r w:rsidR="00591F64">
        <w:rPr>
          <w:rFonts w:asciiTheme="minorHAnsi" w:hAnsiTheme="minorHAnsi" w:cstheme="minorHAnsi"/>
          <w:sz w:val="24"/>
          <w:szCs w:val="24"/>
          <w:lang w:val="el-GR"/>
        </w:rPr>
        <w:t xml:space="preserve"> / η αιτούσα</w:t>
      </w:r>
      <w:r w:rsidRPr="00715A26">
        <w:rPr>
          <w:rFonts w:asciiTheme="minorHAnsi" w:hAnsiTheme="minorHAnsi" w:cstheme="minorHAnsi"/>
          <w:sz w:val="24"/>
          <w:szCs w:val="24"/>
          <w:lang w:val="el-GR"/>
        </w:rPr>
        <w:t xml:space="preserve"> για συμμετοχή σε εξετάσεις απόκτησης Πιστοποιητικού ή Βεβαίωσης Επιμόρφωσης, μπορεί να έχει στη διάθεσή του τα σχετικά έγγραφα που τον ενδιαφέρουν, </w:t>
      </w:r>
      <w:r w:rsidR="00156BEC">
        <w:rPr>
          <w:rFonts w:asciiTheme="minorHAnsi" w:hAnsiTheme="minorHAnsi" w:cstheme="minorHAnsi"/>
          <w:sz w:val="24"/>
          <w:szCs w:val="24"/>
          <w:lang w:val="el-GR"/>
        </w:rPr>
        <w:t>με</w:t>
      </w:r>
      <w:r w:rsidRPr="00715A26">
        <w:rPr>
          <w:rFonts w:asciiTheme="minorHAnsi" w:hAnsiTheme="minorHAnsi" w:cstheme="minorHAnsi"/>
          <w:sz w:val="24"/>
          <w:szCs w:val="24"/>
          <w:lang w:val="el-GR"/>
        </w:rPr>
        <w:t xml:space="preserve"> τα οποία μπορεί να ενημερωθεί κατάλληλα και να κατανοήσει τις απαιτήσεις του σχήματος πιστοποίησης, τα στάδια της διεργασίας πιστοποίησης, καθώς και όλα τα απαιτούμενα στοιχεία (διάρκεια πιστοποίησης, </w:t>
      </w:r>
      <w:proofErr w:type="spellStart"/>
      <w:r w:rsidRPr="00715A26">
        <w:rPr>
          <w:rFonts w:asciiTheme="minorHAnsi" w:hAnsiTheme="minorHAnsi" w:cstheme="minorHAnsi"/>
          <w:sz w:val="24"/>
          <w:szCs w:val="24"/>
          <w:lang w:val="el-GR"/>
        </w:rPr>
        <w:t>επαναπιστοποίηση</w:t>
      </w:r>
      <w:proofErr w:type="spellEnd"/>
      <w:r w:rsidRPr="00715A26">
        <w:rPr>
          <w:rFonts w:asciiTheme="minorHAnsi" w:hAnsiTheme="minorHAnsi" w:cstheme="minorHAnsi"/>
          <w:sz w:val="24"/>
          <w:szCs w:val="24"/>
          <w:lang w:val="el-GR"/>
        </w:rPr>
        <w:t>, τέλη πιστοποίησης κλπ.).</w:t>
      </w:r>
    </w:p>
    <w:p w14:paraId="37FA61CC" w14:textId="77777777" w:rsidR="00DB0D88" w:rsidRPr="00715A26" w:rsidRDefault="00DB0D88" w:rsidP="001606C1">
      <w:pPr>
        <w:ind w:left="284"/>
        <w:jc w:val="both"/>
        <w:rPr>
          <w:rFonts w:asciiTheme="minorHAnsi" w:hAnsiTheme="minorHAnsi" w:cstheme="minorHAnsi"/>
          <w:sz w:val="24"/>
          <w:szCs w:val="24"/>
          <w:lang w:val="el-GR"/>
        </w:rPr>
      </w:pPr>
    </w:p>
    <w:p w14:paraId="1B868F1A" w14:textId="112AD38E"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Στη συνέχεια ο</w:t>
      </w:r>
      <w:r w:rsidR="00320713">
        <w:rPr>
          <w:rFonts w:asciiTheme="minorHAnsi" w:hAnsiTheme="minorHAnsi" w:cstheme="minorHAnsi"/>
          <w:sz w:val="24"/>
          <w:szCs w:val="24"/>
          <w:lang w:val="el-GR"/>
        </w:rPr>
        <w:t>/η</w:t>
      </w:r>
      <w:r w:rsidRPr="00715A26">
        <w:rPr>
          <w:rFonts w:asciiTheme="minorHAnsi" w:hAnsiTheme="minorHAnsi" w:cstheme="minorHAnsi"/>
          <w:sz w:val="24"/>
          <w:szCs w:val="24"/>
          <w:lang w:val="el-GR"/>
        </w:rPr>
        <w:t xml:space="preserve"> αιτών</w:t>
      </w:r>
      <w:r w:rsidR="00320713">
        <w:rPr>
          <w:rFonts w:asciiTheme="minorHAnsi" w:hAnsiTheme="minorHAnsi" w:cstheme="minorHAnsi"/>
          <w:sz w:val="24"/>
          <w:szCs w:val="24"/>
          <w:lang w:val="el-GR"/>
        </w:rPr>
        <w:t>/αιτούσα</w:t>
      </w:r>
      <w:r w:rsidRPr="00715A26">
        <w:rPr>
          <w:rFonts w:asciiTheme="minorHAnsi" w:hAnsiTheme="minorHAnsi" w:cstheme="minorHAnsi"/>
          <w:sz w:val="24"/>
          <w:szCs w:val="24"/>
          <w:lang w:val="el-GR"/>
        </w:rPr>
        <w:t xml:space="preserve"> συμπληρώνει τη σχετική Αίτηση</w:t>
      </w:r>
      <w:r w:rsidR="005411CA">
        <w:rPr>
          <w:rFonts w:asciiTheme="minorHAnsi" w:hAnsiTheme="minorHAnsi" w:cstheme="minorHAnsi"/>
          <w:sz w:val="24"/>
          <w:szCs w:val="24"/>
          <w:lang w:val="el-GR"/>
        </w:rPr>
        <w:t xml:space="preserve"> (</w:t>
      </w:r>
      <w:r w:rsidR="005411CA" w:rsidRPr="005411CA">
        <w:rPr>
          <w:rFonts w:asciiTheme="minorHAnsi" w:hAnsiTheme="minorHAnsi" w:cstheme="minorHAnsi"/>
          <w:b/>
          <w:bCs/>
          <w:color w:val="2F5496" w:themeColor="accent1" w:themeShade="BF"/>
          <w:sz w:val="24"/>
          <w:szCs w:val="24"/>
          <w:lang w:val="el-GR"/>
        </w:rPr>
        <w:t>ΠΑΡΑΡΤΗΜΑ 6</w:t>
      </w:r>
      <w:r w:rsidR="005411CA">
        <w:rPr>
          <w:rFonts w:asciiTheme="minorHAnsi" w:hAnsiTheme="minorHAnsi" w:cstheme="minorHAnsi"/>
          <w:sz w:val="24"/>
          <w:szCs w:val="24"/>
          <w:lang w:val="el-GR"/>
        </w:rPr>
        <w:t>)</w:t>
      </w:r>
      <w:r w:rsidRPr="00715A26">
        <w:rPr>
          <w:rFonts w:asciiTheme="minorHAnsi" w:hAnsiTheme="minorHAnsi" w:cstheme="minorHAnsi"/>
          <w:sz w:val="24"/>
          <w:szCs w:val="24"/>
          <w:lang w:val="el-GR"/>
        </w:rPr>
        <w:t>, την οποία και προσυπογράφει και την υποβάλλει στο ΕΛΙΠΥΚΑ εγκαίρως, πριν από τη διεξαγωγή των αντιστοίχων εξετάσεων. Στην Αίτηση πρέπει να συμπληρώνονται όλα τα σχετικά στοιχεία και πληροφορίες που αναγράφονται, καθώς και να συνοδεύεται από όποια άλλα τεκμήρια απαιτηθεί να υποβληθούν (ανάλογα όπως αναγράφονται στην Αίτηση).</w:t>
      </w:r>
    </w:p>
    <w:p w14:paraId="142C9092" w14:textId="77777777" w:rsidR="00DB0D88" w:rsidRPr="00715A26" w:rsidRDefault="00DB0D88" w:rsidP="001606C1">
      <w:pPr>
        <w:ind w:left="284"/>
        <w:jc w:val="both"/>
        <w:rPr>
          <w:rFonts w:asciiTheme="minorHAnsi" w:hAnsiTheme="minorHAnsi" w:cstheme="minorHAnsi"/>
          <w:sz w:val="24"/>
          <w:szCs w:val="24"/>
          <w:lang w:val="el-GR"/>
        </w:rPr>
      </w:pPr>
    </w:p>
    <w:p w14:paraId="5DF79284" w14:textId="3AE53235" w:rsidR="0062651D"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ΕΛΙΠΥΚΑ αξιολογεί τα στοιχεία της υποβληθείσας</w:t>
      </w:r>
      <w:r w:rsidR="00B309ED" w:rsidRPr="00B309ED">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w:t>
      </w:r>
      <w:r w:rsidR="00B309ED" w:rsidRPr="00B309ED">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υπογεγραμμένης από τον αιτούντα</w:t>
      </w:r>
      <w:r w:rsidR="008241DC" w:rsidRPr="008241DC">
        <w:rPr>
          <w:rFonts w:asciiTheme="minorHAnsi" w:hAnsiTheme="minorHAnsi" w:cstheme="minorHAnsi"/>
          <w:sz w:val="24"/>
          <w:szCs w:val="24"/>
          <w:lang w:val="el-GR"/>
        </w:rPr>
        <w:t xml:space="preserve"> / </w:t>
      </w:r>
      <w:r w:rsidR="008241DC">
        <w:rPr>
          <w:rFonts w:asciiTheme="minorHAnsi" w:hAnsiTheme="minorHAnsi" w:cstheme="minorHAnsi"/>
          <w:sz w:val="24"/>
          <w:szCs w:val="24"/>
          <w:lang w:val="el-GR"/>
        </w:rPr>
        <w:t xml:space="preserve">την αιτούσα </w:t>
      </w:r>
      <w:r w:rsidRPr="00715A26">
        <w:rPr>
          <w:rFonts w:asciiTheme="minorHAnsi" w:hAnsiTheme="minorHAnsi" w:cstheme="minorHAnsi"/>
          <w:sz w:val="24"/>
          <w:szCs w:val="24"/>
          <w:lang w:val="el-GR"/>
        </w:rPr>
        <w:t>- Αίτησης</w:t>
      </w:r>
      <w:r w:rsidR="0062651D" w:rsidRPr="0062651D">
        <w:rPr>
          <w:rFonts w:asciiTheme="minorHAnsi" w:hAnsiTheme="minorHAnsi" w:cstheme="minorHAnsi"/>
          <w:sz w:val="24"/>
          <w:szCs w:val="24"/>
          <w:lang w:val="el-GR"/>
        </w:rPr>
        <w:t>.</w:t>
      </w:r>
    </w:p>
    <w:p w14:paraId="0CB2E664" w14:textId="3BB84F19" w:rsidR="00DB0D88" w:rsidRPr="00715A26" w:rsidRDefault="0062651D" w:rsidP="001606C1">
      <w:pPr>
        <w:ind w:left="284"/>
        <w:jc w:val="both"/>
        <w:rPr>
          <w:rFonts w:asciiTheme="minorHAnsi" w:hAnsiTheme="minorHAnsi" w:cstheme="minorHAnsi"/>
          <w:sz w:val="24"/>
          <w:szCs w:val="24"/>
          <w:lang w:val="el-GR"/>
        </w:rPr>
      </w:pPr>
      <w:r w:rsidRPr="0062651D">
        <w:rPr>
          <w:rFonts w:asciiTheme="minorHAnsi" w:hAnsiTheme="minorHAnsi" w:cstheme="minorHAnsi"/>
          <w:sz w:val="24"/>
          <w:szCs w:val="24"/>
          <w:lang w:val="el-GR"/>
        </w:rPr>
        <w:t>Ο αιτών γίνεται υποψήφιος για συμμετοχή στη διεργασία πιστοποίησης, εφόσον γίνεται δεκτή η Αίτησή του από το ΕΛΙΠΥΚΑ</w:t>
      </w:r>
      <w:r w:rsidR="009F5C21">
        <w:rPr>
          <w:rFonts w:asciiTheme="minorHAnsi" w:hAnsiTheme="minorHAnsi" w:cstheme="minorHAnsi"/>
          <w:sz w:val="24"/>
          <w:szCs w:val="24"/>
          <w:lang w:val="el-GR"/>
        </w:rPr>
        <w:t>. Τ</w:t>
      </w:r>
      <w:r w:rsidRPr="0062651D">
        <w:rPr>
          <w:rFonts w:asciiTheme="minorHAnsi" w:hAnsiTheme="minorHAnsi" w:cstheme="minorHAnsi"/>
          <w:sz w:val="24"/>
          <w:szCs w:val="24"/>
          <w:lang w:val="el-GR"/>
        </w:rPr>
        <w:t xml:space="preserve">ο ΕΛΙΠΥΚΑ </w:t>
      </w:r>
      <w:r w:rsidR="00DB0D88" w:rsidRPr="00715A26">
        <w:rPr>
          <w:rFonts w:asciiTheme="minorHAnsi" w:hAnsiTheme="minorHAnsi" w:cstheme="minorHAnsi"/>
          <w:sz w:val="24"/>
          <w:szCs w:val="24"/>
          <w:lang w:val="el-GR"/>
        </w:rPr>
        <w:t xml:space="preserve"> τον ενημερώνει εγκαίρως, ώστε αφενός να συμμετάσχει</w:t>
      </w:r>
      <w:r w:rsidR="00F84604">
        <w:rPr>
          <w:rFonts w:asciiTheme="minorHAnsi" w:hAnsiTheme="minorHAnsi" w:cstheme="minorHAnsi"/>
          <w:sz w:val="24"/>
          <w:szCs w:val="24"/>
          <w:lang w:val="el-GR"/>
        </w:rPr>
        <w:t xml:space="preserve"> μαθήματα και στις </w:t>
      </w:r>
      <w:r w:rsidR="00166EDF">
        <w:rPr>
          <w:rFonts w:asciiTheme="minorHAnsi" w:hAnsiTheme="minorHAnsi" w:cstheme="minorHAnsi"/>
          <w:sz w:val="24"/>
          <w:szCs w:val="24"/>
          <w:lang w:val="el-GR"/>
        </w:rPr>
        <w:t>επικείμενες</w:t>
      </w:r>
      <w:r w:rsidR="00DB0D88" w:rsidRPr="00715A26">
        <w:rPr>
          <w:rFonts w:asciiTheme="minorHAnsi" w:hAnsiTheme="minorHAnsi" w:cstheme="minorHAnsi"/>
          <w:sz w:val="24"/>
          <w:szCs w:val="24"/>
          <w:lang w:val="el-GR"/>
        </w:rPr>
        <w:t xml:space="preserve"> εξετάσεις για τις θεματικές ενότητες που αιτήθηκε και αφετέρου να καταβάλει τα σχετικά τέλη. </w:t>
      </w:r>
    </w:p>
    <w:p w14:paraId="463D4A64" w14:textId="77777777" w:rsidR="00DB0D88" w:rsidRPr="00715A26" w:rsidRDefault="00DB0D88" w:rsidP="001606C1">
      <w:pPr>
        <w:ind w:left="284"/>
        <w:jc w:val="both"/>
        <w:rPr>
          <w:rFonts w:asciiTheme="minorHAnsi" w:hAnsiTheme="minorHAnsi" w:cstheme="minorHAnsi"/>
          <w:sz w:val="24"/>
          <w:szCs w:val="24"/>
          <w:lang w:val="el-GR"/>
        </w:rPr>
      </w:pPr>
    </w:p>
    <w:p w14:paraId="76C84C29" w14:textId="3F550C43" w:rsidR="00EA7673" w:rsidRPr="00EA7673" w:rsidRDefault="00DB0D88" w:rsidP="00EA7673">
      <w:pPr>
        <w:ind w:left="284"/>
        <w:jc w:val="both"/>
        <w:rPr>
          <w:rFonts w:asciiTheme="minorHAnsi" w:hAnsiTheme="minorHAnsi" w:cstheme="minorHAnsi"/>
          <w:b/>
          <w:bCs/>
          <w:sz w:val="24"/>
          <w:szCs w:val="24"/>
          <w:lang w:val="el-GR"/>
        </w:rPr>
      </w:pPr>
      <w:r w:rsidRPr="00715A26">
        <w:rPr>
          <w:rFonts w:asciiTheme="minorHAnsi" w:hAnsiTheme="minorHAnsi" w:cstheme="minorHAnsi"/>
          <w:sz w:val="24"/>
          <w:szCs w:val="24"/>
          <w:lang w:val="el-GR"/>
        </w:rPr>
        <w:t>Ο αιτών διατηρεί το δικαίωμα να υποβάλει ένσταση επί του αποτελέσματος αξιολόγησης της Αίτησής του, εφόσον αυτή δε γίνει αποδεκτή για τη συμμετοχή του στη διεργασία πιστοποίησης. Στις περιπτώσεις αυτές ενεργοποιείται η σχετική διαδικασία περί παραπόνων και ενστάσεων του συστήματος Διαχείρισης του ΕΛΙΠΥΚΑ</w:t>
      </w:r>
      <w:r w:rsidR="00EA7673">
        <w:rPr>
          <w:rFonts w:asciiTheme="minorHAnsi" w:hAnsiTheme="minorHAnsi" w:cstheme="minorHAnsi"/>
          <w:sz w:val="24"/>
          <w:szCs w:val="24"/>
          <w:lang w:val="el-GR"/>
        </w:rPr>
        <w:t xml:space="preserve"> (βλ. </w:t>
      </w:r>
      <w:r w:rsidR="00EA7673" w:rsidRPr="00EA7673">
        <w:rPr>
          <w:rFonts w:asciiTheme="minorHAnsi" w:hAnsiTheme="minorHAnsi" w:cstheme="minorHAnsi"/>
          <w:b/>
          <w:bCs/>
          <w:sz w:val="24"/>
          <w:szCs w:val="24"/>
          <w:lang w:val="el-GR"/>
        </w:rPr>
        <w:t xml:space="preserve">7. ΠΑΡΑΠΟΝΑ – ΕΝΣΤΑΣΕΙΣ </w:t>
      </w:r>
      <w:r w:rsidR="00EA7673" w:rsidRPr="00EA7673">
        <w:rPr>
          <w:rFonts w:asciiTheme="minorHAnsi" w:hAnsiTheme="minorHAnsi" w:cstheme="minorHAnsi"/>
          <w:sz w:val="24"/>
          <w:szCs w:val="24"/>
          <w:lang w:val="el-GR"/>
        </w:rPr>
        <w:t>παρακάτω)</w:t>
      </w:r>
      <w:r w:rsidR="00EA7673">
        <w:rPr>
          <w:rFonts w:asciiTheme="minorHAnsi" w:hAnsiTheme="minorHAnsi" w:cstheme="minorHAnsi"/>
          <w:sz w:val="24"/>
          <w:szCs w:val="24"/>
          <w:lang w:val="el-GR"/>
        </w:rPr>
        <w:t>.</w:t>
      </w:r>
    </w:p>
    <w:p w14:paraId="4F1EFF6F" w14:textId="77777777" w:rsidR="00405F5A" w:rsidRDefault="00405F5A" w:rsidP="001606C1">
      <w:pPr>
        <w:ind w:left="284"/>
        <w:jc w:val="both"/>
        <w:rPr>
          <w:rFonts w:asciiTheme="minorHAnsi" w:hAnsiTheme="minorHAnsi" w:cstheme="minorHAnsi"/>
          <w:sz w:val="24"/>
          <w:szCs w:val="24"/>
          <w:lang w:val="el-GR"/>
        </w:rPr>
      </w:pPr>
    </w:p>
    <w:p w14:paraId="30915D00" w14:textId="4CCF7DEE"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ΕΛΙΠΥΚΑ καταγράφει και </w:t>
      </w:r>
      <w:r w:rsidR="0062651D">
        <w:rPr>
          <w:rFonts w:asciiTheme="minorHAnsi" w:hAnsiTheme="minorHAnsi" w:cstheme="minorHAnsi"/>
          <w:sz w:val="24"/>
          <w:szCs w:val="24"/>
          <w:lang w:val="el-GR"/>
        </w:rPr>
        <w:t>δημιουργεί κατάλογο</w:t>
      </w:r>
      <w:r w:rsidRPr="00715A26">
        <w:rPr>
          <w:rFonts w:asciiTheme="minorHAnsi" w:hAnsiTheme="minorHAnsi" w:cstheme="minorHAnsi"/>
          <w:sz w:val="24"/>
          <w:szCs w:val="24"/>
          <w:lang w:val="el-GR"/>
        </w:rPr>
        <w:t xml:space="preserve"> των συμμετεχόντων για τις επακόλουθες εξετάσεις ανά ΕΠΕΕ, έχοντας δώσει μοναδικό κωδικό αναφοράς και συσχέτισης ανά υποψήφιο, στο ψηφιακό αρχείο το οποίο </w:t>
      </w:r>
      <w:r w:rsidR="0062651D">
        <w:rPr>
          <w:rFonts w:asciiTheme="minorHAnsi" w:hAnsiTheme="minorHAnsi" w:cstheme="minorHAnsi"/>
          <w:sz w:val="24"/>
          <w:szCs w:val="24"/>
          <w:lang w:val="el-GR"/>
        </w:rPr>
        <w:t>δημιουργείται και τηρείται</w:t>
      </w:r>
      <w:r w:rsidRPr="00715A26">
        <w:rPr>
          <w:rFonts w:asciiTheme="minorHAnsi" w:hAnsiTheme="minorHAnsi" w:cstheme="minorHAnsi"/>
          <w:sz w:val="24"/>
          <w:szCs w:val="24"/>
          <w:lang w:val="el-GR"/>
        </w:rPr>
        <w:t xml:space="preserve"> σχετικά.</w:t>
      </w:r>
    </w:p>
    <w:p w14:paraId="4CAAABD3" w14:textId="77777777" w:rsidR="002C27B3" w:rsidRPr="00715A26" w:rsidRDefault="002C27B3" w:rsidP="002C27B3">
      <w:pPr>
        <w:ind w:left="284"/>
        <w:jc w:val="both"/>
        <w:rPr>
          <w:rFonts w:asciiTheme="minorHAnsi" w:hAnsiTheme="minorHAnsi" w:cstheme="minorHAnsi"/>
          <w:b/>
          <w:iCs/>
          <w:sz w:val="24"/>
          <w:szCs w:val="24"/>
          <w:lang w:val="el-GR"/>
        </w:rPr>
      </w:pPr>
      <w:bookmarkStart w:id="97" w:name="_Toc418597522"/>
    </w:p>
    <w:p w14:paraId="53A98B50" w14:textId="4C1AA862" w:rsidR="00DB0D88" w:rsidRPr="00715A26" w:rsidRDefault="00DB0D88" w:rsidP="002C27B3">
      <w:pPr>
        <w:ind w:left="284"/>
        <w:jc w:val="both"/>
        <w:rPr>
          <w:rFonts w:asciiTheme="minorHAnsi" w:hAnsiTheme="minorHAnsi" w:cstheme="minorHAnsi"/>
          <w:b/>
          <w:iCs/>
          <w:sz w:val="24"/>
          <w:szCs w:val="24"/>
          <w:lang w:val="el-GR"/>
        </w:rPr>
      </w:pPr>
      <w:bookmarkStart w:id="98" w:name="_Hlk75103130"/>
      <w:r w:rsidRPr="00715A26">
        <w:rPr>
          <w:rFonts w:asciiTheme="minorHAnsi" w:hAnsiTheme="minorHAnsi" w:cstheme="minorHAnsi"/>
          <w:b/>
          <w:iCs/>
          <w:sz w:val="24"/>
          <w:szCs w:val="24"/>
          <w:lang w:val="el-GR"/>
        </w:rPr>
        <w:t xml:space="preserve">4.4.2. </w:t>
      </w:r>
      <w:r w:rsidR="002C27B3" w:rsidRPr="00715A26">
        <w:rPr>
          <w:rFonts w:asciiTheme="minorHAnsi" w:hAnsiTheme="minorHAnsi" w:cstheme="minorHAnsi"/>
          <w:b/>
          <w:iCs/>
          <w:sz w:val="24"/>
          <w:szCs w:val="24"/>
          <w:lang w:val="el-GR"/>
        </w:rPr>
        <w:t>ΕΞΕΤΑΣΗ ΕΝΔΙΑΦΕΡΟΜΕΝΟΥ</w:t>
      </w:r>
      <w:bookmarkEnd w:id="97"/>
      <w:r w:rsidR="00526054">
        <w:rPr>
          <w:rFonts w:asciiTheme="minorHAnsi" w:hAnsiTheme="minorHAnsi" w:cstheme="minorHAnsi"/>
          <w:b/>
          <w:iCs/>
          <w:sz w:val="24"/>
          <w:szCs w:val="24"/>
          <w:lang w:val="el-GR"/>
        </w:rPr>
        <w:t xml:space="preserve"> ΚΑΙ ΟΙ ΥΠΟΧΡΕΩΣΕΙΣ ΤΟΥ</w:t>
      </w:r>
    </w:p>
    <w:bookmarkEnd w:id="98"/>
    <w:p w14:paraId="49A525A1" w14:textId="7D4BA985" w:rsidR="00462E3C"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υποψήφιος για συμμετοχή στη διεργασία πιστοποίησης, οφείλει να προσέρχεται εγκαίρως στο χώρο (</w:t>
      </w:r>
      <w:r w:rsidR="004760A0">
        <w:rPr>
          <w:rFonts w:asciiTheme="minorHAnsi" w:hAnsiTheme="minorHAnsi" w:cstheme="minorHAnsi"/>
          <w:sz w:val="24"/>
          <w:szCs w:val="24"/>
          <w:lang w:val="el-GR"/>
        </w:rPr>
        <w:t xml:space="preserve">ή να εισέρχεται </w:t>
      </w:r>
      <w:r w:rsidRPr="00715A26">
        <w:rPr>
          <w:rFonts w:asciiTheme="minorHAnsi" w:hAnsiTheme="minorHAnsi" w:cstheme="minorHAnsi"/>
          <w:sz w:val="24"/>
          <w:szCs w:val="24"/>
          <w:lang w:val="el-GR"/>
        </w:rPr>
        <w:t>στην ηλεκτρονική πλατφόρμα αν πρόκειται για εξετάσεις που διενεργούνται μέσω του διαδικτύου) διεξαγωγής των προγραμματισμένων εξετάσεων και να συμμετέχει σε αυτές, ανάλογα με τ</w:t>
      </w:r>
      <w:r w:rsidR="004760A0">
        <w:rPr>
          <w:rFonts w:asciiTheme="minorHAnsi" w:hAnsiTheme="minorHAnsi" w:cstheme="minorHAnsi"/>
          <w:sz w:val="24"/>
          <w:szCs w:val="24"/>
          <w:lang w:val="el-GR"/>
        </w:rPr>
        <w:t>ο</w:t>
      </w:r>
      <w:r w:rsidRPr="00715A26">
        <w:rPr>
          <w:rFonts w:asciiTheme="minorHAnsi" w:hAnsiTheme="minorHAnsi" w:cstheme="minorHAnsi"/>
          <w:sz w:val="24"/>
          <w:szCs w:val="24"/>
          <w:lang w:val="el-GR"/>
        </w:rPr>
        <w:t xml:space="preserve"> ΕΠΕΕ που έχει αιτηθεί στην Αίτησή του και σύμφωνα με το πρόγραμμα εξετάσεων που έχει αναρτηθεί στην επίσημη ηλεκτρονική διεύθυνση/ ιστοσελίδα του ΕΛΙΠΥΚΑ. </w:t>
      </w:r>
    </w:p>
    <w:p w14:paraId="2A524C63" w14:textId="698C6254" w:rsidR="00DB0D88" w:rsidRPr="00715A26" w:rsidRDefault="00DB0D88" w:rsidP="002C27B3">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υποψήφιος υποχρεούται να έχει μαζί του το πρωτότυπο στοιχείο ταυτοπροσωπίας που υπέβαλε με την Αίτησή του, ή κατέγραψε σε αυτήν.</w:t>
      </w:r>
    </w:p>
    <w:p w14:paraId="32494104" w14:textId="77777777" w:rsidR="00DB0D88" w:rsidRPr="00715A26" w:rsidRDefault="00DB0D88" w:rsidP="001606C1">
      <w:pPr>
        <w:ind w:left="284"/>
        <w:jc w:val="both"/>
        <w:rPr>
          <w:rFonts w:asciiTheme="minorHAnsi" w:hAnsiTheme="minorHAnsi" w:cstheme="minorHAnsi"/>
          <w:sz w:val="24"/>
          <w:szCs w:val="24"/>
          <w:lang w:val="el-GR"/>
        </w:rPr>
      </w:pPr>
    </w:p>
    <w:p w14:paraId="3F500222" w14:textId="43D0492C"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lastRenderedPageBreak/>
        <w:t>Οι εξετάσεις ανά ΕΠΕΕ διεξάγονται σύμφωνα με τα ανωτέρω, καθώς και σύμφωνα με τις απαιτήσεις και κριτήρια που περιγράφονται στον εκάστοτε Ειδικό Κανονισμό Πιστοποίησης Προσώπων ανά ΕΠΕΕ</w:t>
      </w:r>
      <w:r w:rsidR="00462E3C">
        <w:rPr>
          <w:rFonts w:asciiTheme="minorHAnsi" w:hAnsiTheme="minorHAnsi" w:cstheme="minorHAnsi"/>
          <w:sz w:val="24"/>
          <w:szCs w:val="24"/>
          <w:lang w:val="el-GR"/>
        </w:rPr>
        <w:t>, ο οποίος αναρτάται και στην ιστοσελίδα του ΕΛΙΠΥΚΑ, με την εκάστοτε ισχύουσα έκδοσή του</w:t>
      </w:r>
      <w:r w:rsidRPr="00715A26">
        <w:rPr>
          <w:rFonts w:asciiTheme="minorHAnsi" w:hAnsiTheme="minorHAnsi" w:cstheme="minorHAnsi"/>
          <w:sz w:val="24"/>
          <w:szCs w:val="24"/>
          <w:lang w:val="el-GR"/>
        </w:rPr>
        <w:t>.</w:t>
      </w:r>
    </w:p>
    <w:p w14:paraId="7B6E975B" w14:textId="77777777" w:rsidR="00DB0D88" w:rsidRPr="00715A26" w:rsidRDefault="00DB0D88" w:rsidP="001606C1">
      <w:pPr>
        <w:ind w:left="284"/>
        <w:jc w:val="both"/>
        <w:rPr>
          <w:rFonts w:asciiTheme="minorHAnsi" w:hAnsiTheme="minorHAnsi" w:cstheme="minorHAnsi"/>
          <w:sz w:val="24"/>
          <w:szCs w:val="24"/>
          <w:lang w:val="el-GR"/>
        </w:rPr>
      </w:pPr>
    </w:p>
    <w:p w14:paraId="2A4E133B" w14:textId="77777777" w:rsidR="002B2E8A" w:rsidRDefault="00DB0D88" w:rsidP="002B2E8A">
      <w:pPr>
        <w:spacing w:after="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Κατά τη διάρκεια των εξετάσεων, απαγορεύεται η επικοινωνία με άλλους συνυποψηφίους. </w:t>
      </w:r>
    </w:p>
    <w:p w14:paraId="5CB1896C" w14:textId="4949ABBB" w:rsidR="00DB0D88" w:rsidRDefault="00DB0D88" w:rsidP="002B2E8A">
      <w:pPr>
        <w:spacing w:after="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Απαγορεύεται η αντιγραφή από άλλον συνυποψήφιο και η χρήση οιασδήποτε δόλιας ή παραπλανητικής πράξης και μέσου,  που μπορούν να προσβάλουν την αξιοπιστία των εξετάσεων και να αλλοιώσουν τα αποτελέσματα προς όφελος κάποιου υποψηφίου και σε βάρος όλων των υπολοίπων συνυποψηφίων.</w:t>
      </w:r>
    </w:p>
    <w:p w14:paraId="3525D852" w14:textId="773464BF" w:rsidR="005A42E0" w:rsidRPr="000346A3" w:rsidRDefault="005A42E0" w:rsidP="005A42E0">
      <w:pPr>
        <w:ind w:left="284"/>
        <w:jc w:val="both"/>
        <w:rPr>
          <w:rFonts w:asciiTheme="minorHAnsi" w:hAnsiTheme="minorHAnsi" w:cstheme="minorHAnsi"/>
          <w:b/>
          <w:bCs/>
          <w:color w:val="2F5496" w:themeColor="accent1" w:themeShade="BF"/>
          <w:sz w:val="24"/>
          <w:szCs w:val="24"/>
          <w:lang w:val="el-GR"/>
        </w:rPr>
      </w:pPr>
      <w:r w:rsidRPr="005A42E0">
        <w:rPr>
          <w:rFonts w:asciiTheme="minorHAnsi" w:hAnsiTheme="minorHAnsi" w:cstheme="minorHAnsi"/>
          <w:sz w:val="24"/>
          <w:szCs w:val="24"/>
          <w:lang w:val="el-GR"/>
        </w:rPr>
        <w:t xml:space="preserve">Ο υποψήφιος </w:t>
      </w:r>
      <w:r w:rsidR="002B2E8A">
        <w:rPr>
          <w:rFonts w:asciiTheme="minorHAnsi" w:hAnsiTheme="minorHAnsi" w:cstheme="minorHAnsi"/>
          <w:sz w:val="24"/>
          <w:szCs w:val="24"/>
          <w:lang w:val="el-GR"/>
        </w:rPr>
        <w:t>πρέπει</w:t>
      </w:r>
      <w:r w:rsidRPr="005A42E0">
        <w:rPr>
          <w:rFonts w:asciiTheme="minorHAnsi" w:hAnsiTheme="minorHAnsi" w:cstheme="minorHAnsi"/>
          <w:sz w:val="24"/>
          <w:szCs w:val="24"/>
          <w:lang w:val="el-GR"/>
        </w:rPr>
        <w:t xml:space="preserve"> µέσω της </w:t>
      </w:r>
      <w:r w:rsidR="000F6555" w:rsidRPr="005A42E0">
        <w:rPr>
          <w:rFonts w:asciiTheme="minorHAnsi" w:hAnsiTheme="minorHAnsi" w:cstheme="minorHAnsi"/>
          <w:sz w:val="24"/>
          <w:szCs w:val="24"/>
          <w:lang w:val="el-GR"/>
        </w:rPr>
        <w:t>επίσημης</w:t>
      </w:r>
      <w:r w:rsidRPr="005A42E0">
        <w:rPr>
          <w:rFonts w:asciiTheme="minorHAnsi" w:hAnsiTheme="minorHAnsi" w:cstheme="minorHAnsi"/>
          <w:sz w:val="24"/>
          <w:szCs w:val="24"/>
          <w:lang w:val="el-GR"/>
        </w:rPr>
        <w:t xml:space="preserve"> ηλεκτρονικής διεύθυνσης/ ιστοσελίδας του ΕΛΙΠΥΚΑ: </w:t>
      </w:r>
      <w:r w:rsidRPr="005A42E0">
        <w:rPr>
          <w:rFonts w:asciiTheme="minorHAnsi" w:hAnsiTheme="minorHAnsi" w:cstheme="minorHAnsi"/>
          <w:sz w:val="24"/>
          <w:szCs w:val="24"/>
        </w:rPr>
        <w:t>www</w:t>
      </w:r>
      <w:r w:rsidRPr="005A42E0">
        <w:rPr>
          <w:rFonts w:asciiTheme="minorHAnsi" w:hAnsiTheme="minorHAnsi" w:cstheme="minorHAnsi"/>
          <w:sz w:val="24"/>
          <w:szCs w:val="24"/>
          <w:lang w:val="el-GR"/>
        </w:rPr>
        <w:t>.</w:t>
      </w:r>
      <w:proofErr w:type="spellStart"/>
      <w:r w:rsidRPr="005A42E0">
        <w:rPr>
          <w:rFonts w:asciiTheme="minorHAnsi" w:hAnsiTheme="minorHAnsi" w:cstheme="minorHAnsi"/>
          <w:sz w:val="24"/>
          <w:szCs w:val="24"/>
        </w:rPr>
        <w:t>elipyka</w:t>
      </w:r>
      <w:proofErr w:type="spellEnd"/>
      <w:r w:rsidRPr="005A42E0">
        <w:rPr>
          <w:rFonts w:asciiTheme="minorHAnsi" w:hAnsiTheme="minorHAnsi" w:cstheme="minorHAnsi"/>
          <w:sz w:val="24"/>
          <w:szCs w:val="24"/>
          <w:lang w:val="el-GR"/>
        </w:rPr>
        <w:t>.</w:t>
      </w:r>
      <w:r w:rsidRPr="005A42E0">
        <w:rPr>
          <w:rFonts w:asciiTheme="minorHAnsi" w:hAnsiTheme="minorHAnsi" w:cstheme="minorHAnsi"/>
          <w:sz w:val="24"/>
          <w:szCs w:val="24"/>
        </w:rPr>
        <w:t>org</w:t>
      </w:r>
      <w:r w:rsidRPr="005A42E0">
        <w:rPr>
          <w:rFonts w:asciiTheme="minorHAnsi" w:hAnsiTheme="minorHAnsi" w:cstheme="minorHAnsi"/>
          <w:sz w:val="24"/>
          <w:szCs w:val="24"/>
          <w:lang w:val="el-GR"/>
        </w:rPr>
        <w:t xml:space="preserve">, να έχει </w:t>
      </w:r>
      <w:r w:rsidR="000F6555" w:rsidRPr="005A42E0">
        <w:rPr>
          <w:rFonts w:asciiTheme="minorHAnsi" w:hAnsiTheme="minorHAnsi" w:cstheme="minorHAnsi"/>
          <w:sz w:val="24"/>
          <w:szCs w:val="24"/>
          <w:lang w:val="el-GR"/>
        </w:rPr>
        <w:t>ενημερωθεί</w:t>
      </w:r>
      <w:r w:rsidRPr="005A42E0">
        <w:rPr>
          <w:rFonts w:asciiTheme="minorHAnsi" w:hAnsiTheme="minorHAnsi" w:cstheme="minorHAnsi"/>
          <w:sz w:val="24"/>
          <w:szCs w:val="24"/>
          <w:lang w:val="el-GR"/>
        </w:rPr>
        <w:t xml:space="preserve"> για το ΕΛΙΠΥΚΑ, τον τρόπο </w:t>
      </w:r>
      <w:r w:rsidR="004A1799">
        <w:rPr>
          <w:rFonts w:asciiTheme="minorHAnsi" w:hAnsiTheme="minorHAnsi" w:cstheme="minorHAnsi"/>
          <w:sz w:val="24"/>
          <w:szCs w:val="24"/>
          <w:lang w:val="el-GR"/>
        </w:rPr>
        <w:t>υλοποίησης της Διεργασίας</w:t>
      </w:r>
      <w:r w:rsidR="004B09FB">
        <w:rPr>
          <w:rFonts w:asciiTheme="minorHAnsi" w:hAnsiTheme="minorHAnsi" w:cstheme="minorHAnsi"/>
          <w:sz w:val="24"/>
          <w:szCs w:val="24"/>
          <w:lang w:val="el-GR"/>
        </w:rPr>
        <w:t xml:space="preserve"> </w:t>
      </w:r>
      <w:r w:rsidRPr="005A42E0">
        <w:rPr>
          <w:rFonts w:asciiTheme="minorHAnsi" w:hAnsiTheme="minorHAnsi" w:cstheme="minorHAnsi"/>
          <w:sz w:val="24"/>
          <w:szCs w:val="24"/>
          <w:lang w:val="el-GR"/>
        </w:rPr>
        <w:t xml:space="preserve">Πιστοποίησης Προσώπων του </w:t>
      </w:r>
      <w:r w:rsidR="003B66C3">
        <w:rPr>
          <w:rFonts w:asciiTheme="minorHAnsi" w:hAnsiTheme="minorHAnsi" w:cstheme="minorHAnsi"/>
          <w:sz w:val="24"/>
          <w:szCs w:val="24"/>
          <w:lang w:val="el-GR"/>
        </w:rPr>
        <w:t>Τομέα</w:t>
      </w:r>
      <w:r w:rsidR="004B09FB">
        <w:rPr>
          <w:rFonts w:asciiTheme="minorHAnsi" w:hAnsiTheme="minorHAnsi" w:cstheme="minorHAnsi"/>
          <w:sz w:val="24"/>
          <w:szCs w:val="24"/>
          <w:lang w:val="el-GR"/>
        </w:rPr>
        <w:t xml:space="preserve"> Εκπαίδευσης και Πιστοποίησης Προσώπων</w:t>
      </w:r>
      <w:r w:rsidRPr="005A42E0">
        <w:rPr>
          <w:rFonts w:asciiTheme="minorHAnsi" w:hAnsiTheme="minorHAnsi" w:cstheme="minorHAnsi"/>
          <w:sz w:val="24"/>
          <w:szCs w:val="24"/>
          <w:lang w:val="el-GR"/>
        </w:rPr>
        <w:t xml:space="preserve"> αυτού και τον </w:t>
      </w:r>
      <w:r w:rsidR="00C80D1D">
        <w:rPr>
          <w:rFonts w:asciiTheme="minorHAnsi" w:hAnsiTheme="minorHAnsi" w:cstheme="minorHAnsi"/>
          <w:sz w:val="24"/>
          <w:szCs w:val="24"/>
          <w:lang w:val="el-GR"/>
        </w:rPr>
        <w:t>Κ</w:t>
      </w:r>
      <w:r w:rsidRPr="005A42E0">
        <w:rPr>
          <w:rFonts w:asciiTheme="minorHAnsi" w:hAnsiTheme="minorHAnsi" w:cstheme="minorHAnsi"/>
          <w:sz w:val="24"/>
          <w:szCs w:val="24"/>
          <w:lang w:val="el-GR"/>
        </w:rPr>
        <w:t>ώδικα  ∆</w:t>
      </w:r>
      <w:proofErr w:type="spellStart"/>
      <w:r w:rsidR="006E081E" w:rsidRPr="005A42E0">
        <w:rPr>
          <w:rFonts w:asciiTheme="minorHAnsi" w:hAnsiTheme="minorHAnsi" w:cstheme="minorHAnsi"/>
          <w:sz w:val="24"/>
          <w:szCs w:val="24"/>
          <w:lang w:val="el-GR"/>
        </w:rPr>
        <w:t>εοντολογίας</w:t>
      </w:r>
      <w:proofErr w:type="spellEnd"/>
      <w:r w:rsidRPr="005A42E0">
        <w:rPr>
          <w:rFonts w:asciiTheme="minorHAnsi" w:hAnsiTheme="minorHAnsi" w:cstheme="minorHAnsi"/>
          <w:sz w:val="24"/>
          <w:szCs w:val="24"/>
          <w:lang w:val="el-GR"/>
        </w:rPr>
        <w:t xml:space="preserve"> των μελών του.</w:t>
      </w:r>
      <w:r w:rsidR="000346A3">
        <w:rPr>
          <w:rFonts w:asciiTheme="minorHAnsi" w:hAnsiTheme="minorHAnsi" w:cstheme="minorHAnsi"/>
          <w:sz w:val="24"/>
          <w:szCs w:val="24"/>
          <w:lang w:val="el-GR"/>
        </w:rPr>
        <w:t xml:space="preserve"> Σε κάθε περίπτωση, ωστόσο, μπορεί να απευθυνθεί στο ΕΛΙΠΥΚΑ για οποιοδήποτε θέμα δεν περιλαμβάνεται στις σχετικές με τις εξετάσεις πληροφορίες της ιστοσελίδας </w:t>
      </w:r>
      <w:hyperlink r:id="rId23" w:history="1">
        <w:r w:rsidR="000346A3" w:rsidRPr="000346A3">
          <w:rPr>
            <w:rStyle w:val="-"/>
            <w:rFonts w:asciiTheme="minorHAnsi" w:hAnsiTheme="minorHAnsi" w:cstheme="minorHAnsi"/>
            <w:b/>
            <w:bCs/>
            <w:color w:val="2F5496" w:themeColor="accent1" w:themeShade="BF"/>
            <w:sz w:val="24"/>
            <w:szCs w:val="24"/>
          </w:rPr>
          <w:t>www</w:t>
        </w:r>
        <w:r w:rsidR="000346A3" w:rsidRPr="000346A3">
          <w:rPr>
            <w:rStyle w:val="-"/>
            <w:rFonts w:asciiTheme="minorHAnsi" w:hAnsiTheme="minorHAnsi" w:cstheme="minorHAnsi"/>
            <w:b/>
            <w:bCs/>
            <w:color w:val="2F5496" w:themeColor="accent1" w:themeShade="BF"/>
            <w:sz w:val="24"/>
            <w:szCs w:val="24"/>
            <w:lang w:val="el-GR"/>
          </w:rPr>
          <w:t>.</w:t>
        </w:r>
        <w:r w:rsidR="000346A3" w:rsidRPr="000346A3">
          <w:rPr>
            <w:rStyle w:val="-"/>
            <w:rFonts w:asciiTheme="minorHAnsi" w:hAnsiTheme="minorHAnsi" w:cstheme="minorHAnsi"/>
            <w:b/>
            <w:bCs/>
            <w:color w:val="2F5496" w:themeColor="accent1" w:themeShade="BF"/>
            <w:sz w:val="24"/>
            <w:szCs w:val="24"/>
          </w:rPr>
          <w:t>elipyka</w:t>
        </w:r>
        <w:r w:rsidR="000346A3" w:rsidRPr="000346A3">
          <w:rPr>
            <w:rStyle w:val="-"/>
            <w:rFonts w:asciiTheme="minorHAnsi" w:hAnsiTheme="minorHAnsi" w:cstheme="minorHAnsi"/>
            <w:b/>
            <w:bCs/>
            <w:color w:val="2F5496" w:themeColor="accent1" w:themeShade="BF"/>
            <w:sz w:val="24"/>
            <w:szCs w:val="24"/>
            <w:lang w:val="el-GR"/>
          </w:rPr>
          <w:t>.</w:t>
        </w:r>
        <w:r w:rsidR="000346A3" w:rsidRPr="000346A3">
          <w:rPr>
            <w:rStyle w:val="-"/>
            <w:rFonts w:asciiTheme="minorHAnsi" w:hAnsiTheme="minorHAnsi" w:cstheme="minorHAnsi"/>
            <w:b/>
            <w:bCs/>
            <w:color w:val="2F5496" w:themeColor="accent1" w:themeShade="BF"/>
            <w:sz w:val="24"/>
            <w:szCs w:val="24"/>
          </w:rPr>
          <w:t>org</w:t>
        </w:r>
      </w:hyperlink>
      <w:r w:rsidR="000346A3" w:rsidRPr="000346A3">
        <w:rPr>
          <w:rFonts w:asciiTheme="minorHAnsi" w:hAnsiTheme="minorHAnsi" w:cstheme="minorHAnsi"/>
          <w:b/>
          <w:bCs/>
          <w:color w:val="2F5496" w:themeColor="accent1" w:themeShade="BF"/>
          <w:sz w:val="24"/>
          <w:szCs w:val="24"/>
          <w:lang w:val="el-GR"/>
        </w:rPr>
        <w:t>,</w:t>
      </w:r>
      <w:r w:rsidR="000346A3" w:rsidRPr="000346A3">
        <w:rPr>
          <w:rFonts w:asciiTheme="minorHAnsi" w:hAnsiTheme="minorHAnsi" w:cstheme="minorHAnsi"/>
          <w:sz w:val="24"/>
          <w:szCs w:val="24"/>
          <w:lang w:val="el-GR"/>
        </w:rPr>
        <w:t xml:space="preserve"> </w:t>
      </w:r>
      <w:r w:rsidR="000346A3">
        <w:rPr>
          <w:rFonts w:asciiTheme="minorHAnsi" w:hAnsiTheme="minorHAnsi" w:cstheme="minorHAnsi"/>
          <w:sz w:val="24"/>
          <w:szCs w:val="24"/>
          <w:lang w:val="el-GR"/>
        </w:rPr>
        <w:t>απευθυνόμενος</w:t>
      </w:r>
      <w:r w:rsidR="000346A3" w:rsidRPr="000346A3">
        <w:rPr>
          <w:rFonts w:asciiTheme="minorHAnsi" w:hAnsiTheme="minorHAnsi" w:cstheme="minorHAnsi"/>
          <w:sz w:val="24"/>
          <w:szCs w:val="24"/>
          <w:lang w:val="el-GR"/>
        </w:rPr>
        <w:t xml:space="preserve"> </w:t>
      </w:r>
      <w:r w:rsidR="000346A3">
        <w:rPr>
          <w:rFonts w:asciiTheme="minorHAnsi" w:hAnsiTheme="minorHAnsi" w:cstheme="minorHAnsi"/>
          <w:sz w:val="24"/>
          <w:szCs w:val="24"/>
          <w:lang w:val="el-GR"/>
        </w:rPr>
        <w:t>γραπτά στο</w:t>
      </w:r>
      <w:r w:rsidR="000346A3" w:rsidRPr="000346A3">
        <w:rPr>
          <w:rFonts w:asciiTheme="minorHAnsi" w:hAnsiTheme="minorHAnsi" w:cstheme="minorHAnsi"/>
          <w:sz w:val="24"/>
          <w:szCs w:val="24"/>
          <w:lang w:val="el-GR"/>
        </w:rPr>
        <w:t xml:space="preserve">: </w:t>
      </w:r>
      <w:r w:rsidR="000F1499">
        <w:rPr>
          <w:rFonts w:asciiTheme="minorHAnsi" w:hAnsiTheme="minorHAnsi" w:cstheme="minorHAnsi"/>
          <w:b/>
          <w:bCs/>
          <w:color w:val="2F5496" w:themeColor="accent1" w:themeShade="BF"/>
          <w:sz w:val="24"/>
          <w:szCs w:val="24"/>
        </w:rPr>
        <w:t>contact</w:t>
      </w:r>
      <w:r w:rsidR="000346A3" w:rsidRPr="000346A3">
        <w:rPr>
          <w:rFonts w:asciiTheme="minorHAnsi" w:hAnsiTheme="minorHAnsi" w:cstheme="minorHAnsi"/>
          <w:b/>
          <w:bCs/>
          <w:color w:val="2F5496" w:themeColor="accent1" w:themeShade="BF"/>
          <w:sz w:val="24"/>
          <w:szCs w:val="24"/>
          <w:lang w:val="el-GR"/>
        </w:rPr>
        <w:t>@</w:t>
      </w:r>
      <w:r w:rsidR="000346A3" w:rsidRPr="000346A3">
        <w:rPr>
          <w:rFonts w:asciiTheme="minorHAnsi" w:hAnsiTheme="minorHAnsi" w:cstheme="minorHAnsi"/>
          <w:b/>
          <w:bCs/>
          <w:color w:val="2F5496" w:themeColor="accent1" w:themeShade="BF"/>
          <w:sz w:val="24"/>
          <w:szCs w:val="24"/>
        </w:rPr>
        <w:t>elipyka</w:t>
      </w:r>
      <w:r w:rsidR="000346A3" w:rsidRPr="000346A3">
        <w:rPr>
          <w:rFonts w:asciiTheme="minorHAnsi" w:hAnsiTheme="minorHAnsi" w:cstheme="minorHAnsi"/>
          <w:b/>
          <w:bCs/>
          <w:color w:val="2F5496" w:themeColor="accent1" w:themeShade="BF"/>
          <w:sz w:val="24"/>
          <w:szCs w:val="24"/>
          <w:lang w:val="el-GR"/>
        </w:rPr>
        <w:t>.</w:t>
      </w:r>
      <w:r w:rsidR="000346A3" w:rsidRPr="000346A3">
        <w:rPr>
          <w:rFonts w:asciiTheme="minorHAnsi" w:hAnsiTheme="minorHAnsi" w:cstheme="minorHAnsi"/>
          <w:b/>
          <w:bCs/>
          <w:color w:val="2F5496" w:themeColor="accent1" w:themeShade="BF"/>
          <w:sz w:val="24"/>
          <w:szCs w:val="24"/>
        </w:rPr>
        <w:t>org</w:t>
      </w:r>
      <w:r w:rsidR="000346A3">
        <w:rPr>
          <w:rFonts w:asciiTheme="minorHAnsi" w:hAnsiTheme="minorHAnsi" w:cstheme="minorHAnsi"/>
          <w:b/>
          <w:bCs/>
          <w:color w:val="2F5496" w:themeColor="accent1" w:themeShade="BF"/>
          <w:sz w:val="24"/>
          <w:szCs w:val="24"/>
          <w:lang w:val="el-GR"/>
        </w:rPr>
        <w:t>.</w:t>
      </w:r>
    </w:p>
    <w:p w14:paraId="786AF135" w14:textId="39B46FC5" w:rsidR="002B2E8A" w:rsidRDefault="002B2E8A" w:rsidP="005A42E0">
      <w:pPr>
        <w:ind w:left="284"/>
        <w:jc w:val="both"/>
        <w:rPr>
          <w:rFonts w:asciiTheme="minorHAnsi" w:hAnsiTheme="minorHAnsi" w:cstheme="minorHAnsi"/>
          <w:sz w:val="24"/>
          <w:szCs w:val="24"/>
          <w:lang w:val="el-GR"/>
        </w:rPr>
      </w:pPr>
    </w:p>
    <w:p w14:paraId="18AEB492" w14:textId="014B8E39" w:rsidR="002B2E8A" w:rsidRPr="002B2E8A" w:rsidRDefault="002B2E8A" w:rsidP="002B2E8A">
      <w:pPr>
        <w:ind w:left="284"/>
        <w:jc w:val="both"/>
        <w:rPr>
          <w:rFonts w:asciiTheme="minorHAnsi" w:hAnsiTheme="minorHAnsi" w:cstheme="minorHAnsi"/>
          <w:sz w:val="24"/>
          <w:szCs w:val="24"/>
          <w:lang w:val="el-GR"/>
        </w:rPr>
      </w:pPr>
      <w:r>
        <w:rPr>
          <w:rFonts w:asciiTheme="minorHAnsi" w:hAnsiTheme="minorHAnsi" w:cstheme="minorHAnsi"/>
          <w:sz w:val="24"/>
          <w:szCs w:val="24"/>
          <w:lang w:val="el-GR"/>
        </w:rPr>
        <w:t>Τέλος, ο</w:t>
      </w:r>
      <w:r w:rsidR="008325EC">
        <w:rPr>
          <w:rFonts w:asciiTheme="minorHAnsi" w:hAnsiTheme="minorHAnsi" w:cstheme="minorHAnsi"/>
          <w:sz w:val="24"/>
          <w:szCs w:val="24"/>
          <w:lang w:val="el-GR"/>
        </w:rPr>
        <w:t>/η</w:t>
      </w:r>
      <w:r>
        <w:rPr>
          <w:rFonts w:asciiTheme="minorHAnsi" w:hAnsiTheme="minorHAnsi" w:cstheme="minorHAnsi"/>
          <w:sz w:val="24"/>
          <w:szCs w:val="24"/>
          <w:lang w:val="el-GR"/>
        </w:rPr>
        <w:t xml:space="preserve"> υποψήφιος/α οφείλει ν</w:t>
      </w:r>
      <w:r w:rsidRPr="002B2E8A">
        <w:rPr>
          <w:rFonts w:asciiTheme="minorHAnsi" w:hAnsiTheme="minorHAnsi" w:cstheme="minorHAnsi"/>
          <w:sz w:val="24"/>
          <w:szCs w:val="24"/>
          <w:lang w:val="el-GR"/>
        </w:rPr>
        <w:t>α δηλώσει κάθε εν δυνάμει προσωπική, οικονομική ή άλλη σχέση έχει με τους επιτηρητές/ εξεταστές/ βαθμολογητές που έχουν οριστεί από το ΕΛΙΠΥΚΑ, πριν από τη διενέργεια των εξετάσεων.</w:t>
      </w:r>
    </w:p>
    <w:p w14:paraId="5A30B999" w14:textId="01520A0D" w:rsidR="002B2E8A" w:rsidRPr="005A42E0" w:rsidRDefault="002B2E8A" w:rsidP="005A42E0">
      <w:pPr>
        <w:ind w:left="284"/>
        <w:jc w:val="both"/>
        <w:rPr>
          <w:rFonts w:asciiTheme="minorHAnsi" w:hAnsiTheme="minorHAnsi" w:cstheme="minorHAnsi"/>
          <w:sz w:val="24"/>
          <w:szCs w:val="24"/>
          <w:lang w:val="el-GR"/>
        </w:rPr>
      </w:pPr>
    </w:p>
    <w:p w14:paraId="5960C830" w14:textId="5C6A0B2E" w:rsidR="00DB0D88" w:rsidRPr="00715A26" w:rsidRDefault="00DB0D88" w:rsidP="001606C1">
      <w:pPr>
        <w:ind w:left="284"/>
        <w:jc w:val="both"/>
        <w:rPr>
          <w:rFonts w:asciiTheme="minorHAnsi" w:hAnsiTheme="minorHAnsi" w:cstheme="minorHAnsi"/>
          <w:b/>
          <w:iCs/>
          <w:sz w:val="24"/>
          <w:szCs w:val="24"/>
          <w:lang w:val="el-GR"/>
        </w:rPr>
      </w:pPr>
      <w:bookmarkStart w:id="99" w:name="_Toc418597523"/>
      <w:bookmarkStart w:id="100" w:name="_Hlk75103150"/>
      <w:r w:rsidRPr="00715A26">
        <w:rPr>
          <w:rFonts w:asciiTheme="minorHAnsi" w:hAnsiTheme="minorHAnsi" w:cstheme="minorHAnsi"/>
          <w:b/>
          <w:iCs/>
          <w:sz w:val="24"/>
          <w:szCs w:val="24"/>
          <w:lang w:val="el-GR"/>
        </w:rPr>
        <w:t xml:space="preserve">4.4.3. </w:t>
      </w:r>
      <w:r w:rsidR="00EA2369" w:rsidRPr="00715A26">
        <w:rPr>
          <w:rFonts w:asciiTheme="minorHAnsi" w:hAnsiTheme="minorHAnsi" w:cstheme="minorHAnsi"/>
          <w:b/>
          <w:iCs/>
          <w:sz w:val="24"/>
          <w:szCs w:val="24"/>
          <w:lang w:val="el-GR"/>
        </w:rPr>
        <w:t>ΧΟΡΗΓΗΣΗ ΠΙΣΤΟΠΟΙΗΣΗΣ ΣΤΟΝ ΕΝΔΙΑΦΕΡΟΜΕΝΟ</w:t>
      </w:r>
      <w:bookmarkEnd w:id="99"/>
    </w:p>
    <w:bookmarkEnd w:id="100"/>
    <w:p w14:paraId="70ECB91E" w14:textId="7FB895CF"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Για την περίπτωση γραπτών εξετάσεων με φυσική παρουσία και με την ολοκλήρωση των εξετάσεων του αντίστοιχου ΕΠΕΕ, οι </w:t>
      </w:r>
      <w:r w:rsidRPr="0039420C">
        <w:rPr>
          <w:rFonts w:asciiTheme="minorHAnsi" w:hAnsiTheme="minorHAnsi" w:cstheme="minorHAnsi"/>
          <w:sz w:val="24"/>
          <w:szCs w:val="24"/>
          <w:lang w:val="el-GR"/>
        </w:rPr>
        <w:t>επιτηρητές - εξεταστές</w:t>
      </w:r>
      <w:r w:rsidRPr="00715A26">
        <w:rPr>
          <w:rFonts w:asciiTheme="minorHAnsi" w:hAnsiTheme="minorHAnsi" w:cstheme="minorHAnsi"/>
          <w:sz w:val="24"/>
          <w:szCs w:val="24"/>
          <w:lang w:val="el-GR"/>
        </w:rPr>
        <w:t xml:space="preserve"> οφείλουν να συλλέξουν όλα τα </w:t>
      </w:r>
      <w:r w:rsidR="00864019">
        <w:rPr>
          <w:rFonts w:asciiTheme="minorHAnsi" w:hAnsiTheme="minorHAnsi" w:cstheme="minorHAnsi"/>
          <w:sz w:val="24"/>
          <w:szCs w:val="24"/>
          <w:lang w:val="el-GR"/>
        </w:rPr>
        <w:t>συμπληρωμένα με τις απαντήσεις γραπτά</w:t>
      </w:r>
      <w:r w:rsidRPr="00715A26">
        <w:rPr>
          <w:rFonts w:asciiTheme="minorHAnsi" w:hAnsiTheme="minorHAnsi" w:cstheme="minorHAnsi"/>
          <w:sz w:val="24"/>
          <w:szCs w:val="24"/>
          <w:lang w:val="el-GR"/>
        </w:rPr>
        <w:t xml:space="preserve"> των υποψηφίων</w:t>
      </w:r>
      <w:r w:rsidR="00864019">
        <w:rPr>
          <w:rFonts w:asciiTheme="minorHAnsi" w:hAnsiTheme="minorHAnsi" w:cstheme="minorHAnsi"/>
          <w:sz w:val="24"/>
          <w:szCs w:val="24"/>
          <w:lang w:val="el-GR"/>
        </w:rPr>
        <w:t>. Κάθε εξεταστής</w:t>
      </w:r>
      <w:r w:rsidRPr="00715A26">
        <w:rPr>
          <w:rFonts w:asciiTheme="minorHAnsi" w:hAnsiTheme="minorHAnsi" w:cstheme="minorHAnsi"/>
          <w:sz w:val="24"/>
          <w:szCs w:val="24"/>
          <w:lang w:val="el-GR"/>
        </w:rPr>
        <w:t xml:space="preserve"> </w:t>
      </w:r>
      <w:r w:rsidR="00864019">
        <w:rPr>
          <w:rFonts w:asciiTheme="minorHAnsi" w:hAnsiTheme="minorHAnsi" w:cstheme="minorHAnsi"/>
          <w:sz w:val="24"/>
          <w:szCs w:val="24"/>
          <w:lang w:val="el-GR"/>
        </w:rPr>
        <w:t xml:space="preserve">παραλαμβάνει ίσο περίπου αριθμό γραπτών προς διόρθωση. </w:t>
      </w:r>
      <w:r w:rsidRPr="00715A26">
        <w:rPr>
          <w:rFonts w:asciiTheme="minorHAnsi" w:hAnsiTheme="minorHAnsi" w:cstheme="minorHAnsi"/>
          <w:sz w:val="24"/>
          <w:szCs w:val="24"/>
          <w:lang w:val="el-GR"/>
        </w:rPr>
        <w:t xml:space="preserve"> </w:t>
      </w:r>
    </w:p>
    <w:p w14:paraId="4486B261" w14:textId="77777777" w:rsidR="00DB0D88" w:rsidRPr="00715A26" w:rsidRDefault="00DB0D88" w:rsidP="001606C1">
      <w:pPr>
        <w:ind w:left="284"/>
        <w:jc w:val="both"/>
        <w:rPr>
          <w:rFonts w:asciiTheme="minorHAnsi" w:hAnsiTheme="minorHAnsi" w:cstheme="minorHAnsi"/>
          <w:sz w:val="24"/>
          <w:szCs w:val="24"/>
          <w:lang w:val="el-GR"/>
        </w:rPr>
      </w:pPr>
    </w:p>
    <w:p w14:paraId="3D587D0F" w14:textId="77777777" w:rsidR="00864019" w:rsidRPr="00864019" w:rsidRDefault="00DB0D88" w:rsidP="001606C1">
      <w:pPr>
        <w:ind w:left="284"/>
        <w:jc w:val="both"/>
        <w:rPr>
          <w:rFonts w:asciiTheme="minorHAnsi" w:hAnsiTheme="minorHAnsi" w:cstheme="minorHAnsi"/>
          <w:b/>
          <w:bCs/>
          <w:sz w:val="24"/>
          <w:szCs w:val="24"/>
          <w:lang w:val="el-GR"/>
        </w:rPr>
      </w:pPr>
      <w:r w:rsidRPr="00864019">
        <w:rPr>
          <w:rFonts w:asciiTheme="minorHAnsi" w:hAnsiTheme="minorHAnsi" w:cstheme="minorHAnsi"/>
          <w:b/>
          <w:bCs/>
          <w:sz w:val="24"/>
          <w:szCs w:val="24"/>
          <w:lang w:val="el-GR"/>
        </w:rPr>
        <w:t xml:space="preserve">Η κλίμακα βαθμολογίας είναι ακέραιες μονάδες από το μηδέν (0) έως το εκατό (100). </w:t>
      </w:r>
    </w:p>
    <w:p w14:paraId="7E75FE17" w14:textId="675830E4" w:rsidR="00DB0D88" w:rsidRPr="00715A26" w:rsidRDefault="00DB0D88" w:rsidP="00864019">
      <w:pPr>
        <w:spacing w:before="240" w:after="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Επιτυχών σε ένα ΕΠΕΕ θεωρείται ο υποψήφιος, ο οποίος συγκέντρωσε στο εξεταζόμενο γνωστικό αντικείμενο (ΕΠΕΕ) το βαθμό που προβλέπεται από τον αντίστοιχο Ειδικό Κανονισμό. </w:t>
      </w:r>
    </w:p>
    <w:p w14:paraId="2C96342E" w14:textId="672EEBBC"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Με την ολοκλήρωση των εξετάσεων</w:t>
      </w:r>
      <w:r w:rsidR="00CE696A">
        <w:rPr>
          <w:rFonts w:asciiTheme="minorHAnsi" w:hAnsiTheme="minorHAnsi" w:cstheme="minorHAnsi"/>
          <w:sz w:val="24"/>
          <w:szCs w:val="24"/>
          <w:lang w:val="el-GR"/>
        </w:rPr>
        <w:t xml:space="preserve"> και εφ’ όσον πρόκειται για γραπτές εξετάσεις</w:t>
      </w:r>
      <w:r w:rsidRPr="00715A26">
        <w:rPr>
          <w:rFonts w:asciiTheme="minorHAnsi" w:hAnsiTheme="minorHAnsi" w:cstheme="minorHAnsi"/>
          <w:sz w:val="24"/>
          <w:szCs w:val="24"/>
          <w:lang w:val="el-GR"/>
        </w:rPr>
        <w:t>, οι εξεταστές παραδίδουν όλα τα διορθωμένα/ βαθμολογημένα γραπτά των υποψηφίων, στο Συμβούλιο Πιστοπο</w:t>
      </w:r>
      <w:r w:rsidR="00B907A7">
        <w:rPr>
          <w:rFonts w:asciiTheme="minorHAnsi" w:hAnsiTheme="minorHAnsi" w:cstheme="minorHAnsi"/>
          <w:sz w:val="24"/>
          <w:szCs w:val="24"/>
          <w:lang w:val="el-GR"/>
        </w:rPr>
        <w:t>ι</w:t>
      </w:r>
      <w:r w:rsidR="00534063">
        <w:rPr>
          <w:rFonts w:asciiTheme="minorHAnsi" w:hAnsiTheme="minorHAnsi" w:cstheme="minorHAnsi"/>
          <w:sz w:val="24"/>
          <w:szCs w:val="24"/>
          <w:lang w:val="el-GR"/>
        </w:rPr>
        <w:t>ήσεων</w:t>
      </w:r>
      <w:r w:rsidRPr="00715A26">
        <w:rPr>
          <w:rFonts w:asciiTheme="minorHAnsi" w:hAnsiTheme="minorHAnsi" w:cstheme="minorHAnsi"/>
          <w:sz w:val="24"/>
          <w:szCs w:val="24"/>
          <w:lang w:val="el-GR"/>
        </w:rPr>
        <w:t>, σύμφωνα με τα αναγραφόμενα στη σχετική διαδικασία του Συστήματος Διαχείρισης.</w:t>
      </w:r>
    </w:p>
    <w:p w14:paraId="7A3AB999" w14:textId="77777777" w:rsidR="00864019" w:rsidRDefault="00864019" w:rsidP="001606C1">
      <w:pPr>
        <w:ind w:left="284"/>
        <w:jc w:val="both"/>
        <w:rPr>
          <w:rFonts w:asciiTheme="minorHAnsi" w:hAnsiTheme="minorHAnsi" w:cstheme="minorHAnsi"/>
          <w:sz w:val="24"/>
          <w:szCs w:val="24"/>
          <w:lang w:val="el-GR"/>
        </w:rPr>
      </w:pPr>
    </w:p>
    <w:p w14:paraId="195C9A03" w14:textId="4F7C9A5D"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Στην περίπτωση εξετάσεων μέσω ψηφιακής εφαρμογής, οι εξεταστές παραδίδουν, υπογεγραμμένο αντίγραφο της εκτύπωσης των αποτελεσμάτων από την εφαρμογή για κάθε υποψήφιο.</w:t>
      </w:r>
    </w:p>
    <w:p w14:paraId="108D1BA4" w14:textId="77777777" w:rsidR="00DB0D88" w:rsidRPr="00715A26" w:rsidRDefault="00DB0D88" w:rsidP="001606C1">
      <w:pPr>
        <w:ind w:left="284"/>
        <w:jc w:val="both"/>
        <w:rPr>
          <w:rFonts w:asciiTheme="minorHAnsi" w:hAnsiTheme="minorHAnsi" w:cstheme="minorHAnsi"/>
          <w:sz w:val="24"/>
          <w:szCs w:val="24"/>
          <w:lang w:val="el-GR"/>
        </w:rPr>
      </w:pPr>
    </w:p>
    <w:p w14:paraId="106A1F0C" w14:textId="1C610ACA"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lastRenderedPageBreak/>
        <w:t>Το Συμβούλιο Πιστοπο</w:t>
      </w:r>
      <w:r w:rsidR="00534063">
        <w:rPr>
          <w:rFonts w:asciiTheme="minorHAnsi" w:hAnsiTheme="minorHAnsi" w:cstheme="minorHAnsi"/>
          <w:sz w:val="24"/>
          <w:szCs w:val="24"/>
          <w:lang w:val="el-GR"/>
        </w:rPr>
        <w:t>ιήσεων</w:t>
      </w:r>
      <w:r w:rsidRPr="00715A26">
        <w:rPr>
          <w:rFonts w:asciiTheme="minorHAnsi" w:hAnsiTheme="minorHAnsi" w:cstheme="minorHAnsi"/>
          <w:sz w:val="24"/>
          <w:szCs w:val="24"/>
          <w:lang w:val="el-GR"/>
        </w:rPr>
        <w:t xml:space="preserve"> αξιολογεί το φάκελο (σχετικά έγγραφα και γραπτά ανά υποψήφιο) και αποφασίζει για την έκδοση Βεβαίωσης ή Πιστοποιητικού για τους επιτυχόντες, ανάλογα με την περίπτωση.</w:t>
      </w:r>
    </w:p>
    <w:p w14:paraId="5235D93D" w14:textId="77777777" w:rsidR="00DB0D88" w:rsidRPr="00715A26" w:rsidRDefault="00DB0D88" w:rsidP="001606C1">
      <w:pPr>
        <w:ind w:left="284"/>
        <w:jc w:val="both"/>
        <w:rPr>
          <w:rFonts w:asciiTheme="minorHAnsi" w:hAnsiTheme="minorHAnsi" w:cstheme="minorHAnsi"/>
          <w:sz w:val="24"/>
          <w:szCs w:val="24"/>
          <w:lang w:val="el-GR"/>
        </w:rPr>
      </w:pPr>
    </w:p>
    <w:p w14:paraId="76DBD6BE" w14:textId="2F652D33"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Τα Πιστοποιητικά ή οι Βεβαιώσεις επιτυχούς εξέτασης για κάθε γνωστικό αντικείμενο (ΕΠΕΕ) που εκδίδονται μετά τις αποφάσεις του Συμβουλίου Πιστοπο</w:t>
      </w:r>
      <w:r w:rsidR="00051FFC">
        <w:rPr>
          <w:rFonts w:asciiTheme="minorHAnsi" w:hAnsiTheme="minorHAnsi" w:cstheme="minorHAnsi"/>
          <w:sz w:val="24"/>
          <w:szCs w:val="24"/>
          <w:lang w:val="el-GR"/>
        </w:rPr>
        <w:t>ιήσεων</w:t>
      </w:r>
      <w:r w:rsidRPr="00715A26">
        <w:rPr>
          <w:rFonts w:asciiTheme="minorHAnsi" w:hAnsiTheme="minorHAnsi" w:cstheme="minorHAnsi"/>
          <w:sz w:val="24"/>
          <w:szCs w:val="24"/>
          <w:lang w:val="el-GR"/>
        </w:rPr>
        <w:t xml:space="preserve">, υπογράφονται από τους εκάστοτε Πρόεδρο και Γενικό Διευθυντή ή Γραμματέα του ΔΣ του ΕΛΙΠΥΚΑ </w:t>
      </w:r>
      <w:r w:rsidR="00875981" w:rsidRPr="00875981">
        <w:rPr>
          <w:rFonts w:asciiTheme="minorHAnsi" w:hAnsiTheme="minorHAnsi" w:cstheme="minorHAnsi"/>
          <w:sz w:val="24"/>
          <w:szCs w:val="24"/>
          <w:lang w:val="el-GR"/>
        </w:rPr>
        <w:t>(2 υπογραφές)</w:t>
      </w:r>
      <w:r w:rsidR="00875981">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και φέρουν το σχετικό λογότυπο.</w:t>
      </w:r>
    </w:p>
    <w:p w14:paraId="6ACA3234" w14:textId="77777777" w:rsidR="00DB0D88" w:rsidRPr="00715A26" w:rsidRDefault="00DB0D88" w:rsidP="001606C1">
      <w:pPr>
        <w:ind w:left="284"/>
        <w:jc w:val="both"/>
        <w:rPr>
          <w:rFonts w:asciiTheme="minorHAnsi" w:hAnsiTheme="minorHAnsi" w:cstheme="minorHAnsi"/>
          <w:sz w:val="24"/>
          <w:szCs w:val="24"/>
          <w:lang w:val="el-GR"/>
        </w:rPr>
      </w:pPr>
    </w:p>
    <w:p w14:paraId="69F4E668" w14:textId="0280C646"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Σε κάθε περίπτωση, ο υποψήφιος ενημερώνεται</w:t>
      </w:r>
      <w:r w:rsidR="00D52D90" w:rsidRPr="00715A26">
        <w:rPr>
          <w:rFonts w:asciiTheme="minorHAnsi" w:hAnsiTheme="minorHAnsi" w:cstheme="minorHAnsi"/>
          <w:sz w:val="24"/>
          <w:szCs w:val="24"/>
          <w:lang w:val="el-GR"/>
        </w:rPr>
        <w:t xml:space="preserve"> προσωπικά, στο πλαίσιο της </w:t>
      </w:r>
      <w:r w:rsidR="00D52D90" w:rsidRPr="00715A26">
        <w:rPr>
          <w:rFonts w:asciiTheme="minorHAnsi" w:hAnsiTheme="minorHAnsi" w:cstheme="minorHAnsi"/>
          <w:sz w:val="24"/>
          <w:szCs w:val="24"/>
        </w:rPr>
        <w:t>GDPR</w:t>
      </w:r>
      <w:r w:rsidR="00D52D90" w:rsidRPr="00715A26">
        <w:rPr>
          <w:rFonts w:asciiTheme="minorHAnsi" w:hAnsiTheme="minorHAnsi" w:cstheme="minorHAnsi"/>
          <w:sz w:val="24"/>
          <w:szCs w:val="24"/>
          <w:lang w:val="el-GR"/>
        </w:rPr>
        <w:t>,</w:t>
      </w:r>
      <w:r w:rsidRPr="00715A26">
        <w:rPr>
          <w:rFonts w:asciiTheme="minorHAnsi" w:hAnsiTheme="minorHAnsi" w:cstheme="minorHAnsi"/>
          <w:sz w:val="24"/>
          <w:szCs w:val="24"/>
          <w:lang w:val="el-GR"/>
        </w:rPr>
        <w:t xml:space="preserve"> από το ΕΛΙΠΥΚΑ (ηλεκτρονικά ή εγγράφως) για την απόφαση του Συμβουλίου Πιστοπο</w:t>
      </w:r>
      <w:r w:rsidR="002B1C78">
        <w:rPr>
          <w:rFonts w:asciiTheme="minorHAnsi" w:hAnsiTheme="minorHAnsi" w:cstheme="minorHAnsi"/>
          <w:sz w:val="24"/>
          <w:szCs w:val="24"/>
          <w:lang w:val="el-GR"/>
        </w:rPr>
        <w:t>ιήσεων</w:t>
      </w:r>
      <w:r w:rsidRPr="00715A26">
        <w:rPr>
          <w:rFonts w:asciiTheme="minorHAnsi" w:hAnsiTheme="minorHAnsi" w:cstheme="minorHAnsi"/>
          <w:sz w:val="24"/>
          <w:szCs w:val="24"/>
          <w:lang w:val="el-GR"/>
        </w:rPr>
        <w:t xml:space="preserve"> που τον αφορά ατομικά (επιτυχία ή μη επιτυχία, έκδοση Βεβαίωσης επιτυχούς εξέτασης ή χορήγηση Πιστοποιητικού). Τη Βεβαίωση επιτυχούς εξέτασης ή/ και το Πιστοποιητικό, τα παραλαμβάνει ο υποψήφιος οπωσδήποτε ηλεκτρονικά από το Γενικό Διευθυντή.</w:t>
      </w:r>
    </w:p>
    <w:p w14:paraId="733804D0" w14:textId="77777777" w:rsidR="00DB0D88" w:rsidRPr="00715A26" w:rsidRDefault="00DB0D88" w:rsidP="001606C1">
      <w:pPr>
        <w:ind w:left="284"/>
        <w:jc w:val="both"/>
        <w:rPr>
          <w:rFonts w:asciiTheme="minorHAnsi" w:hAnsiTheme="minorHAnsi" w:cstheme="minorHAnsi"/>
          <w:sz w:val="24"/>
          <w:szCs w:val="24"/>
          <w:lang w:val="el-GR"/>
        </w:rPr>
      </w:pPr>
    </w:p>
    <w:p w14:paraId="11F96AE2"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υποψήφιος διατηρεί το δικαίωμα να υποβάλει ένσταση επί των αποτελεσμάτων των εξετάσεων και των αποφάσεων του Συμβουλίου Πιστοποίησης, εφόσον αποτύχει στις εξετάσεις ή δε λάβει τη σχετική Βεβαίωση ή Πιστοποιητικό. Στις περιπτώσεις αυτές ενεργοποιείται η σχετική διαδικασία περί παραπόνων και ενστάσεων του Συστήματος Διαχείρισης του ΕΛΙΠΥΚΑ.</w:t>
      </w:r>
    </w:p>
    <w:p w14:paraId="3BAC9ACC" w14:textId="791789DD" w:rsidR="00DB0D88" w:rsidRDefault="00DB0D88" w:rsidP="005A42E0">
      <w:pPr>
        <w:spacing w:before="240" w:after="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Οι αποφάσεις του Συμβουλίου Πιστοποίησης καταγράφονται σε σχετικά πρακτικά και τα αποτελέσματα των επιτυχόντων υποψηφίων καταχωρούνται σε ειδικό αρχείο, το οποίο τηρείται στο ΕΛΙΠΥΚΑ.</w:t>
      </w:r>
    </w:p>
    <w:p w14:paraId="7F0DB77B" w14:textId="164BEB8D" w:rsidR="00D82A12" w:rsidRPr="00D82A12" w:rsidRDefault="00D82A12" w:rsidP="00D82A12">
      <w:pPr>
        <w:spacing w:before="240" w:after="240"/>
        <w:ind w:left="284"/>
        <w:jc w:val="both"/>
        <w:rPr>
          <w:rFonts w:asciiTheme="minorHAnsi" w:hAnsiTheme="minorHAnsi" w:cstheme="minorHAnsi"/>
          <w:sz w:val="24"/>
          <w:szCs w:val="24"/>
          <w:lang w:val="el-GR"/>
        </w:rPr>
      </w:pPr>
      <w:r w:rsidRPr="00D82A12">
        <w:rPr>
          <w:rFonts w:asciiTheme="minorHAnsi" w:hAnsiTheme="minorHAnsi" w:cstheme="minorHAnsi"/>
          <w:sz w:val="24"/>
          <w:szCs w:val="24"/>
          <w:lang w:val="el-GR"/>
        </w:rPr>
        <w:t xml:space="preserve">Πριν από την ολοκλήρωση της διεργασίας πιστοποίησής του, </w:t>
      </w:r>
      <w:r>
        <w:rPr>
          <w:rFonts w:asciiTheme="minorHAnsi" w:hAnsiTheme="minorHAnsi" w:cstheme="minorHAnsi"/>
          <w:sz w:val="24"/>
          <w:szCs w:val="24"/>
          <w:lang w:val="el-GR"/>
        </w:rPr>
        <w:t xml:space="preserve">ακόμη κι αν γνωρίζει τα αποτελέσματα των εξετάσεων που τον αφορούν, </w:t>
      </w:r>
      <w:r w:rsidRPr="00D82A12">
        <w:rPr>
          <w:rFonts w:asciiTheme="minorHAnsi" w:hAnsiTheme="minorHAnsi" w:cstheme="minorHAnsi"/>
          <w:sz w:val="24"/>
          <w:szCs w:val="24"/>
          <w:lang w:val="el-GR"/>
        </w:rPr>
        <w:t xml:space="preserve">ο υποψήφιος δεν έχει δικαίωμα να επικαλείται ουδεμία δεξιότητα ή ικανότητα η οποία να προκύπτει από την υπό εξέταση πιστοποίηση από το ΕΛΙΠΥΚΑ  παρά μόνο εφόσον ολοκληρωθεί η διαδικασία πιστοποίησης με την έκδοση </w:t>
      </w:r>
      <w:r>
        <w:rPr>
          <w:rFonts w:asciiTheme="minorHAnsi" w:hAnsiTheme="minorHAnsi" w:cstheme="minorHAnsi"/>
          <w:sz w:val="24"/>
          <w:szCs w:val="24"/>
          <w:lang w:val="el-GR"/>
        </w:rPr>
        <w:t xml:space="preserve">και παραλαβή από τον ενδιαφερόμενο </w:t>
      </w:r>
      <w:r w:rsidRPr="00D82A12">
        <w:rPr>
          <w:rFonts w:asciiTheme="minorHAnsi" w:hAnsiTheme="minorHAnsi" w:cstheme="minorHAnsi"/>
          <w:sz w:val="24"/>
          <w:szCs w:val="24"/>
          <w:lang w:val="el-GR"/>
        </w:rPr>
        <w:t>του Πιστοποιητικού ή της Βεβαίωσης.</w:t>
      </w:r>
    </w:p>
    <w:p w14:paraId="67BB6A3C" w14:textId="5F0A9304" w:rsidR="00DB0D88" w:rsidRPr="00715A26" w:rsidRDefault="00DB0D88" w:rsidP="001606C1">
      <w:pPr>
        <w:ind w:left="284"/>
        <w:jc w:val="both"/>
        <w:rPr>
          <w:rFonts w:asciiTheme="minorHAnsi" w:hAnsiTheme="minorHAnsi" w:cstheme="minorHAnsi"/>
          <w:b/>
          <w:iCs/>
          <w:sz w:val="24"/>
          <w:szCs w:val="24"/>
          <w:lang w:val="el-GR"/>
        </w:rPr>
      </w:pPr>
      <w:bookmarkStart w:id="101" w:name="_Toc418597524"/>
      <w:bookmarkStart w:id="102" w:name="_Hlk75103181"/>
      <w:r w:rsidRPr="00715A26">
        <w:rPr>
          <w:rFonts w:asciiTheme="minorHAnsi" w:hAnsiTheme="minorHAnsi" w:cstheme="minorHAnsi"/>
          <w:b/>
          <w:iCs/>
          <w:sz w:val="24"/>
          <w:szCs w:val="24"/>
          <w:lang w:val="el-GR"/>
        </w:rPr>
        <w:t xml:space="preserve">4.4.4. </w:t>
      </w:r>
      <w:r w:rsidR="00EA2369" w:rsidRPr="00715A26">
        <w:rPr>
          <w:rFonts w:asciiTheme="minorHAnsi" w:hAnsiTheme="minorHAnsi" w:cstheme="minorHAnsi"/>
          <w:b/>
          <w:iCs/>
          <w:sz w:val="24"/>
          <w:szCs w:val="24"/>
          <w:lang w:val="el-GR"/>
        </w:rPr>
        <w:t>ΔΙΑΡΚΕΙΑ ΙΣΧΥΟΣ ΤΟΥ ΠΙΣΤΟΠΟΙΗΤΙΚΟΥ</w:t>
      </w:r>
      <w:bookmarkEnd w:id="101"/>
    </w:p>
    <w:bookmarkEnd w:id="102"/>
    <w:p w14:paraId="1BE76FBE" w14:textId="0F7DB916"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Οι Βεβαιώσεις και τα Πιστοποιητικά  επιτυχούς εξέτασης για κάθε γνωστικό αντικείμενο (ΕΠΕΕ) που εκδίδονται μετά τις αποφάσεις του Συμβουλίου Πιστοπο</w:t>
      </w:r>
      <w:r w:rsidR="00A46687">
        <w:rPr>
          <w:rFonts w:asciiTheme="minorHAnsi" w:hAnsiTheme="minorHAnsi" w:cstheme="minorHAnsi"/>
          <w:sz w:val="24"/>
          <w:szCs w:val="24"/>
          <w:lang w:val="el-GR"/>
        </w:rPr>
        <w:t>ιήσεων</w:t>
      </w:r>
      <w:r w:rsidRPr="00715A26">
        <w:rPr>
          <w:rFonts w:asciiTheme="minorHAnsi" w:hAnsiTheme="minorHAnsi" w:cstheme="minorHAnsi"/>
          <w:sz w:val="24"/>
          <w:szCs w:val="24"/>
          <w:lang w:val="el-GR"/>
        </w:rPr>
        <w:t xml:space="preserve">, ισχύουν για όσο χρόνο προβλέπεται στον αντίστοιχο Ειδικό Κανονισμό πράγμα το οποίο διασφαλίζεται με αναγραφή της ημερομηνίας λήξης, </w:t>
      </w:r>
      <w:r w:rsidR="000A5738">
        <w:rPr>
          <w:rFonts w:asciiTheme="minorHAnsi" w:hAnsiTheme="minorHAnsi" w:cstheme="minorHAnsi"/>
          <w:sz w:val="24"/>
          <w:szCs w:val="24"/>
          <w:lang w:val="el-GR"/>
        </w:rPr>
        <w:t>επί των</w:t>
      </w:r>
      <w:r w:rsidRPr="00715A26">
        <w:rPr>
          <w:rFonts w:asciiTheme="minorHAnsi" w:hAnsiTheme="minorHAnsi" w:cstheme="minorHAnsi"/>
          <w:sz w:val="24"/>
          <w:szCs w:val="24"/>
          <w:lang w:val="el-GR"/>
        </w:rPr>
        <w:t xml:space="preserve"> παραπάνω σχετικ</w:t>
      </w:r>
      <w:r w:rsidR="000A5738">
        <w:rPr>
          <w:rFonts w:asciiTheme="minorHAnsi" w:hAnsiTheme="minorHAnsi" w:cstheme="minorHAnsi"/>
          <w:sz w:val="24"/>
          <w:szCs w:val="24"/>
          <w:lang w:val="el-GR"/>
        </w:rPr>
        <w:t>ών εγγράφων</w:t>
      </w:r>
      <w:r w:rsidRPr="00715A26">
        <w:rPr>
          <w:rFonts w:asciiTheme="minorHAnsi" w:hAnsiTheme="minorHAnsi" w:cstheme="minorHAnsi"/>
          <w:sz w:val="24"/>
          <w:szCs w:val="24"/>
          <w:lang w:val="el-GR"/>
        </w:rPr>
        <w:t>.</w:t>
      </w:r>
    </w:p>
    <w:p w14:paraId="2E684A9A" w14:textId="58C288BA" w:rsidR="00DB0D88" w:rsidRPr="00715A26" w:rsidRDefault="00DB0D88" w:rsidP="00EA2369">
      <w:pPr>
        <w:spacing w:before="240"/>
        <w:ind w:left="284"/>
        <w:jc w:val="both"/>
        <w:rPr>
          <w:rFonts w:asciiTheme="minorHAnsi" w:hAnsiTheme="minorHAnsi" w:cstheme="minorHAnsi"/>
          <w:b/>
          <w:iCs/>
          <w:sz w:val="24"/>
          <w:szCs w:val="24"/>
          <w:lang w:val="el-GR"/>
        </w:rPr>
      </w:pPr>
      <w:bookmarkStart w:id="103" w:name="_Toc418597525"/>
      <w:bookmarkStart w:id="104" w:name="_Hlk75103208"/>
      <w:r w:rsidRPr="00715A26">
        <w:rPr>
          <w:rFonts w:asciiTheme="minorHAnsi" w:hAnsiTheme="minorHAnsi" w:cstheme="minorHAnsi"/>
          <w:b/>
          <w:iCs/>
          <w:sz w:val="24"/>
          <w:szCs w:val="24"/>
          <w:lang w:val="el-GR"/>
        </w:rPr>
        <w:t xml:space="preserve">4.4.5. </w:t>
      </w:r>
      <w:r w:rsidR="00EA2369" w:rsidRPr="00715A26">
        <w:rPr>
          <w:rFonts w:asciiTheme="minorHAnsi" w:hAnsiTheme="minorHAnsi" w:cstheme="minorHAnsi"/>
          <w:b/>
          <w:iCs/>
          <w:sz w:val="24"/>
          <w:szCs w:val="24"/>
          <w:lang w:val="el-GR"/>
        </w:rPr>
        <w:t>ΕΠΑΝΑΠΙΣΤΟΠΟΙΗΣΗ ΕΝΔΙΑΦΕΡΟΜΕΝΟΥ</w:t>
      </w:r>
      <w:bookmarkEnd w:id="103"/>
    </w:p>
    <w:bookmarkEnd w:id="104"/>
    <w:p w14:paraId="7202BF99" w14:textId="3F5F3E1D"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πιστοποιημένο φυσικό πρόσωπο σε εύλογο χρονικό διάστημα πριν από τη λήξη της πιστοποίησής του (ημερομηνία λήξης όπως αναγράφεται στη Βεβαίωση ή το Πιστοποιητικό που κατέχει), εφόσον επιθυμεί να ανανεώσει την ισχύ της πιστοποίησής του, θα πρέπει να ακολουθήσει την ίδια διαδικασία (διεργασία πιστοποίησης), όπως και για την αρχική πιστοποίησή του, υποβάλλοντας τη σχετική Αίτηση για </w:t>
      </w:r>
      <w:proofErr w:type="spellStart"/>
      <w:r w:rsidRPr="00715A26">
        <w:rPr>
          <w:rFonts w:asciiTheme="minorHAnsi" w:hAnsiTheme="minorHAnsi" w:cstheme="minorHAnsi"/>
          <w:sz w:val="24"/>
          <w:szCs w:val="24"/>
          <w:lang w:val="el-GR"/>
        </w:rPr>
        <w:t>επαναπιστοποίηση</w:t>
      </w:r>
      <w:proofErr w:type="spellEnd"/>
      <w:r w:rsidR="00247D1C"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 xml:space="preserve">/ ανανέωση του Πιστοποιητικού του, παρέχοντας τα σχετικά στοιχεία πληροφορίες και τεκμήρια που απαιτούνται, </w:t>
      </w:r>
      <w:r w:rsidR="00EF5D45">
        <w:rPr>
          <w:rFonts w:asciiTheme="minorHAnsi" w:hAnsiTheme="minorHAnsi" w:cstheme="minorHAnsi"/>
          <w:sz w:val="24"/>
          <w:szCs w:val="24"/>
          <w:lang w:val="el-GR"/>
        </w:rPr>
        <w:t>τα οποία</w:t>
      </w:r>
      <w:r w:rsidRPr="00715A26">
        <w:rPr>
          <w:rFonts w:asciiTheme="minorHAnsi" w:hAnsiTheme="minorHAnsi" w:cstheme="minorHAnsi"/>
          <w:sz w:val="24"/>
          <w:szCs w:val="24"/>
          <w:lang w:val="el-GR"/>
        </w:rPr>
        <w:t xml:space="preserve"> προβλέπονται από το σχετικό Ειδικό Κανονισμό Πιστοποίησης.</w:t>
      </w:r>
    </w:p>
    <w:p w14:paraId="6E7D3FA0"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 </w:t>
      </w:r>
    </w:p>
    <w:p w14:paraId="55FEBE75"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lastRenderedPageBreak/>
        <w:t xml:space="preserve">Στο </w:t>
      </w:r>
      <w:proofErr w:type="spellStart"/>
      <w:r w:rsidRPr="00715A26">
        <w:rPr>
          <w:rFonts w:asciiTheme="minorHAnsi" w:hAnsiTheme="minorHAnsi" w:cstheme="minorHAnsi"/>
          <w:sz w:val="24"/>
          <w:szCs w:val="24"/>
          <w:lang w:val="el-GR"/>
        </w:rPr>
        <w:t>επανεκδοθέν</w:t>
      </w:r>
      <w:proofErr w:type="spellEnd"/>
      <w:r w:rsidRPr="00715A26">
        <w:rPr>
          <w:rFonts w:asciiTheme="minorHAnsi" w:hAnsiTheme="minorHAnsi" w:cstheme="minorHAnsi"/>
          <w:sz w:val="24"/>
          <w:szCs w:val="24"/>
          <w:lang w:val="el-GR"/>
        </w:rPr>
        <w:t xml:space="preserve"> (ανανεωθέν πριν τη λήξη του) Πιστοποιητικό ή Βεβαίωση θα πρέπει να αναγράφεται εκ νέου η ημερομηνία λήξης. </w:t>
      </w:r>
    </w:p>
    <w:p w14:paraId="7C889EAD" w14:textId="57CB436C" w:rsidR="002A2233" w:rsidRPr="00715A26" w:rsidRDefault="00DB0D88" w:rsidP="005A2C21">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Σε περίπτωση που ένα πιστοποιητικό ή βεβαίωση λήξει, το ενδιαφερόμενο φυσικό πρόσωπο δικαιούται να κάνει ξανά αίτηση απόκτησης  βεβαίωσης ή πιστοποιητικού ακολουθώντας τη διαδικασία αρχικής πιστοποίησης, οπότε σε περίπτωση επιτυχούς εξέτασης, εκδίδεται νέο πιστοποιητικό με άλλο αριθμό</w:t>
      </w:r>
      <w:r w:rsidR="005A2C21">
        <w:rPr>
          <w:rFonts w:asciiTheme="minorHAnsi" w:hAnsiTheme="minorHAnsi" w:cstheme="minorHAnsi"/>
          <w:sz w:val="24"/>
          <w:szCs w:val="24"/>
          <w:lang w:val="el-GR"/>
        </w:rPr>
        <w:t xml:space="preserve"> αναγνώρισης</w:t>
      </w:r>
      <w:r w:rsidRPr="00715A26">
        <w:rPr>
          <w:rFonts w:asciiTheme="minorHAnsi" w:hAnsiTheme="minorHAnsi" w:cstheme="minorHAnsi"/>
          <w:sz w:val="24"/>
          <w:szCs w:val="24"/>
          <w:lang w:val="el-GR"/>
        </w:rPr>
        <w:t xml:space="preserve">. </w:t>
      </w:r>
      <w:bookmarkStart w:id="105" w:name="_Toc418597526"/>
    </w:p>
    <w:p w14:paraId="45B8268E" w14:textId="77777777" w:rsidR="002A2233" w:rsidRPr="00715A26" w:rsidRDefault="002A2233" w:rsidP="001606C1">
      <w:pPr>
        <w:ind w:left="284"/>
        <w:jc w:val="both"/>
        <w:rPr>
          <w:rFonts w:asciiTheme="minorHAnsi" w:hAnsiTheme="minorHAnsi" w:cstheme="minorHAnsi"/>
          <w:sz w:val="24"/>
          <w:szCs w:val="24"/>
          <w:lang w:val="el-GR"/>
        </w:rPr>
      </w:pPr>
    </w:p>
    <w:p w14:paraId="50B3CCBE" w14:textId="203C55E6" w:rsidR="00DB0D88" w:rsidRPr="00715A26" w:rsidRDefault="00DB0D88" w:rsidP="001606C1">
      <w:pPr>
        <w:ind w:left="284"/>
        <w:jc w:val="both"/>
        <w:rPr>
          <w:rFonts w:asciiTheme="minorHAnsi" w:hAnsiTheme="minorHAnsi" w:cstheme="minorHAnsi"/>
          <w:b/>
          <w:bCs/>
          <w:sz w:val="24"/>
          <w:szCs w:val="24"/>
          <w:lang w:val="el-GR"/>
        </w:rPr>
      </w:pPr>
      <w:bookmarkStart w:id="106" w:name="_Hlk75103226"/>
      <w:r w:rsidRPr="00715A26">
        <w:rPr>
          <w:rFonts w:asciiTheme="minorHAnsi" w:hAnsiTheme="minorHAnsi" w:cstheme="minorHAnsi"/>
          <w:b/>
          <w:bCs/>
          <w:sz w:val="24"/>
          <w:szCs w:val="24"/>
          <w:lang w:val="el-GR"/>
        </w:rPr>
        <w:t>5. ΥΠΟΧΡΕΩΣΕΙΣ ΤΩΝ ΠΙΣΤΟΠΟΙΗΜΕΝΩΝ ΠΡΟΣΩΠΩΝ</w:t>
      </w:r>
      <w:bookmarkEnd w:id="105"/>
    </w:p>
    <w:bookmarkEnd w:id="106"/>
    <w:p w14:paraId="1CC28498" w14:textId="776654ED" w:rsidR="00DB0D88" w:rsidRPr="00715A26" w:rsidRDefault="00DB0D88" w:rsidP="001606C1">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πιστοποιημένο φυσικό πρόσωπο</w:t>
      </w:r>
      <w:r w:rsidR="00232149" w:rsidRPr="00715A26">
        <w:rPr>
          <w:rFonts w:asciiTheme="minorHAnsi" w:hAnsiTheme="minorHAnsi" w:cstheme="minorHAnsi"/>
          <w:sz w:val="24"/>
          <w:szCs w:val="24"/>
          <w:lang w:val="el-GR"/>
        </w:rPr>
        <w:t>, όπως ήδη αναφέρθηκε,</w:t>
      </w:r>
      <w:r w:rsidRPr="00715A26">
        <w:rPr>
          <w:rFonts w:asciiTheme="minorHAnsi" w:hAnsiTheme="minorHAnsi" w:cstheme="minorHAnsi"/>
          <w:sz w:val="24"/>
          <w:szCs w:val="24"/>
          <w:lang w:val="el-GR"/>
        </w:rPr>
        <w:t xml:space="preserve">  έχει την υποχρέωση να τηρεί τους όρους και τις προϋποθέσεις του Γενικού Κανονισμού Πιστοποίησης Προσώπων, όπως περιγράφονται στο παρόν έγγραφο και στα αντίστοιχα έγγραφα του Συστήματος Διαχείρισης του ΕΛΙΠΥΚΑ, όπως για παράδειγμα ο </w:t>
      </w:r>
      <w:r w:rsidRPr="00715A26">
        <w:rPr>
          <w:rFonts w:asciiTheme="minorHAnsi" w:hAnsiTheme="minorHAnsi" w:cstheme="minorHAnsi"/>
          <w:b/>
          <w:bCs/>
          <w:sz w:val="24"/>
          <w:szCs w:val="24"/>
          <w:lang w:val="el-GR"/>
        </w:rPr>
        <w:t>Κώδικας Δεοντολογίας</w:t>
      </w:r>
      <w:r w:rsidR="00280C45" w:rsidRPr="00715A26">
        <w:rPr>
          <w:rFonts w:asciiTheme="minorHAnsi" w:hAnsiTheme="minorHAnsi" w:cstheme="minorHAnsi"/>
          <w:b/>
          <w:bCs/>
          <w:sz w:val="24"/>
          <w:szCs w:val="24"/>
          <w:lang w:val="el-GR"/>
        </w:rPr>
        <w:t xml:space="preserve"> </w:t>
      </w:r>
      <w:r w:rsidRPr="00213C5A">
        <w:rPr>
          <w:rFonts w:asciiTheme="minorHAnsi" w:hAnsiTheme="minorHAnsi" w:cstheme="minorHAnsi"/>
          <w:sz w:val="24"/>
          <w:szCs w:val="24"/>
          <w:lang w:val="el-GR"/>
        </w:rPr>
        <w:t xml:space="preserve">και ο </w:t>
      </w:r>
      <w:r w:rsidRPr="00213C5A">
        <w:rPr>
          <w:rFonts w:asciiTheme="minorHAnsi" w:hAnsiTheme="minorHAnsi" w:cstheme="minorHAnsi"/>
          <w:b/>
          <w:bCs/>
          <w:sz w:val="24"/>
          <w:szCs w:val="24"/>
          <w:lang w:val="el-GR"/>
        </w:rPr>
        <w:t>Κανονισμός Ορθής Χρήσης του Λογοτύπου</w:t>
      </w:r>
      <w:r w:rsidRPr="00213C5A">
        <w:rPr>
          <w:rFonts w:asciiTheme="minorHAnsi" w:hAnsiTheme="minorHAnsi" w:cstheme="minorHAnsi"/>
          <w:sz w:val="24"/>
          <w:szCs w:val="24"/>
          <w:lang w:val="el-GR"/>
        </w:rPr>
        <w:t xml:space="preserve"> του ΕΛΙΠΥΚΑ</w:t>
      </w:r>
      <w:r w:rsidR="00213C5A">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w:t>
      </w:r>
    </w:p>
    <w:p w14:paraId="6D658073" w14:textId="77777777" w:rsidR="00DB0D88" w:rsidRPr="00715A26" w:rsidRDefault="00DB0D88" w:rsidP="001606C1">
      <w:pPr>
        <w:ind w:left="284"/>
        <w:jc w:val="both"/>
        <w:rPr>
          <w:rFonts w:asciiTheme="minorHAnsi" w:hAnsiTheme="minorHAnsi" w:cstheme="minorHAnsi"/>
          <w:sz w:val="24"/>
          <w:szCs w:val="24"/>
          <w:lang w:val="el-GR"/>
        </w:rPr>
      </w:pPr>
    </w:p>
    <w:p w14:paraId="1E4D0666" w14:textId="77777777" w:rsidR="004C1B1A" w:rsidRDefault="005A54C2" w:rsidP="00D82A12">
      <w:pPr>
        <w:ind w:left="284"/>
        <w:jc w:val="both"/>
        <w:rPr>
          <w:rFonts w:asciiTheme="minorHAnsi" w:hAnsiTheme="minorHAnsi" w:cstheme="minorHAnsi"/>
          <w:sz w:val="24"/>
          <w:szCs w:val="24"/>
          <w:lang w:val="el-GR"/>
        </w:rPr>
      </w:pPr>
      <w:r>
        <w:rPr>
          <w:rFonts w:asciiTheme="minorHAnsi" w:hAnsiTheme="minorHAnsi" w:cstheme="minorHAnsi"/>
          <w:sz w:val="24"/>
          <w:szCs w:val="24"/>
          <w:lang w:val="el-GR"/>
        </w:rPr>
        <w:t>Ειδικότερα, μ</w:t>
      </w:r>
      <w:r w:rsidRPr="005A54C2">
        <w:rPr>
          <w:rFonts w:asciiTheme="minorHAnsi" w:hAnsiTheme="minorHAnsi" w:cstheme="minorHAnsi"/>
          <w:sz w:val="24"/>
          <w:szCs w:val="24"/>
          <w:lang w:val="el-GR"/>
        </w:rPr>
        <w:t>ε τη χορήγηση Βεβαίωσης ή Πιστοποιητικού</w:t>
      </w:r>
      <w:r w:rsidR="004C1B1A" w:rsidRPr="004C1B1A">
        <w:rPr>
          <w:rFonts w:asciiTheme="minorHAnsi" w:hAnsiTheme="minorHAnsi" w:cstheme="minorHAnsi"/>
          <w:sz w:val="24"/>
          <w:szCs w:val="24"/>
          <w:lang w:val="el-GR"/>
        </w:rPr>
        <w:t>:</w:t>
      </w:r>
    </w:p>
    <w:p w14:paraId="2831C603" w14:textId="3EC0A7E3" w:rsidR="005A54C2" w:rsidRPr="00083B22" w:rsidRDefault="005A54C2" w:rsidP="00574879">
      <w:pPr>
        <w:pStyle w:val="a4"/>
        <w:numPr>
          <w:ilvl w:val="0"/>
          <w:numId w:val="34"/>
        </w:numPr>
        <w:jc w:val="both"/>
        <w:rPr>
          <w:rFonts w:asciiTheme="minorHAnsi" w:hAnsiTheme="minorHAnsi" w:cstheme="minorHAnsi"/>
          <w:sz w:val="24"/>
          <w:szCs w:val="24"/>
          <w:lang w:val="el-GR"/>
        </w:rPr>
      </w:pPr>
      <w:r w:rsidRPr="00083B22">
        <w:rPr>
          <w:rFonts w:asciiTheme="minorHAnsi" w:hAnsiTheme="minorHAnsi" w:cstheme="minorHAnsi"/>
          <w:sz w:val="24"/>
          <w:szCs w:val="24"/>
          <w:lang w:val="el-GR"/>
        </w:rPr>
        <w:t>το πιστοποιημένο πρόσωπο δεν επιτρέπεται να χρησιμοποιεί την πιστοποίηση με τρόπο που να προσβάλει το κύρος και την αξιοπιστία του ΕΛΙΠΥΚΑ και να προβαίνει σε επικοινωνιακές δράσεις σχετικά με την πιστοποίηση, οι οποίες θα μπορούσαν να χαρακτηρισθούν παραπλανητικές για το κοινωνικό σύνολο.</w:t>
      </w:r>
    </w:p>
    <w:p w14:paraId="18862ABF" w14:textId="1840F482" w:rsidR="005A54C2" w:rsidRPr="00083B22" w:rsidRDefault="005A54C2" w:rsidP="00574879">
      <w:pPr>
        <w:pStyle w:val="a4"/>
        <w:numPr>
          <w:ilvl w:val="0"/>
          <w:numId w:val="34"/>
        </w:numPr>
        <w:jc w:val="both"/>
        <w:rPr>
          <w:rFonts w:asciiTheme="minorHAnsi" w:hAnsiTheme="minorHAnsi" w:cstheme="minorHAnsi"/>
          <w:sz w:val="24"/>
          <w:szCs w:val="24"/>
          <w:lang w:val="el-GR"/>
        </w:rPr>
      </w:pPr>
      <w:r w:rsidRPr="00083B22">
        <w:rPr>
          <w:rFonts w:asciiTheme="minorHAnsi" w:hAnsiTheme="minorHAnsi" w:cstheme="minorHAnsi"/>
          <w:sz w:val="24"/>
          <w:szCs w:val="24"/>
          <w:lang w:val="el-GR"/>
        </w:rPr>
        <w:t>Οι όποιες επικοινωνιακές δράσεις και δημοσιεύσεις πρέπει να διατυπώνονται κατά τρόπο σαφή σχετικά με το ΕΠΕΕ για το οποίο έχει απονεμηθεί.</w:t>
      </w:r>
    </w:p>
    <w:p w14:paraId="7D5D9246" w14:textId="1C01E361" w:rsidR="004C1B1A" w:rsidRPr="004C1B1A" w:rsidRDefault="004C1B1A" w:rsidP="00574879">
      <w:pPr>
        <w:pStyle w:val="a4"/>
        <w:numPr>
          <w:ilvl w:val="0"/>
          <w:numId w:val="34"/>
        </w:numPr>
        <w:jc w:val="both"/>
        <w:rPr>
          <w:rFonts w:asciiTheme="minorHAnsi" w:hAnsiTheme="minorHAnsi" w:cstheme="minorHAnsi"/>
          <w:b/>
          <w:bCs/>
          <w:color w:val="2F5496" w:themeColor="accent1" w:themeShade="BF"/>
          <w:sz w:val="24"/>
          <w:szCs w:val="24"/>
        </w:rPr>
      </w:pPr>
      <w:r w:rsidRPr="00083B22">
        <w:rPr>
          <w:rFonts w:asciiTheme="minorHAnsi" w:hAnsiTheme="minorHAnsi" w:cstheme="minorHAnsi"/>
          <w:sz w:val="24"/>
          <w:szCs w:val="24"/>
          <w:lang w:val="el-GR"/>
        </w:rPr>
        <w:t>Να χρησιμοποιεί το Πιστοποιητικό και τα σχετικά σήματα (π.χ. λογότυπος ΕΛΙΠΥΚΑ) σύμφωνα με τα αναγραφόμενα στο παρόν και τα σχετικά έγγραφα του Συστήματος Διαχείρισης του ΕΛΙΠΥΚΑ (</w:t>
      </w:r>
      <w:r w:rsidRPr="00083B22">
        <w:rPr>
          <w:rFonts w:asciiTheme="minorHAnsi" w:hAnsiTheme="minorHAnsi" w:cstheme="minorHAnsi"/>
          <w:b/>
          <w:bCs/>
          <w:color w:val="2F5496" w:themeColor="accent1" w:themeShade="BF"/>
          <w:sz w:val="24"/>
          <w:szCs w:val="24"/>
          <w:lang w:val="el-GR"/>
        </w:rPr>
        <w:t xml:space="preserve">βλ. </w:t>
      </w:r>
      <w:r w:rsidRPr="004C1B1A">
        <w:rPr>
          <w:rFonts w:asciiTheme="minorHAnsi" w:hAnsiTheme="minorHAnsi" w:cstheme="minorHAnsi"/>
          <w:b/>
          <w:bCs/>
          <w:color w:val="2F5496" w:themeColor="accent1" w:themeShade="BF"/>
          <w:sz w:val="24"/>
          <w:szCs w:val="24"/>
        </w:rPr>
        <w:t>ΠΑΡΑΡΤΗΜΑ 4– Κα</w:t>
      </w:r>
      <w:proofErr w:type="spellStart"/>
      <w:r w:rsidRPr="004C1B1A">
        <w:rPr>
          <w:rFonts w:asciiTheme="minorHAnsi" w:hAnsiTheme="minorHAnsi" w:cstheme="minorHAnsi"/>
          <w:b/>
          <w:bCs/>
          <w:color w:val="2F5496" w:themeColor="accent1" w:themeShade="BF"/>
          <w:sz w:val="24"/>
          <w:szCs w:val="24"/>
        </w:rPr>
        <w:t>νονισμός</w:t>
      </w:r>
      <w:proofErr w:type="spellEnd"/>
      <w:r w:rsidRPr="004C1B1A">
        <w:rPr>
          <w:rFonts w:asciiTheme="minorHAnsi" w:hAnsiTheme="minorHAnsi" w:cstheme="minorHAnsi"/>
          <w:b/>
          <w:bCs/>
          <w:color w:val="2F5496" w:themeColor="accent1" w:themeShade="BF"/>
          <w:sz w:val="24"/>
          <w:szCs w:val="24"/>
        </w:rPr>
        <w:t xml:space="preserve"> </w:t>
      </w:r>
      <w:proofErr w:type="spellStart"/>
      <w:r w:rsidRPr="004C1B1A">
        <w:rPr>
          <w:rFonts w:asciiTheme="minorHAnsi" w:hAnsiTheme="minorHAnsi" w:cstheme="minorHAnsi"/>
          <w:b/>
          <w:bCs/>
          <w:color w:val="2F5496" w:themeColor="accent1" w:themeShade="BF"/>
          <w:sz w:val="24"/>
          <w:szCs w:val="24"/>
        </w:rPr>
        <w:t>Ορθής</w:t>
      </w:r>
      <w:proofErr w:type="spellEnd"/>
      <w:r w:rsidRPr="004C1B1A">
        <w:rPr>
          <w:rFonts w:asciiTheme="minorHAnsi" w:hAnsiTheme="minorHAnsi" w:cstheme="minorHAnsi"/>
          <w:b/>
          <w:bCs/>
          <w:color w:val="2F5496" w:themeColor="accent1" w:themeShade="BF"/>
          <w:sz w:val="24"/>
          <w:szCs w:val="24"/>
        </w:rPr>
        <w:t xml:space="preserve"> </w:t>
      </w:r>
      <w:proofErr w:type="spellStart"/>
      <w:r w:rsidRPr="004C1B1A">
        <w:rPr>
          <w:rFonts w:asciiTheme="minorHAnsi" w:hAnsiTheme="minorHAnsi" w:cstheme="minorHAnsi"/>
          <w:b/>
          <w:bCs/>
          <w:color w:val="2F5496" w:themeColor="accent1" w:themeShade="BF"/>
          <w:sz w:val="24"/>
          <w:szCs w:val="24"/>
        </w:rPr>
        <w:t>Χρήσης</w:t>
      </w:r>
      <w:proofErr w:type="spellEnd"/>
      <w:r w:rsidRPr="004C1B1A">
        <w:rPr>
          <w:rFonts w:asciiTheme="minorHAnsi" w:hAnsiTheme="minorHAnsi" w:cstheme="minorHAnsi"/>
          <w:b/>
          <w:bCs/>
          <w:color w:val="2F5496" w:themeColor="accent1" w:themeShade="BF"/>
          <w:sz w:val="24"/>
          <w:szCs w:val="24"/>
        </w:rPr>
        <w:t xml:space="preserve"> </w:t>
      </w:r>
      <w:proofErr w:type="spellStart"/>
      <w:r w:rsidR="00990860">
        <w:rPr>
          <w:rFonts w:asciiTheme="minorHAnsi" w:hAnsiTheme="minorHAnsi" w:cstheme="minorHAnsi"/>
          <w:b/>
          <w:bCs/>
          <w:color w:val="2F5496" w:themeColor="accent1" w:themeShade="BF"/>
          <w:sz w:val="24"/>
          <w:szCs w:val="24"/>
          <w:lang w:val="el-GR"/>
        </w:rPr>
        <w:t>Λογοτύ</w:t>
      </w:r>
      <w:proofErr w:type="spellEnd"/>
      <w:r w:rsidRPr="004C1B1A">
        <w:rPr>
          <w:rFonts w:asciiTheme="minorHAnsi" w:hAnsiTheme="minorHAnsi" w:cstheme="minorHAnsi"/>
          <w:b/>
          <w:bCs/>
          <w:color w:val="2F5496" w:themeColor="accent1" w:themeShade="BF"/>
          <w:sz w:val="24"/>
          <w:szCs w:val="24"/>
        </w:rPr>
        <w:t>π</w:t>
      </w:r>
      <w:proofErr w:type="spellStart"/>
      <w:r w:rsidRPr="004C1B1A">
        <w:rPr>
          <w:rFonts w:asciiTheme="minorHAnsi" w:hAnsiTheme="minorHAnsi" w:cstheme="minorHAnsi"/>
          <w:b/>
          <w:bCs/>
          <w:color w:val="2F5496" w:themeColor="accent1" w:themeShade="BF"/>
          <w:sz w:val="24"/>
          <w:szCs w:val="24"/>
        </w:rPr>
        <w:t>ου</w:t>
      </w:r>
      <w:proofErr w:type="spellEnd"/>
      <w:r w:rsidRPr="004C1B1A">
        <w:rPr>
          <w:rFonts w:asciiTheme="minorHAnsi" w:hAnsiTheme="minorHAnsi" w:cstheme="minorHAnsi"/>
          <w:b/>
          <w:bCs/>
          <w:color w:val="2F5496" w:themeColor="accent1" w:themeShade="BF"/>
          <w:sz w:val="24"/>
          <w:szCs w:val="24"/>
        </w:rPr>
        <w:t xml:space="preserve"> ΕΛΙΠΥΚΑ).</w:t>
      </w:r>
    </w:p>
    <w:p w14:paraId="09C18790" w14:textId="77777777" w:rsidR="004C1B1A" w:rsidRPr="00083B22" w:rsidRDefault="004C1B1A" w:rsidP="00574879">
      <w:pPr>
        <w:pStyle w:val="a4"/>
        <w:numPr>
          <w:ilvl w:val="0"/>
          <w:numId w:val="34"/>
        </w:numPr>
        <w:jc w:val="both"/>
        <w:rPr>
          <w:rFonts w:asciiTheme="minorHAnsi" w:hAnsiTheme="minorHAnsi" w:cstheme="minorHAnsi"/>
          <w:sz w:val="24"/>
          <w:szCs w:val="24"/>
          <w:lang w:val="el-GR"/>
        </w:rPr>
      </w:pPr>
      <w:r w:rsidRPr="00083B22">
        <w:rPr>
          <w:rFonts w:asciiTheme="minorHAnsi" w:hAnsiTheme="minorHAnsi" w:cstheme="minorHAnsi"/>
          <w:sz w:val="24"/>
          <w:szCs w:val="24"/>
          <w:lang w:val="el-GR"/>
        </w:rPr>
        <w:t>Μετά την έκδοση του Πιστοποιητικού, να ενημερώνει εγκαίρως το ΕΛΙΠΥΚΑ σε περίπτωση που για οποιοδήποτε λόγο δεν μπορεί ή δε θέλει να διατηρήσει την πιστοποίησή του.</w:t>
      </w:r>
    </w:p>
    <w:p w14:paraId="607A43CD" w14:textId="7155D93B" w:rsidR="004C1B1A" w:rsidRPr="004C1B1A" w:rsidRDefault="004C1B1A" w:rsidP="00574879">
      <w:pPr>
        <w:pStyle w:val="a4"/>
        <w:numPr>
          <w:ilvl w:val="0"/>
          <w:numId w:val="34"/>
        </w:numPr>
        <w:jc w:val="both"/>
        <w:rPr>
          <w:rFonts w:asciiTheme="minorHAnsi" w:hAnsiTheme="minorHAnsi" w:cstheme="minorHAnsi"/>
          <w:sz w:val="24"/>
          <w:szCs w:val="24"/>
          <w:lang w:val="el-GR"/>
        </w:rPr>
      </w:pPr>
      <w:r w:rsidRPr="00083B22">
        <w:rPr>
          <w:rFonts w:asciiTheme="minorHAnsi" w:hAnsiTheme="minorHAnsi" w:cstheme="minorHAnsi"/>
          <w:sz w:val="24"/>
          <w:szCs w:val="24"/>
          <w:lang w:val="el-GR"/>
        </w:rPr>
        <w:t xml:space="preserve">Να συμμορφώνεται με τον Κώδικα Δεοντολογίας του ΕΛΙΠΥΚΑ και σε περίπτωση που γίνει κάποια καταγγελία για παράβαση/ απόκλιση από τους όρους του Κώδικα αυτού, να ενημερώνει άμεσα το ΕΛΙΠΥΚΑ. </w:t>
      </w:r>
      <w:r w:rsidRPr="004C1B1A">
        <w:rPr>
          <w:rFonts w:asciiTheme="minorHAnsi" w:hAnsiTheme="minorHAnsi" w:cstheme="minorHAnsi"/>
          <w:sz w:val="24"/>
          <w:szCs w:val="24"/>
          <w:lang w:val="el-GR"/>
        </w:rPr>
        <w:t>Στις περιπτώσεις αυτές ενεργοποιείται η σχετική διαδικασία περί παραπόνων και ενστάσεων</w:t>
      </w:r>
      <w:r w:rsidR="00810318">
        <w:rPr>
          <w:rFonts w:asciiTheme="minorHAnsi" w:hAnsiTheme="minorHAnsi" w:cstheme="minorHAnsi"/>
          <w:sz w:val="24"/>
          <w:szCs w:val="24"/>
          <w:lang w:val="el-GR"/>
        </w:rPr>
        <w:t>.</w:t>
      </w:r>
      <w:r w:rsidRPr="004C1B1A">
        <w:rPr>
          <w:rFonts w:asciiTheme="minorHAnsi" w:hAnsiTheme="minorHAnsi" w:cstheme="minorHAnsi"/>
          <w:sz w:val="24"/>
          <w:szCs w:val="24"/>
          <w:lang w:val="el-GR"/>
        </w:rPr>
        <w:t xml:space="preserve"> </w:t>
      </w:r>
    </w:p>
    <w:p w14:paraId="0EF0E1EB" w14:textId="4D87FAEB" w:rsidR="004C1B1A" w:rsidRPr="00083B22" w:rsidRDefault="004C1B1A" w:rsidP="00574879">
      <w:pPr>
        <w:pStyle w:val="a4"/>
        <w:numPr>
          <w:ilvl w:val="0"/>
          <w:numId w:val="34"/>
        </w:numPr>
        <w:jc w:val="both"/>
        <w:rPr>
          <w:rFonts w:asciiTheme="minorHAnsi" w:hAnsiTheme="minorHAnsi" w:cstheme="minorHAnsi"/>
          <w:sz w:val="24"/>
          <w:szCs w:val="24"/>
          <w:lang w:val="el-GR"/>
        </w:rPr>
      </w:pPr>
      <w:r w:rsidRPr="00083B22">
        <w:rPr>
          <w:rFonts w:asciiTheme="minorHAnsi" w:hAnsiTheme="minorHAnsi" w:cstheme="minorHAnsi"/>
          <w:sz w:val="24"/>
          <w:szCs w:val="24"/>
          <w:lang w:val="el-GR"/>
        </w:rPr>
        <w:t>Η αντιγραφή του Πιστοποιητικού επιτρέπεται μόνο στο σύνολό του και όχι μερικώς</w:t>
      </w:r>
    </w:p>
    <w:p w14:paraId="6E22AA11" w14:textId="085D523B" w:rsidR="005A54C2" w:rsidRPr="004C1B1A" w:rsidRDefault="005A54C2" w:rsidP="00574879">
      <w:pPr>
        <w:pStyle w:val="a4"/>
        <w:numPr>
          <w:ilvl w:val="0"/>
          <w:numId w:val="34"/>
        </w:numPr>
        <w:jc w:val="both"/>
        <w:rPr>
          <w:rFonts w:asciiTheme="minorHAnsi" w:hAnsiTheme="minorHAnsi" w:cstheme="minorHAnsi"/>
          <w:sz w:val="24"/>
          <w:szCs w:val="24"/>
          <w:lang w:val="el-GR"/>
        </w:rPr>
      </w:pPr>
      <w:r w:rsidRPr="004C1B1A">
        <w:rPr>
          <w:rFonts w:asciiTheme="minorHAnsi" w:hAnsiTheme="minorHAnsi" w:cstheme="minorHAnsi"/>
          <w:sz w:val="24"/>
          <w:szCs w:val="24"/>
          <w:lang w:val="el-GR"/>
        </w:rPr>
        <w:t xml:space="preserve">Σε περίπτωση που έχει γίνει αναστολή ή ανάκληση της πιστοποίησης το πιστοποιημένο πρόσωπο οφείλει να διακόπτει τη χρήση όλων των επικοινωνιακών δράσεων και δημοσιεύσεών του που σχετίζονται με την πιστοποίηση και το ΕΛΙΠΥΚΑ και να επιστρέφει οποιοδήποτε εκτυπωμένο </w:t>
      </w:r>
      <w:proofErr w:type="spellStart"/>
      <w:r w:rsidRPr="004C1B1A">
        <w:rPr>
          <w:rFonts w:asciiTheme="minorHAnsi" w:hAnsiTheme="minorHAnsi" w:cstheme="minorHAnsi"/>
          <w:sz w:val="24"/>
          <w:szCs w:val="24"/>
          <w:lang w:val="el-GR"/>
        </w:rPr>
        <w:t>παραδοθέν</w:t>
      </w:r>
      <w:proofErr w:type="spellEnd"/>
      <w:r w:rsidRPr="004C1B1A">
        <w:rPr>
          <w:rFonts w:asciiTheme="minorHAnsi" w:hAnsiTheme="minorHAnsi" w:cstheme="minorHAnsi"/>
          <w:sz w:val="24"/>
          <w:szCs w:val="24"/>
          <w:lang w:val="el-GR"/>
        </w:rPr>
        <w:t xml:space="preserve"> πιστοποιητικό έχει εκδοθεί από </w:t>
      </w:r>
      <w:r w:rsidR="00EC2D53">
        <w:rPr>
          <w:rFonts w:asciiTheme="minorHAnsi" w:hAnsiTheme="minorHAnsi" w:cstheme="minorHAnsi"/>
          <w:sz w:val="24"/>
          <w:szCs w:val="24"/>
          <w:lang w:val="el-GR"/>
        </w:rPr>
        <w:t>τ</w:t>
      </w:r>
      <w:r w:rsidRPr="004C1B1A">
        <w:rPr>
          <w:rFonts w:asciiTheme="minorHAnsi" w:hAnsiTheme="minorHAnsi" w:cstheme="minorHAnsi"/>
          <w:sz w:val="24"/>
          <w:szCs w:val="24"/>
          <w:lang w:val="el-GR"/>
        </w:rPr>
        <w:t xml:space="preserve">ο ΕΛΙΠΥΚΑ. </w:t>
      </w:r>
    </w:p>
    <w:p w14:paraId="774A00C1" w14:textId="77777777" w:rsidR="00462E3C" w:rsidRPr="00715A26" w:rsidRDefault="00462E3C" w:rsidP="004C1B1A">
      <w:pPr>
        <w:ind w:left="426" w:firstLine="218"/>
        <w:jc w:val="both"/>
        <w:rPr>
          <w:rFonts w:asciiTheme="minorHAnsi" w:hAnsiTheme="minorHAnsi" w:cstheme="minorHAnsi"/>
          <w:sz w:val="24"/>
          <w:szCs w:val="24"/>
          <w:lang w:val="el-GR"/>
        </w:rPr>
      </w:pPr>
    </w:p>
    <w:p w14:paraId="46F92799" w14:textId="205A9435" w:rsidR="00DB0D88" w:rsidRPr="00715A26" w:rsidRDefault="00DB0D88" w:rsidP="004C1B1A">
      <w:pPr>
        <w:ind w:left="284"/>
        <w:jc w:val="both"/>
        <w:rPr>
          <w:rFonts w:asciiTheme="minorHAnsi" w:hAnsiTheme="minorHAnsi" w:cstheme="minorHAnsi"/>
          <w:sz w:val="24"/>
          <w:szCs w:val="24"/>
          <w:lang w:val="el-GR"/>
        </w:rPr>
      </w:pPr>
    </w:p>
    <w:p w14:paraId="5F70F677" w14:textId="01ECBB5E" w:rsidR="00DB0D88" w:rsidRPr="00715A26" w:rsidRDefault="00DB0D88" w:rsidP="001606C1">
      <w:pPr>
        <w:ind w:left="284"/>
        <w:jc w:val="both"/>
        <w:rPr>
          <w:rFonts w:asciiTheme="minorHAnsi" w:hAnsiTheme="minorHAnsi" w:cstheme="minorHAnsi"/>
          <w:b/>
          <w:iCs/>
          <w:sz w:val="24"/>
          <w:szCs w:val="24"/>
          <w:lang w:val="el-GR"/>
        </w:rPr>
      </w:pPr>
      <w:bookmarkStart w:id="107" w:name="_Toc418597528"/>
      <w:bookmarkStart w:id="108" w:name="_Hlk75103263"/>
      <w:r w:rsidRPr="00715A26">
        <w:rPr>
          <w:rFonts w:asciiTheme="minorHAnsi" w:hAnsiTheme="minorHAnsi" w:cstheme="minorHAnsi"/>
          <w:b/>
          <w:iCs/>
          <w:sz w:val="24"/>
          <w:szCs w:val="24"/>
          <w:lang w:val="el-GR"/>
        </w:rPr>
        <w:t>5.</w:t>
      </w:r>
      <w:r w:rsidR="008E4842" w:rsidRPr="001C43FF">
        <w:rPr>
          <w:rFonts w:asciiTheme="minorHAnsi" w:hAnsiTheme="minorHAnsi" w:cstheme="minorHAnsi"/>
          <w:b/>
          <w:iCs/>
          <w:sz w:val="24"/>
          <w:szCs w:val="24"/>
          <w:lang w:val="el-GR"/>
        </w:rPr>
        <w:t>1</w:t>
      </w:r>
      <w:r w:rsidRPr="00715A26">
        <w:rPr>
          <w:rFonts w:asciiTheme="minorHAnsi" w:hAnsiTheme="minorHAnsi" w:cstheme="minorHAnsi"/>
          <w:b/>
          <w:iCs/>
          <w:sz w:val="24"/>
          <w:szCs w:val="24"/>
          <w:lang w:val="el-GR"/>
        </w:rPr>
        <w:t xml:space="preserve">. </w:t>
      </w:r>
      <w:r w:rsidR="00EA2369" w:rsidRPr="00715A26">
        <w:rPr>
          <w:rFonts w:asciiTheme="minorHAnsi" w:hAnsiTheme="minorHAnsi" w:cstheme="minorHAnsi"/>
          <w:b/>
          <w:iCs/>
          <w:sz w:val="24"/>
          <w:szCs w:val="24"/>
          <w:lang w:val="el-GR"/>
        </w:rPr>
        <w:t>ΕΠΙΤΗΡΗΣΗ ΤΟΥ ΠΙΣΤΟΠΟΙΗΜΕΝΟΥ ΠΡΟΣΩΠΟΥ</w:t>
      </w:r>
      <w:bookmarkEnd w:id="107"/>
      <w:r w:rsidR="00EA2369" w:rsidRPr="00715A26">
        <w:rPr>
          <w:rFonts w:asciiTheme="minorHAnsi" w:hAnsiTheme="minorHAnsi" w:cstheme="minorHAnsi"/>
          <w:b/>
          <w:iCs/>
          <w:sz w:val="24"/>
          <w:szCs w:val="24"/>
          <w:lang w:val="el-GR"/>
        </w:rPr>
        <w:t xml:space="preserve"> </w:t>
      </w:r>
    </w:p>
    <w:bookmarkEnd w:id="108"/>
    <w:p w14:paraId="0BAC23ED" w14:textId="77777777"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πιστοποιημένο πρόσωπο οφείλει να τηρεί τους όρους και προϋποθέσεις του παρόντος Γενικού Κανονισμού Πιστοποίησης Προσώπων, για όσο χρονικό διάστημα ισχύει το Πιστοποιητικό του.</w:t>
      </w:r>
    </w:p>
    <w:p w14:paraId="65EAF5C4" w14:textId="77777777" w:rsidR="00DB0D88" w:rsidRPr="00715A26" w:rsidRDefault="00DB0D88" w:rsidP="001606C1">
      <w:pPr>
        <w:ind w:left="284"/>
        <w:jc w:val="both"/>
        <w:rPr>
          <w:rFonts w:asciiTheme="minorHAnsi" w:hAnsiTheme="minorHAnsi" w:cstheme="minorHAnsi"/>
          <w:sz w:val="24"/>
          <w:szCs w:val="24"/>
          <w:lang w:val="el-GR"/>
        </w:rPr>
      </w:pPr>
    </w:p>
    <w:p w14:paraId="01E342AA"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ΕΛΙΠΥΚΑ, μέσω οιουδήποτε θεμιτού μέσου πληροφόρησης που έχει στη διάθεσή του, έχει το δικαίωμα της επιτήρησης του πιστοποιημένου προσώπου, στο βαθμό που δε θίγονται συγκεκριμένα συμφέροντα ή ευαίσθητα προσωπικά δεδομένα ή η αρχή τήρησης της εμπιστευτικότητας σύμφωνα με τα αναγραφόμενα στο παρόν.</w:t>
      </w:r>
    </w:p>
    <w:p w14:paraId="06811ACD" w14:textId="77777777" w:rsidR="00DB0D88" w:rsidRPr="00715A26" w:rsidRDefault="00DB0D88" w:rsidP="001606C1">
      <w:pPr>
        <w:ind w:left="284"/>
        <w:jc w:val="both"/>
        <w:rPr>
          <w:rFonts w:asciiTheme="minorHAnsi" w:hAnsiTheme="minorHAnsi" w:cstheme="minorHAnsi"/>
          <w:sz w:val="24"/>
          <w:szCs w:val="24"/>
          <w:lang w:val="el-GR"/>
        </w:rPr>
      </w:pPr>
    </w:p>
    <w:p w14:paraId="21EDCFF1" w14:textId="18523B3A" w:rsidR="00DB0D88" w:rsidRPr="00715A26" w:rsidRDefault="00DB0D88" w:rsidP="001606C1">
      <w:pPr>
        <w:ind w:left="284"/>
        <w:jc w:val="both"/>
        <w:rPr>
          <w:rFonts w:asciiTheme="minorHAnsi" w:hAnsiTheme="minorHAnsi" w:cstheme="minorHAnsi"/>
          <w:b/>
          <w:iCs/>
          <w:sz w:val="24"/>
          <w:szCs w:val="24"/>
          <w:lang w:val="el-GR"/>
        </w:rPr>
      </w:pPr>
      <w:bookmarkStart w:id="109" w:name="_Toc418597529"/>
      <w:bookmarkStart w:id="110" w:name="_Hlk75103298"/>
      <w:r w:rsidRPr="00715A26">
        <w:rPr>
          <w:rFonts w:asciiTheme="minorHAnsi" w:hAnsiTheme="minorHAnsi" w:cstheme="minorHAnsi"/>
          <w:b/>
          <w:iCs/>
          <w:sz w:val="24"/>
          <w:szCs w:val="24"/>
          <w:lang w:val="el-GR"/>
        </w:rPr>
        <w:t>5.</w:t>
      </w:r>
      <w:r w:rsidR="008E4842" w:rsidRPr="008E4842">
        <w:rPr>
          <w:rFonts w:asciiTheme="minorHAnsi" w:hAnsiTheme="minorHAnsi" w:cstheme="minorHAnsi"/>
          <w:b/>
          <w:iCs/>
          <w:sz w:val="24"/>
          <w:szCs w:val="24"/>
          <w:lang w:val="el-GR"/>
        </w:rPr>
        <w:t>2</w:t>
      </w:r>
      <w:r w:rsidRPr="00715A26">
        <w:rPr>
          <w:rFonts w:asciiTheme="minorHAnsi" w:hAnsiTheme="minorHAnsi" w:cstheme="minorHAnsi"/>
          <w:b/>
          <w:iCs/>
          <w:sz w:val="24"/>
          <w:szCs w:val="24"/>
          <w:lang w:val="el-GR"/>
        </w:rPr>
        <w:t xml:space="preserve">. </w:t>
      </w:r>
      <w:r w:rsidR="00EA2369" w:rsidRPr="00715A26">
        <w:rPr>
          <w:rFonts w:asciiTheme="minorHAnsi" w:hAnsiTheme="minorHAnsi" w:cstheme="minorHAnsi"/>
          <w:b/>
          <w:iCs/>
          <w:sz w:val="24"/>
          <w:szCs w:val="24"/>
          <w:lang w:val="el-GR"/>
        </w:rPr>
        <w:t>ΑΛΛΑΓΕΣ ΣΧΕΤΙΚΕΣ ΜΕ ΤΑ ΠΙΣΤΟΠΟΙΗΜΕΝΑ ΠΡΟΣΩΠΑ</w:t>
      </w:r>
      <w:bookmarkEnd w:id="109"/>
      <w:r w:rsidR="00EA2369" w:rsidRPr="00715A26">
        <w:rPr>
          <w:rFonts w:asciiTheme="minorHAnsi" w:hAnsiTheme="minorHAnsi" w:cstheme="minorHAnsi"/>
          <w:b/>
          <w:iCs/>
          <w:sz w:val="24"/>
          <w:szCs w:val="24"/>
          <w:lang w:val="el-GR"/>
        </w:rPr>
        <w:t xml:space="preserve"> </w:t>
      </w:r>
    </w:p>
    <w:bookmarkEnd w:id="110"/>
    <w:p w14:paraId="3B4F1421" w14:textId="77777777"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πιστοποιημένο πρόσωπο οφείλει να ενημερώνει το ΕΛΙΠΥΚΑ για οποιαδήποτε αλλαγή στις συνθήκες και τις απαιτήσεις που βασίστηκε η διεργασία χορήγησης της πιστοποίησής του.</w:t>
      </w:r>
    </w:p>
    <w:p w14:paraId="63C3FA6F" w14:textId="77777777" w:rsidR="00DB0D88" w:rsidRPr="00715A26" w:rsidRDefault="00DB0D88" w:rsidP="001606C1">
      <w:pPr>
        <w:ind w:left="284"/>
        <w:jc w:val="both"/>
        <w:rPr>
          <w:rFonts w:asciiTheme="minorHAnsi" w:hAnsiTheme="minorHAnsi" w:cstheme="minorHAnsi"/>
          <w:sz w:val="24"/>
          <w:szCs w:val="24"/>
          <w:lang w:val="el-GR"/>
        </w:rPr>
      </w:pPr>
    </w:p>
    <w:p w14:paraId="10740CA5" w14:textId="77777777" w:rsidR="00604A89"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ΕΛΙΠΥΚΑ διατηρεί το δικαίωμα να επαναξιολογήσει τη συμμόρφωση με τις ισχύουσες απαιτήσεις για τα πιστοποιημένα πρόσωπα και να προβεί στις σχετικές ενέργειες που επιβάλλονται μέσω των διαδικασιών του Συστήματος Διαχείρισης που τηρεί και εφαρμόζει, αμέσως μόλις γνωστοποιηθούν αυτές οι αλλαγές. Στις περιπτώσεις αυτές, τα πιστοποιημένα πρόσωπα δεν έχουν το δικαίωμα να επικαλούνται τη συγκεκριμένη πιστοποίηση, εάν δε λάβουν πρώτα σχετική επίσημη ενημέρωση (ηλεκτρονικά ή εγγράφως) από </w:t>
      </w:r>
      <w:r w:rsidR="00604A89" w:rsidRPr="00715A26">
        <w:rPr>
          <w:rFonts w:asciiTheme="minorHAnsi" w:hAnsiTheme="minorHAnsi" w:cstheme="minorHAnsi"/>
          <w:sz w:val="24"/>
          <w:szCs w:val="24"/>
          <w:lang w:val="el-GR"/>
        </w:rPr>
        <w:t>τ</w:t>
      </w:r>
      <w:r w:rsidRPr="00715A26">
        <w:rPr>
          <w:rFonts w:asciiTheme="minorHAnsi" w:hAnsiTheme="minorHAnsi" w:cstheme="minorHAnsi"/>
          <w:sz w:val="24"/>
          <w:szCs w:val="24"/>
          <w:lang w:val="el-GR"/>
        </w:rPr>
        <w:t>ο ΕΛΙΠΥΚΑ.</w:t>
      </w:r>
      <w:bookmarkStart w:id="111" w:name="_Toc418597530"/>
    </w:p>
    <w:p w14:paraId="13E24844" w14:textId="77777777" w:rsidR="00604A89" w:rsidRPr="00715A26" w:rsidRDefault="00604A89" w:rsidP="001606C1">
      <w:pPr>
        <w:ind w:left="284"/>
        <w:jc w:val="both"/>
        <w:rPr>
          <w:rFonts w:asciiTheme="minorHAnsi" w:hAnsiTheme="minorHAnsi" w:cstheme="minorHAnsi"/>
          <w:sz w:val="24"/>
          <w:szCs w:val="24"/>
          <w:lang w:val="el-GR"/>
        </w:rPr>
      </w:pPr>
    </w:p>
    <w:p w14:paraId="4C5C83FB" w14:textId="18FF41D4" w:rsidR="00DB0D88" w:rsidRPr="00715A26" w:rsidRDefault="00DB0D88" w:rsidP="001606C1">
      <w:pPr>
        <w:ind w:left="284"/>
        <w:jc w:val="both"/>
        <w:rPr>
          <w:rFonts w:asciiTheme="minorHAnsi" w:hAnsiTheme="minorHAnsi" w:cstheme="minorHAnsi"/>
          <w:b/>
          <w:bCs/>
          <w:sz w:val="24"/>
          <w:szCs w:val="24"/>
          <w:lang w:val="el-GR"/>
        </w:rPr>
      </w:pPr>
      <w:bookmarkStart w:id="112" w:name="_Hlk75103322"/>
      <w:r w:rsidRPr="00715A26">
        <w:rPr>
          <w:rFonts w:asciiTheme="minorHAnsi" w:hAnsiTheme="minorHAnsi" w:cstheme="minorHAnsi"/>
          <w:b/>
          <w:bCs/>
          <w:sz w:val="24"/>
          <w:szCs w:val="24"/>
          <w:lang w:val="el-GR"/>
        </w:rPr>
        <w:t xml:space="preserve">6. ΥΠΟΧΡΕΩΣΕΙΣ ΤΟΥ </w:t>
      </w:r>
      <w:bookmarkEnd w:id="111"/>
      <w:r w:rsidR="008244C9" w:rsidRPr="00715A26">
        <w:rPr>
          <w:rFonts w:asciiTheme="minorHAnsi" w:hAnsiTheme="minorHAnsi" w:cstheme="minorHAnsi"/>
          <w:b/>
          <w:bCs/>
          <w:sz w:val="24"/>
          <w:szCs w:val="24"/>
          <w:lang w:val="el-GR"/>
        </w:rPr>
        <w:t>ΕΛΙΠΥΚΑ</w:t>
      </w:r>
    </w:p>
    <w:bookmarkEnd w:id="112"/>
    <w:p w14:paraId="14400EB3" w14:textId="3DFF88BE" w:rsidR="00DB0D88" w:rsidRPr="00715A26" w:rsidRDefault="00DB0D88" w:rsidP="001606C1">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Για την απρόσκοπτη υλοποίηση των παρεχόμενων υπηρεσιών του το ΕΛΙΠΥΚΑ έχει δεσμευτεί να τηρεί το απόρρητο για όλα τα στοιχεία και πληροφορίες που τ</w:t>
      </w:r>
      <w:r w:rsidR="002F7395" w:rsidRPr="00715A26">
        <w:rPr>
          <w:rFonts w:asciiTheme="minorHAnsi" w:hAnsiTheme="minorHAnsi" w:cstheme="minorHAnsi"/>
          <w:sz w:val="24"/>
          <w:szCs w:val="24"/>
          <w:lang w:val="el-GR"/>
        </w:rPr>
        <w:t>ου</w:t>
      </w:r>
      <w:r w:rsidRPr="00715A26">
        <w:rPr>
          <w:rFonts w:asciiTheme="minorHAnsi" w:hAnsiTheme="minorHAnsi" w:cstheme="minorHAnsi"/>
          <w:sz w:val="24"/>
          <w:szCs w:val="24"/>
          <w:lang w:val="el-GR"/>
        </w:rPr>
        <w:t xml:space="preserve"> έχουν γνωστοποιηθεί ή παρασχεθεί από τον ενδιαφερόμενο (αιτούντα, υποψήφιο ή πιστοποιημένο πρόσωπο), ή από άλλες πηγές.</w:t>
      </w:r>
    </w:p>
    <w:p w14:paraId="7880ACAF" w14:textId="77777777" w:rsidR="00DB0D88" w:rsidRPr="00715A26" w:rsidRDefault="00DB0D88" w:rsidP="001606C1">
      <w:pPr>
        <w:ind w:left="284"/>
        <w:jc w:val="both"/>
        <w:rPr>
          <w:rFonts w:asciiTheme="minorHAnsi" w:hAnsiTheme="minorHAnsi" w:cstheme="minorHAnsi"/>
          <w:sz w:val="24"/>
          <w:szCs w:val="24"/>
          <w:lang w:val="el-GR"/>
        </w:rPr>
      </w:pPr>
    </w:p>
    <w:p w14:paraId="7B6DB699"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Τα ανωτέρω στοιχεία, πληροφορίες ή τεκμήρια που βρίσκονται στη διάθεση του ΕΛΙΠΥΚΑ δεν κοινοποιούνται ή γνωστοποιούνται με οποιονδήποτε τρόπο ή μέσο σε τρίτους.</w:t>
      </w:r>
    </w:p>
    <w:p w14:paraId="3B0303B1" w14:textId="77777777" w:rsidR="00DB0D88" w:rsidRPr="00715A26" w:rsidRDefault="00DB0D88" w:rsidP="001606C1">
      <w:pPr>
        <w:ind w:left="284"/>
        <w:jc w:val="both"/>
        <w:rPr>
          <w:rFonts w:asciiTheme="minorHAnsi" w:hAnsiTheme="minorHAnsi" w:cstheme="minorHAnsi"/>
          <w:sz w:val="24"/>
          <w:szCs w:val="24"/>
          <w:lang w:val="el-GR"/>
        </w:rPr>
      </w:pPr>
    </w:p>
    <w:p w14:paraId="7DB17DBB" w14:textId="3FB4A235"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ΕΛΙΠΥΚΑ οφείλει να τηρεί τους όρους και προϋποθέσεις που αναφέρονται τόσο στον παρόντα Γενικό Κανονισμό Πιστοποίησης Προσώπων, όσο και στους Ειδικούς Κανονισμούς Πιστοποίησης Προσώπων που τον συμπληρώνουν και τις απαιτήσεις του Συστήματος Διαχείρισης που έχει αναπτύξει, τηρεί και εφαρμόζει </w:t>
      </w:r>
      <w:r w:rsidR="0055757B">
        <w:rPr>
          <w:rFonts w:asciiTheme="minorHAnsi" w:hAnsiTheme="minorHAnsi" w:cstheme="minorHAnsi"/>
          <w:sz w:val="24"/>
          <w:szCs w:val="24"/>
          <w:lang w:val="el-GR"/>
        </w:rPr>
        <w:t>έχοντας ως βάση</w:t>
      </w:r>
      <w:r w:rsidRPr="00715A26">
        <w:rPr>
          <w:rFonts w:asciiTheme="minorHAnsi" w:hAnsiTheme="minorHAnsi" w:cstheme="minorHAnsi"/>
          <w:sz w:val="24"/>
          <w:szCs w:val="24"/>
          <w:lang w:val="el-GR"/>
        </w:rPr>
        <w:t xml:space="preserve"> απαιτήσεις του προτύπου ΕΛΟΤ ΕΝ </w:t>
      </w:r>
      <w:r w:rsidRPr="00715A26">
        <w:rPr>
          <w:rFonts w:asciiTheme="minorHAnsi" w:hAnsiTheme="minorHAnsi" w:cstheme="minorHAnsi"/>
          <w:sz w:val="24"/>
          <w:szCs w:val="24"/>
        </w:rPr>
        <w:t>ISO</w:t>
      </w:r>
      <w:r w:rsidRPr="00715A26">
        <w:rPr>
          <w:rFonts w:asciiTheme="minorHAnsi" w:hAnsiTheme="minorHAnsi" w:cstheme="minorHAnsi"/>
          <w:sz w:val="24"/>
          <w:szCs w:val="24"/>
          <w:lang w:val="el-GR"/>
        </w:rPr>
        <w:t>/</w:t>
      </w:r>
      <w:r w:rsidRPr="00715A26">
        <w:rPr>
          <w:rFonts w:asciiTheme="minorHAnsi" w:hAnsiTheme="minorHAnsi" w:cstheme="minorHAnsi"/>
          <w:sz w:val="24"/>
          <w:szCs w:val="24"/>
        </w:rPr>
        <w:t>IEC</w:t>
      </w:r>
      <w:r w:rsidRPr="00715A26">
        <w:rPr>
          <w:rFonts w:asciiTheme="minorHAnsi" w:hAnsiTheme="minorHAnsi" w:cstheme="minorHAnsi"/>
          <w:sz w:val="24"/>
          <w:szCs w:val="24"/>
          <w:lang w:val="el-GR"/>
        </w:rPr>
        <w:t xml:space="preserve"> 17024:2012 και του ισχύοντος νομοθετικού πλαισίου. </w:t>
      </w:r>
    </w:p>
    <w:p w14:paraId="1D31665F" w14:textId="77777777" w:rsidR="00DB0D88" w:rsidRPr="00715A26" w:rsidRDefault="00DB0D88" w:rsidP="001606C1">
      <w:pPr>
        <w:ind w:left="284"/>
        <w:jc w:val="both"/>
        <w:rPr>
          <w:rFonts w:asciiTheme="minorHAnsi" w:hAnsiTheme="minorHAnsi" w:cstheme="minorHAnsi"/>
          <w:sz w:val="24"/>
          <w:szCs w:val="24"/>
          <w:lang w:val="el-GR"/>
        </w:rPr>
      </w:pPr>
    </w:p>
    <w:p w14:paraId="0B3112AC" w14:textId="10F495E6" w:rsidR="00DB0D88" w:rsidRPr="00715A26" w:rsidRDefault="00DB0D88" w:rsidP="001606C1">
      <w:pPr>
        <w:ind w:left="284"/>
        <w:jc w:val="both"/>
        <w:rPr>
          <w:rFonts w:asciiTheme="minorHAnsi" w:hAnsiTheme="minorHAnsi" w:cstheme="minorHAnsi"/>
          <w:b/>
          <w:iCs/>
          <w:sz w:val="24"/>
          <w:szCs w:val="24"/>
          <w:lang w:val="el-GR"/>
        </w:rPr>
      </w:pPr>
      <w:bookmarkStart w:id="113" w:name="_Toc418597531"/>
      <w:bookmarkStart w:id="114" w:name="_Hlk75103363"/>
      <w:r w:rsidRPr="00715A26">
        <w:rPr>
          <w:rFonts w:asciiTheme="minorHAnsi" w:hAnsiTheme="minorHAnsi" w:cstheme="minorHAnsi"/>
          <w:b/>
          <w:iCs/>
          <w:sz w:val="24"/>
          <w:szCs w:val="24"/>
          <w:lang w:val="el-GR"/>
        </w:rPr>
        <w:t xml:space="preserve">6.1. </w:t>
      </w:r>
      <w:r w:rsidR="00EA2369" w:rsidRPr="00715A26">
        <w:rPr>
          <w:rFonts w:asciiTheme="minorHAnsi" w:hAnsiTheme="minorHAnsi" w:cstheme="minorHAnsi"/>
          <w:b/>
          <w:iCs/>
          <w:sz w:val="24"/>
          <w:szCs w:val="24"/>
          <w:lang w:val="el-GR"/>
        </w:rPr>
        <w:t>ΔΙΑΘΕΣΗ ΠΟΡΩΝ ΚΑΙ ΥΠΟΔΟΜΩΝ</w:t>
      </w:r>
      <w:bookmarkEnd w:id="113"/>
    </w:p>
    <w:bookmarkEnd w:id="114"/>
    <w:p w14:paraId="74A600E3" w14:textId="77777777"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Για την επιτυχή ολοκλήρωση διεξαγωγής των εξετάσεων των υποψηφίων για πιστοποίηση, το ΕΛΙΠΥΚΑ παρέχει τις απαραίτητες υποδομές και πόρους, ώστε να επιτευχθεί η απρόσκοπτη υλοποίηση της διεργασίας πιστοποίησης.</w:t>
      </w:r>
    </w:p>
    <w:p w14:paraId="1F7CEB58" w14:textId="77777777" w:rsidR="00DB0D88" w:rsidRPr="00715A26" w:rsidRDefault="00DB0D88" w:rsidP="001606C1">
      <w:pPr>
        <w:ind w:left="284"/>
        <w:jc w:val="both"/>
        <w:rPr>
          <w:rFonts w:asciiTheme="minorHAnsi" w:hAnsiTheme="minorHAnsi" w:cstheme="minorHAnsi"/>
          <w:sz w:val="24"/>
          <w:szCs w:val="24"/>
          <w:lang w:val="el-GR"/>
        </w:rPr>
      </w:pPr>
    </w:p>
    <w:p w14:paraId="165D5195"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Για το σκοπό αυτό, το ΕΛΙΠΥΚΑ μεριμνά εγκαίρως για:</w:t>
      </w:r>
    </w:p>
    <w:p w14:paraId="150F86F7" w14:textId="17329436" w:rsidR="00DB0D88" w:rsidRPr="00715A26" w:rsidRDefault="00DB0D88" w:rsidP="00574879">
      <w:pPr>
        <w:numPr>
          <w:ilvl w:val="0"/>
          <w:numId w:val="5"/>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κατάλληλες υποδομές (χώρους</w:t>
      </w:r>
      <w:r w:rsidR="00F924EF" w:rsidRPr="00715A26">
        <w:rPr>
          <w:rFonts w:asciiTheme="minorHAnsi" w:hAnsiTheme="minorHAnsi" w:cstheme="minorHAnsi"/>
          <w:sz w:val="24"/>
          <w:szCs w:val="24"/>
          <w:lang w:val="el-GR"/>
        </w:rPr>
        <w:t>, εγκαταστάσεις</w:t>
      </w:r>
      <w:r w:rsidRPr="00715A26">
        <w:rPr>
          <w:rFonts w:asciiTheme="minorHAnsi" w:hAnsiTheme="minorHAnsi" w:cstheme="minorHAnsi"/>
          <w:sz w:val="24"/>
          <w:szCs w:val="24"/>
          <w:lang w:val="el-GR"/>
        </w:rPr>
        <w:t xml:space="preserve"> και υλικό εξετάσεων),</w:t>
      </w:r>
    </w:p>
    <w:p w14:paraId="0FB9704D" w14:textId="51918D9A" w:rsidR="00DB0D88" w:rsidRPr="00715A26" w:rsidRDefault="00DB0D88" w:rsidP="00574879">
      <w:pPr>
        <w:numPr>
          <w:ilvl w:val="0"/>
          <w:numId w:val="5"/>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κατάλληλο εξοπλισμό (Η/Υ, </w:t>
      </w:r>
      <w:r w:rsidR="00F924EF" w:rsidRPr="00715A26">
        <w:rPr>
          <w:rFonts w:asciiTheme="minorHAnsi" w:hAnsiTheme="minorHAnsi" w:cstheme="minorHAnsi"/>
          <w:sz w:val="24"/>
          <w:szCs w:val="24"/>
          <w:lang w:val="el-GR"/>
        </w:rPr>
        <w:t xml:space="preserve">περιφερειακά, </w:t>
      </w:r>
      <w:r w:rsidRPr="00715A26">
        <w:rPr>
          <w:rFonts w:asciiTheme="minorHAnsi" w:hAnsiTheme="minorHAnsi" w:cstheme="minorHAnsi"/>
          <w:sz w:val="24"/>
          <w:szCs w:val="24"/>
          <w:lang w:val="el-GR"/>
        </w:rPr>
        <w:t>λογισμικ</w:t>
      </w:r>
      <w:r w:rsidR="00F924EF" w:rsidRPr="00715A26">
        <w:rPr>
          <w:rFonts w:asciiTheme="minorHAnsi" w:hAnsiTheme="minorHAnsi" w:cstheme="minorHAnsi"/>
          <w:sz w:val="24"/>
          <w:szCs w:val="24"/>
          <w:lang w:val="el-GR"/>
        </w:rPr>
        <w:t>ό</w:t>
      </w:r>
      <w:r w:rsidRPr="00715A26">
        <w:rPr>
          <w:rFonts w:asciiTheme="minorHAnsi" w:hAnsiTheme="minorHAnsi" w:cstheme="minorHAnsi"/>
          <w:sz w:val="24"/>
          <w:szCs w:val="24"/>
          <w:lang w:val="el-GR"/>
        </w:rPr>
        <w:t xml:space="preserve">), συμπεριλαμβανόμενων και των </w:t>
      </w:r>
      <w:r w:rsidR="00F924EF" w:rsidRPr="00715A26">
        <w:rPr>
          <w:rFonts w:asciiTheme="minorHAnsi" w:hAnsiTheme="minorHAnsi" w:cstheme="minorHAnsi"/>
          <w:sz w:val="24"/>
          <w:szCs w:val="24"/>
          <w:lang w:val="el-GR"/>
        </w:rPr>
        <w:t xml:space="preserve">άυλων </w:t>
      </w:r>
      <w:r w:rsidRPr="00715A26">
        <w:rPr>
          <w:rFonts w:asciiTheme="minorHAnsi" w:hAnsiTheme="minorHAnsi" w:cstheme="minorHAnsi"/>
          <w:sz w:val="24"/>
          <w:szCs w:val="24"/>
          <w:lang w:val="el-GR"/>
        </w:rPr>
        <w:t>μέσων (τεχνογνωσία και επάρκεια) για την εκτέλεση της διεργασίας πιστοποίησης από το προσωπικό της,</w:t>
      </w:r>
    </w:p>
    <w:p w14:paraId="5815E0C9" w14:textId="27F528F0" w:rsidR="00DB0D88" w:rsidRPr="00715A26" w:rsidRDefault="00DB0D88" w:rsidP="00574879">
      <w:pPr>
        <w:numPr>
          <w:ilvl w:val="0"/>
          <w:numId w:val="5"/>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εμπεριστατωμένη περιγραφή των απαιτούμενων ενεργειών από το προσωπικό τ</w:t>
      </w:r>
      <w:r w:rsidR="00F924EF" w:rsidRPr="00715A26">
        <w:rPr>
          <w:rFonts w:asciiTheme="minorHAnsi" w:hAnsiTheme="minorHAnsi" w:cstheme="minorHAnsi"/>
          <w:sz w:val="24"/>
          <w:szCs w:val="24"/>
          <w:lang w:val="el-GR"/>
        </w:rPr>
        <w:t xml:space="preserve">ου </w:t>
      </w:r>
      <w:r w:rsidRPr="00715A26">
        <w:rPr>
          <w:rFonts w:asciiTheme="minorHAnsi" w:hAnsiTheme="minorHAnsi" w:cstheme="minorHAnsi"/>
          <w:sz w:val="24"/>
          <w:szCs w:val="24"/>
          <w:lang w:val="el-GR"/>
        </w:rPr>
        <w:t>για την εκτέλεση και τον έλεγχο των σχετικών εργασιών που επηρεάζουν τη διεργασία πιστοποίησης.</w:t>
      </w:r>
    </w:p>
    <w:p w14:paraId="5A5D5C4E" w14:textId="77777777" w:rsidR="00DB0D88" w:rsidRPr="00715A26" w:rsidRDefault="00DB0D88" w:rsidP="001606C1">
      <w:pPr>
        <w:ind w:left="284"/>
        <w:jc w:val="both"/>
        <w:rPr>
          <w:rFonts w:asciiTheme="minorHAnsi" w:hAnsiTheme="minorHAnsi" w:cstheme="minorHAnsi"/>
          <w:sz w:val="24"/>
          <w:szCs w:val="24"/>
          <w:lang w:val="el-GR"/>
        </w:rPr>
      </w:pPr>
    </w:p>
    <w:p w14:paraId="4AAAFBA5" w14:textId="27BB2728" w:rsidR="00DB0D88" w:rsidRPr="00715A26" w:rsidRDefault="00DB0D88" w:rsidP="001606C1">
      <w:pPr>
        <w:ind w:left="284"/>
        <w:jc w:val="both"/>
        <w:rPr>
          <w:rFonts w:asciiTheme="minorHAnsi" w:hAnsiTheme="minorHAnsi" w:cstheme="minorHAnsi"/>
          <w:b/>
          <w:iCs/>
          <w:sz w:val="24"/>
          <w:szCs w:val="24"/>
          <w:lang w:val="el-GR"/>
        </w:rPr>
      </w:pPr>
      <w:bookmarkStart w:id="115" w:name="_Toc418597532"/>
      <w:bookmarkStart w:id="116" w:name="_Hlk75103389"/>
      <w:r w:rsidRPr="00715A26">
        <w:rPr>
          <w:rFonts w:asciiTheme="minorHAnsi" w:hAnsiTheme="minorHAnsi" w:cstheme="minorHAnsi"/>
          <w:b/>
          <w:iCs/>
          <w:sz w:val="24"/>
          <w:szCs w:val="24"/>
          <w:lang w:val="el-GR"/>
        </w:rPr>
        <w:t xml:space="preserve">6.2. </w:t>
      </w:r>
      <w:r w:rsidR="00EA2369" w:rsidRPr="00715A26">
        <w:rPr>
          <w:rFonts w:asciiTheme="minorHAnsi" w:hAnsiTheme="minorHAnsi" w:cstheme="minorHAnsi"/>
          <w:b/>
          <w:iCs/>
          <w:sz w:val="24"/>
          <w:szCs w:val="24"/>
          <w:lang w:val="el-GR"/>
        </w:rPr>
        <w:t>ΤΗΡΗΣΗ ΜΗΤΡΩΟΥ ΠΙΣΤΟΠΟΙΗΜΕΝΩΝ ΠΡΟΣΩΠΩΝ</w:t>
      </w:r>
      <w:bookmarkEnd w:id="115"/>
    </w:p>
    <w:bookmarkEnd w:id="116"/>
    <w:p w14:paraId="1C84C495" w14:textId="77777777"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ΕΛΙΠΥΚΑ, μέσω του Σχήματος Πιστοποίησης, εξασφαλίζει ότι τηρεί σχετικό μητρώο με όλους τους ενδιαφερομένους (αιτούντες, υποψηφίους και πιστοποιημένα πρόσωπα), καθώς και σχετικό αρχείο με τα αντίστοιχα στοιχεία και πληροφορίες ανά ενδιαφερόμενο και εξέταση/ πιστοποίηση.</w:t>
      </w:r>
    </w:p>
    <w:p w14:paraId="2C76413A" w14:textId="77777777" w:rsidR="00DB0D88" w:rsidRPr="00715A26" w:rsidRDefault="00DB0D88" w:rsidP="001606C1">
      <w:pPr>
        <w:ind w:left="284"/>
        <w:jc w:val="both"/>
        <w:rPr>
          <w:rFonts w:asciiTheme="minorHAnsi" w:hAnsiTheme="minorHAnsi" w:cstheme="minorHAnsi"/>
          <w:sz w:val="24"/>
          <w:szCs w:val="24"/>
          <w:lang w:val="el-GR"/>
        </w:rPr>
      </w:pPr>
    </w:p>
    <w:p w14:paraId="4FB11148" w14:textId="16581915"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Για κάθε πιστοποιημένο πρόσωπο, το ΕΛΙΠΥΚΑ τηρεί σχετικό μητρώο πιστοποιημένων φυσικών προσώπων για δική του χρήση</w:t>
      </w:r>
      <w:r w:rsidR="00655952">
        <w:rPr>
          <w:rFonts w:asciiTheme="minorHAnsi" w:hAnsiTheme="minorHAnsi" w:cstheme="minorHAnsi"/>
          <w:sz w:val="24"/>
          <w:szCs w:val="24"/>
          <w:lang w:val="el-GR"/>
        </w:rPr>
        <w:t xml:space="preserve">, σε συμμόρφωση ωστόσο με τον </w:t>
      </w:r>
      <w:r w:rsidR="00655952" w:rsidRPr="00655952">
        <w:rPr>
          <w:rFonts w:asciiTheme="minorHAnsi" w:hAnsiTheme="minorHAnsi" w:cstheme="minorHAnsi"/>
          <w:b/>
          <w:bCs/>
          <w:sz w:val="24"/>
          <w:szCs w:val="24"/>
          <w:lang w:val="el-GR"/>
        </w:rPr>
        <w:t>Κανονισμό περί προστασίας Δεδομένων Προσωπικού Χαρακτήρα</w:t>
      </w:r>
      <w:r w:rsidRPr="00715A26">
        <w:rPr>
          <w:rFonts w:asciiTheme="minorHAnsi" w:hAnsiTheme="minorHAnsi" w:cstheme="minorHAnsi"/>
          <w:sz w:val="24"/>
          <w:szCs w:val="24"/>
          <w:lang w:val="el-GR"/>
        </w:rPr>
        <w:t>.</w:t>
      </w:r>
    </w:p>
    <w:p w14:paraId="56F0CE5F" w14:textId="77777777" w:rsidR="00DB0D88" w:rsidRPr="00715A26" w:rsidRDefault="00DB0D88" w:rsidP="001606C1">
      <w:pPr>
        <w:ind w:left="284"/>
        <w:jc w:val="both"/>
        <w:rPr>
          <w:rFonts w:asciiTheme="minorHAnsi" w:hAnsiTheme="minorHAnsi" w:cstheme="minorHAnsi"/>
          <w:sz w:val="24"/>
          <w:szCs w:val="24"/>
          <w:lang w:val="el-GR"/>
        </w:rPr>
      </w:pPr>
    </w:p>
    <w:p w14:paraId="526E609E" w14:textId="77777777" w:rsidR="00CC5DA9" w:rsidRDefault="00CC5DA9" w:rsidP="00EA2369">
      <w:pPr>
        <w:spacing w:before="240"/>
        <w:ind w:left="284"/>
        <w:jc w:val="both"/>
        <w:rPr>
          <w:rFonts w:asciiTheme="minorHAnsi" w:hAnsiTheme="minorHAnsi" w:cstheme="minorHAnsi"/>
          <w:b/>
          <w:iCs/>
          <w:sz w:val="24"/>
          <w:szCs w:val="24"/>
          <w:lang w:val="el-GR"/>
        </w:rPr>
      </w:pPr>
      <w:bookmarkStart w:id="117" w:name="_Toc418597533"/>
      <w:bookmarkStart w:id="118" w:name="_Hlk75103412"/>
    </w:p>
    <w:p w14:paraId="6F29FCD5" w14:textId="6B3B0652" w:rsidR="00DB0D88" w:rsidRPr="00715A26" w:rsidRDefault="00DB0D88" w:rsidP="00EA2369">
      <w:pPr>
        <w:spacing w:before="240"/>
        <w:ind w:left="284"/>
        <w:jc w:val="both"/>
        <w:rPr>
          <w:rFonts w:asciiTheme="minorHAnsi" w:hAnsiTheme="minorHAnsi" w:cstheme="minorHAnsi"/>
          <w:b/>
          <w:iCs/>
          <w:sz w:val="24"/>
          <w:szCs w:val="24"/>
          <w:lang w:val="el-GR"/>
        </w:rPr>
      </w:pPr>
      <w:r w:rsidRPr="00715A26">
        <w:rPr>
          <w:rFonts w:asciiTheme="minorHAnsi" w:hAnsiTheme="minorHAnsi" w:cstheme="minorHAnsi"/>
          <w:b/>
          <w:iCs/>
          <w:sz w:val="24"/>
          <w:szCs w:val="24"/>
          <w:lang w:val="el-GR"/>
        </w:rPr>
        <w:t xml:space="preserve">6.3. </w:t>
      </w:r>
      <w:r w:rsidR="00EA2369" w:rsidRPr="00715A26">
        <w:rPr>
          <w:rFonts w:asciiTheme="minorHAnsi" w:hAnsiTheme="minorHAnsi" w:cstheme="minorHAnsi"/>
          <w:b/>
          <w:iCs/>
          <w:sz w:val="24"/>
          <w:szCs w:val="24"/>
          <w:lang w:val="el-GR"/>
        </w:rPr>
        <w:t>ΑΛΛΑΓΕΣ ΣΤΙΣ ΑΠΑΙΤΗΣΕΙΣ ΠΙΣΤΟΠΟΙΗΣΗΣ</w:t>
      </w:r>
      <w:bookmarkEnd w:id="117"/>
    </w:p>
    <w:bookmarkEnd w:id="118"/>
    <w:p w14:paraId="38D56DEB" w14:textId="77777777"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Στην περίπτωση όπου οι απαιτήσεις και οι προδιαγραφές (όροι και προϋποθέσεις) που ισχύουν για τις εξετάσεις και τη διεργασία πιστοποίησης τροποποιηθούν (είτε με ευθύνη του ΕΛΙΠΥΚΑ, είτε λόγω τροποποίησης του νομοθετικού πλαισίου που τη διέπει), το ΕΛΙΠΥΚΑ οφείλει να ενημερώσει άμεσα (ηλεκτρονικά ή εγγράφως) τα πιστοποιημένα πρόσωπα, παρέχοντάς τους τις κατάλληλες κι έγκυρες πληροφορίες, σχετικά με τις ημερομηνίες ισχύος των αυτών των τροποποιήσεων, καθώς και για οποιαδήποτε πιθανή συμπληρωματική υποβολή στοιχείων/ τεκμηρίων ή συμπληρωματικής εξέτασης.</w:t>
      </w:r>
    </w:p>
    <w:p w14:paraId="6EE691A2" w14:textId="77777777" w:rsidR="00DB0D88" w:rsidRPr="00715A26" w:rsidRDefault="00DB0D88" w:rsidP="001606C1">
      <w:pPr>
        <w:ind w:left="284"/>
        <w:jc w:val="both"/>
        <w:rPr>
          <w:rFonts w:asciiTheme="minorHAnsi" w:hAnsiTheme="minorHAnsi" w:cstheme="minorHAnsi"/>
          <w:sz w:val="24"/>
          <w:szCs w:val="24"/>
          <w:lang w:val="el-GR"/>
        </w:rPr>
      </w:pPr>
    </w:p>
    <w:p w14:paraId="1E6DD5B6" w14:textId="4CADA41C" w:rsidR="00DB0D88" w:rsidRPr="00715A26" w:rsidRDefault="00DB0D88" w:rsidP="001606C1">
      <w:pPr>
        <w:ind w:left="284"/>
        <w:jc w:val="both"/>
        <w:rPr>
          <w:rFonts w:asciiTheme="minorHAnsi" w:hAnsiTheme="minorHAnsi" w:cstheme="minorHAnsi"/>
          <w:b/>
          <w:iCs/>
          <w:sz w:val="24"/>
          <w:szCs w:val="24"/>
          <w:lang w:val="el-GR"/>
        </w:rPr>
      </w:pPr>
      <w:bookmarkStart w:id="119" w:name="_Toc418597534"/>
      <w:bookmarkStart w:id="120" w:name="_Hlk75103428"/>
      <w:r w:rsidRPr="00715A26">
        <w:rPr>
          <w:rFonts w:asciiTheme="minorHAnsi" w:hAnsiTheme="minorHAnsi" w:cstheme="minorHAnsi"/>
          <w:b/>
          <w:iCs/>
          <w:sz w:val="24"/>
          <w:szCs w:val="24"/>
          <w:lang w:val="el-GR"/>
        </w:rPr>
        <w:t xml:space="preserve">6.4. </w:t>
      </w:r>
      <w:r w:rsidR="00EA2369" w:rsidRPr="00715A26">
        <w:rPr>
          <w:rFonts w:asciiTheme="minorHAnsi" w:hAnsiTheme="minorHAnsi" w:cstheme="minorHAnsi"/>
          <w:b/>
          <w:iCs/>
          <w:sz w:val="24"/>
          <w:szCs w:val="24"/>
          <w:lang w:val="el-GR"/>
        </w:rPr>
        <w:t>ΑΣΤΙΚΗ ΕΥΘΥΝΗ</w:t>
      </w:r>
      <w:bookmarkEnd w:id="119"/>
      <w:r w:rsidR="00EA2369" w:rsidRPr="00715A26">
        <w:rPr>
          <w:rFonts w:asciiTheme="minorHAnsi" w:hAnsiTheme="minorHAnsi" w:cstheme="minorHAnsi"/>
          <w:b/>
          <w:iCs/>
          <w:sz w:val="24"/>
          <w:szCs w:val="24"/>
          <w:lang w:val="el-GR"/>
        </w:rPr>
        <w:t xml:space="preserve"> </w:t>
      </w:r>
    </w:p>
    <w:p w14:paraId="76AC6348" w14:textId="33D88379" w:rsidR="00DB0D88" w:rsidRPr="00715A26" w:rsidRDefault="00DB0D88" w:rsidP="00EA2369">
      <w:pPr>
        <w:spacing w:before="240"/>
        <w:ind w:left="284"/>
        <w:jc w:val="both"/>
        <w:rPr>
          <w:rFonts w:asciiTheme="minorHAnsi" w:hAnsiTheme="minorHAnsi" w:cstheme="minorHAnsi"/>
          <w:sz w:val="24"/>
          <w:szCs w:val="24"/>
          <w:lang w:val="el-GR"/>
        </w:rPr>
      </w:pPr>
      <w:bookmarkStart w:id="121" w:name="_Toc386718040"/>
      <w:bookmarkEnd w:id="120"/>
      <w:r w:rsidRPr="00715A26">
        <w:rPr>
          <w:rFonts w:asciiTheme="minorHAnsi" w:hAnsiTheme="minorHAnsi" w:cstheme="minorHAnsi"/>
          <w:sz w:val="24"/>
          <w:szCs w:val="24"/>
          <w:lang w:val="el-GR"/>
        </w:rPr>
        <w:t xml:space="preserve">Το ΕΛΙΠΥΚΑ </w:t>
      </w:r>
      <w:r w:rsidR="00084184" w:rsidRPr="00715A26">
        <w:rPr>
          <w:rFonts w:asciiTheme="minorHAnsi" w:hAnsiTheme="minorHAnsi" w:cstheme="minorHAnsi"/>
          <w:sz w:val="24"/>
          <w:szCs w:val="24"/>
          <w:lang w:val="el-GR"/>
        </w:rPr>
        <w:t xml:space="preserve">παρέχει τις υπηρεσίες εκπαίδευσης, αξιολόγησης και πιστοποίησης με διάθεση προσφοράς προς το κοινωνικό σύνολο και σε </w:t>
      </w:r>
      <w:r w:rsidR="005A2C81" w:rsidRPr="00715A26">
        <w:rPr>
          <w:rFonts w:asciiTheme="minorHAnsi" w:hAnsiTheme="minorHAnsi" w:cstheme="minorHAnsi"/>
          <w:sz w:val="24"/>
          <w:szCs w:val="24"/>
          <w:lang w:val="el-GR"/>
        </w:rPr>
        <w:t>προαιρετική</w:t>
      </w:r>
      <w:r w:rsidR="00084184" w:rsidRPr="00715A26">
        <w:rPr>
          <w:rFonts w:asciiTheme="minorHAnsi" w:hAnsiTheme="minorHAnsi" w:cstheme="minorHAnsi"/>
          <w:sz w:val="24"/>
          <w:szCs w:val="24"/>
          <w:lang w:val="el-GR"/>
        </w:rPr>
        <w:t xml:space="preserve"> βάση. </w:t>
      </w:r>
      <w:r w:rsidR="00A97C8D" w:rsidRPr="00715A26">
        <w:rPr>
          <w:rFonts w:asciiTheme="minorHAnsi" w:hAnsiTheme="minorHAnsi" w:cstheme="minorHAnsi"/>
          <w:sz w:val="24"/>
          <w:szCs w:val="24"/>
          <w:lang w:val="el-GR"/>
        </w:rPr>
        <w:t xml:space="preserve">Έχει δε λάβει όλα τα απαραίτητα μέτρα για την επίτευξη και διασφάλιση υψηλής ποιότητας και αξιοπιστίας εκπαίδευση και αξιολόγηση, σε πλαίσιο συνεχούς βελτίωσης. </w:t>
      </w:r>
      <w:r w:rsidR="00084184" w:rsidRPr="00715A26">
        <w:rPr>
          <w:rFonts w:asciiTheme="minorHAnsi" w:hAnsiTheme="minorHAnsi" w:cstheme="minorHAnsi"/>
          <w:sz w:val="24"/>
          <w:szCs w:val="24"/>
          <w:lang w:val="el-GR"/>
        </w:rPr>
        <w:t xml:space="preserve">Κατά συνέπεια δε </w:t>
      </w:r>
      <w:r w:rsidRPr="00715A26">
        <w:rPr>
          <w:rFonts w:asciiTheme="minorHAnsi" w:hAnsiTheme="minorHAnsi" w:cstheme="minorHAnsi"/>
          <w:sz w:val="24"/>
          <w:szCs w:val="24"/>
          <w:lang w:val="el-GR"/>
        </w:rPr>
        <w:t>φέρει καμία ευθύνη για οποιαδήποτε ζημ</w:t>
      </w:r>
      <w:r w:rsidR="000D1C16" w:rsidRPr="00715A26">
        <w:rPr>
          <w:rFonts w:asciiTheme="minorHAnsi" w:hAnsiTheme="minorHAnsi" w:cstheme="minorHAnsi"/>
          <w:sz w:val="24"/>
          <w:szCs w:val="24"/>
          <w:lang w:val="el-GR"/>
        </w:rPr>
        <w:t>ία</w:t>
      </w:r>
      <w:r w:rsidR="00A97C8D" w:rsidRPr="00715A26">
        <w:rPr>
          <w:rFonts w:asciiTheme="minorHAnsi" w:hAnsiTheme="minorHAnsi" w:cstheme="minorHAnsi"/>
          <w:sz w:val="24"/>
          <w:szCs w:val="24"/>
          <w:lang w:val="el-GR"/>
        </w:rPr>
        <w:t xml:space="preserve"> ή</w:t>
      </w:r>
      <w:r w:rsidRPr="00715A26">
        <w:rPr>
          <w:rFonts w:asciiTheme="minorHAnsi" w:hAnsiTheme="minorHAnsi" w:cstheme="minorHAnsi"/>
          <w:sz w:val="24"/>
          <w:szCs w:val="24"/>
          <w:lang w:val="el-GR"/>
        </w:rPr>
        <w:t xml:space="preserve"> βλάβη προκύψει από την μη </w:t>
      </w:r>
      <w:r w:rsidR="00A97C8D" w:rsidRPr="00715A26">
        <w:rPr>
          <w:rFonts w:asciiTheme="minorHAnsi" w:hAnsiTheme="minorHAnsi" w:cstheme="minorHAnsi"/>
          <w:sz w:val="24"/>
          <w:szCs w:val="24"/>
          <w:lang w:val="el-GR"/>
        </w:rPr>
        <w:t xml:space="preserve">προσδοκώμενη </w:t>
      </w:r>
      <w:r w:rsidRPr="00715A26">
        <w:rPr>
          <w:rFonts w:asciiTheme="minorHAnsi" w:hAnsiTheme="minorHAnsi" w:cstheme="minorHAnsi"/>
          <w:sz w:val="24"/>
          <w:szCs w:val="24"/>
          <w:lang w:val="el-GR"/>
        </w:rPr>
        <w:t>παροχή υπηρεσιών των πιστοποιημένων προσώπων από αυτό.</w:t>
      </w:r>
    </w:p>
    <w:p w14:paraId="4E69BBE3" w14:textId="77777777" w:rsidR="00DB0D88" w:rsidRPr="00715A26" w:rsidRDefault="00DB0D88" w:rsidP="001606C1">
      <w:pPr>
        <w:ind w:left="284"/>
        <w:jc w:val="both"/>
        <w:rPr>
          <w:rFonts w:asciiTheme="minorHAnsi" w:hAnsiTheme="minorHAnsi" w:cstheme="minorHAnsi"/>
          <w:sz w:val="24"/>
          <w:szCs w:val="24"/>
          <w:lang w:val="el-GR"/>
        </w:rPr>
      </w:pPr>
    </w:p>
    <w:p w14:paraId="4959E1AF" w14:textId="095F077C" w:rsidR="00DB0D88" w:rsidRPr="00715A26" w:rsidRDefault="00DB0D88" w:rsidP="001606C1">
      <w:pPr>
        <w:ind w:left="284"/>
        <w:jc w:val="both"/>
        <w:rPr>
          <w:rFonts w:asciiTheme="minorHAnsi" w:hAnsiTheme="minorHAnsi" w:cstheme="minorHAnsi"/>
          <w:b/>
          <w:iCs/>
          <w:sz w:val="24"/>
          <w:szCs w:val="24"/>
          <w:lang w:val="el-GR"/>
        </w:rPr>
      </w:pPr>
      <w:bookmarkStart w:id="122" w:name="_Toc418597535"/>
      <w:bookmarkStart w:id="123" w:name="_Hlk75103449"/>
      <w:r w:rsidRPr="00715A26">
        <w:rPr>
          <w:rFonts w:asciiTheme="minorHAnsi" w:hAnsiTheme="minorHAnsi" w:cstheme="minorHAnsi"/>
          <w:b/>
          <w:iCs/>
          <w:sz w:val="24"/>
          <w:szCs w:val="24"/>
          <w:lang w:val="el-GR"/>
        </w:rPr>
        <w:t xml:space="preserve">6.5. </w:t>
      </w:r>
      <w:r w:rsidR="00EA2369" w:rsidRPr="00715A26">
        <w:rPr>
          <w:rFonts w:asciiTheme="minorHAnsi" w:hAnsiTheme="minorHAnsi" w:cstheme="minorHAnsi"/>
          <w:b/>
          <w:iCs/>
          <w:sz w:val="24"/>
          <w:szCs w:val="24"/>
          <w:lang w:val="el-GR"/>
        </w:rPr>
        <w:t>ΑΝΑΣΤΟΛΗ ΤΗΣ ΠΙΣΤΟΠΟΙΗΣΗΣ – ΑΝΑΚΛΗΣΗ ΠΙΣΤΟΠΟΙΗΤΙΚΩΝ</w:t>
      </w:r>
      <w:bookmarkEnd w:id="122"/>
    </w:p>
    <w:bookmarkEnd w:id="123"/>
    <w:p w14:paraId="1833D7D5" w14:textId="77777777"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ΕΛΙΠΥΚΑ μπορεί να αναστείλει την πιστοποίηση των πιστοποιημένων προσώπων για συγκεκριμένο χρονικό διάστημα και για διάφορους λόγους, όπως:</w:t>
      </w:r>
    </w:p>
    <w:p w14:paraId="17EBD761" w14:textId="77777777" w:rsidR="00DB0D88" w:rsidRPr="00715A26" w:rsidRDefault="00DB0D88" w:rsidP="00574879">
      <w:pPr>
        <w:numPr>
          <w:ilvl w:val="0"/>
          <w:numId w:val="5"/>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Εάν κατά τη διάρκεια επιτήρησης διαπιστωθούν μη συμμορφώσεις (αποκλίσεις) με τις ισχύουσες προδιαγραφές (όροι και προϋποθέσεις) της διεργασίας πιστοποίησης ή χρήσης της πιστοποίησης.</w:t>
      </w:r>
    </w:p>
    <w:p w14:paraId="4DB26547" w14:textId="77777777" w:rsidR="00DB0D88" w:rsidRPr="00715A26" w:rsidRDefault="00DB0D88" w:rsidP="00574879">
      <w:pPr>
        <w:numPr>
          <w:ilvl w:val="0"/>
          <w:numId w:val="5"/>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Εάν διαπιστωθεί απόκλιση από τους όρους και τις προϋποθέσεις ισχύος του Γενικού Κανονισμού Πιστοποίησης Προσώπων.</w:t>
      </w:r>
    </w:p>
    <w:p w14:paraId="4FE421BE" w14:textId="77777777" w:rsidR="00DB0D88" w:rsidRPr="00715A26" w:rsidRDefault="00DB0D88" w:rsidP="001606C1">
      <w:pPr>
        <w:ind w:left="284"/>
        <w:jc w:val="both"/>
        <w:rPr>
          <w:rFonts w:asciiTheme="minorHAnsi" w:hAnsiTheme="minorHAnsi" w:cstheme="minorHAnsi"/>
          <w:sz w:val="24"/>
          <w:szCs w:val="24"/>
          <w:lang w:val="el-GR"/>
        </w:rPr>
      </w:pPr>
    </w:p>
    <w:p w14:paraId="7DEF64C4" w14:textId="627C02FD"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Κατά τη διάρκεια αναστολής της πιστοποίησης, </w:t>
      </w:r>
      <w:r w:rsidR="00C61D81">
        <w:rPr>
          <w:rFonts w:asciiTheme="minorHAnsi" w:hAnsiTheme="minorHAnsi" w:cstheme="minorHAnsi"/>
          <w:sz w:val="24"/>
          <w:szCs w:val="24"/>
          <w:lang w:val="el-GR"/>
        </w:rPr>
        <w:t xml:space="preserve">όπως ήδη αναφέρθηκε στα προηγούμενα </w:t>
      </w:r>
      <w:r w:rsidRPr="00715A26">
        <w:rPr>
          <w:rFonts w:asciiTheme="minorHAnsi" w:hAnsiTheme="minorHAnsi" w:cstheme="minorHAnsi"/>
          <w:sz w:val="24"/>
          <w:szCs w:val="24"/>
          <w:lang w:val="el-GR"/>
        </w:rPr>
        <w:t>τα πιστοποιημένα πρόσωπα δεν επιτρέπεται να επικαλούνται την εν λόγω πιστοποίηση, καθώς και τη χρήση των σχετικών Πιστοποιητικών και λογοτύπων (σημάτων) του ΕΛΙΠΥΚΑ.</w:t>
      </w:r>
    </w:p>
    <w:p w14:paraId="63F99EE0" w14:textId="77777777" w:rsidR="00DB0D88" w:rsidRPr="00715A26" w:rsidRDefault="00DB0D88" w:rsidP="001606C1">
      <w:pPr>
        <w:ind w:left="284"/>
        <w:jc w:val="both"/>
        <w:rPr>
          <w:rFonts w:asciiTheme="minorHAnsi" w:hAnsiTheme="minorHAnsi" w:cstheme="minorHAnsi"/>
          <w:sz w:val="24"/>
          <w:szCs w:val="24"/>
          <w:lang w:val="el-GR"/>
        </w:rPr>
      </w:pPr>
    </w:p>
    <w:p w14:paraId="7A50D1F6" w14:textId="3013FC7D"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lastRenderedPageBreak/>
        <w:t>Η αναστολή της πιστοποίησης γνωστοποιείται/ κοινοποιείται</w:t>
      </w:r>
      <w:r w:rsidR="002F7395" w:rsidRPr="00715A26">
        <w:rPr>
          <w:rFonts w:asciiTheme="minorHAnsi" w:hAnsiTheme="minorHAnsi" w:cstheme="minorHAnsi"/>
          <w:sz w:val="24"/>
          <w:szCs w:val="24"/>
          <w:lang w:val="el-GR"/>
        </w:rPr>
        <w:t xml:space="preserve"> προσωπικά</w:t>
      </w:r>
      <w:r w:rsidRPr="00715A26">
        <w:rPr>
          <w:rFonts w:asciiTheme="minorHAnsi" w:hAnsiTheme="minorHAnsi" w:cstheme="minorHAnsi"/>
          <w:sz w:val="24"/>
          <w:szCs w:val="24"/>
          <w:lang w:val="el-GR"/>
        </w:rPr>
        <w:t xml:space="preserve"> στους εμπλεκόμενους και τα σχετικά ενδιαφερόμενα μέρη (κατά περίπτωση) ηλεκτρονικά ή εγγράφως, όπου αναγράφονται οι όροι και οι προϋποθέσεις επαναφοράς της ισχύος της πιστοποίησης.</w:t>
      </w:r>
    </w:p>
    <w:p w14:paraId="0993BB5D" w14:textId="77777777" w:rsidR="00DB0D88" w:rsidRPr="00715A26" w:rsidRDefault="00DB0D88" w:rsidP="001606C1">
      <w:pPr>
        <w:ind w:left="284"/>
        <w:jc w:val="both"/>
        <w:rPr>
          <w:rFonts w:asciiTheme="minorHAnsi" w:hAnsiTheme="minorHAnsi" w:cstheme="minorHAnsi"/>
          <w:sz w:val="24"/>
          <w:szCs w:val="24"/>
          <w:lang w:val="el-GR"/>
        </w:rPr>
      </w:pPr>
    </w:p>
    <w:p w14:paraId="03878EF8"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Ανάκληση των Πιστοποιητικών μπορεί να λάβει χώρα στις εξής περιπτώσεις:</w:t>
      </w:r>
    </w:p>
    <w:p w14:paraId="02846BB5" w14:textId="77777777" w:rsidR="00DB0D88" w:rsidRPr="00715A26" w:rsidRDefault="00DB0D88" w:rsidP="00574879">
      <w:pPr>
        <w:numPr>
          <w:ilvl w:val="0"/>
          <w:numId w:val="5"/>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Εάν κατά τη διάρκεια επιτήρησης διαπιστωθούν πολύ σοβαρές μη συμμορφώσεις (αποκλίσεις) με τις ισχύουσες προδιαγραφές (όροι και προϋποθέσεις) της διεργασίας πιστοποίησης ή χρήσης της πιστοποίησης.</w:t>
      </w:r>
    </w:p>
    <w:p w14:paraId="2D24A74B" w14:textId="4A2C0079" w:rsidR="00DB0D88" w:rsidRPr="00715A26" w:rsidRDefault="00DB0D88" w:rsidP="00574879">
      <w:pPr>
        <w:numPr>
          <w:ilvl w:val="0"/>
          <w:numId w:val="5"/>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Εάν </w:t>
      </w:r>
      <w:r w:rsidR="000A3FA7" w:rsidRPr="00715A26">
        <w:rPr>
          <w:rFonts w:asciiTheme="minorHAnsi" w:hAnsiTheme="minorHAnsi" w:cstheme="minorHAnsi"/>
          <w:sz w:val="24"/>
          <w:szCs w:val="24"/>
          <w:lang w:val="el-GR"/>
        </w:rPr>
        <w:t>τ</w:t>
      </w:r>
      <w:r w:rsidRPr="00715A26">
        <w:rPr>
          <w:rFonts w:asciiTheme="minorHAnsi" w:hAnsiTheme="minorHAnsi" w:cstheme="minorHAnsi"/>
          <w:sz w:val="24"/>
          <w:szCs w:val="24"/>
          <w:lang w:val="el-GR"/>
        </w:rPr>
        <w:t xml:space="preserve">ο </w:t>
      </w:r>
      <w:bookmarkStart w:id="124" w:name="_Hlk54809287"/>
      <w:r w:rsidRPr="00715A26">
        <w:rPr>
          <w:rFonts w:asciiTheme="minorHAnsi" w:hAnsiTheme="minorHAnsi" w:cstheme="minorHAnsi"/>
          <w:sz w:val="24"/>
          <w:szCs w:val="24"/>
          <w:lang w:val="el-GR"/>
        </w:rPr>
        <w:t xml:space="preserve">πιστοποιημένο φυσικό πρόσωπο </w:t>
      </w:r>
      <w:bookmarkEnd w:id="124"/>
      <w:r w:rsidRPr="00715A26">
        <w:rPr>
          <w:rFonts w:asciiTheme="minorHAnsi" w:hAnsiTheme="minorHAnsi" w:cstheme="minorHAnsi"/>
          <w:sz w:val="24"/>
          <w:szCs w:val="24"/>
          <w:lang w:val="el-GR"/>
        </w:rPr>
        <w:t>δεν εκπληρώνει τις υποχρεώσεις του σύμφωνα με τους όρους και τις προϋποθέσεις του παρόντος.</w:t>
      </w:r>
    </w:p>
    <w:p w14:paraId="7232A5FD" w14:textId="77777777" w:rsidR="00DB0D88" w:rsidRPr="00715A26" w:rsidRDefault="00DB0D88" w:rsidP="00574879">
      <w:pPr>
        <w:numPr>
          <w:ilvl w:val="0"/>
          <w:numId w:val="5"/>
        </w:numPr>
        <w:ind w:left="284" w:firstLine="0"/>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Εάν το πιστοποιημένο φυσικό πρόσωπο δεν εκπληρώνει τις οικονομικές του υποχρεώσεις.</w:t>
      </w:r>
    </w:p>
    <w:p w14:paraId="1C16BF2B" w14:textId="77777777" w:rsidR="00DB0D88" w:rsidRPr="00715A26" w:rsidRDefault="00DB0D88" w:rsidP="001606C1">
      <w:pPr>
        <w:ind w:left="284"/>
        <w:jc w:val="both"/>
        <w:rPr>
          <w:rFonts w:asciiTheme="minorHAnsi" w:hAnsiTheme="minorHAnsi" w:cstheme="minorHAnsi"/>
          <w:sz w:val="24"/>
          <w:szCs w:val="24"/>
          <w:lang w:val="el-GR"/>
        </w:rPr>
      </w:pPr>
    </w:p>
    <w:p w14:paraId="6DD0CBB5" w14:textId="09F6D710" w:rsidR="00604A89"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υποψήφιος διατηρεί το δικαίωμα να υποβάλλει ένσταση επί της απόφασης ανάκλησης του Πιστοποιητικού του (από το Συμβούλιο Πιστοποίησης). Στις περιπτώσεις αυτές ενεργοποιείται η σχετική διαδικασία περί παραπόνων και ενστάσεων</w:t>
      </w:r>
      <w:r w:rsidR="00810318">
        <w:rPr>
          <w:rFonts w:asciiTheme="minorHAnsi" w:hAnsiTheme="minorHAnsi" w:cstheme="minorHAnsi"/>
          <w:sz w:val="24"/>
          <w:szCs w:val="24"/>
          <w:lang w:val="el-GR"/>
        </w:rPr>
        <w:t>.</w:t>
      </w:r>
      <w:bookmarkStart w:id="125" w:name="_Toc418597538"/>
    </w:p>
    <w:p w14:paraId="40051BFF" w14:textId="77777777" w:rsidR="00604A89" w:rsidRPr="00715A26" w:rsidRDefault="00604A89" w:rsidP="001606C1">
      <w:pPr>
        <w:ind w:left="284"/>
        <w:jc w:val="both"/>
        <w:rPr>
          <w:rFonts w:asciiTheme="minorHAnsi" w:hAnsiTheme="minorHAnsi" w:cstheme="minorHAnsi"/>
          <w:sz w:val="24"/>
          <w:szCs w:val="24"/>
          <w:lang w:val="el-GR"/>
        </w:rPr>
      </w:pPr>
    </w:p>
    <w:p w14:paraId="4984B025" w14:textId="7E23D73C" w:rsidR="00DB0D88" w:rsidRPr="00715A26" w:rsidRDefault="00DB0D88" w:rsidP="001606C1">
      <w:pPr>
        <w:ind w:left="284"/>
        <w:jc w:val="both"/>
        <w:rPr>
          <w:rFonts w:asciiTheme="minorHAnsi" w:hAnsiTheme="minorHAnsi" w:cstheme="minorHAnsi"/>
          <w:b/>
          <w:bCs/>
          <w:sz w:val="24"/>
          <w:szCs w:val="24"/>
          <w:lang w:val="el-GR"/>
        </w:rPr>
      </w:pPr>
      <w:bookmarkStart w:id="126" w:name="_Hlk75103466"/>
      <w:r w:rsidRPr="00715A26">
        <w:rPr>
          <w:rFonts w:asciiTheme="minorHAnsi" w:hAnsiTheme="minorHAnsi" w:cstheme="minorHAnsi"/>
          <w:b/>
          <w:bCs/>
          <w:sz w:val="24"/>
          <w:szCs w:val="24"/>
          <w:lang w:val="el-GR"/>
        </w:rPr>
        <w:t>7. ΠΑΡΑΠΟΝΑ – ΕΝΣΤΑΣΕΙΣ</w:t>
      </w:r>
      <w:bookmarkEnd w:id="125"/>
      <w:r w:rsidRPr="00715A26">
        <w:rPr>
          <w:rFonts w:asciiTheme="minorHAnsi" w:hAnsiTheme="minorHAnsi" w:cstheme="minorHAnsi"/>
          <w:b/>
          <w:bCs/>
          <w:sz w:val="24"/>
          <w:szCs w:val="24"/>
          <w:lang w:val="el-GR"/>
        </w:rPr>
        <w:t xml:space="preserve"> </w:t>
      </w:r>
    </w:p>
    <w:bookmarkEnd w:id="126"/>
    <w:p w14:paraId="02664D7E" w14:textId="31BDE91B" w:rsidR="00DB0D88" w:rsidRPr="00715A26" w:rsidRDefault="00DB0D88" w:rsidP="001606C1">
      <w:pPr>
        <w:spacing w:before="240"/>
        <w:ind w:left="284"/>
        <w:jc w:val="both"/>
        <w:rPr>
          <w:rFonts w:asciiTheme="minorHAnsi" w:hAnsiTheme="minorHAnsi" w:cstheme="minorHAnsi"/>
          <w:sz w:val="24"/>
          <w:szCs w:val="24"/>
          <w:lang w:val="el-GR"/>
        </w:rPr>
      </w:pPr>
      <w:r w:rsidRPr="00D33190">
        <w:rPr>
          <w:rFonts w:asciiTheme="minorHAnsi" w:hAnsiTheme="minorHAnsi" w:cstheme="minorHAnsi"/>
          <w:sz w:val="24"/>
          <w:szCs w:val="24"/>
          <w:lang w:val="el-GR"/>
        </w:rPr>
        <w:t>Το ΕΛΙΠΥΚΑ έχει αναπτύξει και εφαρμόζει σχετική διαδικασία</w:t>
      </w:r>
      <w:r w:rsidR="00D33190" w:rsidRPr="00D33190">
        <w:rPr>
          <w:rFonts w:asciiTheme="minorHAnsi" w:hAnsiTheme="minorHAnsi" w:cstheme="minorHAnsi"/>
          <w:sz w:val="24"/>
          <w:szCs w:val="24"/>
          <w:lang w:val="el-GR"/>
        </w:rPr>
        <w:t xml:space="preserve"> (</w:t>
      </w:r>
      <w:r w:rsidR="00D33190" w:rsidRPr="000B2352">
        <w:rPr>
          <w:rFonts w:asciiTheme="minorHAnsi" w:hAnsiTheme="minorHAnsi" w:cstheme="minorHAnsi"/>
          <w:b/>
          <w:bCs/>
          <w:color w:val="2F5496" w:themeColor="accent1" w:themeShade="BF"/>
          <w:sz w:val="24"/>
          <w:szCs w:val="24"/>
        </w:rPr>
        <w:t>QMM</w:t>
      </w:r>
      <w:r w:rsidR="00D33190" w:rsidRPr="000B2352">
        <w:rPr>
          <w:rFonts w:asciiTheme="minorHAnsi" w:hAnsiTheme="minorHAnsi" w:cstheme="minorHAnsi"/>
          <w:b/>
          <w:bCs/>
          <w:color w:val="2F5496" w:themeColor="accent1" w:themeShade="BF"/>
          <w:sz w:val="24"/>
          <w:szCs w:val="24"/>
          <w:lang w:val="el-GR"/>
        </w:rPr>
        <w:t xml:space="preserve">: </w:t>
      </w:r>
      <w:r w:rsidR="00D33190" w:rsidRPr="000B2352">
        <w:rPr>
          <w:rFonts w:asciiTheme="minorHAnsi" w:hAnsiTheme="minorHAnsi" w:cstheme="minorHAnsi"/>
          <w:b/>
          <w:bCs/>
          <w:color w:val="2F5496" w:themeColor="accent1" w:themeShade="BF"/>
          <w:sz w:val="24"/>
          <w:szCs w:val="24"/>
        </w:rPr>
        <w:t>P</w:t>
      </w:r>
      <w:r w:rsidR="00D33190" w:rsidRPr="000B2352">
        <w:rPr>
          <w:rFonts w:asciiTheme="minorHAnsi" w:hAnsiTheme="minorHAnsi" w:cstheme="minorHAnsi"/>
          <w:b/>
          <w:bCs/>
          <w:color w:val="2F5496" w:themeColor="accent1" w:themeShade="BF"/>
          <w:sz w:val="24"/>
          <w:szCs w:val="24"/>
          <w:lang w:val="el-GR"/>
        </w:rPr>
        <w:t>07 - ΠΑΡΑΠΟΝΑ ΜΗ ΣΥΜΜΟΡΦΩΣΕΙΣ, ΒΕΛΤΙΩΣΗ, ΜΕΤΡΗΣΗ ΙΚΑΝΟΠΟΙΗΣΗΣ</w:t>
      </w:r>
      <w:r w:rsidR="00D33190" w:rsidRPr="00D33190">
        <w:rPr>
          <w:rFonts w:asciiTheme="minorHAnsi" w:hAnsiTheme="minorHAnsi" w:cstheme="minorHAnsi"/>
          <w:b/>
          <w:sz w:val="24"/>
          <w:szCs w:val="24"/>
          <w:lang w:val="el-GR"/>
        </w:rPr>
        <w:t>)</w:t>
      </w:r>
      <w:r w:rsidRPr="00D33190">
        <w:rPr>
          <w:rFonts w:asciiTheme="minorHAnsi" w:hAnsiTheme="minorHAnsi" w:cstheme="minorHAnsi"/>
          <w:sz w:val="24"/>
          <w:szCs w:val="24"/>
          <w:lang w:val="el-GR"/>
        </w:rPr>
        <w:t>, του ΣΔΠ για τη διαχείριση ενστάσεων και παραπόνων, για τα οποία γίνεται αποδέκτης. Η σχετική διαδικασία ενεργοποιείται αμέσως με τη λήψη παραπόνου ή ένστασης.</w:t>
      </w:r>
    </w:p>
    <w:p w14:paraId="29B78A48" w14:textId="77777777" w:rsidR="00DB0D88" w:rsidRPr="00715A26" w:rsidRDefault="00DB0D88" w:rsidP="001606C1">
      <w:pPr>
        <w:ind w:left="284"/>
        <w:jc w:val="both"/>
        <w:rPr>
          <w:rFonts w:asciiTheme="minorHAnsi" w:hAnsiTheme="minorHAnsi" w:cstheme="minorHAnsi"/>
          <w:sz w:val="24"/>
          <w:szCs w:val="24"/>
          <w:lang w:val="el-GR"/>
        </w:rPr>
      </w:pPr>
    </w:p>
    <w:p w14:paraId="0140A5C8" w14:textId="2F6BD390" w:rsidR="00DB0D88" w:rsidRPr="00715A26" w:rsidRDefault="00DB0D88" w:rsidP="001606C1">
      <w:pPr>
        <w:ind w:left="284"/>
        <w:jc w:val="both"/>
        <w:rPr>
          <w:rFonts w:asciiTheme="minorHAnsi" w:hAnsiTheme="minorHAnsi" w:cstheme="minorHAnsi"/>
          <w:b/>
          <w:iCs/>
          <w:sz w:val="24"/>
          <w:szCs w:val="24"/>
          <w:lang w:val="el-GR"/>
        </w:rPr>
      </w:pPr>
      <w:bookmarkStart w:id="127" w:name="_Toc418597539"/>
      <w:r w:rsidRPr="00715A26">
        <w:rPr>
          <w:rFonts w:asciiTheme="minorHAnsi" w:hAnsiTheme="minorHAnsi" w:cstheme="minorHAnsi"/>
          <w:b/>
          <w:iCs/>
          <w:sz w:val="24"/>
          <w:szCs w:val="24"/>
          <w:lang w:val="el-GR"/>
        </w:rPr>
        <w:t xml:space="preserve">7.1. </w:t>
      </w:r>
      <w:r w:rsidR="00EA2369" w:rsidRPr="00715A26">
        <w:rPr>
          <w:rFonts w:asciiTheme="minorHAnsi" w:hAnsiTheme="minorHAnsi" w:cstheme="minorHAnsi"/>
          <w:b/>
          <w:iCs/>
          <w:sz w:val="24"/>
          <w:szCs w:val="24"/>
          <w:lang w:val="el-GR"/>
        </w:rPr>
        <w:t>ΔΙΑΧΕΙΡΙΣΗ ΕΝΣΤΑΣΕΩΝ ΓΙΑ ΤΗΝ ΠΙΣΤΟΠΟΙΗΣΗ</w:t>
      </w:r>
      <w:bookmarkEnd w:id="127"/>
      <w:r w:rsidR="00EA2369" w:rsidRPr="00715A26">
        <w:rPr>
          <w:rFonts w:asciiTheme="minorHAnsi" w:hAnsiTheme="minorHAnsi" w:cstheme="minorHAnsi"/>
          <w:b/>
          <w:iCs/>
          <w:sz w:val="24"/>
          <w:szCs w:val="24"/>
          <w:lang w:val="el-GR"/>
        </w:rPr>
        <w:t xml:space="preserve"> </w:t>
      </w:r>
    </w:p>
    <w:p w14:paraId="2824A7EC" w14:textId="77777777"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Η </w:t>
      </w:r>
      <w:r w:rsidRPr="00715A26">
        <w:rPr>
          <w:rFonts w:asciiTheme="minorHAnsi" w:hAnsiTheme="minorHAnsi" w:cstheme="minorHAnsi"/>
          <w:b/>
          <w:bCs/>
          <w:sz w:val="24"/>
          <w:szCs w:val="24"/>
          <w:lang w:val="el-GR"/>
        </w:rPr>
        <w:t>ένσταση</w:t>
      </w:r>
      <w:r w:rsidRPr="00715A26">
        <w:rPr>
          <w:rFonts w:asciiTheme="minorHAnsi" w:hAnsiTheme="minorHAnsi" w:cstheme="minorHAnsi"/>
          <w:sz w:val="24"/>
          <w:szCs w:val="24"/>
          <w:lang w:val="el-GR"/>
        </w:rPr>
        <w:t xml:space="preserve"> αφορά αίτημα ενός ενδιαφερομένου (αιτούντος, υποψηφίου </w:t>
      </w:r>
      <w:bookmarkStart w:id="128" w:name="_Toc101241024"/>
      <w:r w:rsidRPr="00715A26">
        <w:rPr>
          <w:rFonts w:asciiTheme="minorHAnsi" w:hAnsiTheme="minorHAnsi" w:cstheme="minorHAnsi"/>
          <w:sz w:val="24"/>
          <w:szCs w:val="24"/>
          <w:lang w:val="el-GR"/>
        </w:rPr>
        <w:t>ή πιστοποιημένου προσώπου) για επανεξέταση οποιασδήποτε απόφασης του ΕΛΙΠΥΚΑ, η οποία σχετίζεται με το δικό του επιθυμητό καθεστώς πιστοποίησης.</w:t>
      </w:r>
    </w:p>
    <w:p w14:paraId="214AE067" w14:textId="77777777" w:rsidR="00DB0D88" w:rsidRPr="00715A26" w:rsidRDefault="00DB0D88" w:rsidP="001606C1">
      <w:pPr>
        <w:ind w:left="284"/>
        <w:jc w:val="both"/>
        <w:rPr>
          <w:rFonts w:asciiTheme="minorHAnsi" w:hAnsiTheme="minorHAnsi" w:cstheme="minorHAnsi"/>
          <w:sz w:val="24"/>
          <w:szCs w:val="24"/>
          <w:lang w:val="el-GR"/>
        </w:rPr>
      </w:pPr>
    </w:p>
    <w:p w14:paraId="508FA253" w14:textId="77777777" w:rsidR="00DB0D88" w:rsidRPr="00715A26" w:rsidRDefault="00DB0D88"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Ένσταση μπορεί να γίνει κατά τη φάση της Αίτησης, κατά των αποφάσεων του Συμβουλίου Πιστοποίησης σχετικά με τα αποτελέσματα των εξετάσεων ανά γνωστικό αντικείμενο (ΕΠΕΕ) ή την απόφαση πιστοποίησης, καθώς και σε περίπτωση αναστολής της πιστοποίησης του πιστοποιημένου προσώπου ή ανάκλησης του Πιστοποιητικού του.</w:t>
      </w:r>
    </w:p>
    <w:bookmarkEnd w:id="128"/>
    <w:p w14:paraId="3153369D" w14:textId="77777777" w:rsidR="00DB0D88" w:rsidRPr="00715A26" w:rsidRDefault="00DB0D88" w:rsidP="001606C1">
      <w:pPr>
        <w:ind w:left="284"/>
        <w:jc w:val="both"/>
        <w:rPr>
          <w:rFonts w:asciiTheme="minorHAnsi" w:hAnsiTheme="minorHAnsi" w:cstheme="minorHAnsi"/>
          <w:sz w:val="24"/>
          <w:szCs w:val="24"/>
          <w:lang w:val="el-GR"/>
        </w:rPr>
      </w:pPr>
    </w:p>
    <w:p w14:paraId="6062E8C5" w14:textId="3BFE100D" w:rsidR="00DB0D88" w:rsidRPr="00715A26" w:rsidRDefault="00DB0D88" w:rsidP="001606C1">
      <w:pPr>
        <w:ind w:left="284"/>
        <w:jc w:val="both"/>
        <w:rPr>
          <w:rFonts w:asciiTheme="minorHAnsi" w:hAnsiTheme="minorHAnsi" w:cstheme="minorHAnsi"/>
          <w:b/>
          <w:iCs/>
          <w:sz w:val="24"/>
          <w:szCs w:val="24"/>
          <w:lang w:val="el-GR"/>
        </w:rPr>
      </w:pPr>
      <w:bookmarkStart w:id="129" w:name="_Toc418597540"/>
      <w:bookmarkStart w:id="130" w:name="_Hlk75103505"/>
      <w:bookmarkEnd w:id="121"/>
      <w:r w:rsidRPr="00715A26">
        <w:rPr>
          <w:rFonts w:asciiTheme="minorHAnsi" w:hAnsiTheme="minorHAnsi" w:cstheme="minorHAnsi"/>
          <w:b/>
          <w:iCs/>
          <w:sz w:val="24"/>
          <w:szCs w:val="24"/>
          <w:lang w:val="el-GR"/>
        </w:rPr>
        <w:t xml:space="preserve">7.2. </w:t>
      </w:r>
      <w:r w:rsidR="00EA2369" w:rsidRPr="00715A26">
        <w:rPr>
          <w:rFonts w:asciiTheme="minorHAnsi" w:hAnsiTheme="minorHAnsi" w:cstheme="minorHAnsi"/>
          <w:b/>
          <w:iCs/>
          <w:sz w:val="24"/>
          <w:szCs w:val="24"/>
          <w:lang w:val="el-GR"/>
        </w:rPr>
        <w:t>ΔΙΑΧΕΙΡΙΣΗ ΠΑΡΑΠΟΝΩΝ</w:t>
      </w:r>
      <w:bookmarkEnd w:id="129"/>
      <w:r w:rsidR="00EA2369" w:rsidRPr="00715A26">
        <w:rPr>
          <w:rFonts w:asciiTheme="minorHAnsi" w:hAnsiTheme="minorHAnsi" w:cstheme="minorHAnsi"/>
          <w:b/>
          <w:iCs/>
          <w:sz w:val="24"/>
          <w:szCs w:val="24"/>
          <w:lang w:val="el-GR"/>
        </w:rPr>
        <w:t xml:space="preserve"> </w:t>
      </w:r>
    </w:p>
    <w:bookmarkEnd w:id="130"/>
    <w:p w14:paraId="4D88AF33" w14:textId="77777777" w:rsidR="00DB0D88" w:rsidRPr="00715A26" w:rsidRDefault="00DB0D88" w:rsidP="00EA2369">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w:t>
      </w:r>
      <w:r w:rsidRPr="00715A26">
        <w:rPr>
          <w:rFonts w:asciiTheme="minorHAnsi" w:hAnsiTheme="minorHAnsi" w:cstheme="minorHAnsi"/>
          <w:b/>
          <w:bCs/>
          <w:sz w:val="24"/>
          <w:szCs w:val="24"/>
          <w:lang w:val="el-GR"/>
        </w:rPr>
        <w:t>παράπονο</w:t>
      </w:r>
      <w:r w:rsidRPr="00715A26">
        <w:rPr>
          <w:rFonts w:asciiTheme="minorHAnsi" w:hAnsiTheme="minorHAnsi" w:cstheme="minorHAnsi"/>
          <w:sz w:val="24"/>
          <w:szCs w:val="24"/>
          <w:lang w:val="el-GR"/>
        </w:rPr>
        <w:t xml:space="preserve"> αφορά μια δήλωση δυσαρέσκειας (πέρα από ένσταση), η οποία μπορεί να γίνει από οποιοδήποτε άτομο ή οργανισμό προς το ΕΛΙΠΥΚΑ και σχετίζεται με τις δραστηριότητές του ως Φορέα Πιστοποίησης Προσώπων (ΦΠΠ). Στις περιπτώσεις αυτές, ο </w:t>
      </w:r>
      <w:proofErr w:type="spellStart"/>
      <w:r w:rsidRPr="00715A26">
        <w:rPr>
          <w:rFonts w:asciiTheme="minorHAnsi" w:hAnsiTheme="minorHAnsi" w:cstheme="minorHAnsi"/>
          <w:sz w:val="24"/>
          <w:szCs w:val="24"/>
          <w:lang w:val="el-GR"/>
        </w:rPr>
        <w:t>παραπονούμενος</w:t>
      </w:r>
      <w:proofErr w:type="spellEnd"/>
      <w:r w:rsidRPr="00715A26">
        <w:rPr>
          <w:rFonts w:asciiTheme="minorHAnsi" w:hAnsiTheme="minorHAnsi" w:cstheme="minorHAnsi"/>
          <w:sz w:val="24"/>
          <w:szCs w:val="24"/>
          <w:lang w:val="el-GR"/>
        </w:rPr>
        <w:t xml:space="preserve"> αναμένει απόκριση για το αποτέλεσμα της διαχείρισης του συγκεκριμένου παραπόνου από το ΕΛΙΠΥΚΑ.</w:t>
      </w:r>
    </w:p>
    <w:p w14:paraId="6FEC17A7" w14:textId="77777777" w:rsidR="00565BA7" w:rsidRDefault="00565BA7" w:rsidP="00C81DDD">
      <w:pPr>
        <w:ind w:left="284"/>
        <w:jc w:val="both"/>
        <w:rPr>
          <w:rFonts w:asciiTheme="minorHAnsi" w:hAnsiTheme="minorHAnsi" w:cstheme="minorHAnsi"/>
          <w:b/>
          <w:bCs/>
          <w:lang w:val="el-GR"/>
        </w:rPr>
      </w:pPr>
    </w:p>
    <w:p w14:paraId="3B002FCF" w14:textId="2D9017FE" w:rsidR="009C2C06" w:rsidRPr="00565BA7" w:rsidRDefault="00565BA7" w:rsidP="00C81DDD">
      <w:pPr>
        <w:ind w:left="284"/>
        <w:jc w:val="both"/>
        <w:rPr>
          <w:rFonts w:asciiTheme="minorHAnsi" w:hAnsiTheme="minorHAnsi" w:cstheme="minorHAnsi"/>
          <w:b/>
          <w:bCs/>
          <w:sz w:val="24"/>
          <w:szCs w:val="24"/>
          <w:u w:val="single"/>
          <w:lang w:val="el-GR"/>
        </w:rPr>
      </w:pPr>
      <w:r>
        <w:rPr>
          <w:rFonts w:asciiTheme="minorHAnsi" w:hAnsiTheme="minorHAnsi" w:cstheme="minorHAnsi"/>
          <w:b/>
          <w:bCs/>
          <w:sz w:val="24"/>
          <w:szCs w:val="24"/>
          <w:u w:val="single"/>
          <w:lang w:val="el-GR"/>
        </w:rPr>
        <w:t xml:space="preserve">Τυχόν </w:t>
      </w:r>
      <w:r w:rsidRPr="00565BA7">
        <w:rPr>
          <w:rFonts w:asciiTheme="minorHAnsi" w:hAnsiTheme="minorHAnsi" w:cstheme="minorHAnsi"/>
          <w:b/>
          <w:bCs/>
          <w:sz w:val="24"/>
          <w:szCs w:val="24"/>
          <w:u w:val="single"/>
          <w:lang w:val="el-GR"/>
        </w:rPr>
        <w:t xml:space="preserve">ενστάσεις και παράπονα αποστέλλονται  ηλεκτρονικά στο: </w:t>
      </w:r>
      <w:r w:rsidRPr="00565BA7">
        <w:rPr>
          <w:rFonts w:asciiTheme="minorHAnsi" w:hAnsiTheme="minorHAnsi" w:cstheme="minorHAnsi"/>
          <w:b/>
          <w:bCs/>
          <w:sz w:val="24"/>
          <w:szCs w:val="24"/>
          <w:u w:val="single"/>
        </w:rPr>
        <w:t>contact</w:t>
      </w:r>
      <w:r w:rsidRPr="00565BA7">
        <w:rPr>
          <w:rFonts w:asciiTheme="minorHAnsi" w:hAnsiTheme="minorHAnsi" w:cstheme="minorHAnsi"/>
          <w:b/>
          <w:bCs/>
          <w:sz w:val="24"/>
          <w:szCs w:val="24"/>
          <w:u w:val="single"/>
          <w:lang w:val="el-GR"/>
        </w:rPr>
        <w:t>@</w:t>
      </w:r>
      <w:proofErr w:type="spellStart"/>
      <w:r w:rsidRPr="00565BA7">
        <w:rPr>
          <w:rFonts w:asciiTheme="minorHAnsi" w:hAnsiTheme="minorHAnsi" w:cstheme="minorHAnsi"/>
          <w:b/>
          <w:bCs/>
          <w:sz w:val="24"/>
          <w:szCs w:val="24"/>
          <w:u w:val="single"/>
        </w:rPr>
        <w:t>elipyka</w:t>
      </w:r>
      <w:proofErr w:type="spellEnd"/>
      <w:r w:rsidRPr="00565BA7">
        <w:rPr>
          <w:rFonts w:asciiTheme="minorHAnsi" w:hAnsiTheme="minorHAnsi" w:cstheme="minorHAnsi"/>
          <w:b/>
          <w:bCs/>
          <w:sz w:val="24"/>
          <w:szCs w:val="24"/>
          <w:u w:val="single"/>
          <w:lang w:val="el-GR"/>
        </w:rPr>
        <w:t>.</w:t>
      </w:r>
      <w:r w:rsidRPr="00565BA7">
        <w:rPr>
          <w:rFonts w:asciiTheme="minorHAnsi" w:hAnsiTheme="minorHAnsi" w:cstheme="minorHAnsi"/>
          <w:b/>
          <w:bCs/>
          <w:sz w:val="24"/>
          <w:szCs w:val="24"/>
          <w:u w:val="single"/>
        </w:rPr>
        <w:t>org</w:t>
      </w:r>
      <w:r w:rsidR="00DB0D88" w:rsidRPr="00565BA7">
        <w:rPr>
          <w:rFonts w:asciiTheme="minorHAnsi" w:hAnsiTheme="minorHAnsi" w:cstheme="minorHAnsi"/>
          <w:b/>
          <w:bCs/>
          <w:sz w:val="24"/>
          <w:szCs w:val="24"/>
          <w:u w:val="single"/>
          <w:lang w:val="el-GR"/>
        </w:rPr>
        <w:br w:type="page"/>
      </w:r>
    </w:p>
    <w:p w14:paraId="56757698" w14:textId="6962DB63" w:rsidR="009C2C06" w:rsidRPr="00715A26" w:rsidRDefault="009C2C06" w:rsidP="007E5F47">
      <w:pPr>
        <w:ind w:left="284" w:right="4079"/>
        <w:jc w:val="both"/>
        <w:rPr>
          <w:rFonts w:asciiTheme="minorHAnsi" w:hAnsiTheme="minorHAnsi" w:cstheme="minorHAnsi"/>
          <w:lang w:val="el-GR"/>
        </w:rPr>
      </w:pPr>
      <w:r w:rsidRPr="00715A26">
        <w:rPr>
          <w:rFonts w:asciiTheme="minorHAnsi" w:eastAsia="Calibri" w:hAnsiTheme="minorHAnsi" w:cstheme="minorHAnsi"/>
          <w:b/>
          <w:sz w:val="36"/>
          <w:szCs w:val="36"/>
          <w:lang w:val="el-GR"/>
        </w:rPr>
        <w:lastRenderedPageBreak/>
        <w:t>ΚΕΦΑΛΑΙΟ Γ.</w:t>
      </w:r>
    </w:p>
    <w:p w14:paraId="33CE813C" w14:textId="6B6E1122" w:rsidR="0099407B" w:rsidRPr="00715A26" w:rsidRDefault="009C2C06" w:rsidP="001606C1">
      <w:pPr>
        <w:ind w:left="284"/>
        <w:rPr>
          <w:rFonts w:asciiTheme="minorHAnsi" w:hAnsiTheme="minorHAnsi" w:cstheme="minorHAnsi"/>
          <w:b/>
          <w:bCs/>
          <w:sz w:val="24"/>
          <w:szCs w:val="24"/>
          <w:lang w:val="el-GR"/>
        </w:rPr>
      </w:pPr>
      <w:r w:rsidRPr="00715A26">
        <w:rPr>
          <w:rFonts w:asciiTheme="minorHAnsi" w:hAnsiTheme="minorHAnsi" w:cstheme="minorHAnsi"/>
          <w:b/>
          <w:bCs/>
          <w:sz w:val="24"/>
          <w:szCs w:val="24"/>
          <w:lang w:val="el-GR"/>
        </w:rPr>
        <w:t>ΕΚΠΑΙΔΕΥΤΙΚΑ ΠΡΟΓΡΑΜΜΑΤΑ ΕΞΕΙΔΙΚΕΥΣΗΣ – ΕΠΙΜΟΡΦΩΣΗΣ</w:t>
      </w:r>
      <w:r w:rsidR="00E163D6" w:rsidRPr="00715A26">
        <w:rPr>
          <w:rFonts w:asciiTheme="minorHAnsi" w:hAnsiTheme="minorHAnsi" w:cstheme="minorHAnsi"/>
          <w:b/>
          <w:bCs/>
          <w:sz w:val="24"/>
          <w:szCs w:val="24"/>
          <w:lang w:val="el-GR"/>
        </w:rPr>
        <w:t xml:space="preserve"> -</w:t>
      </w:r>
      <w:r w:rsidR="00045862" w:rsidRPr="00715A26">
        <w:rPr>
          <w:rFonts w:asciiTheme="minorHAnsi" w:hAnsiTheme="minorHAnsi" w:cstheme="minorHAnsi"/>
          <w:b/>
          <w:bCs/>
          <w:sz w:val="24"/>
          <w:szCs w:val="24"/>
          <w:lang w:val="el-GR"/>
        </w:rPr>
        <w:t xml:space="preserve"> </w:t>
      </w:r>
      <w:r w:rsidR="00E163D6" w:rsidRPr="00715A26">
        <w:rPr>
          <w:rFonts w:asciiTheme="minorHAnsi" w:hAnsiTheme="minorHAnsi" w:cstheme="minorHAnsi"/>
          <w:b/>
          <w:bCs/>
          <w:sz w:val="24"/>
          <w:szCs w:val="24"/>
          <w:lang w:val="el-GR"/>
        </w:rPr>
        <w:t>ΕΙΔΙΚΟΙ ΚΑΝΟΝΙΣΜΟΙ</w:t>
      </w:r>
    </w:p>
    <w:p w14:paraId="4D14CD99" w14:textId="66C1DC8D" w:rsidR="009C2C06" w:rsidRPr="00715A26" w:rsidRDefault="009C2C06" w:rsidP="001606C1">
      <w:pPr>
        <w:ind w:left="284"/>
        <w:rPr>
          <w:rFonts w:asciiTheme="minorHAnsi" w:hAnsiTheme="minorHAnsi" w:cstheme="minorHAnsi"/>
          <w:b/>
          <w:bCs/>
          <w:sz w:val="24"/>
          <w:szCs w:val="24"/>
          <w:lang w:val="el-GR"/>
        </w:rPr>
      </w:pPr>
    </w:p>
    <w:p w14:paraId="363706FB" w14:textId="36F91AD5" w:rsidR="009C2C06" w:rsidRPr="00880B76" w:rsidRDefault="00FD4007" w:rsidP="00574879">
      <w:pPr>
        <w:pStyle w:val="a4"/>
        <w:numPr>
          <w:ilvl w:val="0"/>
          <w:numId w:val="12"/>
        </w:numPr>
        <w:ind w:left="284" w:firstLine="0"/>
        <w:rPr>
          <w:rFonts w:asciiTheme="minorHAnsi" w:hAnsiTheme="minorHAnsi" w:cstheme="minorHAnsi"/>
          <w:b/>
          <w:bCs/>
          <w:sz w:val="24"/>
          <w:szCs w:val="24"/>
          <w:lang w:val="el-GR"/>
        </w:rPr>
      </w:pPr>
      <w:bookmarkStart w:id="131" w:name="_Hlk75099514"/>
      <w:r w:rsidRPr="00880B76">
        <w:rPr>
          <w:rFonts w:asciiTheme="minorHAnsi" w:hAnsiTheme="minorHAnsi" w:cstheme="minorHAnsi"/>
          <w:b/>
          <w:bCs/>
          <w:sz w:val="24"/>
          <w:szCs w:val="24"/>
          <w:lang w:val="el-GR"/>
        </w:rPr>
        <w:t xml:space="preserve">ΥΠΕΥΘΥΝΟΣ </w:t>
      </w:r>
      <w:r w:rsidR="007E5F47">
        <w:rPr>
          <w:rFonts w:asciiTheme="minorHAnsi" w:hAnsiTheme="minorHAnsi" w:cstheme="minorHAnsi"/>
          <w:b/>
          <w:bCs/>
          <w:sz w:val="24"/>
          <w:szCs w:val="24"/>
          <w:lang w:val="el-GR"/>
        </w:rPr>
        <w:t xml:space="preserve">ΕΦΑΡΜΟΓΗΣ </w:t>
      </w:r>
      <w:r w:rsidRPr="00880B76">
        <w:rPr>
          <w:rFonts w:asciiTheme="minorHAnsi" w:hAnsiTheme="minorHAnsi" w:cstheme="minorHAnsi"/>
          <w:b/>
          <w:bCs/>
          <w:sz w:val="24"/>
          <w:szCs w:val="24"/>
          <w:lang w:val="el-GR"/>
        </w:rPr>
        <w:t>ΠΥΡ</w:t>
      </w:r>
      <w:r w:rsidR="007E5F47">
        <w:rPr>
          <w:rFonts w:asciiTheme="minorHAnsi" w:hAnsiTheme="minorHAnsi" w:cstheme="minorHAnsi"/>
          <w:b/>
          <w:bCs/>
          <w:sz w:val="24"/>
          <w:szCs w:val="24"/>
          <w:lang w:val="el-GR"/>
        </w:rPr>
        <w:t>ΟΠΡΟΣΤΑΣΙΑΣ</w:t>
      </w:r>
      <w:r w:rsidRPr="00880B76">
        <w:rPr>
          <w:rFonts w:asciiTheme="minorHAnsi" w:hAnsiTheme="minorHAnsi" w:cstheme="minorHAnsi"/>
          <w:b/>
          <w:bCs/>
          <w:sz w:val="24"/>
          <w:szCs w:val="24"/>
          <w:lang w:val="el-GR"/>
        </w:rPr>
        <w:t xml:space="preserve"> ΚΤΙΡΙΟΥ </w:t>
      </w:r>
      <w:r w:rsidR="00C50C03">
        <w:rPr>
          <w:rFonts w:asciiTheme="minorHAnsi" w:hAnsiTheme="minorHAnsi" w:cstheme="minorHAnsi"/>
          <w:b/>
          <w:bCs/>
          <w:sz w:val="24"/>
          <w:szCs w:val="24"/>
          <w:lang w:val="el-GR"/>
        </w:rPr>
        <w:t xml:space="preserve">ΣΥΝΗΘΩΝ ΧΡΗΣΕΩΝ </w:t>
      </w:r>
      <w:r w:rsidRPr="00880B76">
        <w:rPr>
          <w:rFonts w:asciiTheme="minorHAnsi" w:hAnsiTheme="minorHAnsi" w:cstheme="minorHAnsi"/>
          <w:b/>
          <w:bCs/>
          <w:sz w:val="24"/>
          <w:szCs w:val="24"/>
          <w:lang w:val="el-GR"/>
        </w:rPr>
        <w:t>(</w:t>
      </w:r>
      <w:r w:rsidR="00880B76" w:rsidRPr="00880B76">
        <w:rPr>
          <w:rFonts w:asciiTheme="minorHAnsi" w:hAnsiTheme="minorHAnsi" w:cstheme="minorHAnsi"/>
          <w:b/>
          <w:bCs/>
          <w:color w:val="1F3864" w:themeColor="accent1" w:themeShade="80"/>
          <w:sz w:val="24"/>
          <w:szCs w:val="24"/>
          <w:lang w:val="el-GR"/>
        </w:rPr>
        <w:t>ΚΩΔ. ΕΓΓΡ</w:t>
      </w:r>
      <w:r w:rsidR="00880B76" w:rsidRPr="00303DE8">
        <w:rPr>
          <w:rFonts w:asciiTheme="minorHAnsi" w:hAnsiTheme="minorHAnsi" w:cstheme="minorHAnsi"/>
          <w:b/>
          <w:bCs/>
          <w:color w:val="1F3864" w:themeColor="accent1" w:themeShade="80"/>
          <w:sz w:val="24"/>
          <w:szCs w:val="24"/>
          <w:lang w:val="el-GR"/>
        </w:rPr>
        <w:t>.</w:t>
      </w:r>
      <w:r w:rsidR="00880B76" w:rsidRPr="00880B76">
        <w:rPr>
          <w:rFonts w:asciiTheme="minorHAnsi" w:hAnsiTheme="minorHAnsi" w:cstheme="minorHAnsi"/>
          <w:b/>
          <w:bCs/>
          <w:color w:val="1F3864" w:themeColor="accent1" w:themeShade="80"/>
          <w:sz w:val="24"/>
          <w:szCs w:val="24"/>
          <w:lang w:val="el-GR"/>
        </w:rPr>
        <w:t xml:space="preserve"> </w:t>
      </w:r>
      <w:r w:rsidR="00880B76" w:rsidRPr="00880B76">
        <w:rPr>
          <w:rFonts w:asciiTheme="minorHAnsi" w:hAnsiTheme="minorHAnsi" w:cstheme="minorHAnsi"/>
          <w:b/>
          <w:bCs/>
          <w:color w:val="1F3864" w:themeColor="accent1" w:themeShade="80"/>
          <w:sz w:val="24"/>
          <w:szCs w:val="24"/>
        </w:rPr>
        <w:t>QMM</w:t>
      </w:r>
      <w:r w:rsidR="00880B76" w:rsidRPr="00880B76">
        <w:rPr>
          <w:rFonts w:asciiTheme="minorHAnsi" w:hAnsiTheme="minorHAnsi" w:cstheme="minorHAnsi"/>
          <w:b/>
          <w:bCs/>
          <w:color w:val="1F3864" w:themeColor="accent1" w:themeShade="80"/>
          <w:sz w:val="24"/>
          <w:szCs w:val="24"/>
          <w:lang w:val="el-GR"/>
        </w:rPr>
        <w:t xml:space="preserve">: </w:t>
      </w:r>
      <w:r w:rsidR="00880B76" w:rsidRPr="00880B76">
        <w:rPr>
          <w:rFonts w:asciiTheme="minorHAnsi" w:hAnsiTheme="minorHAnsi" w:cstheme="minorHAnsi"/>
          <w:b/>
          <w:bCs/>
          <w:color w:val="1F3864" w:themeColor="accent1" w:themeShade="80"/>
          <w:sz w:val="24"/>
          <w:szCs w:val="24"/>
        </w:rPr>
        <w:t>EL</w:t>
      </w:r>
      <w:r w:rsidR="00FF0399">
        <w:rPr>
          <w:rFonts w:asciiTheme="minorHAnsi" w:hAnsiTheme="minorHAnsi" w:cstheme="minorHAnsi"/>
          <w:b/>
          <w:bCs/>
          <w:color w:val="1F3864" w:themeColor="accent1" w:themeShade="80"/>
          <w:sz w:val="24"/>
          <w:szCs w:val="24"/>
        </w:rPr>
        <w:t>QN</w:t>
      </w:r>
      <w:r w:rsidR="00880B76" w:rsidRPr="00880B76">
        <w:rPr>
          <w:rFonts w:asciiTheme="minorHAnsi" w:hAnsiTheme="minorHAnsi" w:cstheme="minorHAnsi"/>
          <w:b/>
          <w:bCs/>
          <w:color w:val="1F3864" w:themeColor="accent1" w:themeShade="80"/>
          <w:sz w:val="24"/>
          <w:szCs w:val="24"/>
          <w:lang w:val="el-GR"/>
        </w:rPr>
        <w:t>_01</w:t>
      </w:r>
      <w:r w:rsidR="00880B76" w:rsidRPr="00880B76">
        <w:rPr>
          <w:rFonts w:asciiTheme="minorHAnsi" w:hAnsiTheme="minorHAnsi" w:cstheme="minorHAnsi"/>
          <w:b/>
          <w:bCs/>
          <w:sz w:val="24"/>
          <w:szCs w:val="24"/>
          <w:lang w:val="el-GR"/>
        </w:rPr>
        <w:t>)</w:t>
      </w:r>
      <w:r w:rsidR="00FF0399">
        <w:rPr>
          <w:rFonts w:asciiTheme="minorHAnsi" w:hAnsiTheme="minorHAnsi" w:cstheme="minorHAnsi"/>
          <w:b/>
          <w:bCs/>
          <w:sz w:val="24"/>
          <w:szCs w:val="24"/>
        </w:rPr>
        <w:t>.</w:t>
      </w:r>
    </w:p>
    <w:p w14:paraId="19C671CD" w14:textId="77777777" w:rsidR="005509E4" w:rsidRPr="00715A26" w:rsidRDefault="005509E4" w:rsidP="001606C1">
      <w:pPr>
        <w:ind w:left="284"/>
        <w:rPr>
          <w:rFonts w:asciiTheme="minorHAnsi" w:hAnsiTheme="minorHAnsi" w:cstheme="minorHAnsi"/>
          <w:b/>
          <w:bCs/>
          <w:sz w:val="24"/>
          <w:szCs w:val="24"/>
          <w:lang w:val="el-GR"/>
        </w:rPr>
      </w:pPr>
    </w:p>
    <w:p w14:paraId="6DCB4076" w14:textId="242810C0" w:rsidR="005509E4" w:rsidRPr="00715A26" w:rsidRDefault="005509E4" w:rsidP="001606C1">
      <w:pPr>
        <w:ind w:left="284"/>
        <w:rPr>
          <w:rFonts w:asciiTheme="minorHAnsi" w:eastAsia="Calibri" w:hAnsiTheme="minorHAnsi" w:cstheme="minorHAnsi"/>
          <w:b/>
          <w:bCs/>
          <w:sz w:val="28"/>
          <w:szCs w:val="28"/>
          <w:lang w:val="el-GR"/>
        </w:rPr>
      </w:pPr>
      <w:r w:rsidRPr="00715A26">
        <w:rPr>
          <w:rFonts w:asciiTheme="minorHAnsi" w:hAnsiTheme="minorHAnsi" w:cstheme="minorHAnsi"/>
          <w:b/>
          <w:bCs/>
          <w:sz w:val="24"/>
          <w:szCs w:val="24"/>
          <w:lang w:val="el-GR"/>
        </w:rPr>
        <w:t xml:space="preserve">1.1 </w:t>
      </w:r>
      <w:r w:rsidR="00A203AF" w:rsidRPr="00715A26">
        <w:rPr>
          <w:rFonts w:asciiTheme="minorHAnsi" w:eastAsia="Calibri" w:hAnsiTheme="minorHAnsi" w:cstheme="minorHAnsi"/>
          <w:b/>
          <w:bCs/>
          <w:sz w:val="24"/>
          <w:szCs w:val="24"/>
          <w:lang w:val="el-GR"/>
        </w:rPr>
        <w:t>ΕΙΣΑΓΩΓΙΚΟ ΣΗΜΕΙΩΜΑ ΓΙΑ ΤΗΝ ΕΙΔΙΚΟΤΗΤΑ – ΟΙ ΑΝΑΓΚΕΣ ΤΗΣ ΑΓΟΡΑΣ</w:t>
      </w:r>
    </w:p>
    <w:bookmarkEnd w:id="131"/>
    <w:p w14:paraId="6FEFE353" w14:textId="2D9D90AD" w:rsidR="005509E4" w:rsidRPr="00715A26" w:rsidRDefault="005509E4" w:rsidP="001606C1">
      <w:pPr>
        <w:spacing w:before="240"/>
        <w:ind w:left="284"/>
        <w:jc w:val="both"/>
        <w:rPr>
          <w:rFonts w:asciiTheme="minorHAnsi" w:eastAsia="Calibri" w:hAnsiTheme="minorHAnsi" w:cstheme="minorHAnsi"/>
          <w:sz w:val="24"/>
          <w:szCs w:val="24"/>
          <w:lang w:val="el-GR"/>
        </w:rPr>
      </w:pPr>
      <w:r w:rsidRPr="00715A26">
        <w:rPr>
          <w:rFonts w:asciiTheme="minorHAnsi" w:eastAsia="Calibri" w:hAnsiTheme="minorHAnsi" w:cstheme="minorHAnsi"/>
          <w:sz w:val="24"/>
          <w:szCs w:val="24"/>
          <w:lang w:val="el-GR"/>
        </w:rPr>
        <w:t>Αποτελεί κοινή πεποίθηση ότι στη χώρα μας η εκπαίδευση και παραγωγή στελεχών, όλων των βαθμίδων, που εμπλέκονται στην πυροπροστασία και την πυρασφάλεια βρίσκεται</w:t>
      </w:r>
      <w:r w:rsidR="000C4E71" w:rsidRPr="000C4E71">
        <w:rPr>
          <w:rFonts w:asciiTheme="minorHAnsi" w:eastAsia="Calibri" w:hAnsiTheme="minorHAnsi" w:cstheme="minorHAnsi"/>
          <w:sz w:val="24"/>
          <w:szCs w:val="24"/>
          <w:lang w:val="el-GR"/>
        </w:rPr>
        <w:t xml:space="preserve"> </w:t>
      </w:r>
      <w:r w:rsidRPr="00715A26">
        <w:rPr>
          <w:rFonts w:asciiTheme="minorHAnsi" w:eastAsia="Calibri" w:hAnsiTheme="minorHAnsi" w:cstheme="minorHAnsi"/>
          <w:sz w:val="24"/>
          <w:szCs w:val="24"/>
          <w:lang w:val="el-GR"/>
        </w:rPr>
        <w:t xml:space="preserve">αρκετά χαμηλότερα των επιπέδων στα οποία βρίσκονται οι περισσότερες Ευρωπαϊκές χώρες. </w:t>
      </w:r>
    </w:p>
    <w:p w14:paraId="60F0DF69" w14:textId="77777777" w:rsidR="005509E4" w:rsidRPr="00715A26" w:rsidRDefault="005509E4" w:rsidP="001606C1">
      <w:pPr>
        <w:spacing w:before="240"/>
        <w:ind w:left="284"/>
        <w:jc w:val="both"/>
        <w:rPr>
          <w:rFonts w:asciiTheme="minorHAnsi" w:eastAsia="Calibri" w:hAnsiTheme="minorHAnsi" w:cstheme="minorHAnsi"/>
          <w:sz w:val="24"/>
          <w:szCs w:val="24"/>
          <w:lang w:val="el-GR"/>
        </w:rPr>
      </w:pPr>
      <w:r w:rsidRPr="00715A26">
        <w:rPr>
          <w:rFonts w:asciiTheme="minorHAnsi" w:eastAsia="Calibri" w:hAnsiTheme="minorHAnsi" w:cstheme="minorHAnsi"/>
          <w:sz w:val="24"/>
          <w:szCs w:val="24"/>
          <w:lang w:val="el-GR"/>
        </w:rPr>
        <w:t xml:space="preserve">Μέχρι τώρα μόνο το Πυροσβεστικό Σώμα, έχει την επάρκεια,  την τεχνογνωσία και τα στελέχη με τα οποία μπορεί  να ανταποκριθεί, όταν ζητηθεί, σε αιτήματα εκπαίδευσης, στο πλαίσιο των  ομολογουμένως  τεράστιων  επιχειρησιακών του υποχρεώσεων. </w:t>
      </w:r>
    </w:p>
    <w:p w14:paraId="13B7AD84" w14:textId="4BB1F645" w:rsidR="005509E4" w:rsidRPr="00715A26" w:rsidRDefault="005509E4" w:rsidP="001606C1">
      <w:pPr>
        <w:spacing w:before="240"/>
        <w:ind w:left="284"/>
        <w:jc w:val="both"/>
        <w:rPr>
          <w:rFonts w:asciiTheme="minorHAnsi" w:eastAsia="Calibri" w:hAnsiTheme="minorHAnsi" w:cstheme="minorHAnsi"/>
          <w:sz w:val="24"/>
          <w:szCs w:val="24"/>
          <w:lang w:val="el-GR"/>
        </w:rPr>
      </w:pPr>
      <w:r w:rsidRPr="00715A26">
        <w:rPr>
          <w:rFonts w:asciiTheme="minorHAnsi" w:eastAsia="Calibri" w:hAnsiTheme="minorHAnsi" w:cstheme="minorHAnsi"/>
          <w:sz w:val="24"/>
          <w:szCs w:val="24"/>
          <w:lang w:val="el-GR"/>
        </w:rPr>
        <w:t>Επισήμως, η Πυροσβεστική προσφέρει, όταν της ζητηθεί, ένα δίωρο εκπαιδευτικό πρόγραμμα, στο πλαίσιο της πυροσβεστικής διάταξης 14/2014 (</w:t>
      </w:r>
      <w:bookmarkStart w:id="132" w:name="_Hlk68424130"/>
      <w:r w:rsidRPr="00715A26">
        <w:rPr>
          <w:rFonts w:asciiTheme="minorHAnsi" w:eastAsia="Calibri" w:hAnsiTheme="minorHAnsi" w:cstheme="minorHAnsi"/>
          <w:sz w:val="24"/>
          <w:szCs w:val="24"/>
          <w:lang w:val="el-GR"/>
        </w:rPr>
        <w:t>ΦΕΚ 2432 12/09/2014</w:t>
      </w:r>
      <w:bookmarkEnd w:id="132"/>
      <w:r w:rsidRPr="00715A26">
        <w:rPr>
          <w:rFonts w:asciiTheme="minorHAnsi" w:eastAsia="Calibri" w:hAnsiTheme="minorHAnsi" w:cstheme="minorHAnsi"/>
          <w:sz w:val="24"/>
          <w:szCs w:val="24"/>
          <w:lang w:val="el-GR"/>
        </w:rPr>
        <w:t xml:space="preserve">: </w:t>
      </w:r>
      <w:r w:rsidRPr="00715A26">
        <w:rPr>
          <w:rFonts w:asciiTheme="minorHAnsi" w:eastAsia="Calibri" w:hAnsiTheme="minorHAnsi" w:cstheme="minorHAnsi"/>
          <w:b/>
          <w:bCs/>
          <w:i/>
          <w:iCs/>
          <w:sz w:val="24"/>
          <w:szCs w:val="24"/>
          <w:lang w:val="el-GR"/>
        </w:rPr>
        <w:t>Οργάνωση, εκπαίδευση και ενημέρωση προσωπικού των επιχειρήσεων −  εγκαταστάσεων σε θέματα πυροπροστασίας – Άρθρο 4</w:t>
      </w:r>
      <w:r w:rsidRPr="00715A26">
        <w:rPr>
          <w:rFonts w:asciiTheme="minorHAnsi" w:eastAsia="Calibri" w:hAnsiTheme="minorHAnsi" w:cstheme="minorHAnsi"/>
          <w:sz w:val="24"/>
          <w:szCs w:val="24"/>
          <w:lang w:val="el-GR"/>
        </w:rPr>
        <w:t>)</w:t>
      </w:r>
      <w:r w:rsidR="00B90191">
        <w:rPr>
          <w:rFonts w:asciiTheme="minorHAnsi" w:eastAsia="Calibri" w:hAnsiTheme="minorHAnsi" w:cstheme="minorHAnsi"/>
          <w:sz w:val="24"/>
          <w:szCs w:val="24"/>
          <w:lang w:val="el-GR"/>
        </w:rPr>
        <w:t xml:space="preserve"> </w:t>
      </w:r>
      <w:r w:rsidR="00B90191" w:rsidRPr="00B90191">
        <w:rPr>
          <w:rFonts w:asciiTheme="minorHAnsi" w:eastAsia="Calibri" w:hAnsiTheme="minorHAnsi" w:cstheme="minorHAnsi"/>
          <w:b/>
          <w:bCs/>
          <w:color w:val="2F5496" w:themeColor="accent1" w:themeShade="BF"/>
          <w:sz w:val="24"/>
          <w:szCs w:val="24"/>
          <w:lang w:val="el-GR"/>
        </w:rPr>
        <w:t>[8]</w:t>
      </w:r>
      <w:r w:rsidRPr="00715A26">
        <w:rPr>
          <w:rFonts w:asciiTheme="minorHAnsi" w:eastAsia="Calibri" w:hAnsiTheme="minorHAnsi" w:cstheme="minorHAnsi"/>
          <w:sz w:val="24"/>
          <w:szCs w:val="24"/>
          <w:lang w:val="el-GR"/>
        </w:rPr>
        <w:t>, το οποίο έχει τα παρακάτω χαρακτηριστικά (</w:t>
      </w:r>
      <w:r w:rsidR="000F0FA6" w:rsidRPr="00715A26">
        <w:rPr>
          <w:rFonts w:asciiTheme="minorHAnsi" w:eastAsia="Calibri" w:hAnsiTheme="minorHAnsi" w:cstheme="minorHAnsi"/>
          <w:sz w:val="24"/>
          <w:szCs w:val="24"/>
          <w:lang w:val="el-GR"/>
        </w:rPr>
        <w:t xml:space="preserve">εντός πλαισίου αμέσως παρακάτω, </w:t>
      </w:r>
      <w:r w:rsidRPr="00715A26">
        <w:rPr>
          <w:rFonts w:asciiTheme="minorHAnsi" w:eastAsia="Calibri" w:hAnsiTheme="minorHAnsi" w:cstheme="minorHAnsi"/>
          <w:sz w:val="24"/>
          <w:szCs w:val="24"/>
          <w:lang w:val="el-GR"/>
        </w:rPr>
        <w:t>αντιγραφή του παραπάνω σχετικού άρθρου 4</w:t>
      </w:r>
      <w:r w:rsidR="001643B2" w:rsidRPr="00715A26">
        <w:rPr>
          <w:rFonts w:asciiTheme="minorHAnsi" w:eastAsia="Calibri" w:hAnsiTheme="minorHAnsi" w:cstheme="minorHAnsi"/>
          <w:sz w:val="24"/>
          <w:szCs w:val="24"/>
          <w:lang w:val="el-GR"/>
        </w:rPr>
        <w:t>)</w:t>
      </w:r>
      <w:r w:rsidRPr="00715A26">
        <w:rPr>
          <w:rFonts w:asciiTheme="minorHAnsi" w:eastAsia="Calibri" w:hAnsiTheme="minorHAnsi" w:cstheme="minorHAnsi"/>
          <w:sz w:val="24"/>
          <w:szCs w:val="24"/>
          <w:lang w:val="el-GR"/>
        </w:rPr>
        <w:t>:</w:t>
      </w:r>
    </w:p>
    <w:p w14:paraId="088869CA" w14:textId="6FDF9A01" w:rsidR="005509E4" w:rsidRPr="00715A26" w:rsidRDefault="005509E4" w:rsidP="001606C1">
      <w:pPr>
        <w:ind w:left="284"/>
        <w:jc w:val="center"/>
        <w:rPr>
          <w:rFonts w:asciiTheme="minorHAnsi" w:eastAsia="Calibri" w:hAnsiTheme="minorHAnsi" w:cstheme="minorHAnsi"/>
          <w:b/>
          <w:bCs/>
          <w:i/>
          <w:iCs/>
          <w:sz w:val="24"/>
          <w:szCs w:val="24"/>
          <w:lang w:val="el-GR"/>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0F0FA6" w:rsidRPr="00FC1E0F" w14:paraId="6B037F1C" w14:textId="77777777" w:rsidTr="001606C1">
        <w:trPr>
          <w:trHeight w:val="5372"/>
        </w:trPr>
        <w:tc>
          <w:tcPr>
            <w:tcW w:w="9497" w:type="dxa"/>
          </w:tcPr>
          <w:p w14:paraId="0DDC3D39" w14:textId="77777777" w:rsidR="000F0FA6" w:rsidRPr="00715A26" w:rsidRDefault="000F0FA6" w:rsidP="001606C1">
            <w:pPr>
              <w:ind w:left="284"/>
              <w:jc w:val="center"/>
              <w:rPr>
                <w:rFonts w:asciiTheme="minorHAnsi" w:eastAsia="Calibri" w:hAnsiTheme="minorHAnsi" w:cstheme="minorHAnsi"/>
                <w:b/>
                <w:bCs/>
                <w:i/>
                <w:iCs/>
                <w:sz w:val="24"/>
                <w:szCs w:val="24"/>
                <w:lang w:val="el-GR"/>
              </w:rPr>
            </w:pPr>
          </w:p>
          <w:p w14:paraId="309C095B" w14:textId="24E204BB" w:rsidR="000F0FA6" w:rsidRPr="00715A26" w:rsidRDefault="000F0FA6" w:rsidP="001606C1">
            <w:pPr>
              <w:ind w:left="284"/>
              <w:jc w:val="center"/>
              <w:rPr>
                <w:rFonts w:asciiTheme="minorHAnsi" w:eastAsia="Calibri" w:hAnsiTheme="minorHAnsi" w:cstheme="minorHAnsi"/>
                <w:i/>
                <w:iCs/>
                <w:sz w:val="24"/>
                <w:szCs w:val="24"/>
                <w:lang w:val="el-GR"/>
              </w:rPr>
            </w:pPr>
            <w:r w:rsidRPr="00715A26">
              <w:rPr>
                <w:rFonts w:asciiTheme="minorHAnsi" w:eastAsia="Calibri" w:hAnsiTheme="minorHAnsi" w:cstheme="minorHAnsi"/>
                <w:b/>
                <w:bCs/>
                <w:i/>
                <w:iCs/>
                <w:sz w:val="24"/>
                <w:szCs w:val="24"/>
                <w:lang w:val="el-GR"/>
              </w:rPr>
              <w:t>Βασική εκπαίδευση  και ενημέρωση της Ομάδας Πυροπροστασίας</w:t>
            </w:r>
          </w:p>
          <w:p w14:paraId="03B6CB8F" w14:textId="6D1FC0B2" w:rsidR="000F0FA6" w:rsidRPr="00715A26" w:rsidRDefault="000F0FA6" w:rsidP="001606C1">
            <w:pPr>
              <w:ind w:left="284"/>
              <w:jc w:val="both"/>
              <w:rPr>
                <w:rFonts w:asciiTheme="minorHAnsi" w:eastAsia="Calibri" w:hAnsiTheme="minorHAnsi" w:cstheme="minorHAnsi"/>
                <w:i/>
                <w:iCs/>
                <w:sz w:val="24"/>
                <w:szCs w:val="24"/>
                <w:lang w:val="el-GR"/>
              </w:rPr>
            </w:pPr>
            <w:r w:rsidRPr="00715A26">
              <w:rPr>
                <w:rFonts w:asciiTheme="minorHAnsi" w:eastAsia="Calibri" w:hAnsiTheme="minorHAnsi" w:cstheme="minorHAnsi"/>
                <w:i/>
                <w:iCs/>
                <w:sz w:val="24"/>
                <w:szCs w:val="24"/>
                <w:lang w:val="el-GR"/>
              </w:rPr>
              <w:t>1. Η βασική εκπαίδευση και ενημέρωση της Ομάδας Πυροπροστασίας έχει χρονική διάρκεια δύο (2) ωρών, πραγματοποιείται από την οικεία  Πυροσβεστική  Αρχή κατά προτίμηση τους μήνες μεταξύ Οκτωβρίου και Μαΐου, κατόπιν υποβολής αιτήματος  του υπευθύνου της επιχείρησης εγκατάστασης και πραγματεύεται  τα εξής θέματα:</w:t>
            </w:r>
          </w:p>
          <w:p w14:paraId="16ABF149" w14:textId="77777777" w:rsidR="000F0FA6" w:rsidRPr="00715A26" w:rsidRDefault="000F0FA6" w:rsidP="001606C1">
            <w:pPr>
              <w:ind w:left="284"/>
              <w:jc w:val="both"/>
              <w:rPr>
                <w:rFonts w:asciiTheme="minorHAnsi" w:eastAsia="Calibri" w:hAnsiTheme="minorHAnsi" w:cstheme="minorHAnsi"/>
                <w:i/>
                <w:iCs/>
                <w:sz w:val="24"/>
                <w:szCs w:val="24"/>
                <w:lang w:val="el-GR"/>
              </w:rPr>
            </w:pPr>
            <w:r w:rsidRPr="00715A26">
              <w:rPr>
                <w:rFonts w:asciiTheme="minorHAnsi" w:eastAsia="Calibri" w:hAnsiTheme="minorHAnsi" w:cstheme="minorHAnsi"/>
                <w:i/>
                <w:iCs/>
                <w:sz w:val="24"/>
                <w:szCs w:val="24"/>
                <w:lang w:val="el-GR"/>
              </w:rPr>
              <w:t>α. Πρόληψη πυρκαγιάς  και συναφών κινδύνων.</w:t>
            </w:r>
          </w:p>
          <w:p w14:paraId="5D544A2B" w14:textId="77777777" w:rsidR="000F0FA6" w:rsidRPr="00715A26" w:rsidRDefault="000F0FA6" w:rsidP="001606C1">
            <w:pPr>
              <w:ind w:left="284"/>
              <w:jc w:val="both"/>
              <w:rPr>
                <w:rFonts w:asciiTheme="minorHAnsi" w:eastAsia="Calibri" w:hAnsiTheme="minorHAnsi" w:cstheme="minorHAnsi"/>
                <w:i/>
                <w:iCs/>
                <w:sz w:val="24"/>
                <w:szCs w:val="24"/>
                <w:lang w:val="el-GR"/>
              </w:rPr>
            </w:pPr>
            <w:r w:rsidRPr="00715A26">
              <w:rPr>
                <w:rFonts w:asciiTheme="minorHAnsi" w:eastAsia="Calibri" w:hAnsiTheme="minorHAnsi" w:cstheme="minorHAnsi"/>
                <w:i/>
                <w:iCs/>
                <w:sz w:val="24"/>
                <w:szCs w:val="24"/>
                <w:lang w:val="el-GR"/>
              </w:rPr>
              <w:t>β. Τεχνική αντιμετώπισης πυρκαγιών και χρήση των πυροσβεστικών μέσων που διαθέτει η επιχείρηση−εγκατάσταση. γ. Έγκαιρη και επαρκής σήμανση συναγερμού.</w:t>
            </w:r>
          </w:p>
          <w:p w14:paraId="05AE4CDC" w14:textId="77777777" w:rsidR="000F0FA6" w:rsidRPr="00715A26" w:rsidRDefault="000F0FA6" w:rsidP="001606C1">
            <w:pPr>
              <w:ind w:left="284"/>
              <w:jc w:val="both"/>
              <w:rPr>
                <w:rFonts w:asciiTheme="minorHAnsi" w:eastAsia="Calibri" w:hAnsiTheme="minorHAnsi" w:cstheme="minorHAnsi"/>
                <w:i/>
                <w:iCs/>
                <w:sz w:val="24"/>
                <w:szCs w:val="24"/>
                <w:lang w:val="el-GR"/>
              </w:rPr>
            </w:pPr>
            <w:r w:rsidRPr="00715A26">
              <w:rPr>
                <w:rFonts w:asciiTheme="minorHAnsi" w:eastAsia="Calibri" w:hAnsiTheme="minorHAnsi" w:cstheme="minorHAnsi"/>
                <w:i/>
                <w:iCs/>
                <w:sz w:val="24"/>
                <w:szCs w:val="24"/>
                <w:lang w:val="el-GR"/>
              </w:rPr>
              <w:t>δ. Εκκένωση χώρων σε περίπτωση πυρκαγιάς.</w:t>
            </w:r>
          </w:p>
          <w:p w14:paraId="0AC7435B" w14:textId="77777777" w:rsidR="000F0FA6" w:rsidRPr="00715A26" w:rsidRDefault="000F0FA6" w:rsidP="001606C1">
            <w:pPr>
              <w:ind w:left="284"/>
              <w:jc w:val="both"/>
              <w:rPr>
                <w:rFonts w:asciiTheme="minorHAnsi" w:eastAsia="Calibri" w:hAnsiTheme="minorHAnsi" w:cstheme="minorHAnsi"/>
                <w:i/>
                <w:iCs/>
                <w:sz w:val="24"/>
                <w:szCs w:val="24"/>
                <w:lang w:val="el-GR"/>
              </w:rPr>
            </w:pPr>
            <w:r w:rsidRPr="00715A26">
              <w:rPr>
                <w:rFonts w:asciiTheme="minorHAnsi" w:eastAsia="Calibri" w:hAnsiTheme="minorHAnsi" w:cstheme="minorHAnsi"/>
                <w:i/>
                <w:iCs/>
                <w:sz w:val="24"/>
                <w:szCs w:val="24"/>
                <w:lang w:val="el-GR"/>
              </w:rPr>
              <w:t>2. Για την εκπαίδευση  και ενημέρωση  της  παρ. 1  του παρόντος, η Πυροσβεστική Αρχή δεν χορηγεί βεβαίωση εκπαίδευσης και ενημέρωσης της Ομάδας Πυροπροστασίας ή μέλους  αυτής.</w:t>
            </w:r>
          </w:p>
          <w:p w14:paraId="196FACB6" w14:textId="77777777" w:rsidR="000F0FA6" w:rsidRPr="00715A26" w:rsidRDefault="000F0FA6" w:rsidP="001606C1">
            <w:pPr>
              <w:ind w:left="284"/>
              <w:jc w:val="both"/>
              <w:rPr>
                <w:rFonts w:asciiTheme="minorHAnsi" w:eastAsia="Calibri" w:hAnsiTheme="minorHAnsi" w:cstheme="minorHAnsi"/>
                <w:i/>
                <w:iCs/>
                <w:sz w:val="24"/>
                <w:szCs w:val="24"/>
                <w:lang w:val="el-GR"/>
              </w:rPr>
            </w:pPr>
            <w:r w:rsidRPr="00715A26">
              <w:rPr>
                <w:rFonts w:asciiTheme="minorHAnsi" w:eastAsia="Calibri" w:hAnsiTheme="minorHAnsi" w:cstheme="minorHAnsi"/>
                <w:i/>
                <w:iCs/>
                <w:sz w:val="24"/>
                <w:szCs w:val="24"/>
                <w:lang w:val="el-GR"/>
              </w:rPr>
              <w:t>3. Η εκπαίδευση  και ενημέρωση  της παρ. 1 του παρόντος, επαναλαμβάνεται με ευθύνη του ιδιοκτήτη− εκμεταλλευτή της  επιχείρησης−εγκατάστασης, κάθε  πέντε (5) έτη  από τη διενέργεια της  προηγούμενης,  κατόπιν σχετικού αιτήματος που υποβάλλεται εντός δύο (2) μηνών από τη συμπλήρωση του  προαναφερόμενου χρονικού διαστήματος.</w:t>
            </w:r>
          </w:p>
          <w:p w14:paraId="6C96A9F8" w14:textId="77777777" w:rsidR="000F0FA6" w:rsidRPr="00715A26" w:rsidRDefault="000F0FA6" w:rsidP="001606C1">
            <w:pPr>
              <w:ind w:left="284"/>
              <w:jc w:val="both"/>
              <w:rPr>
                <w:rFonts w:asciiTheme="minorHAnsi" w:eastAsia="Calibri" w:hAnsiTheme="minorHAnsi" w:cstheme="minorHAnsi"/>
                <w:i/>
                <w:iCs/>
                <w:sz w:val="24"/>
                <w:szCs w:val="24"/>
                <w:lang w:val="el-GR"/>
              </w:rPr>
            </w:pPr>
          </w:p>
        </w:tc>
      </w:tr>
    </w:tbl>
    <w:p w14:paraId="64923532" w14:textId="77777777" w:rsidR="000F0FA6" w:rsidRPr="00715A26" w:rsidRDefault="000F0FA6" w:rsidP="001606C1">
      <w:pPr>
        <w:ind w:left="284"/>
        <w:jc w:val="both"/>
        <w:rPr>
          <w:rFonts w:asciiTheme="minorHAnsi" w:eastAsia="Calibri" w:hAnsiTheme="minorHAnsi" w:cstheme="minorHAnsi"/>
          <w:sz w:val="24"/>
          <w:szCs w:val="24"/>
          <w:lang w:val="el-GR"/>
        </w:rPr>
      </w:pPr>
    </w:p>
    <w:p w14:paraId="2B28B0ED" w14:textId="5A4E6AEE" w:rsidR="005509E4" w:rsidRPr="00715A26" w:rsidRDefault="005509E4" w:rsidP="001606C1">
      <w:pPr>
        <w:ind w:left="284"/>
        <w:jc w:val="both"/>
        <w:rPr>
          <w:rFonts w:asciiTheme="minorHAnsi" w:hAnsiTheme="minorHAnsi" w:cstheme="minorHAnsi"/>
          <w:sz w:val="24"/>
          <w:szCs w:val="24"/>
          <w:lang w:val="el-GR"/>
        </w:rPr>
      </w:pPr>
      <w:r w:rsidRPr="00715A26">
        <w:rPr>
          <w:rFonts w:asciiTheme="minorHAnsi" w:eastAsia="Calibri" w:hAnsiTheme="minorHAnsi" w:cstheme="minorHAnsi"/>
          <w:sz w:val="24"/>
          <w:szCs w:val="24"/>
          <w:lang w:val="el-GR"/>
        </w:rPr>
        <w:t>Το ΕΛΙΠΥΚΑ με το εκπαιδευτικό πρόγραμμα «</w:t>
      </w:r>
      <w:r w:rsidR="000E1D14" w:rsidRPr="000E1D14">
        <w:rPr>
          <w:rFonts w:asciiTheme="minorHAnsi" w:eastAsia="Calibri" w:hAnsiTheme="minorHAnsi" w:cstheme="minorHAnsi"/>
          <w:b/>
          <w:bCs/>
          <w:sz w:val="24"/>
          <w:szCs w:val="24"/>
          <w:lang w:val="el-GR"/>
        </w:rPr>
        <w:t>ΥΠΕΥΘΥΝΟΣ ΕΦΑΡΜΟΓΗΣ ΠΥΡΟΠΡΟΣΤΑΣΙΑΣ ΚΤΙΡΙΟΥ ΣΥΝΗΘΩΝ ΧΡΗΣΕΩΝ</w:t>
      </w:r>
      <w:r w:rsidR="008B4253" w:rsidRPr="00715A26">
        <w:rPr>
          <w:rFonts w:asciiTheme="minorHAnsi" w:eastAsia="Calibri" w:hAnsiTheme="minorHAnsi" w:cstheme="minorHAnsi"/>
          <w:sz w:val="24"/>
          <w:szCs w:val="24"/>
          <w:lang w:val="el-GR"/>
        </w:rPr>
        <w:t>»</w:t>
      </w:r>
      <w:r w:rsidRPr="00715A26">
        <w:rPr>
          <w:rFonts w:asciiTheme="minorHAnsi" w:eastAsia="Calibri" w:hAnsiTheme="minorHAnsi" w:cstheme="minorHAnsi"/>
          <w:sz w:val="24"/>
          <w:szCs w:val="24"/>
          <w:lang w:val="el-GR"/>
        </w:rPr>
        <w:t xml:space="preserve">, </w:t>
      </w:r>
      <w:r w:rsidR="00061841" w:rsidRPr="00061841">
        <w:rPr>
          <w:rFonts w:asciiTheme="minorHAnsi" w:eastAsia="Calibri" w:hAnsiTheme="minorHAnsi" w:cstheme="minorHAnsi"/>
          <w:sz w:val="24"/>
          <w:szCs w:val="24"/>
          <w:lang w:val="el-GR"/>
        </w:rPr>
        <w:t>έρχεται να καλύψει την ανάγκη μεγάλου αριθμού επιχειρήσεων, οργανισμών και εγκαταστάσεων, για «πρόληψη και καταστολή πυρκαγιών, καθώς και τη διάσωση ατόμων και υλικών αγαθών που βρίσκονται ή διακινούνται σε αυτές, με τη δημιουργία υπευθύνου ατόμου για τη σχολαστική τήρηση των μελετών και σχεδίων πυροπροστασίας»</w:t>
      </w:r>
      <w:r w:rsidRPr="00715A26">
        <w:rPr>
          <w:rFonts w:asciiTheme="minorHAnsi" w:hAnsiTheme="minorHAnsi" w:cstheme="minorHAnsi"/>
          <w:sz w:val="24"/>
          <w:szCs w:val="24"/>
          <w:lang w:val="el-GR"/>
        </w:rPr>
        <w:t xml:space="preserve">, μέσω ενός ευρύτερου </w:t>
      </w:r>
      <w:r w:rsidRPr="00715A26">
        <w:rPr>
          <w:rFonts w:asciiTheme="minorHAnsi" w:hAnsiTheme="minorHAnsi" w:cstheme="minorHAnsi"/>
          <w:b/>
          <w:bCs/>
          <w:sz w:val="24"/>
          <w:szCs w:val="24"/>
          <w:lang w:val="el-GR"/>
        </w:rPr>
        <w:t>προγράμματος σπουδών</w:t>
      </w:r>
      <w:r w:rsidRPr="00715A26">
        <w:rPr>
          <w:rFonts w:asciiTheme="minorHAnsi" w:hAnsiTheme="minorHAnsi" w:cstheme="minorHAnsi"/>
          <w:sz w:val="24"/>
          <w:szCs w:val="24"/>
          <w:lang w:val="el-GR"/>
        </w:rPr>
        <w:t xml:space="preserve">, με το οποίο σαφώς </w:t>
      </w:r>
      <w:r w:rsidRPr="00715A26">
        <w:rPr>
          <w:rFonts w:asciiTheme="minorHAnsi" w:hAnsiTheme="minorHAnsi" w:cstheme="minorHAnsi"/>
          <w:b/>
          <w:bCs/>
          <w:sz w:val="24"/>
          <w:szCs w:val="24"/>
          <w:lang w:val="el-GR"/>
        </w:rPr>
        <w:lastRenderedPageBreak/>
        <w:t>καλύπτονται και τα 1α έως και 1δ αναφερόμενα γνωστικά αντικείμενα, στο ανωτέρω άρθρο 4</w:t>
      </w:r>
      <w:r w:rsidRPr="00715A26">
        <w:rPr>
          <w:rFonts w:asciiTheme="minorHAnsi" w:hAnsiTheme="minorHAnsi" w:cstheme="minorHAnsi"/>
          <w:sz w:val="24"/>
          <w:szCs w:val="24"/>
          <w:lang w:val="el-GR"/>
        </w:rPr>
        <w:t xml:space="preserve">. </w:t>
      </w:r>
    </w:p>
    <w:p w14:paraId="1A314C49" w14:textId="70484E27" w:rsidR="00AF39DE" w:rsidRPr="00715A26" w:rsidRDefault="00AF39DE" w:rsidP="001606C1">
      <w:pPr>
        <w:ind w:left="284"/>
        <w:jc w:val="both"/>
        <w:rPr>
          <w:rFonts w:asciiTheme="minorHAnsi" w:hAnsiTheme="minorHAnsi" w:cstheme="minorHAnsi"/>
          <w:sz w:val="24"/>
          <w:szCs w:val="24"/>
          <w:lang w:val="el-GR"/>
        </w:rPr>
      </w:pPr>
    </w:p>
    <w:p w14:paraId="6EAAB5D9" w14:textId="77777777" w:rsidR="000C4E71" w:rsidRDefault="00AF39DE"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Ο σχεδιασμός του προγράμματος έγινε λαμβάνοντας υπόψη πρωτίστως την Ελληνική πραγματικότητα</w:t>
      </w:r>
      <w:r w:rsidR="000C4E71">
        <w:rPr>
          <w:rFonts w:asciiTheme="minorHAnsi" w:hAnsiTheme="minorHAnsi" w:cstheme="minorHAnsi"/>
          <w:sz w:val="24"/>
          <w:szCs w:val="24"/>
          <w:lang w:val="el-GR"/>
        </w:rPr>
        <w:t>.</w:t>
      </w:r>
    </w:p>
    <w:p w14:paraId="2B8F3F4E" w14:textId="2C528057" w:rsidR="000853E7" w:rsidRDefault="000C4E71" w:rsidP="001606C1">
      <w:pPr>
        <w:ind w:left="284"/>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Ελήφθησαν υπόψη </w:t>
      </w:r>
      <w:r w:rsidR="00AF39DE" w:rsidRPr="00715A26">
        <w:rPr>
          <w:rFonts w:asciiTheme="minorHAnsi" w:hAnsiTheme="minorHAnsi" w:cstheme="minorHAnsi"/>
          <w:sz w:val="24"/>
          <w:szCs w:val="24"/>
          <w:lang w:val="el-GR"/>
        </w:rPr>
        <w:t xml:space="preserve">επίσης αντίστοιχες δομές και εμπειρίες </w:t>
      </w:r>
      <w:r w:rsidR="00F830A6" w:rsidRPr="00715A26">
        <w:rPr>
          <w:rFonts w:asciiTheme="minorHAnsi" w:hAnsiTheme="minorHAnsi" w:cstheme="minorHAnsi"/>
          <w:sz w:val="24"/>
          <w:szCs w:val="24"/>
          <w:lang w:val="el-GR"/>
        </w:rPr>
        <w:t>Ευρωπαϊκών</w:t>
      </w:r>
      <w:r w:rsidR="00AF39DE" w:rsidRPr="00715A26">
        <w:rPr>
          <w:rFonts w:asciiTheme="minorHAnsi" w:hAnsiTheme="minorHAnsi" w:cstheme="minorHAnsi"/>
          <w:sz w:val="24"/>
          <w:szCs w:val="24"/>
          <w:lang w:val="el-GR"/>
        </w:rPr>
        <w:t xml:space="preserve">  χωρών – μελών της </w:t>
      </w:r>
      <w:r w:rsidR="00AF39DE" w:rsidRPr="00715A26">
        <w:rPr>
          <w:rFonts w:asciiTheme="minorHAnsi" w:hAnsiTheme="minorHAnsi" w:cstheme="minorHAnsi"/>
          <w:sz w:val="24"/>
          <w:szCs w:val="24"/>
        </w:rPr>
        <w:t>CFPA</w:t>
      </w:r>
      <w:r w:rsidR="00AF39DE" w:rsidRPr="00715A26">
        <w:rPr>
          <w:rFonts w:asciiTheme="minorHAnsi" w:hAnsiTheme="minorHAnsi" w:cstheme="minorHAnsi"/>
          <w:sz w:val="24"/>
          <w:szCs w:val="24"/>
          <w:lang w:val="el-GR"/>
        </w:rPr>
        <w:t>-</w:t>
      </w:r>
      <w:r w:rsidR="00AF39DE" w:rsidRPr="00715A26">
        <w:rPr>
          <w:rFonts w:asciiTheme="minorHAnsi" w:hAnsiTheme="minorHAnsi" w:cstheme="minorHAnsi"/>
          <w:sz w:val="24"/>
          <w:szCs w:val="24"/>
        </w:rPr>
        <w:t>E</w:t>
      </w:r>
      <w:r>
        <w:rPr>
          <w:rFonts w:asciiTheme="minorHAnsi" w:hAnsiTheme="minorHAnsi" w:cstheme="minorHAnsi"/>
          <w:sz w:val="24"/>
          <w:szCs w:val="24"/>
          <w:lang w:val="el-GR"/>
        </w:rPr>
        <w:t>, στις οποίες έ</w:t>
      </w:r>
      <w:r w:rsidRPr="000C4E71">
        <w:rPr>
          <w:rFonts w:asciiTheme="minorHAnsi" w:hAnsiTheme="minorHAnsi" w:cstheme="minorHAnsi"/>
          <w:sz w:val="24"/>
          <w:szCs w:val="24"/>
          <w:lang w:val="el-GR"/>
        </w:rPr>
        <w:t xml:space="preserve">νας μεγάλος αριθμός τίτλων έχει ήδη εκδοθεί και συνεχίζει να εκδίδεται ετησίως στις χώρες </w:t>
      </w:r>
      <w:r>
        <w:rPr>
          <w:rFonts w:asciiTheme="minorHAnsi" w:hAnsiTheme="minorHAnsi" w:cstheme="minorHAnsi"/>
          <w:sz w:val="24"/>
          <w:szCs w:val="24"/>
          <w:lang w:val="el-GR"/>
        </w:rPr>
        <w:t>αυτές</w:t>
      </w:r>
      <w:r w:rsidRPr="000C4E71">
        <w:rPr>
          <w:rFonts w:asciiTheme="minorHAnsi" w:hAnsiTheme="minorHAnsi" w:cstheme="minorHAnsi"/>
          <w:sz w:val="24"/>
          <w:szCs w:val="24"/>
          <w:lang w:val="el-GR"/>
        </w:rPr>
        <w:t xml:space="preserve"> </w:t>
      </w:r>
      <w:r w:rsidRPr="000C4E71">
        <w:rPr>
          <w:rFonts w:asciiTheme="minorHAnsi" w:hAnsiTheme="minorHAnsi" w:cstheme="minorHAnsi"/>
          <w:b/>
          <w:bCs/>
          <w:color w:val="1F3864" w:themeColor="accent1" w:themeShade="80"/>
          <w:sz w:val="24"/>
          <w:szCs w:val="24"/>
          <w:lang w:val="el-GR"/>
        </w:rPr>
        <w:t>[3]: σελίδα 20</w:t>
      </w:r>
      <w:r w:rsidRPr="000C4E71">
        <w:rPr>
          <w:rFonts w:asciiTheme="minorHAnsi" w:hAnsiTheme="minorHAnsi" w:cstheme="minorHAnsi"/>
          <w:sz w:val="24"/>
          <w:szCs w:val="24"/>
          <w:lang w:val="el-GR"/>
        </w:rPr>
        <w:t>.</w:t>
      </w:r>
    </w:p>
    <w:p w14:paraId="002B20C9" w14:textId="2B060E4C" w:rsidR="00AF39DE" w:rsidRPr="000853E7" w:rsidRDefault="000C4E71" w:rsidP="001606C1">
      <w:pPr>
        <w:ind w:left="284"/>
        <w:jc w:val="both"/>
        <w:rPr>
          <w:rFonts w:asciiTheme="minorHAnsi" w:hAnsiTheme="minorHAnsi" w:cstheme="minorHAnsi"/>
          <w:sz w:val="24"/>
          <w:szCs w:val="24"/>
          <w:lang w:val="el-GR"/>
        </w:rPr>
      </w:pPr>
      <w:r>
        <w:rPr>
          <w:rFonts w:asciiTheme="minorHAnsi" w:hAnsiTheme="minorHAnsi" w:cstheme="minorHAnsi"/>
          <w:sz w:val="24"/>
          <w:szCs w:val="24"/>
          <w:lang w:val="el-GR"/>
        </w:rPr>
        <w:t>Ακόμη</w:t>
      </w:r>
      <w:r w:rsidR="007740B1">
        <w:rPr>
          <w:rFonts w:asciiTheme="minorHAnsi" w:hAnsiTheme="minorHAnsi" w:cstheme="minorHAnsi"/>
          <w:sz w:val="24"/>
          <w:szCs w:val="24"/>
          <w:lang w:val="el-GR"/>
        </w:rPr>
        <w:t xml:space="preserve"> μελετήθηκαν σχετικά προγράμματα</w:t>
      </w:r>
      <w:r w:rsidR="004833AA" w:rsidRPr="000853E7">
        <w:rPr>
          <w:rFonts w:asciiTheme="minorHAnsi" w:hAnsiTheme="minorHAnsi" w:cstheme="minorHAnsi"/>
          <w:sz w:val="24"/>
          <w:szCs w:val="24"/>
          <w:lang w:val="el-GR"/>
        </w:rPr>
        <w:t xml:space="preserve"> </w:t>
      </w:r>
      <w:r w:rsidR="004833AA">
        <w:rPr>
          <w:rFonts w:asciiTheme="minorHAnsi" w:hAnsiTheme="minorHAnsi" w:cstheme="minorHAnsi"/>
          <w:sz w:val="24"/>
          <w:szCs w:val="24"/>
          <w:lang w:val="el-GR"/>
        </w:rPr>
        <w:t>των</w:t>
      </w:r>
      <w:r w:rsidR="007740B1" w:rsidRPr="000853E7">
        <w:rPr>
          <w:rFonts w:asciiTheme="minorHAnsi" w:hAnsiTheme="minorHAnsi" w:cstheme="minorHAnsi"/>
          <w:sz w:val="24"/>
          <w:szCs w:val="24"/>
          <w:lang w:val="el-GR"/>
        </w:rPr>
        <w:t>:</w:t>
      </w:r>
    </w:p>
    <w:p w14:paraId="6F958308" w14:textId="078AE314" w:rsidR="007740B1" w:rsidRPr="004833AA" w:rsidRDefault="004833AA" w:rsidP="00574879">
      <w:pPr>
        <w:pStyle w:val="a4"/>
        <w:numPr>
          <w:ilvl w:val="0"/>
          <w:numId w:val="31"/>
        </w:numPr>
        <w:jc w:val="both"/>
        <w:rPr>
          <w:rFonts w:asciiTheme="minorHAnsi" w:hAnsiTheme="minorHAnsi" w:cstheme="minorHAnsi"/>
          <w:sz w:val="24"/>
          <w:szCs w:val="24"/>
        </w:rPr>
      </w:pPr>
      <w:r>
        <w:rPr>
          <w:rFonts w:asciiTheme="minorHAnsi" w:hAnsiTheme="minorHAnsi" w:cstheme="minorHAnsi"/>
          <w:sz w:val="24"/>
          <w:szCs w:val="24"/>
        </w:rPr>
        <w:t>INSTITUTE OF FIRE ENGINEERS</w:t>
      </w:r>
      <w:r w:rsidRPr="00D0013F">
        <w:rPr>
          <w:rFonts w:asciiTheme="minorHAnsi" w:hAnsiTheme="minorHAnsi" w:cstheme="minorHAnsi"/>
          <w:sz w:val="24"/>
          <w:szCs w:val="24"/>
        </w:rPr>
        <w:t xml:space="preserve">: </w:t>
      </w:r>
      <w:hyperlink r:id="rId24" w:history="1">
        <w:r w:rsidR="00D0013F" w:rsidRPr="00D0013F">
          <w:rPr>
            <w:rStyle w:val="-"/>
            <w:rFonts w:asciiTheme="minorHAnsi" w:hAnsiTheme="minorHAnsi" w:cstheme="minorHAnsi"/>
            <w:color w:val="auto"/>
            <w:sz w:val="24"/>
            <w:szCs w:val="24"/>
            <w:u w:val="none"/>
          </w:rPr>
          <w:t>www.ife.org.uk</w:t>
        </w:r>
      </w:hyperlink>
      <w:r w:rsidR="00D0013F">
        <w:rPr>
          <w:rFonts w:asciiTheme="minorHAnsi" w:hAnsiTheme="minorHAnsi" w:cstheme="minorHAnsi"/>
          <w:sz w:val="24"/>
          <w:szCs w:val="24"/>
        </w:rPr>
        <w:t xml:space="preserve"> </w:t>
      </w:r>
      <w:r>
        <w:rPr>
          <w:rFonts w:asciiTheme="minorHAnsi" w:hAnsiTheme="minorHAnsi" w:cstheme="minorHAnsi"/>
          <w:sz w:val="24"/>
          <w:szCs w:val="24"/>
        </w:rPr>
        <w:t xml:space="preserve"> </w:t>
      </w:r>
      <w:r w:rsidRPr="004833AA">
        <w:rPr>
          <w:rFonts w:asciiTheme="minorHAnsi" w:hAnsiTheme="minorHAnsi" w:cstheme="minorHAnsi"/>
          <w:b/>
          <w:bCs/>
          <w:color w:val="2F5496" w:themeColor="accent1" w:themeShade="BF"/>
          <w:sz w:val="24"/>
          <w:szCs w:val="24"/>
        </w:rPr>
        <w:t>[5]</w:t>
      </w:r>
    </w:p>
    <w:p w14:paraId="7E214583" w14:textId="6CF6FA47" w:rsidR="004833AA" w:rsidRDefault="004833AA" w:rsidP="00574879">
      <w:pPr>
        <w:pStyle w:val="a4"/>
        <w:numPr>
          <w:ilvl w:val="0"/>
          <w:numId w:val="31"/>
        </w:numPr>
        <w:jc w:val="both"/>
        <w:rPr>
          <w:rFonts w:asciiTheme="minorHAnsi" w:hAnsiTheme="minorHAnsi" w:cstheme="minorHAnsi"/>
          <w:sz w:val="24"/>
          <w:szCs w:val="24"/>
        </w:rPr>
      </w:pPr>
      <w:r>
        <w:rPr>
          <w:rFonts w:asciiTheme="minorHAnsi" w:hAnsiTheme="minorHAnsi" w:cstheme="minorHAnsi"/>
          <w:sz w:val="24"/>
          <w:szCs w:val="24"/>
        </w:rPr>
        <w:t xml:space="preserve">THE FIRE PROTECTION ASSOCIATION: </w:t>
      </w:r>
      <w:hyperlink r:id="rId25" w:history="1">
        <w:r w:rsidR="00D0013F" w:rsidRPr="00D0013F">
          <w:rPr>
            <w:rStyle w:val="-"/>
            <w:rFonts w:asciiTheme="minorHAnsi" w:hAnsiTheme="minorHAnsi" w:cstheme="minorHAnsi"/>
            <w:color w:val="auto"/>
            <w:sz w:val="24"/>
            <w:szCs w:val="24"/>
            <w:u w:val="none"/>
          </w:rPr>
          <w:t>www.thefpa.co.uk</w:t>
        </w:r>
      </w:hyperlink>
      <w:r w:rsidR="00D0013F">
        <w:rPr>
          <w:rFonts w:asciiTheme="minorHAnsi" w:hAnsiTheme="minorHAnsi" w:cstheme="minorHAnsi"/>
          <w:sz w:val="24"/>
          <w:szCs w:val="24"/>
        </w:rPr>
        <w:t xml:space="preserve"> </w:t>
      </w:r>
      <w:r w:rsidR="00D0013F" w:rsidRPr="00D0013F">
        <w:rPr>
          <w:rFonts w:asciiTheme="minorHAnsi" w:hAnsiTheme="minorHAnsi" w:cstheme="minorHAnsi"/>
          <w:b/>
          <w:bCs/>
          <w:color w:val="2F5496" w:themeColor="accent1" w:themeShade="BF"/>
          <w:sz w:val="24"/>
          <w:szCs w:val="24"/>
        </w:rPr>
        <w:t>[6]</w:t>
      </w:r>
    </w:p>
    <w:p w14:paraId="59EC76D1" w14:textId="00E8072E" w:rsidR="00D0013F" w:rsidRPr="00184DFE" w:rsidRDefault="00D0013F" w:rsidP="00574879">
      <w:pPr>
        <w:pStyle w:val="a4"/>
        <w:numPr>
          <w:ilvl w:val="0"/>
          <w:numId w:val="31"/>
        </w:numPr>
        <w:jc w:val="both"/>
        <w:rPr>
          <w:rFonts w:asciiTheme="minorHAnsi" w:hAnsiTheme="minorHAnsi" w:cstheme="minorHAnsi"/>
          <w:sz w:val="24"/>
          <w:szCs w:val="24"/>
        </w:rPr>
      </w:pPr>
      <w:r>
        <w:rPr>
          <w:rFonts w:asciiTheme="minorHAnsi" w:hAnsiTheme="minorHAnsi" w:cstheme="minorHAnsi"/>
          <w:sz w:val="24"/>
          <w:szCs w:val="24"/>
        </w:rPr>
        <w:t>NEBOSH (</w:t>
      </w:r>
      <w:r w:rsidRPr="00D0013F">
        <w:rPr>
          <w:rFonts w:asciiTheme="minorHAnsi" w:hAnsiTheme="minorHAnsi" w:cstheme="minorHAnsi"/>
          <w:sz w:val="24"/>
          <w:szCs w:val="24"/>
        </w:rPr>
        <w:t>National Examination Board in Occupational Safety and Health</w:t>
      </w:r>
      <w:r>
        <w:rPr>
          <w:rFonts w:asciiTheme="minorHAnsi" w:hAnsiTheme="minorHAnsi" w:cstheme="minorHAnsi"/>
          <w:sz w:val="24"/>
          <w:szCs w:val="24"/>
        </w:rPr>
        <w:t>):</w:t>
      </w:r>
      <w:r w:rsidRPr="00D0013F">
        <w:t xml:space="preserve"> </w:t>
      </w:r>
      <w:hyperlink r:id="rId26" w:history="1">
        <w:r w:rsidRPr="00D0013F">
          <w:rPr>
            <w:rStyle w:val="-"/>
            <w:rFonts w:asciiTheme="minorHAnsi" w:hAnsiTheme="minorHAnsi" w:cstheme="minorHAnsi"/>
            <w:color w:val="auto"/>
            <w:sz w:val="24"/>
            <w:szCs w:val="24"/>
            <w:u w:val="none"/>
          </w:rPr>
          <w:t>www.nebosh.org.uk</w:t>
        </w:r>
      </w:hyperlink>
      <w:r w:rsidRPr="00D0013F">
        <w:rPr>
          <w:rFonts w:asciiTheme="minorHAnsi" w:hAnsiTheme="minorHAnsi" w:cstheme="minorHAnsi"/>
          <w:sz w:val="24"/>
          <w:szCs w:val="24"/>
        </w:rPr>
        <w:t xml:space="preserve"> </w:t>
      </w:r>
      <w:r w:rsidRPr="00D0013F">
        <w:rPr>
          <w:rFonts w:asciiTheme="minorHAnsi" w:hAnsiTheme="minorHAnsi" w:cstheme="minorHAnsi"/>
          <w:b/>
          <w:bCs/>
          <w:color w:val="2F5496" w:themeColor="accent1" w:themeShade="BF"/>
          <w:sz w:val="24"/>
          <w:szCs w:val="24"/>
        </w:rPr>
        <w:t>[7]</w:t>
      </w:r>
    </w:p>
    <w:p w14:paraId="2C53A672" w14:textId="77777777" w:rsidR="00AF39DE" w:rsidRPr="004833AA" w:rsidRDefault="00AF39DE" w:rsidP="001606C1">
      <w:pPr>
        <w:ind w:left="284"/>
        <w:jc w:val="both"/>
        <w:rPr>
          <w:rFonts w:asciiTheme="minorHAnsi" w:hAnsiTheme="minorHAnsi" w:cstheme="minorHAnsi"/>
          <w:sz w:val="24"/>
          <w:szCs w:val="24"/>
        </w:rPr>
      </w:pPr>
    </w:p>
    <w:p w14:paraId="26F1C301" w14:textId="2272D8FA" w:rsidR="00792F50" w:rsidRPr="00715A26" w:rsidRDefault="00AF39DE"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Με αυτή την προσέγγιση η απόκτηση τίτλων από του ενδιαφερόμενους έχει αφ</w:t>
      </w:r>
      <w:r w:rsidR="00CD49FC"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ενός μεν ουσιαστική υπόσταση καλύπτοντας ανάγκες της εγχώριας αγοράς, αφ</w:t>
      </w:r>
      <w:r w:rsidR="00CD49FC" w:rsidRPr="00715A26">
        <w:rPr>
          <w:rFonts w:asciiTheme="minorHAnsi" w:hAnsiTheme="minorHAnsi" w:cstheme="minorHAnsi"/>
          <w:sz w:val="24"/>
          <w:szCs w:val="24"/>
          <w:lang w:val="el-GR"/>
        </w:rPr>
        <w:t xml:space="preserve">’ </w:t>
      </w:r>
      <w:r w:rsidRPr="00715A26">
        <w:rPr>
          <w:rFonts w:asciiTheme="minorHAnsi" w:hAnsiTheme="minorHAnsi" w:cstheme="minorHAnsi"/>
          <w:sz w:val="24"/>
          <w:szCs w:val="24"/>
          <w:lang w:val="el-GR"/>
        </w:rPr>
        <w:t>ετέρου</w:t>
      </w:r>
      <w:r w:rsidR="00CD49FC" w:rsidRPr="00715A26">
        <w:rPr>
          <w:rFonts w:asciiTheme="minorHAnsi" w:hAnsiTheme="minorHAnsi" w:cstheme="minorHAnsi"/>
          <w:sz w:val="24"/>
          <w:szCs w:val="24"/>
          <w:lang w:val="el-GR"/>
        </w:rPr>
        <w:t xml:space="preserve"> προσδίδει το μέγιστο δυνατό κύρος σε εθνικό αλλά και Ευρωπαϊκό επίπεδο. </w:t>
      </w:r>
    </w:p>
    <w:p w14:paraId="66E2223D" w14:textId="77777777" w:rsidR="00792F50" w:rsidRPr="00715A26" w:rsidRDefault="00792F50" w:rsidP="001606C1">
      <w:pPr>
        <w:ind w:left="284"/>
        <w:jc w:val="both"/>
        <w:rPr>
          <w:rFonts w:asciiTheme="minorHAnsi" w:hAnsiTheme="minorHAnsi" w:cstheme="minorHAnsi"/>
          <w:sz w:val="24"/>
          <w:szCs w:val="24"/>
          <w:lang w:val="el-GR"/>
        </w:rPr>
      </w:pPr>
    </w:p>
    <w:p w14:paraId="20EB32DE" w14:textId="4F843F2F" w:rsidR="00AF39DE" w:rsidRPr="00715A26" w:rsidRDefault="00792F50" w:rsidP="001606C1">
      <w:pPr>
        <w:ind w:left="284"/>
        <w:jc w:val="both"/>
        <w:rPr>
          <w:rFonts w:asciiTheme="minorHAnsi" w:eastAsia="Calibri" w:hAnsiTheme="minorHAnsi" w:cstheme="minorHAnsi"/>
          <w:sz w:val="24"/>
          <w:szCs w:val="24"/>
          <w:lang w:val="el-GR"/>
        </w:rPr>
      </w:pPr>
      <w:r w:rsidRPr="004969BC">
        <w:rPr>
          <w:rFonts w:asciiTheme="minorHAnsi" w:hAnsiTheme="minorHAnsi" w:cstheme="minorHAnsi"/>
          <w:sz w:val="24"/>
          <w:szCs w:val="24"/>
          <w:lang w:val="el-GR"/>
        </w:rPr>
        <w:t>Στ</w:t>
      </w:r>
      <w:r w:rsidR="004969BC">
        <w:rPr>
          <w:rFonts w:asciiTheme="minorHAnsi" w:hAnsiTheme="minorHAnsi" w:cstheme="minorHAnsi"/>
          <w:sz w:val="24"/>
          <w:szCs w:val="24"/>
          <w:lang w:val="el-GR"/>
        </w:rPr>
        <w:t xml:space="preserve">ην ίδια πηγή </w:t>
      </w:r>
      <w:r w:rsidR="004969BC" w:rsidRPr="00E731A3">
        <w:rPr>
          <w:rFonts w:asciiTheme="minorHAnsi" w:hAnsiTheme="minorHAnsi" w:cstheme="minorHAnsi"/>
          <w:b/>
          <w:bCs/>
          <w:color w:val="2F5496" w:themeColor="accent1" w:themeShade="BF"/>
          <w:sz w:val="24"/>
          <w:szCs w:val="24"/>
          <w:lang w:val="el-GR"/>
        </w:rPr>
        <w:t>[</w:t>
      </w:r>
      <w:r w:rsidR="004969BC" w:rsidRPr="00891938">
        <w:rPr>
          <w:rFonts w:asciiTheme="minorHAnsi" w:hAnsiTheme="minorHAnsi" w:cstheme="minorHAnsi"/>
          <w:b/>
          <w:bCs/>
          <w:color w:val="2F5496" w:themeColor="accent1" w:themeShade="BF"/>
          <w:sz w:val="24"/>
          <w:szCs w:val="24"/>
          <w:lang w:val="el-GR"/>
        </w:rPr>
        <w:t>3</w:t>
      </w:r>
      <w:r w:rsidR="004969BC" w:rsidRPr="00E731A3">
        <w:rPr>
          <w:rFonts w:asciiTheme="minorHAnsi" w:hAnsiTheme="minorHAnsi" w:cstheme="minorHAnsi"/>
          <w:b/>
          <w:bCs/>
          <w:color w:val="2F5496" w:themeColor="accent1" w:themeShade="BF"/>
          <w:sz w:val="24"/>
          <w:szCs w:val="24"/>
          <w:lang w:val="el-GR"/>
        </w:rPr>
        <w:t xml:space="preserve">]: </w:t>
      </w:r>
      <w:r w:rsidR="004969BC" w:rsidRPr="00891938">
        <w:rPr>
          <w:rFonts w:asciiTheme="minorHAnsi" w:hAnsiTheme="minorHAnsi" w:cstheme="minorHAnsi"/>
          <w:b/>
          <w:bCs/>
          <w:color w:val="2F5496" w:themeColor="accent1" w:themeShade="BF"/>
          <w:sz w:val="24"/>
          <w:szCs w:val="24"/>
          <w:lang w:val="el-GR"/>
        </w:rPr>
        <w:t>σελίδ</w:t>
      </w:r>
      <w:r w:rsidR="0020794B">
        <w:rPr>
          <w:rFonts w:asciiTheme="minorHAnsi" w:hAnsiTheme="minorHAnsi" w:cstheme="minorHAnsi"/>
          <w:b/>
          <w:bCs/>
          <w:color w:val="2F5496" w:themeColor="accent1" w:themeShade="BF"/>
          <w:sz w:val="24"/>
          <w:szCs w:val="24"/>
          <w:lang w:val="el-GR"/>
        </w:rPr>
        <w:t>ες 13-14</w:t>
      </w:r>
      <w:r w:rsidR="004969BC">
        <w:rPr>
          <w:rFonts w:asciiTheme="minorHAnsi" w:hAnsiTheme="minorHAnsi" w:cstheme="minorHAnsi"/>
          <w:b/>
          <w:bCs/>
          <w:color w:val="2F5496" w:themeColor="accent1" w:themeShade="BF"/>
          <w:sz w:val="24"/>
          <w:szCs w:val="24"/>
          <w:lang w:val="el-GR"/>
        </w:rPr>
        <w:t xml:space="preserve"> </w:t>
      </w:r>
      <w:r w:rsidR="004969BC" w:rsidRPr="004969BC">
        <w:rPr>
          <w:rFonts w:asciiTheme="minorHAnsi" w:hAnsiTheme="minorHAnsi" w:cstheme="minorHAnsi"/>
          <w:sz w:val="24"/>
          <w:szCs w:val="24"/>
          <w:lang w:val="el-GR"/>
        </w:rPr>
        <w:t>επίσης</w:t>
      </w:r>
      <w:r w:rsidR="00DD496E" w:rsidRPr="004969BC">
        <w:rPr>
          <w:rFonts w:asciiTheme="minorHAnsi" w:hAnsiTheme="minorHAnsi" w:cstheme="minorHAnsi"/>
          <w:sz w:val="24"/>
          <w:szCs w:val="24"/>
          <w:lang w:val="el-GR"/>
        </w:rPr>
        <w:t xml:space="preserve"> </w:t>
      </w:r>
      <w:r w:rsidRPr="004969BC">
        <w:rPr>
          <w:rFonts w:asciiTheme="minorHAnsi" w:hAnsiTheme="minorHAnsi" w:cstheme="minorHAnsi"/>
          <w:sz w:val="24"/>
          <w:szCs w:val="24"/>
          <w:lang w:val="el-GR"/>
        </w:rPr>
        <w:t>παρατίθενται</w:t>
      </w:r>
      <w:r w:rsidR="00DD496E" w:rsidRPr="004969BC">
        <w:rPr>
          <w:rFonts w:asciiTheme="minorHAnsi" w:hAnsiTheme="minorHAnsi" w:cstheme="minorHAnsi"/>
          <w:sz w:val="24"/>
          <w:szCs w:val="24"/>
          <w:lang w:val="el-GR"/>
        </w:rPr>
        <w:t xml:space="preserve"> με τη μορφή πίνακα</w:t>
      </w:r>
      <w:r w:rsidRPr="004969BC">
        <w:rPr>
          <w:rFonts w:asciiTheme="minorHAnsi" w:hAnsiTheme="minorHAnsi" w:cstheme="minorHAnsi"/>
          <w:sz w:val="24"/>
          <w:szCs w:val="24"/>
          <w:lang w:val="el-GR"/>
        </w:rPr>
        <w:t xml:space="preserve"> όλα τα προσφερόμενα ανάλογα προγράμματα, στις χώρες </w:t>
      </w:r>
      <w:r w:rsidR="0015511A" w:rsidRPr="004969BC">
        <w:rPr>
          <w:rFonts w:asciiTheme="minorHAnsi" w:hAnsiTheme="minorHAnsi" w:cstheme="minorHAnsi"/>
          <w:sz w:val="24"/>
          <w:szCs w:val="24"/>
          <w:lang w:val="el-GR"/>
        </w:rPr>
        <w:t>αυτές.</w:t>
      </w:r>
      <w:r w:rsidR="00CD49FC" w:rsidRPr="00715A26">
        <w:rPr>
          <w:rFonts w:asciiTheme="minorHAnsi" w:hAnsiTheme="minorHAnsi" w:cstheme="minorHAnsi"/>
          <w:sz w:val="24"/>
          <w:szCs w:val="24"/>
          <w:lang w:val="el-GR"/>
        </w:rPr>
        <w:t xml:space="preserve"> </w:t>
      </w:r>
    </w:p>
    <w:p w14:paraId="0F70CC2D" w14:textId="77777777" w:rsidR="0015511A" w:rsidRPr="00715A26" w:rsidRDefault="0015511A" w:rsidP="001606C1">
      <w:pPr>
        <w:ind w:left="284"/>
        <w:jc w:val="both"/>
        <w:rPr>
          <w:rFonts w:asciiTheme="minorHAnsi" w:hAnsiTheme="minorHAnsi" w:cstheme="minorHAnsi"/>
          <w:sz w:val="24"/>
          <w:szCs w:val="24"/>
          <w:lang w:val="el-GR"/>
        </w:rPr>
      </w:pPr>
    </w:p>
    <w:p w14:paraId="1E6D4CBD" w14:textId="52A2FF56" w:rsidR="007E6CEF" w:rsidRPr="00715A26" w:rsidRDefault="00792F50"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Από τ</w:t>
      </w:r>
      <w:r w:rsidR="0020794B">
        <w:rPr>
          <w:rFonts w:asciiTheme="minorHAnsi" w:hAnsiTheme="minorHAnsi" w:cstheme="minorHAnsi"/>
          <w:sz w:val="24"/>
          <w:szCs w:val="24"/>
          <w:lang w:val="el-GR"/>
        </w:rPr>
        <w:t xml:space="preserve">ην πηγή </w:t>
      </w:r>
      <w:r w:rsidR="0020794B" w:rsidRPr="00E731A3">
        <w:rPr>
          <w:rFonts w:asciiTheme="minorHAnsi" w:hAnsiTheme="minorHAnsi" w:cstheme="minorHAnsi"/>
          <w:b/>
          <w:bCs/>
          <w:color w:val="2F5496" w:themeColor="accent1" w:themeShade="BF"/>
          <w:sz w:val="24"/>
          <w:szCs w:val="24"/>
          <w:lang w:val="el-GR"/>
        </w:rPr>
        <w:t>[</w:t>
      </w:r>
      <w:r w:rsidR="0020794B" w:rsidRPr="00891938">
        <w:rPr>
          <w:rFonts w:asciiTheme="minorHAnsi" w:hAnsiTheme="minorHAnsi" w:cstheme="minorHAnsi"/>
          <w:b/>
          <w:bCs/>
          <w:color w:val="2F5496" w:themeColor="accent1" w:themeShade="BF"/>
          <w:sz w:val="24"/>
          <w:szCs w:val="24"/>
          <w:lang w:val="el-GR"/>
        </w:rPr>
        <w:t>3</w:t>
      </w:r>
      <w:r w:rsidR="0020794B" w:rsidRPr="00DB223B">
        <w:rPr>
          <w:rFonts w:asciiTheme="minorHAnsi" w:hAnsiTheme="minorHAnsi" w:cstheme="minorHAnsi"/>
          <w:sz w:val="24"/>
          <w:szCs w:val="24"/>
          <w:lang w:val="el-GR"/>
        </w:rPr>
        <w:t>]</w:t>
      </w:r>
      <w:r w:rsidR="00DB223B" w:rsidRPr="00DB223B">
        <w:rPr>
          <w:rFonts w:asciiTheme="minorHAnsi" w:hAnsiTheme="minorHAnsi" w:cstheme="minorHAnsi"/>
          <w:sz w:val="24"/>
          <w:szCs w:val="24"/>
          <w:lang w:val="el-GR"/>
        </w:rPr>
        <w:t>, επίσης,</w:t>
      </w:r>
      <w:r w:rsidR="00DB223B">
        <w:rPr>
          <w:rFonts w:asciiTheme="minorHAnsi" w:hAnsiTheme="minorHAnsi" w:cstheme="minorHAnsi"/>
          <w:b/>
          <w:bCs/>
          <w:color w:val="2F5496" w:themeColor="accent1" w:themeShade="BF"/>
          <w:sz w:val="24"/>
          <w:szCs w:val="24"/>
          <w:lang w:val="el-GR"/>
        </w:rPr>
        <w:t xml:space="preserve"> </w:t>
      </w:r>
      <w:r w:rsidR="0020794B">
        <w:rPr>
          <w:rFonts w:asciiTheme="minorHAnsi" w:hAnsiTheme="minorHAnsi" w:cstheme="minorHAnsi"/>
          <w:b/>
          <w:bCs/>
          <w:color w:val="2F5496" w:themeColor="accent1" w:themeShade="BF"/>
          <w:sz w:val="24"/>
          <w:szCs w:val="24"/>
          <w:lang w:val="el-GR"/>
        </w:rPr>
        <w:t xml:space="preserve"> </w:t>
      </w:r>
      <w:r w:rsidR="00DB223B">
        <w:rPr>
          <w:rFonts w:asciiTheme="minorHAnsi" w:hAnsiTheme="minorHAnsi" w:cstheme="minorHAnsi"/>
          <w:sz w:val="24"/>
          <w:szCs w:val="24"/>
          <w:lang w:val="el-GR"/>
        </w:rPr>
        <w:t>μπορεί κανείς να παρατηρήσει μια</w:t>
      </w:r>
      <w:r w:rsidR="0020794B" w:rsidRPr="0020794B">
        <w:rPr>
          <w:rFonts w:asciiTheme="minorHAnsi" w:hAnsiTheme="minorHAnsi" w:cstheme="minorHAnsi"/>
          <w:sz w:val="24"/>
          <w:szCs w:val="24"/>
          <w:lang w:val="el-GR"/>
        </w:rPr>
        <w:t xml:space="preserve"> μεγάλη ποικιλία και εξειδίκευση </w:t>
      </w:r>
      <w:r w:rsidR="0020794B">
        <w:rPr>
          <w:rFonts w:asciiTheme="minorHAnsi" w:hAnsiTheme="minorHAnsi" w:cstheme="minorHAnsi"/>
          <w:sz w:val="24"/>
          <w:szCs w:val="24"/>
          <w:lang w:val="el-GR"/>
        </w:rPr>
        <w:t xml:space="preserve">εκπαιδευτικών προγραμμάτων, </w:t>
      </w:r>
      <w:r w:rsidR="00DB223B">
        <w:rPr>
          <w:rFonts w:asciiTheme="minorHAnsi" w:hAnsiTheme="minorHAnsi" w:cstheme="minorHAnsi"/>
          <w:sz w:val="24"/>
          <w:szCs w:val="24"/>
          <w:lang w:val="el-GR"/>
        </w:rPr>
        <w:t xml:space="preserve">ως αντανάκλαση των </w:t>
      </w:r>
      <w:r w:rsidRPr="00715A26">
        <w:rPr>
          <w:rFonts w:asciiTheme="minorHAnsi" w:hAnsiTheme="minorHAnsi" w:cstheme="minorHAnsi"/>
          <w:sz w:val="24"/>
          <w:szCs w:val="24"/>
          <w:lang w:val="el-GR"/>
        </w:rPr>
        <w:t>διαρκώς εξελισσόμεν</w:t>
      </w:r>
      <w:r w:rsidR="00DB223B">
        <w:rPr>
          <w:rFonts w:asciiTheme="minorHAnsi" w:hAnsiTheme="minorHAnsi" w:cstheme="minorHAnsi"/>
          <w:sz w:val="24"/>
          <w:szCs w:val="24"/>
          <w:lang w:val="el-GR"/>
        </w:rPr>
        <w:t>ων</w:t>
      </w:r>
      <w:r w:rsidRPr="00715A26">
        <w:rPr>
          <w:rFonts w:asciiTheme="minorHAnsi" w:hAnsiTheme="minorHAnsi" w:cstheme="minorHAnsi"/>
          <w:sz w:val="24"/>
          <w:szCs w:val="24"/>
          <w:lang w:val="el-GR"/>
        </w:rPr>
        <w:t xml:space="preserve"> και συνεχώς δημιουργούμεν</w:t>
      </w:r>
      <w:r w:rsidR="00DB223B">
        <w:rPr>
          <w:rFonts w:asciiTheme="minorHAnsi" w:hAnsiTheme="minorHAnsi" w:cstheme="minorHAnsi"/>
          <w:sz w:val="24"/>
          <w:szCs w:val="24"/>
          <w:lang w:val="el-GR"/>
        </w:rPr>
        <w:t>ων</w:t>
      </w:r>
      <w:r w:rsidRPr="00715A26">
        <w:rPr>
          <w:rFonts w:asciiTheme="minorHAnsi" w:hAnsiTheme="minorHAnsi" w:cstheme="minorHAnsi"/>
          <w:sz w:val="24"/>
          <w:szCs w:val="24"/>
          <w:lang w:val="el-GR"/>
        </w:rPr>
        <w:t xml:space="preserve"> νέ</w:t>
      </w:r>
      <w:r w:rsidR="00DB223B">
        <w:rPr>
          <w:rFonts w:asciiTheme="minorHAnsi" w:hAnsiTheme="minorHAnsi" w:cstheme="minorHAnsi"/>
          <w:sz w:val="24"/>
          <w:szCs w:val="24"/>
          <w:lang w:val="el-GR"/>
        </w:rPr>
        <w:t>ων</w:t>
      </w:r>
      <w:r w:rsidRPr="00715A26">
        <w:rPr>
          <w:rFonts w:asciiTheme="minorHAnsi" w:hAnsiTheme="minorHAnsi" w:cstheme="minorHAnsi"/>
          <w:sz w:val="24"/>
          <w:szCs w:val="24"/>
          <w:lang w:val="el-GR"/>
        </w:rPr>
        <w:t xml:space="preserve"> αν</w:t>
      </w:r>
      <w:r w:rsidR="00DB223B">
        <w:rPr>
          <w:rFonts w:asciiTheme="minorHAnsi" w:hAnsiTheme="minorHAnsi" w:cstheme="minorHAnsi"/>
          <w:sz w:val="24"/>
          <w:szCs w:val="24"/>
          <w:lang w:val="el-GR"/>
        </w:rPr>
        <w:t>αγκών</w:t>
      </w:r>
      <w:r w:rsidRPr="00715A26">
        <w:rPr>
          <w:rFonts w:asciiTheme="minorHAnsi" w:hAnsiTheme="minorHAnsi" w:cstheme="minorHAnsi"/>
          <w:sz w:val="24"/>
          <w:szCs w:val="24"/>
          <w:lang w:val="el-GR"/>
        </w:rPr>
        <w:t xml:space="preserve"> της αγοράς, όσο</w:t>
      </w:r>
      <w:r w:rsidR="0020794B">
        <w:rPr>
          <w:rFonts w:asciiTheme="minorHAnsi" w:hAnsiTheme="minorHAnsi" w:cstheme="minorHAnsi"/>
          <w:sz w:val="24"/>
          <w:szCs w:val="24"/>
          <w:lang w:val="el-GR"/>
        </w:rPr>
        <w:t>ν</w:t>
      </w:r>
      <w:r w:rsidRPr="00715A26">
        <w:rPr>
          <w:rFonts w:asciiTheme="minorHAnsi" w:hAnsiTheme="minorHAnsi" w:cstheme="minorHAnsi"/>
          <w:sz w:val="24"/>
          <w:szCs w:val="24"/>
          <w:lang w:val="el-GR"/>
        </w:rPr>
        <w:t xml:space="preserve"> </w:t>
      </w:r>
      <w:r w:rsidR="00A224AA" w:rsidRPr="00715A26">
        <w:rPr>
          <w:rFonts w:asciiTheme="minorHAnsi" w:hAnsiTheme="minorHAnsi" w:cstheme="minorHAnsi"/>
          <w:sz w:val="24"/>
          <w:szCs w:val="24"/>
          <w:lang w:val="el-GR"/>
        </w:rPr>
        <w:t>οι κατασκευές</w:t>
      </w:r>
      <w:r w:rsidR="0015511A" w:rsidRPr="00715A26">
        <w:rPr>
          <w:rFonts w:asciiTheme="minorHAnsi" w:hAnsiTheme="minorHAnsi" w:cstheme="minorHAnsi"/>
          <w:sz w:val="24"/>
          <w:szCs w:val="24"/>
          <w:lang w:val="el-GR"/>
        </w:rPr>
        <w:t xml:space="preserve"> εσωτερικά και εξωτερικά</w:t>
      </w:r>
      <w:r w:rsidRPr="00715A26">
        <w:rPr>
          <w:rFonts w:asciiTheme="minorHAnsi" w:hAnsiTheme="minorHAnsi" w:cstheme="minorHAnsi"/>
          <w:sz w:val="24"/>
          <w:szCs w:val="24"/>
          <w:lang w:val="el-GR"/>
        </w:rPr>
        <w:t xml:space="preserve">, οι χρήσεις τους και η σχετική τεχνική νομοθεσία γίνονται ολοένα πιο σύνθετες. Είναι </w:t>
      </w:r>
      <w:r w:rsidR="007A2263">
        <w:rPr>
          <w:rFonts w:asciiTheme="minorHAnsi" w:hAnsiTheme="minorHAnsi" w:cstheme="minorHAnsi"/>
          <w:sz w:val="24"/>
          <w:szCs w:val="24"/>
          <w:lang w:val="el-GR"/>
        </w:rPr>
        <w:t>προφανής ο ρόλος και η δυναμική της εκπαίδευσης και η σπουδαιότητα</w:t>
      </w:r>
      <w:r w:rsidR="007A2263" w:rsidRPr="007A2263">
        <w:rPr>
          <w:rFonts w:asciiTheme="minorHAnsi" w:hAnsiTheme="minorHAnsi" w:cstheme="minorHAnsi"/>
          <w:sz w:val="24"/>
          <w:szCs w:val="24"/>
          <w:lang w:val="el-GR"/>
        </w:rPr>
        <w:t xml:space="preserve"> της δια βίου μάθησης</w:t>
      </w:r>
      <w:r w:rsidR="007A2263">
        <w:rPr>
          <w:rFonts w:asciiTheme="minorHAnsi" w:hAnsiTheme="minorHAnsi" w:cstheme="minorHAnsi"/>
          <w:sz w:val="24"/>
          <w:szCs w:val="24"/>
          <w:lang w:val="el-GR"/>
        </w:rPr>
        <w:t>, στο ολοένα και πιο επιτακτικό αίτημα της πυροπροστασίας των κατασκευών</w:t>
      </w:r>
      <w:r w:rsidR="00753C95">
        <w:rPr>
          <w:rFonts w:asciiTheme="minorHAnsi" w:hAnsiTheme="minorHAnsi" w:cstheme="minorHAnsi"/>
          <w:sz w:val="24"/>
          <w:szCs w:val="24"/>
          <w:lang w:val="el-GR"/>
        </w:rPr>
        <w:t>. Σε αυτό το αίτημα ανταποκρίνεται το ΕΛΙΠΥΚΑ, αναλαμβάνοντας πρωτοβουλίες</w:t>
      </w:r>
      <w:r w:rsidR="00864856">
        <w:rPr>
          <w:rFonts w:asciiTheme="minorHAnsi" w:hAnsiTheme="minorHAnsi" w:cstheme="minorHAnsi"/>
          <w:sz w:val="24"/>
          <w:szCs w:val="24"/>
          <w:lang w:val="el-GR"/>
        </w:rPr>
        <w:t xml:space="preserve"> ευαισθητοποίησης των Ενδιαφερομένων Μερών, υλοποιώντας</w:t>
      </w:r>
      <w:r w:rsidR="00753C95">
        <w:rPr>
          <w:rFonts w:asciiTheme="minorHAnsi" w:hAnsiTheme="minorHAnsi" w:cstheme="minorHAnsi"/>
          <w:sz w:val="24"/>
          <w:szCs w:val="24"/>
          <w:lang w:val="el-GR"/>
        </w:rPr>
        <w:t xml:space="preserve"> δράσεις </w:t>
      </w:r>
      <w:r w:rsidRPr="00715A26">
        <w:rPr>
          <w:rFonts w:asciiTheme="minorHAnsi" w:hAnsiTheme="minorHAnsi" w:cstheme="minorHAnsi"/>
          <w:sz w:val="24"/>
          <w:szCs w:val="24"/>
          <w:lang w:val="el-GR"/>
        </w:rPr>
        <w:t>εκπαίδευσης</w:t>
      </w:r>
      <w:r w:rsidR="00ED049A">
        <w:rPr>
          <w:rFonts w:asciiTheme="minorHAnsi" w:hAnsiTheme="minorHAnsi" w:cstheme="minorHAnsi"/>
          <w:sz w:val="24"/>
          <w:szCs w:val="24"/>
          <w:lang w:val="el-GR"/>
        </w:rPr>
        <w:t>, οικοδομώντας με τον τρόπο αυτό</w:t>
      </w:r>
      <w:r w:rsidRPr="00715A26">
        <w:rPr>
          <w:rFonts w:asciiTheme="minorHAnsi" w:hAnsiTheme="minorHAnsi" w:cstheme="minorHAnsi"/>
          <w:sz w:val="24"/>
          <w:szCs w:val="24"/>
          <w:lang w:val="el-GR"/>
        </w:rPr>
        <w:t xml:space="preserve"> </w:t>
      </w:r>
      <w:r w:rsidR="00ED049A">
        <w:rPr>
          <w:rFonts w:asciiTheme="minorHAnsi" w:hAnsiTheme="minorHAnsi" w:cstheme="minorHAnsi"/>
          <w:sz w:val="24"/>
          <w:szCs w:val="24"/>
          <w:lang w:val="el-GR"/>
        </w:rPr>
        <w:t xml:space="preserve">ένα </w:t>
      </w:r>
      <w:r w:rsidR="00A224AA" w:rsidRPr="0020794B">
        <w:rPr>
          <w:rFonts w:asciiTheme="minorHAnsi" w:hAnsiTheme="minorHAnsi" w:cstheme="minorHAnsi"/>
          <w:b/>
          <w:bCs/>
          <w:sz w:val="24"/>
          <w:szCs w:val="24"/>
          <w:lang w:val="el-GR"/>
        </w:rPr>
        <w:t>Κέντρο Αναφοράς για την πυροπροστασία των κατασκευών σε Εθνικό</w:t>
      </w:r>
      <w:r w:rsidR="00ED049A">
        <w:rPr>
          <w:rFonts w:asciiTheme="minorHAnsi" w:hAnsiTheme="minorHAnsi" w:cstheme="minorHAnsi"/>
          <w:b/>
          <w:bCs/>
          <w:sz w:val="24"/>
          <w:szCs w:val="24"/>
          <w:lang w:val="el-GR"/>
        </w:rPr>
        <w:t xml:space="preserve"> επίπεδο</w:t>
      </w:r>
      <w:r w:rsidR="007E6CEF" w:rsidRPr="00715A26">
        <w:rPr>
          <w:rFonts w:asciiTheme="minorHAnsi" w:hAnsiTheme="minorHAnsi" w:cstheme="minorHAnsi"/>
          <w:sz w:val="24"/>
          <w:szCs w:val="24"/>
          <w:lang w:val="el-GR"/>
        </w:rPr>
        <w:t xml:space="preserve">. </w:t>
      </w:r>
    </w:p>
    <w:p w14:paraId="551328A0" w14:textId="77777777" w:rsidR="007E6CEF" w:rsidRPr="00715A26" w:rsidRDefault="007E6CEF" w:rsidP="001606C1">
      <w:pPr>
        <w:ind w:left="284"/>
        <w:jc w:val="both"/>
        <w:rPr>
          <w:rFonts w:asciiTheme="minorHAnsi" w:hAnsiTheme="minorHAnsi" w:cstheme="minorHAnsi"/>
          <w:sz w:val="24"/>
          <w:szCs w:val="24"/>
          <w:lang w:val="el-GR"/>
        </w:rPr>
      </w:pPr>
    </w:p>
    <w:p w14:paraId="66366493" w14:textId="0AC22507" w:rsidR="005509E4" w:rsidRPr="00715A26" w:rsidRDefault="005509E4"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Το εν λόγω εκπαιδευτικό πρόγραμμα, διακρίνεται και από τα εξής ακόμη χαρακτηριστικά:</w:t>
      </w:r>
    </w:p>
    <w:p w14:paraId="4FBD3E9B" w14:textId="77777777" w:rsidR="005509E4" w:rsidRPr="00715A26" w:rsidRDefault="005509E4" w:rsidP="001606C1">
      <w:pPr>
        <w:ind w:left="284"/>
        <w:jc w:val="both"/>
        <w:rPr>
          <w:rFonts w:asciiTheme="minorHAnsi" w:hAnsiTheme="minorHAnsi" w:cstheme="minorHAnsi"/>
          <w:sz w:val="24"/>
          <w:szCs w:val="24"/>
          <w:lang w:val="el-GR"/>
        </w:rPr>
      </w:pPr>
    </w:p>
    <w:p w14:paraId="4890B757" w14:textId="5B18ED0D" w:rsidR="007F44F5" w:rsidRPr="00C41E5D" w:rsidRDefault="005509E4" w:rsidP="00574879">
      <w:pPr>
        <w:pStyle w:val="a4"/>
        <w:numPr>
          <w:ilvl w:val="0"/>
          <w:numId w:val="13"/>
        </w:numPr>
        <w:ind w:left="284" w:firstLine="0"/>
        <w:jc w:val="both"/>
        <w:rPr>
          <w:rFonts w:asciiTheme="minorHAnsi" w:hAnsiTheme="minorHAnsi" w:cstheme="minorHAnsi"/>
          <w:sz w:val="24"/>
          <w:szCs w:val="24"/>
          <w:lang w:val="el-GR"/>
        </w:rPr>
      </w:pPr>
      <w:r w:rsidRPr="00C41E5D">
        <w:rPr>
          <w:rFonts w:asciiTheme="minorHAnsi" w:hAnsiTheme="minorHAnsi" w:cstheme="minorHAnsi"/>
          <w:sz w:val="24"/>
          <w:szCs w:val="24"/>
          <w:lang w:val="el-GR"/>
        </w:rPr>
        <w:t xml:space="preserve">Η έννοια </w:t>
      </w:r>
      <w:bookmarkStart w:id="133" w:name="_Hlk68426081"/>
      <w:r w:rsidRPr="00C41E5D">
        <w:rPr>
          <w:rFonts w:asciiTheme="minorHAnsi" w:hAnsiTheme="minorHAnsi" w:cstheme="minorHAnsi"/>
          <w:sz w:val="24"/>
          <w:szCs w:val="24"/>
          <w:lang w:val="el-GR"/>
        </w:rPr>
        <w:t>«</w:t>
      </w:r>
      <w:r w:rsidR="00C27D61" w:rsidRPr="00C41E5D">
        <w:rPr>
          <w:rFonts w:asciiTheme="minorHAnsi" w:hAnsiTheme="minorHAnsi" w:cstheme="minorHAnsi"/>
          <w:sz w:val="24"/>
          <w:szCs w:val="24"/>
          <w:lang w:val="el-GR"/>
        </w:rPr>
        <w:t>ΣΥΝΗΘΩΝ ΧΡΗΣΕΩΝ</w:t>
      </w:r>
      <w:r w:rsidRPr="00C41E5D">
        <w:rPr>
          <w:rFonts w:asciiTheme="minorHAnsi" w:hAnsiTheme="minorHAnsi" w:cstheme="minorHAnsi"/>
          <w:sz w:val="24"/>
          <w:szCs w:val="24"/>
          <w:lang w:val="el-GR"/>
        </w:rPr>
        <w:t xml:space="preserve">» </w:t>
      </w:r>
      <w:bookmarkEnd w:id="133"/>
      <w:r w:rsidRPr="00C41E5D">
        <w:rPr>
          <w:rFonts w:asciiTheme="minorHAnsi" w:hAnsiTheme="minorHAnsi" w:cstheme="minorHAnsi"/>
          <w:sz w:val="24"/>
          <w:szCs w:val="24"/>
          <w:lang w:val="el-GR"/>
        </w:rPr>
        <w:t xml:space="preserve">του τίτλου σπουδών, </w:t>
      </w:r>
      <w:r w:rsidR="00C27D61" w:rsidRPr="00C41E5D">
        <w:rPr>
          <w:rFonts w:asciiTheme="minorHAnsi" w:hAnsiTheme="minorHAnsi" w:cstheme="minorHAnsi"/>
          <w:sz w:val="24"/>
          <w:szCs w:val="24"/>
          <w:lang w:val="el-GR"/>
        </w:rPr>
        <w:t xml:space="preserve">αν και εκ πρώτης όψεως αόριστη και ασαφής, </w:t>
      </w:r>
      <w:r w:rsidR="007F44F5" w:rsidRPr="00C41E5D">
        <w:rPr>
          <w:rFonts w:asciiTheme="minorHAnsi" w:hAnsiTheme="minorHAnsi" w:cstheme="minorHAnsi"/>
          <w:sz w:val="24"/>
          <w:szCs w:val="24"/>
          <w:lang w:val="el-GR"/>
        </w:rPr>
        <w:t xml:space="preserve">εν τοις </w:t>
      </w:r>
      <w:proofErr w:type="spellStart"/>
      <w:r w:rsidR="007F44F5" w:rsidRPr="00C41E5D">
        <w:rPr>
          <w:rFonts w:asciiTheme="minorHAnsi" w:hAnsiTheme="minorHAnsi" w:cstheme="minorHAnsi"/>
          <w:sz w:val="24"/>
          <w:szCs w:val="24"/>
          <w:lang w:val="el-GR"/>
        </w:rPr>
        <w:t>πράγμασι</w:t>
      </w:r>
      <w:proofErr w:type="spellEnd"/>
      <w:r w:rsidR="007F44F5" w:rsidRPr="00C41E5D">
        <w:rPr>
          <w:rFonts w:asciiTheme="minorHAnsi" w:hAnsiTheme="minorHAnsi" w:cstheme="minorHAnsi"/>
          <w:sz w:val="24"/>
          <w:szCs w:val="24"/>
          <w:lang w:val="el-GR"/>
        </w:rPr>
        <w:t xml:space="preserve">, </w:t>
      </w:r>
      <w:r w:rsidR="00726698">
        <w:rPr>
          <w:rFonts w:asciiTheme="minorHAnsi" w:hAnsiTheme="minorHAnsi" w:cstheme="minorHAnsi"/>
          <w:sz w:val="24"/>
          <w:szCs w:val="24"/>
          <w:lang w:val="el-GR"/>
        </w:rPr>
        <w:t xml:space="preserve">χρησιμοποιήθηκε για </w:t>
      </w:r>
      <w:r w:rsidR="00F33CDB">
        <w:rPr>
          <w:rFonts w:asciiTheme="minorHAnsi" w:hAnsiTheme="minorHAnsi" w:cstheme="minorHAnsi"/>
          <w:sz w:val="24"/>
          <w:szCs w:val="24"/>
          <w:lang w:val="el-GR"/>
        </w:rPr>
        <w:t xml:space="preserve">να </w:t>
      </w:r>
      <w:r w:rsidR="00C27D61" w:rsidRPr="00C41E5D">
        <w:rPr>
          <w:rFonts w:asciiTheme="minorHAnsi" w:hAnsiTheme="minorHAnsi" w:cstheme="minorHAnsi"/>
          <w:sz w:val="24"/>
          <w:szCs w:val="24"/>
          <w:lang w:val="el-GR"/>
        </w:rPr>
        <w:t>χαρακτηρί</w:t>
      </w:r>
      <w:r w:rsidR="00726698">
        <w:rPr>
          <w:rFonts w:asciiTheme="minorHAnsi" w:hAnsiTheme="minorHAnsi" w:cstheme="minorHAnsi"/>
          <w:sz w:val="24"/>
          <w:szCs w:val="24"/>
          <w:lang w:val="el-GR"/>
        </w:rPr>
        <w:t>σ</w:t>
      </w:r>
      <w:r w:rsidR="00C27D61" w:rsidRPr="00C41E5D">
        <w:rPr>
          <w:rFonts w:asciiTheme="minorHAnsi" w:hAnsiTheme="minorHAnsi" w:cstheme="minorHAnsi"/>
          <w:sz w:val="24"/>
          <w:szCs w:val="24"/>
          <w:lang w:val="el-GR"/>
        </w:rPr>
        <w:t xml:space="preserve">ει τα κτίρια </w:t>
      </w:r>
      <w:r w:rsidR="007F44F5" w:rsidRPr="00C41E5D">
        <w:rPr>
          <w:rFonts w:asciiTheme="minorHAnsi" w:hAnsiTheme="minorHAnsi" w:cstheme="minorHAnsi"/>
          <w:sz w:val="24"/>
          <w:szCs w:val="24"/>
          <w:lang w:val="el-GR"/>
        </w:rPr>
        <w:t>τα οποία συνήθως επισκεπτόμαστε ή εργαζόμαστε</w:t>
      </w:r>
      <w:r w:rsidR="00F33CDB">
        <w:rPr>
          <w:rFonts w:asciiTheme="minorHAnsi" w:hAnsiTheme="minorHAnsi" w:cstheme="minorHAnsi"/>
          <w:sz w:val="24"/>
          <w:szCs w:val="24"/>
          <w:lang w:val="el-GR"/>
        </w:rPr>
        <w:t>, συχνά, σχεδόν καθημερινά, για τις συνήθεις εργασίες και υποχρεώσεις μας</w:t>
      </w:r>
      <w:r w:rsidR="007F44F5" w:rsidRPr="00C41E5D">
        <w:rPr>
          <w:rFonts w:asciiTheme="minorHAnsi" w:hAnsiTheme="minorHAnsi" w:cstheme="minorHAnsi"/>
          <w:sz w:val="24"/>
          <w:szCs w:val="24"/>
          <w:lang w:val="el-GR"/>
        </w:rPr>
        <w:t>. Στα κτίρια αυτά</w:t>
      </w:r>
      <w:r w:rsidR="00C27D61" w:rsidRPr="00C41E5D">
        <w:rPr>
          <w:rFonts w:asciiTheme="minorHAnsi" w:hAnsiTheme="minorHAnsi" w:cstheme="minorHAnsi"/>
          <w:sz w:val="24"/>
          <w:szCs w:val="24"/>
          <w:lang w:val="el-GR"/>
        </w:rPr>
        <w:t xml:space="preserve"> στεγάζονται γραφεία δημοσίων ή ιδιωτικών  επιχειρήσεων και οργανισμών</w:t>
      </w:r>
      <w:r w:rsidR="00726698">
        <w:rPr>
          <w:rFonts w:asciiTheme="minorHAnsi" w:hAnsiTheme="minorHAnsi" w:cstheme="minorHAnsi"/>
          <w:sz w:val="24"/>
          <w:szCs w:val="24"/>
          <w:lang w:val="el-GR"/>
        </w:rPr>
        <w:t>, εκπαιδευτήρια,</w:t>
      </w:r>
      <w:r w:rsidR="00C27D61" w:rsidRPr="00C41E5D">
        <w:rPr>
          <w:rFonts w:asciiTheme="minorHAnsi" w:hAnsiTheme="minorHAnsi" w:cstheme="minorHAnsi"/>
          <w:sz w:val="24"/>
          <w:szCs w:val="24"/>
          <w:lang w:val="el-GR"/>
        </w:rPr>
        <w:t xml:space="preserve"> εμπορικές</w:t>
      </w:r>
      <w:r w:rsidR="007F44F5" w:rsidRPr="00C41E5D">
        <w:rPr>
          <w:rFonts w:asciiTheme="minorHAnsi" w:hAnsiTheme="minorHAnsi" w:cstheme="minorHAnsi"/>
          <w:sz w:val="24"/>
          <w:szCs w:val="24"/>
          <w:lang w:val="el-GR"/>
        </w:rPr>
        <w:t xml:space="preserve"> επιχειρήσεις</w:t>
      </w:r>
      <w:r w:rsidR="00C27D61" w:rsidRPr="00C41E5D">
        <w:rPr>
          <w:rFonts w:asciiTheme="minorHAnsi" w:hAnsiTheme="minorHAnsi" w:cstheme="minorHAnsi"/>
          <w:sz w:val="24"/>
          <w:szCs w:val="24"/>
          <w:lang w:val="el-GR"/>
        </w:rPr>
        <w:t xml:space="preserve"> και η χρήση τους </w:t>
      </w:r>
      <w:r w:rsidR="007F44F5" w:rsidRPr="00C41E5D">
        <w:rPr>
          <w:rFonts w:asciiTheme="minorHAnsi" w:hAnsiTheme="minorHAnsi" w:cstheme="minorHAnsi"/>
          <w:sz w:val="24"/>
          <w:szCs w:val="24"/>
          <w:lang w:val="el-GR"/>
        </w:rPr>
        <w:t>δεν έχει τις εξειδικευμένες απαιτήσεις</w:t>
      </w:r>
      <w:r w:rsidR="00726698">
        <w:rPr>
          <w:rFonts w:asciiTheme="minorHAnsi" w:hAnsiTheme="minorHAnsi" w:cstheme="minorHAnsi"/>
          <w:sz w:val="24"/>
          <w:szCs w:val="24"/>
          <w:lang w:val="el-GR"/>
        </w:rPr>
        <w:t xml:space="preserve"> και την πολυπλοκότητα</w:t>
      </w:r>
      <w:r w:rsidR="007F44F5" w:rsidRPr="00C41E5D">
        <w:rPr>
          <w:rFonts w:asciiTheme="minorHAnsi" w:hAnsiTheme="minorHAnsi" w:cstheme="minorHAnsi"/>
          <w:sz w:val="24"/>
          <w:szCs w:val="24"/>
          <w:lang w:val="el-GR"/>
        </w:rPr>
        <w:t xml:space="preserve"> χώρων όπως νοσοκομεία, αεροδρόμια, κτίρια με πολύ σύνθετο ηλεκτρομηχανολογικό εξοπλισμό, βιομηχανικές μονάδες με ειδικό εξοπλισμό κλπ.</w:t>
      </w:r>
    </w:p>
    <w:p w14:paraId="2A17AD08" w14:textId="51F9C521" w:rsidR="005509E4" w:rsidRPr="00C41E5D" w:rsidRDefault="00F33CDB" w:rsidP="00574879">
      <w:pPr>
        <w:pStyle w:val="a4"/>
        <w:numPr>
          <w:ilvl w:val="0"/>
          <w:numId w:val="13"/>
        </w:numPr>
        <w:ind w:left="284" w:firstLine="0"/>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Στα εν λόγω κτίρια </w:t>
      </w:r>
      <w:r w:rsidR="005509E4" w:rsidRPr="00C41E5D">
        <w:rPr>
          <w:rFonts w:asciiTheme="minorHAnsi" w:hAnsiTheme="minorHAnsi" w:cstheme="minorHAnsi"/>
          <w:sz w:val="24"/>
          <w:szCs w:val="24"/>
          <w:lang w:val="el-GR"/>
        </w:rPr>
        <w:t xml:space="preserve"> </w:t>
      </w:r>
      <w:r w:rsidR="007F44F5" w:rsidRPr="00C41E5D">
        <w:rPr>
          <w:rFonts w:asciiTheme="minorHAnsi" w:hAnsiTheme="minorHAnsi" w:cstheme="minorHAnsi"/>
          <w:sz w:val="24"/>
          <w:szCs w:val="24"/>
          <w:lang w:val="el-GR"/>
        </w:rPr>
        <w:t>«ΣΥΝΗΘΩΝ ΧΡΗΣΕΩΝ»</w:t>
      </w:r>
      <w:r w:rsidR="008E4115">
        <w:rPr>
          <w:rFonts w:asciiTheme="minorHAnsi" w:hAnsiTheme="minorHAnsi" w:cstheme="minorHAnsi"/>
          <w:sz w:val="24"/>
          <w:szCs w:val="24"/>
          <w:lang w:val="el-GR"/>
        </w:rPr>
        <w:t xml:space="preserve">, </w:t>
      </w:r>
      <w:r w:rsidR="008E4115" w:rsidRPr="00451882">
        <w:rPr>
          <w:rFonts w:asciiTheme="minorHAnsi" w:hAnsiTheme="minorHAnsi" w:cstheme="minorHAnsi"/>
          <w:b/>
          <w:bCs/>
          <w:sz w:val="24"/>
          <w:szCs w:val="24"/>
          <w:lang w:val="el-GR"/>
        </w:rPr>
        <w:t>θεωρείται δεδομένο ότι υπάρχουν εγκεκριμένες</w:t>
      </w:r>
      <w:r w:rsidR="007F44F5" w:rsidRPr="00451882">
        <w:rPr>
          <w:rFonts w:asciiTheme="minorHAnsi" w:hAnsiTheme="minorHAnsi" w:cstheme="minorHAnsi"/>
          <w:b/>
          <w:bCs/>
          <w:sz w:val="24"/>
          <w:szCs w:val="24"/>
          <w:lang w:val="el-GR"/>
        </w:rPr>
        <w:t xml:space="preserve"> </w:t>
      </w:r>
      <w:r w:rsidR="008E4115" w:rsidRPr="00451882">
        <w:rPr>
          <w:rFonts w:asciiTheme="minorHAnsi" w:hAnsiTheme="minorHAnsi" w:cstheme="minorHAnsi"/>
          <w:b/>
          <w:bCs/>
          <w:sz w:val="24"/>
          <w:szCs w:val="24"/>
          <w:lang w:val="el-GR"/>
        </w:rPr>
        <w:t>μελέτες και σχέδια</w:t>
      </w:r>
      <w:r w:rsidR="008E4115">
        <w:rPr>
          <w:rFonts w:asciiTheme="minorHAnsi" w:hAnsiTheme="minorHAnsi" w:cstheme="minorHAnsi"/>
          <w:sz w:val="24"/>
          <w:szCs w:val="24"/>
          <w:lang w:val="el-GR"/>
        </w:rPr>
        <w:t xml:space="preserve">, σε εφαρμογή, τα οποία ο </w:t>
      </w:r>
      <w:r w:rsidR="008E4115" w:rsidRPr="008E4115">
        <w:rPr>
          <w:rFonts w:asciiTheme="minorHAnsi" w:hAnsiTheme="minorHAnsi" w:cstheme="minorHAnsi"/>
          <w:sz w:val="24"/>
          <w:szCs w:val="24"/>
          <w:lang w:val="el-GR"/>
        </w:rPr>
        <w:t>«</w:t>
      </w:r>
      <w:r w:rsidR="008E4115" w:rsidRPr="008E4115">
        <w:rPr>
          <w:rFonts w:asciiTheme="minorHAnsi" w:hAnsiTheme="minorHAnsi" w:cstheme="minorHAnsi"/>
          <w:b/>
          <w:bCs/>
          <w:sz w:val="24"/>
          <w:szCs w:val="24"/>
          <w:lang w:val="el-GR"/>
        </w:rPr>
        <w:t>ΥΠΕΥΘΥΝΟΣ ΕΦΑΡΜΟΓΗΣ ΠΥΡΟΠΡΟΣΤΑΣΙΑΣ ΚΤΙΡΙΟΥ ΣΥΝΗΘΩΝ ΧΡΗΣΕΩΝ</w:t>
      </w:r>
      <w:r w:rsidR="008E4115" w:rsidRPr="008E4115">
        <w:rPr>
          <w:rFonts w:asciiTheme="minorHAnsi" w:hAnsiTheme="minorHAnsi" w:cstheme="minorHAnsi"/>
          <w:sz w:val="24"/>
          <w:szCs w:val="24"/>
          <w:lang w:val="el-GR"/>
        </w:rPr>
        <w:t>»</w:t>
      </w:r>
      <w:r w:rsidR="008E4115">
        <w:rPr>
          <w:rFonts w:asciiTheme="minorHAnsi" w:hAnsiTheme="minorHAnsi" w:cstheme="minorHAnsi"/>
          <w:sz w:val="24"/>
          <w:szCs w:val="24"/>
          <w:lang w:val="el-GR"/>
        </w:rPr>
        <w:t xml:space="preserve"> καλείται να «υποστηρίξει», με την </w:t>
      </w:r>
      <w:r w:rsidR="005509E4" w:rsidRPr="00C41E5D">
        <w:rPr>
          <w:rFonts w:asciiTheme="minorHAnsi" w:hAnsiTheme="minorHAnsi" w:cstheme="minorHAnsi"/>
          <w:sz w:val="24"/>
          <w:szCs w:val="24"/>
          <w:lang w:val="el-GR"/>
        </w:rPr>
        <w:t>απόκτηση των «θεμελιωδών γνώσεων» (</w:t>
      </w:r>
      <w:r w:rsidR="005509E4" w:rsidRPr="00C41E5D">
        <w:rPr>
          <w:rFonts w:asciiTheme="minorHAnsi" w:hAnsiTheme="minorHAnsi" w:cstheme="minorHAnsi"/>
          <w:sz w:val="24"/>
          <w:szCs w:val="24"/>
        </w:rPr>
        <w:t>foundation</w:t>
      </w:r>
      <w:r w:rsidR="005509E4" w:rsidRPr="00C41E5D">
        <w:rPr>
          <w:rFonts w:asciiTheme="minorHAnsi" w:hAnsiTheme="minorHAnsi" w:cstheme="minorHAnsi"/>
          <w:sz w:val="24"/>
          <w:szCs w:val="24"/>
          <w:lang w:val="el-GR"/>
        </w:rPr>
        <w:t xml:space="preserve">) πάνω στις οποίες δημιουργούνται και </w:t>
      </w:r>
      <w:r w:rsidR="005509E4" w:rsidRPr="00C41E5D">
        <w:rPr>
          <w:rFonts w:asciiTheme="minorHAnsi" w:hAnsiTheme="minorHAnsi" w:cstheme="minorHAnsi"/>
          <w:sz w:val="24"/>
          <w:szCs w:val="24"/>
          <w:lang w:val="el-GR"/>
        </w:rPr>
        <w:lastRenderedPageBreak/>
        <w:t xml:space="preserve">οι προοπτικές εξέλιξης και εξειδίκευσης, </w:t>
      </w:r>
      <w:r w:rsidR="007F44F5" w:rsidRPr="00C41E5D">
        <w:rPr>
          <w:rFonts w:asciiTheme="minorHAnsi" w:hAnsiTheme="minorHAnsi" w:cstheme="minorHAnsi"/>
          <w:sz w:val="24"/>
          <w:szCs w:val="24"/>
          <w:lang w:val="el-GR"/>
        </w:rPr>
        <w:t xml:space="preserve">για συνθετότερα κτίρια για τα οποία δημιουργείται η ανάγκη </w:t>
      </w:r>
      <w:r w:rsidR="005509E4" w:rsidRPr="00C41E5D">
        <w:rPr>
          <w:rFonts w:asciiTheme="minorHAnsi" w:hAnsiTheme="minorHAnsi" w:cstheme="minorHAnsi"/>
          <w:sz w:val="24"/>
          <w:szCs w:val="24"/>
          <w:lang w:val="el-GR"/>
        </w:rPr>
        <w:t>«ΔΙΕΥΘΥΝΤΗ ΠΥΡΑΣΦΑΛΕΙΑΣ ΚΤΙΡΙΟΥ» (</w:t>
      </w:r>
      <w:r w:rsidR="005509E4" w:rsidRPr="00C41E5D">
        <w:rPr>
          <w:rFonts w:asciiTheme="minorHAnsi" w:hAnsiTheme="minorHAnsi" w:cstheme="minorHAnsi"/>
          <w:sz w:val="24"/>
          <w:szCs w:val="24"/>
        </w:rPr>
        <w:t>BUILDING</w:t>
      </w:r>
      <w:r w:rsidR="005509E4" w:rsidRPr="00C41E5D">
        <w:rPr>
          <w:rFonts w:asciiTheme="minorHAnsi" w:hAnsiTheme="minorHAnsi" w:cstheme="minorHAnsi"/>
          <w:sz w:val="24"/>
          <w:szCs w:val="24"/>
          <w:lang w:val="el-GR"/>
        </w:rPr>
        <w:t xml:space="preserve"> </w:t>
      </w:r>
      <w:r w:rsidR="005509E4" w:rsidRPr="00C41E5D">
        <w:rPr>
          <w:rFonts w:asciiTheme="minorHAnsi" w:hAnsiTheme="minorHAnsi" w:cstheme="minorHAnsi"/>
          <w:sz w:val="24"/>
          <w:szCs w:val="24"/>
        </w:rPr>
        <w:t>FIRE</w:t>
      </w:r>
      <w:r w:rsidR="005509E4" w:rsidRPr="00C41E5D">
        <w:rPr>
          <w:rFonts w:asciiTheme="minorHAnsi" w:hAnsiTheme="minorHAnsi" w:cstheme="minorHAnsi"/>
          <w:sz w:val="24"/>
          <w:szCs w:val="24"/>
          <w:lang w:val="el-GR"/>
        </w:rPr>
        <w:t xml:space="preserve"> </w:t>
      </w:r>
      <w:r w:rsidR="005509E4" w:rsidRPr="00C41E5D">
        <w:rPr>
          <w:rFonts w:asciiTheme="minorHAnsi" w:hAnsiTheme="minorHAnsi" w:cstheme="minorHAnsi"/>
          <w:sz w:val="24"/>
          <w:szCs w:val="24"/>
        </w:rPr>
        <w:t>SAFETY</w:t>
      </w:r>
      <w:r w:rsidR="005509E4" w:rsidRPr="00C41E5D">
        <w:rPr>
          <w:rFonts w:asciiTheme="minorHAnsi" w:hAnsiTheme="minorHAnsi" w:cstheme="minorHAnsi"/>
          <w:sz w:val="24"/>
          <w:szCs w:val="24"/>
          <w:lang w:val="el-GR"/>
        </w:rPr>
        <w:t xml:space="preserve"> </w:t>
      </w:r>
      <w:r w:rsidR="005509E4" w:rsidRPr="00C41E5D">
        <w:rPr>
          <w:rFonts w:asciiTheme="minorHAnsi" w:hAnsiTheme="minorHAnsi" w:cstheme="minorHAnsi"/>
          <w:sz w:val="24"/>
          <w:szCs w:val="24"/>
        </w:rPr>
        <w:t>MANAGER</w:t>
      </w:r>
      <w:r w:rsidR="005509E4" w:rsidRPr="00C41E5D">
        <w:rPr>
          <w:rFonts w:asciiTheme="minorHAnsi" w:hAnsiTheme="minorHAnsi" w:cstheme="minorHAnsi"/>
          <w:sz w:val="24"/>
          <w:szCs w:val="24"/>
          <w:lang w:val="el-GR"/>
        </w:rPr>
        <w:t xml:space="preserve">). </w:t>
      </w:r>
    </w:p>
    <w:p w14:paraId="6955D4E2" w14:textId="183949D1" w:rsidR="005509E4" w:rsidRPr="00C41E5D" w:rsidRDefault="005509E4" w:rsidP="00574879">
      <w:pPr>
        <w:pStyle w:val="a4"/>
        <w:numPr>
          <w:ilvl w:val="0"/>
          <w:numId w:val="13"/>
        </w:numPr>
        <w:ind w:left="284" w:firstLine="0"/>
        <w:jc w:val="both"/>
        <w:rPr>
          <w:rFonts w:asciiTheme="minorHAnsi" w:hAnsiTheme="minorHAnsi" w:cstheme="minorHAnsi"/>
          <w:sz w:val="24"/>
          <w:szCs w:val="24"/>
          <w:lang w:val="el-GR"/>
        </w:rPr>
      </w:pPr>
      <w:r w:rsidRPr="00C41E5D">
        <w:rPr>
          <w:rFonts w:asciiTheme="minorHAnsi" w:hAnsiTheme="minorHAnsi" w:cstheme="minorHAnsi"/>
          <w:sz w:val="24"/>
          <w:szCs w:val="24"/>
          <w:lang w:val="el-GR"/>
        </w:rPr>
        <w:t>Δίνει έμφαση στο πρακτικό μέρος εισάγοντας την «</w:t>
      </w:r>
      <w:r w:rsidRPr="00C41E5D">
        <w:rPr>
          <w:rFonts w:asciiTheme="minorHAnsi" w:hAnsiTheme="minorHAnsi" w:cstheme="minorHAnsi"/>
          <w:b/>
          <w:bCs/>
          <w:sz w:val="24"/>
          <w:szCs w:val="24"/>
          <w:lang w:val="el-GR"/>
        </w:rPr>
        <w:t>εκπόνηση έργου</w:t>
      </w:r>
      <w:r w:rsidRPr="00C41E5D">
        <w:rPr>
          <w:rFonts w:asciiTheme="minorHAnsi" w:hAnsiTheme="minorHAnsi" w:cstheme="minorHAnsi"/>
          <w:sz w:val="24"/>
          <w:szCs w:val="24"/>
          <w:lang w:val="el-GR"/>
        </w:rPr>
        <w:t>» από τους υποψηφίους</w:t>
      </w:r>
      <w:r w:rsidR="001B22A8" w:rsidRPr="00C41E5D">
        <w:rPr>
          <w:rFonts w:asciiTheme="minorHAnsi" w:hAnsiTheme="minorHAnsi" w:cstheme="minorHAnsi"/>
          <w:sz w:val="24"/>
          <w:szCs w:val="24"/>
          <w:lang w:val="el-GR"/>
        </w:rPr>
        <w:t xml:space="preserve">, </w:t>
      </w:r>
      <w:r w:rsidRPr="00C41E5D">
        <w:rPr>
          <w:rFonts w:asciiTheme="minorHAnsi" w:hAnsiTheme="minorHAnsi" w:cstheme="minorHAnsi"/>
          <w:sz w:val="24"/>
          <w:szCs w:val="24"/>
          <w:lang w:val="el-GR"/>
        </w:rPr>
        <w:t xml:space="preserve">με το οποίο </w:t>
      </w:r>
      <w:proofErr w:type="spellStart"/>
      <w:r w:rsidRPr="00C41E5D">
        <w:rPr>
          <w:rFonts w:asciiTheme="minorHAnsi" w:hAnsiTheme="minorHAnsi" w:cstheme="minorHAnsi"/>
          <w:sz w:val="24"/>
          <w:szCs w:val="24"/>
          <w:lang w:val="el-GR"/>
        </w:rPr>
        <w:t>στοχεύεται</w:t>
      </w:r>
      <w:proofErr w:type="spellEnd"/>
      <w:r w:rsidRPr="00C41E5D">
        <w:rPr>
          <w:rFonts w:asciiTheme="minorHAnsi" w:hAnsiTheme="minorHAnsi" w:cstheme="minorHAnsi"/>
          <w:sz w:val="24"/>
          <w:szCs w:val="24"/>
          <w:lang w:val="el-GR"/>
        </w:rPr>
        <w:t xml:space="preserve"> η εμπέδωση των γνώσεων</w:t>
      </w:r>
      <w:r w:rsidR="001B22A8" w:rsidRPr="00C41E5D">
        <w:rPr>
          <w:rFonts w:asciiTheme="minorHAnsi" w:hAnsiTheme="minorHAnsi" w:cstheme="minorHAnsi"/>
          <w:sz w:val="24"/>
          <w:szCs w:val="24"/>
          <w:lang w:val="el-GR"/>
        </w:rPr>
        <w:t xml:space="preserve">, έχοντας </w:t>
      </w:r>
      <w:r w:rsidR="001B22A8" w:rsidRPr="00C41E5D">
        <w:rPr>
          <w:rFonts w:asciiTheme="minorHAnsi" w:hAnsiTheme="minorHAnsi" w:cstheme="minorHAnsi"/>
          <w:b/>
          <w:bCs/>
          <w:sz w:val="24"/>
          <w:szCs w:val="24"/>
          <w:lang w:val="el-GR"/>
        </w:rPr>
        <w:t>σημαντικό ειδικό βάρος</w:t>
      </w:r>
      <w:r w:rsidR="001B22A8" w:rsidRPr="00C41E5D">
        <w:rPr>
          <w:rFonts w:asciiTheme="minorHAnsi" w:hAnsiTheme="minorHAnsi" w:cstheme="minorHAnsi"/>
          <w:sz w:val="24"/>
          <w:szCs w:val="24"/>
          <w:lang w:val="el-GR"/>
        </w:rPr>
        <w:t xml:space="preserve"> στην τελική αξιολόγηση.</w:t>
      </w:r>
    </w:p>
    <w:p w14:paraId="1CD4DF29" w14:textId="0256AFAF" w:rsidR="005509E4" w:rsidRPr="00C41E5D" w:rsidRDefault="005509E4" w:rsidP="00574879">
      <w:pPr>
        <w:pStyle w:val="a4"/>
        <w:numPr>
          <w:ilvl w:val="0"/>
          <w:numId w:val="13"/>
        </w:numPr>
        <w:ind w:left="284" w:firstLine="0"/>
        <w:jc w:val="both"/>
        <w:rPr>
          <w:rFonts w:asciiTheme="minorHAnsi" w:hAnsiTheme="minorHAnsi" w:cstheme="minorHAnsi"/>
          <w:sz w:val="24"/>
          <w:szCs w:val="24"/>
          <w:lang w:val="el-GR"/>
        </w:rPr>
      </w:pPr>
      <w:r w:rsidRPr="00C41E5D">
        <w:rPr>
          <w:rFonts w:asciiTheme="minorHAnsi" w:hAnsiTheme="minorHAnsi" w:cstheme="minorHAnsi"/>
          <w:sz w:val="24"/>
          <w:szCs w:val="24"/>
          <w:lang w:val="el-GR"/>
        </w:rPr>
        <w:t>Με την αξιολόγηση και την επιτυχή περαίωση η απόκτηση πιστοποίησης αποτελεί ισχυρό κίνητρο συμμετοχής και παρακολούθησης, ενώ ταυτόχρονα</w:t>
      </w:r>
      <w:r w:rsidR="00325C47">
        <w:rPr>
          <w:rFonts w:asciiTheme="minorHAnsi" w:hAnsiTheme="minorHAnsi" w:cstheme="minorHAnsi"/>
          <w:sz w:val="24"/>
          <w:szCs w:val="24"/>
          <w:lang w:val="el-GR"/>
        </w:rPr>
        <w:t>, σε κάποιες περιπτώσεις,</w:t>
      </w:r>
      <w:r w:rsidRPr="00C41E5D">
        <w:rPr>
          <w:rFonts w:asciiTheme="minorHAnsi" w:hAnsiTheme="minorHAnsi" w:cstheme="minorHAnsi"/>
          <w:sz w:val="24"/>
          <w:szCs w:val="24"/>
          <w:lang w:val="el-GR"/>
        </w:rPr>
        <w:t xml:space="preserve"> μπορεί να αποτελέσει και ευκαιρία επαγγελματικής ανέλιξης. </w:t>
      </w:r>
    </w:p>
    <w:p w14:paraId="2D81E171" w14:textId="0097664D" w:rsidR="005509E4" w:rsidRPr="00C41E5D" w:rsidRDefault="005509E4" w:rsidP="00574879">
      <w:pPr>
        <w:pStyle w:val="a4"/>
        <w:numPr>
          <w:ilvl w:val="0"/>
          <w:numId w:val="13"/>
        </w:numPr>
        <w:ind w:left="284" w:firstLine="0"/>
        <w:jc w:val="both"/>
        <w:rPr>
          <w:rFonts w:asciiTheme="minorHAnsi" w:hAnsiTheme="minorHAnsi" w:cstheme="minorHAnsi"/>
          <w:sz w:val="24"/>
          <w:szCs w:val="24"/>
          <w:lang w:val="el-GR"/>
        </w:rPr>
      </w:pPr>
      <w:r w:rsidRPr="00C41E5D">
        <w:rPr>
          <w:rFonts w:asciiTheme="minorHAnsi" w:hAnsiTheme="minorHAnsi" w:cstheme="minorHAnsi"/>
          <w:sz w:val="24"/>
          <w:szCs w:val="24"/>
          <w:lang w:val="el-GR"/>
        </w:rPr>
        <w:t xml:space="preserve">Η έννοια του </w:t>
      </w:r>
      <w:r w:rsidR="008E4115" w:rsidRPr="008E4115">
        <w:rPr>
          <w:rFonts w:asciiTheme="minorHAnsi" w:hAnsiTheme="minorHAnsi" w:cstheme="minorHAnsi"/>
          <w:sz w:val="24"/>
          <w:szCs w:val="24"/>
          <w:lang w:val="el-GR"/>
        </w:rPr>
        <w:t>«</w:t>
      </w:r>
      <w:r w:rsidR="008E4115" w:rsidRPr="008E4115">
        <w:rPr>
          <w:rFonts w:asciiTheme="minorHAnsi" w:hAnsiTheme="minorHAnsi" w:cstheme="minorHAnsi"/>
          <w:b/>
          <w:bCs/>
          <w:sz w:val="24"/>
          <w:szCs w:val="24"/>
          <w:lang w:val="el-GR"/>
        </w:rPr>
        <w:t>ΥΠΕΥΘΥΝΟ</w:t>
      </w:r>
      <w:r w:rsidR="008E4115">
        <w:rPr>
          <w:rFonts w:asciiTheme="minorHAnsi" w:hAnsiTheme="minorHAnsi" w:cstheme="minorHAnsi"/>
          <w:b/>
          <w:bCs/>
          <w:sz w:val="24"/>
          <w:szCs w:val="24"/>
          <w:lang w:val="el-GR"/>
        </w:rPr>
        <w:t>Υ</w:t>
      </w:r>
      <w:r w:rsidR="008E4115" w:rsidRPr="008E4115">
        <w:rPr>
          <w:rFonts w:asciiTheme="minorHAnsi" w:hAnsiTheme="minorHAnsi" w:cstheme="minorHAnsi"/>
          <w:b/>
          <w:bCs/>
          <w:sz w:val="24"/>
          <w:szCs w:val="24"/>
          <w:lang w:val="el-GR"/>
        </w:rPr>
        <w:t xml:space="preserve"> ΕΦΑΡΜΟΓΗΣ ΠΥΡΟΠΡΟΣΤΑΣΙΑΣ</w:t>
      </w:r>
      <w:r w:rsidR="002837CC">
        <w:rPr>
          <w:rFonts w:asciiTheme="minorHAnsi" w:hAnsiTheme="minorHAnsi" w:cstheme="minorHAnsi"/>
          <w:b/>
          <w:bCs/>
          <w:sz w:val="24"/>
          <w:szCs w:val="24"/>
          <w:lang w:val="el-GR"/>
        </w:rPr>
        <w:t>»</w:t>
      </w:r>
      <w:r w:rsidRPr="00C41E5D">
        <w:rPr>
          <w:rFonts w:asciiTheme="minorHAnsi" w:hAnsiTheme="minorHAnsi" w:cstheme="minorHAnsi"/>
          <w:sz w:val="24"/>
          <w:szCs w:val="24"/>
          <w:lang w:val="el-GR"/>
        </w:rPr>
        <w:t xml:space="preserve"> αποκτά ουσιαστική υπόσταση, όχι μόνον λόγω της ευρύτητας των γνωστικών αντικειμένων και της αξιολόγησης  αλλά και της  δημιουργίας εμπιστοσύνης και αισθήματος ασφάλειας στο κοινωνικό σύνολο</w:t>
      </w:r>
      <w:r w:rsidR="002837CC">
        <w:rPr>
          <w:rFonts w:asciiTheme="minorHAnsi" w:hAnsiTheme="minorHAnsi" w:cstheme="minorHAnsi"/>
          <w:sz w:val="24"/>
          <w:szCs w:val="24"/>
          <w:lang w:val="el-GR"/>
        </w:rPr>
        <w:t>, εκ της αποστολής του</w:t>
      </w:r>
      <w:r w:rsidRPr="00C41E5D">
        <w:rPr>
          <w:rFonts w:asciiTheme="minorHAnsi" w:hAnsiTheme="minorHAnsi" w:cstheme="minorHAnsi"/>
          <w:sz w:val="24"/>
          <w:szCs w:val="24"/>
          <w:lang w:val="el-GR"/>
        </w:rPr>
        <w:t xml:space="preserve">. </w:t>
      </w:r>
    </w:p>
    <w:p w14:paraId="6AB272B5" w14:textId="77777777" w:rsidR="005509E4" w:rsidRPr="00715A26" w:rsidRDefault="005509E4" w:rsidP="001606C1">
      <w:pPr>
        <w:ind w:left="284"/>
        <w:jc w:val="both"/>
        <w:rPr>
          <w:rFonts w:asciiTheme="minorHAnsi" w:hAnsiTheme="minorHAnsi" w:cstheme="minorHAnsi"/>
          <w:sz w:val="24"/>
          <w:szCs w:val="24"/>
          <w:lang w:val="el-GR"/>
        </w:rPr>
      </w:pPr>
    </w:p>
    <w:p w14:paraId="5AE76E9B" w14:textId="77777777" w:rsidR="005509E4" w:rsidRPr="00715A26" w:rsidRDefault="005509E4"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Τέλος, με το εκπαιδευτικό αυτό πρόγραμμα, </w:t>
      </w:r>
      <w:proofErr w:type="spellStart"/>
      <w:r w:rsidRPr="00715A26">
        <w:rPr>
          <w:rFonts w:asciiTheme="minorHAnsi" w:hAnsiTheme="minorHAnsi" w:cstheme="minorHAnsi"/>
          <w:sz w:val="24"/>
          <w:szCs w:val="24"/>
          <w:lang w:val="el-GR"/>
        </w:rPr>
        <w:t>στοχεύεται</w:t>
      </w:r>
      <w:proofErr w:type="spellEnd"/>
      <w:r w:rsidRPr="00715A26">
        <w:rPr>
          <w:rFonts w:asciiTheme="minorHAnsi" w:hAnsiTheme="minorHAnsi" w:cstheme="minorHAnsi"/>
          <w:sz w:val="24"/>
          <w:szCs w:val="24"/>
          <w:lang w:val="el-GR"/>
        </w:rPr>
        <w:t xml:space="preserve"> και η ικανοποίηση μιας ακόμη ανάγκης η οποία  συνδέεται με το θέμα:</w:t>
      </w:r>
    </w:p>
    <w:p w14:paraId="7B8B1CE0" w14:textId="3D76366E" w:rsidR="005509E4" w:rsidRPr="00715A26" w:rsidRDefault="005509E4" w:rsidP="001606C1">
      <w:pPr>
        <w:ind w:left="284"/>
        <w:jc w:val="both"/>
        <w:rPr>
          <w:rFonts w:asciiTheme="minorHAnsi" w:hAnsiTheme="minorHAnsi" w:cstheme="minorHAnsi"/>
          <w:b/>
          <w:bCs/>
          <w:i/>
          <w:iCs/>
          <w:sz w:val="24"/>
          <w:szCs w:val="24"/>
          <w:lang w:val="el-GR"/>
        </w:rPr>
      </w:pPr>
      <w:r w:rsidRPr="00715A26">
        <w:rPr>
          <w:rFonts w:asciiTheme="minorHAnsi" w:hAnsiTheme="minorHAnsi" w:cstheme="minorHAnsi"/>
          <w:b/>
          <w:bCs/>
          <w:i/>
          <w:iCs/>
          <w:sz w:val="24"/>
          <w:szCs w:val="24"/>
          <w:lang w:val="el-GR"/>
        </w:rPr>
        <w:t xml:space="preserve"> «Προσδιορισμός ποινικά υπεύθυνου λόγω μη τήρησης της ισχύουσας νομοθεσίας πυροπροστασίας δημόσιων σχολικών κτιρίων πρωτοβάθμιας και δευτεροβάθμιας εκπαίδευσης»</w:t>
      </w:r>
      <w:r w:rsidR="006055A4">
        <w:rPr>
          <w:rFonts w:asciiTheme="minorHAnsi" w:hAnsiTheme="minorHAnsi" w:cstheme="minorHAnsi"/>
          <w:b/>
          <w:bCs/>
          <w:i/>
          <w:iCs/>
          <w:sz w:val="24"/>
          <w:szCs w:val="24"/>
          <w:lang w:val="el-GR"/>
        </w:rPr>
        <w:t>.</w:t>
      </w:r>
    </w:p>
    <w:p w14:paraId="22DFC526" w14:textId="329FC6F5" w:rsidR="005509E4" w:rsidRPr="00715A26" w:rsidRDefault="005509E4"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Για το θέμα αυτό υπάρχει η με «</w:t>
      </w:r>
      <w:r w:rsidRPr="00715A26">
        <w:rPr>
          <w:rFonts w:asciiTheme="minorHAnsi" w:hAnsiTheme="minorHAnsi" w:cstheme="minorHAnsi"/>
          <w:b/>
          <w:bCs/>
          <w:sz w:val="24"/>
          <w:szCs w:val="24"/>
          <w:lang w:val="el-GR"/>
        </w:rPr>
        <w:t xml:space="preserve">Αριθ. </w:t>
      </w:r>
      <w:proofErr w:type="spellStart"/>
      <w:r w:rsidRPr="00715A26">
        <w:rPr>
          <w:rFonts w:asciiTheme="minorHAnsi" w:hAnsiTheme="minorHAnsi" w:cstheme="minorHAnsi"/>
          <w:b/>
          <w:bCs/>
          <w:sz w:val="24"/>
          <w:szCs w:val="24"/>
          <w:lang w:val="el-GR"/>
        </w:rPr>
        <w:t>Πρωτ</w:t>
      </w:r>
      <w:proofErr w:type="spellEnd"/>
      <w:r w:rsidRPr="00715A26">
        <w:rPr>
          <w:rFonts w:asciiTheme="minorHAnsi" w:hAnsiTheme="minorHAnsi" w:cstheme="minorHAnsi"/>
          <w:b/>
          <w:bCs/>
          <w:sz w:val="24"/>
          <w:szCs w:val="24"/>
          <w:lang w:val="el-GR"/>
        </w:rPr>
        <w:t>.:  18737  Φ.701.2», Εγκύκλιος – Γνωμάτευση</w:t>
      </w:r>
      <w:r w:rsidRPr="00715A26">
        <w:rPr>
          <w:rFonts w:asciiTheme="minorHAnsi" w:hAnsiTheme="minorHAnsi" w:cstheme="minorHAnsi"/>
          <w:sz w:val="24"/>
          <w:szCs w:val="24"/>
          <w:lang w:val="el-GR"/>
        </w:rPr>
        <w:t xml:space="preserve"> </w:t>
      </w:r>
      <w:r w:rsidR="00DE7A55">
        <w:rPr>
          <w:rFonts w:asciiTheme="minorHAnsi" w:hAnsiTheme="minorHAnsi" w:cstheme="minorHAnsi"/>
          <w:sz w:val="24"/>
          <w:szCs w:val="24"/>
          <w:lang w:val="el-GR"/>
        </w:rPr>
        <w:t>αρμ</w:t>
      </w:r>
      <w:r w:rsidR="00C82F3D">
        <w:rPr>
          <w:rFonts w:asciiTheme="minorHAnsi" w:hAnsiTheme="minorHAnsi" w:cstheme="minorHAnsi"/>
          <w:sz w:val="24"/>
          <w:szCs w:val="24"/>
          <w:lang w:val="el-GR"/>
        </w:rPr>
        <w:t>ο</w:t>
      </w:r>
      <w:r w:rsidR="00DE7A55">
        <w:rPr>
          <w:rFonts w:asciiTheme="minorHAnsi" w:hAnsiTheme="minorHAnsi" w:cstheme="minorHAnsi"/>
          <w:sz w:val="24"/>
          <w:szCs w:val="24"/>
          <w:lang w:val="el-GR"/>
        </w:rPr>
        <w:t>δ</w:t>
      </w:r>
      <w:r w:rsidR="00C82F3D">
        <w:rPr>
          <w:rFonts w:asciiTheme="minorHAnsi" w:hAnsiTheme="minorHAnsi" w:cstheme="minorHAnsi"/>
          <w:sz w:val="24"/>
          <w:szCs w:val="24"/>
          <w:lang w:val="el-GR"/>
        </w:rPr>
        <w:t>ί</w:t>
      </w:r>
      <w:r w:rsidR="00DE7A55">
        <w:rPr>
          <w:rFonts w:asciiTheme="minorHAnsi" w:hAnsiTheme="minorHAnsi" w:cstheme="minorHAnsi"/>
          <w:sz w:val="24"/>
          <w:szCs w:val="24"/>
          <w:lang w:val="el-GR"/>
        </w:rPr>
        <w:t>ων υπηρεσιών</w:t>
      </w:r>
      <w:r w:rsidR="006055A4">
        <w:rPr>
          <w:rFonts w:asciiTheme="minorHAnsi" w:hAnsiTheme="minorHAnsi" w:cstheme="minorHAnsi"/>
          <w:sz w:val="24"/>
          <w:szCs w:val="24"/>
          <w:lang w:val="el-GR"/>
        </w:rPr>
        <w:t xml:space="preserve"> </w:t>
      </w:r>
      <w:r w:rsidR="006055A4" w:rsidRPr="006055A4">
        <w:rPr>
          <w:rFonts w:asciiTheme="minorHAnsi" w:hAnsiTheme="minorHAnsi" w:cstheme="minorHAnsi"/>
          <w:b/>
          <w:bCs/>
          <w:color w:val="2F5496" w:themeColor="accent1" w:themeShade="BF"/>
          <w:sz w:val="24"/>
          <w:szCs w:val="24"/>
          <w:lang w:val="el-GR"/>
        </w:rPr>
        <w:t xml:space="preserve">(ΠΑΡΑΡΤΗΜΑ </w:t>
      </w:r>
      <w:r w:rsidR="00EB41C7">
        <w:rPr>
          <w:rFonts w:asciiTheme="minorHAnsi" w:hAnsiTheme="minorHAnsi" w:cstheme="minorHAnsi"/>
          <w:b/>
          <w:bCs/>
          <w:color w:val="2F5496" w:themeColor="accent1" w:themeShade="BF"/>
          <w:sz w:val="24"/>
          <w:szCs w:val="24"/>
          <w:lang w:val="el-GR"/>
        </w:rPr>
        <w:t>5</w:t>
      </w:r>
      <w:r w:rsidR="006055A4" w:rsidRPr="006055A4">
        <w:rPr>
          <w:rFonts w:asciiTheme="minorHAnsi" w:hAnsiTheme="minorHAnsi" w:cstheme="minorHAnsi"/>
          <w:b/>
          <w:bCs/>
          <w:color w:val="2F5496" w:themeColor="accent1" w:themeShade="BF"/>
          <w:sz w:val="24"/>
          <w:szCs w:val="24"/>
          <w:lang w:val="el-GR"/>
        </w:rPr>
        <w:t>)</w:t>
      </w:r>
      <w:r w:rsidRPr="00715A26">
        <w:rPr>
          <w:rFonts w:asciiTheme="minorHAnsi" w:hAnsiTheme="minorHAnsi" w:cstheme="minorHAnsi"/>
          <w:sz w:val="24"/>
          <w:szCs w:val="24"/>
          <w:lang w:val="el-GR"/>
        </w:rPr>
        <w:t>.</w:t>
      </w:r>
    </w:p>
    <w:p w14:paraId="7D9AFB5F" w14:textId="77777777" w:rsidR="005509E4" w:rsidRPr="00715A26" w:rsidRDefault="005509E4" w:rsidP="001606C1">
      <w:pPr>
        <w:ind w:left="284"/>
        <w:rPr>
          <w:rFonts w:asciiTheme="minorHAnsi" w:hAnsiTheme="minorHAnsi" w:cstheme="minorHAnsi"/>
          <w:lang w:val="el-GR"/>
        </w:rPr>
      </w:pPr>
      <w:r w:rsidRPr="00715A26">
        <w:rPr>
          <w:rFonts w:asciiTheme="minorHAnsi" w:hAnsiTheme="minorHAnsi" w:cstheme="minorHAnsi"/>
          <w:sz w:val="24"/>
          <w:szCs w:val="24"/>
          <w:lang w:val="el-GR"/>
        </w:rPr>
        <w:t>Σύμφωνα με αυτή:</w:t>
      </w:r>
      <w:r w:rsidRPr="00715A26">
        <w:rPr>
          <w:rFonts w:asciiTheme="minorHAnsi" w:hAnsiTheme="minorHAnsi" w:cstheme="minorHAnsi"/>
          <w:lang w:val="el-GR"/>
        </w:rPr>
        <w:t xml:space="preserve"> </w:t>
      </w:r>
    </w:p>
    <w:p w14:paraId="3DAA7109" w14:textId="77777777" w:rsidR="005509E4" w:rsidRPr="00715A26" w:rsidRDefault="005509E4"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 </w:t>
      </w:r>
      <w:r w:rsidRPr="00715A26">
        <w:rPr>
          <w:rFonts w:asciiTheme="minorHAnsi" w:hAnsiTheme="minorHAnsi" w:cstheme="minorHAnsi"/>
          <w:b/>
          <w:bCs/>
          <w:i/>
          <w:iCs/>
          <w:sz w:val="24"/>
          <w:szCs w:val="24"/>
          <w:lang w:val="el-GR"/>
        </w:rPr>
        <w:t>ποινικά υπεύθυνοι για τη μη τήρηση των διαλαμβανόμενων στην ισχύουσα νομοθεσία πυροπροστασίας δημόσιων σχολικών κτιρίων πρωτοβάθμιας και δευτεροβάθμιας εκπαίδευσης είναι κατά περίπτωση (υλοποίηση και συντήρηση-μελέτη), οι υπεύθυνοι του Τομέα Παιδείας Πολιτισμού και Αθλητισμού, των Τεχνικών Υπηρεσιών των Δήμων και οι Πρόεδροι  του Δ.Σ. των σχολικών Επιτροπών</w:t>
      </w:r>
      <w:r w:rsidRPr="00715A26">
        <w:rPr>
          <w:rFonts w:asciiTheme="minorHAnsi" w:hAnsiTheme="minorHAnsi" w:cstheme="minorHAnsi"/>
          <w:sz w:val="24"/>
          <w:szCs w:val="24"/>
          <w:lang w:val="el-GR"/>
        </w:rPr>
        <w:t>.»</w:t>
      </w:r>
    </w:p>
    <w:p w14:paraId="4EBF341F" w14:textId="77777777" w:rsidR="005509E4" w:rsidRPr="00715A26" w:rsidRDefault="005509E4" w:rsidP="001606C1">
      <w:pPr>
        <w:ind w:left="284"/>
        <w:rPr>
          <w:rFonts w:asciiTheme="minorHAnsi" w:hAnsiTheme="minorHAnsi" w:cstheme="minorHAnsi"/>
          <w:sz w:val="24"/>
          <w:szCs w:val="24"/>
          <w:lang w:val="el-GR"/>
        </w:rPr>
      </w:pPr>
    </w:p>
    <w:p w14:paraId="7613AE65" w14:textId="2BB28587" w:rsidR="008314B0" w:rsidRPr="00715A26" w:rsidRDefault="00E01F15" w:rsidP="00574879">
      <w:pPr>
        <w:pStyle w:val="a4"/>
        <w:numPr>
          <w:ilvl w:val="1"/>
          <w:numId w:val="12"/>
        </w:numPr>
        <w:spacing w:before="240"/>
        <w:ind w:left="284" w:firstLine="0"/>
        <w:rPr>
          <w:rFonts w:asciiTheme="minorHAnsi" w:hAnsiTheme="minorHAnsi" w:cstheme="minorHAnsi"/>
          <w:b/>
          <w:bCs/>
          <w:sz w:val="24"/>
          <w:szCs w:val="24"/>
          <w:lang w:val="el-GR"/>
        </w:rPr>
      </w:pPr>
      <w:bookmarkStart w:id="134" w:name="_Hlk75099568"/>
      <w:r w:rsidRPr="00715A26">
        <w:rPr>
          <w:rFonts w:asciiTheme="minorHAnsi" w:hAnsiTheme="minorHAnsi" w:cstheme="minorHAnsi"/>
          <w:b/>
          <w:bCs/>
          <w:sz w:val="24"/>
          <w:szCs w:val="24"/>
          <w:lang w:val="el-GR"/>
        </w:rPr>
        <w:t xml:space="preserve">«ΠΙΝΑΚΑΣ ΠΡΟΓΡΑΜΜΑΤΟΣ ΣΠΟΥΔΩΝ» </w:t>
      </w:r>
      <w:r w:rsidR="00E80B0C" w:rsidRPr="00715A26">
        <w:rPr>
          <w:rFonts w:asciiTheme="minorHAnsi" w:hAnsiTheme="minorHAnsi" w:cstheme="minorHAnsi"/>
          <w:b/>
          <w:bCs/>
          <w:sz w:val="24"/>
          <w:szCs w:val="24"/>
          <w:lang w:val="el-GR"/>
        </w:rPr>
        <w:t xml:space="preserve">ΚΑΤΑ ΤΟ ΠΡΟΤΥΠΟ </w:t>
      </w:r>
      <w:r w:rsidRPr="00715A26">
        <w:rPr>
          <w:rFonts w:asciiTheme="minorHAnsi" w:hAnsiTheme="minorHAnsi" w:cstheme="minorHAnsi"/>
          <w:b/>
          <w:bCs/>
          <w:sz w:val="24"/>
          <w:szCs w:val="24"/>
        </w:rPr>
        <w:t>CFPA</w:t>
      </w:r>
      <w:r w:rsidRPr="00715A26">
        <w:rPr>
          <w:rFonts w:asciiTheme="minorHAnsi" w:hAnsiTheme="minorHAnsi" w:cstheme="minorHAnsi"/>
          <w:b/>
          <w:bCs/>
          <w:sz w:val="24"/>
          <w:szCs w:val="24"/>
          <w:lang w:val="el-GR"/>
        </w:rPr>
        <w:t>-</w:t>
      </w:r>
      <w:r w:rsidRPr="00715A26">
        <w:rPr>
          <w:rFonts w:asciiTheme="minorHAnsi" w:hAnsiTheme="minorHAnsi" w:cstheme="minorHAnsi"/>
          <w:b/>
          <w:bCs/>
          <w:sz w:val="24"/>
          <w:szCs w:val="24"/>
        </w:rPr>
        <w:t>E</w:t>
      </w:r>
    </w:p>
    <w:bookmarkEnd w:id="134"/>
    <w:p w14:paraId="615251E9" w14:textId="19B4A915" w:rsidR="00313FF0" w:rsidRDefault="00246E32" w:rsidP="00D402FA">
      <w:pPr>
        <w:spacing w:before="240"/>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Παραπάνω αναφέρθηκε ότι ακολουθείται το πρότυπο παρουσίασης</w:t>
      </w:r>
      <w:r w:rsidR="007373DB">
        <w:rPr>
          <w:rFonts w:asciiTheme="minorHAnsi" w:hAnsiTheme="minorHAnsi" w:cstheme="minorHAnsi"/>
          <w:sz w:val="24"/>
          <w:szCs w:val="24"/>
          <w:lang w:val="el-GR"/>
        </w:rPr>
        <w:t xml:space="preserve"> με τη μορφή </w:t>
      </w:r>
      <w:r w:rsidRPr="00715A26">
        <w:rPr>
          <w:rFonts w:asciiTheme="minorHAnsi" w:hAnsiTheme="minorHAnsi" w:cstheme="minorHAnsi"/>
          <w:sz w:val="24"/>
          <w:szCs w:val="24"/>
          <w:lang w:val="el-GR"/>
        </w:rPr>
        <w:t xml:space="preserve"> </w:t>
      </w:r>
      <w:r w:rsidR="003F269B" w:rsidRPr="00715A26">
        <w:rPr>
          <w:rFonts w:asciiTheme="minorHAnsi" w:hAnsiTheme="minorHAnsi" w:cstheme="minorHAnsi"/>
          <w:sz w:val="24"/>
          <w:szCs w:val="24"/>
          <w:lang w:val="el-GR"/>
        </w:rPr>
        <w:t xml:space="preserve"> </w:t>
      </w:r>
      <w:r w:rsidR="007373DB">
        <w:rPr>
          <w:rFonts w:asciiTheme="minorHAnsi" w:hAnsiTheme="minorHAnsi" w:cstheme="minorHAnsi"/>
          <w:sz w:val="24"/>
          <w:szCs w:val="24"/>
          <w:lang w:val="el-GR"/>
        </w:rPr>
        <w:t>του «</w:t>
      </w:r>
      <w:r w:rsidR="007373DB" w:rsidRPr="007373DB">
        <w:rPr>
          <w:rFonts w:asciiTheme="minorHAnsi" w:hAnsiTheme="minorHAnsi" w:cstheme="minorHAnsi"/>
          <w:b/>
          <w:bCs/>
          <w:sz w:val="24"/>
          <w:szCs w:val="24"/>
          <w:lang w:val="el-GR"/>
        </w:rPr>
        <w:t xml:space="preserve">ΑΝΑΛΥΤΙΚΟΥ ΠΙΝΑΚΑ </w:t>
      </w:r>
      <w:r w:rsidRPr="007373DB">
        <w:rPr>
          <w:rFonts w:asciiTheme="minorHAnsi" w:hAnsiTheme="minorHAnsi" w:cstheme="minorHAnsi"/>
          <w:b/>
          <w:bCs/>
          <w:sz w:val="24"/>
          <w:szCs w:val="24"/>
          <w:lang w:val="el-GR"/>
        </w:rPr>
        <w:t xml:space="preserve">ΠΡΟΓΡΑΜΜΑΤΟΣ ΣΠΟΥΔΩΝ της </w:t>
      </w:r>
      <w:r w:rsidRPr="007373DB">
        <w:rPr>
          <w:rFonts w:asciiTheme="minorHAnsi" w:hAnsiTheme="minorHAnsi" w:cstheme="minorHAnsi"/>
          <w:b/>
          <w:bCs/>
          <w:sz w:val="24"/>
          <w:szCs w:val="24"/>
        </w:rPr>
        <w:t>CFPA</w:t>
      </w:r>
      <w:r w:rsidRPr="007373DB">
        <w:rPr>
          <w:rFonts w:asciiTheme="minorHAnsi" w:hAnsiTheme="minorHAnsi" w:cstheme="minorHAnsi"/>
          <w:b/>
          <w:bCs/>
          <w:sz w:val="24"/>
          <w:szCs w:val="24"/>
          <w:lang w:val="el-GR"/>
        </w:rPr>
        <w:t>-</w:t>
      </w:r>
      <w:r w:rsidRPr="007373DB">
        <w:rPr>
          <w:rFonts w:asciiTheme="minorHAnsi" w:hAnsiTheme="minorHAnsi" w:cstheme="minorHAnsi"/>
          <w:b/>
          <w:bCs/>
          <w:sz w:val="24"/>
          <w:szCs w:val="24"/>
        </w:rPr>
        <w:t>E</w:t>
      </w:r>
      <w:r w:rsidR="002837CC">
        <w:rPr>
          <w:rFonts w:asciiTheme="minorHAnsi" w:hAnsiTheme="minorHAnsi" w:cstheme="minorHAnsi"/>
          <w:sz w:val="24"/>
          <w:szCs w:val="24"/>
          <w:lang w:val="el-GR"/>
        </w:rPr>
        <w:t xml:space="preserve"> (</w:t>
      </w:r>
      <w:proofErr w:type="spellStart"/>
      <w:r w:rsidR="002837CC">
        <w:rPr>
          <w:rFonts w:asciiTheme="minorHAnsi" w:hAnsiTheme="minorHAnsi" w:cstheme="minorHAnsi"/>
          <w:sz w:val="24"/>
          <w:szCs w:val="24"/>
          <w:lang w:val="el-GR"/>
        </w:rPr>
        <w:t>βλ</w:t>
      </w:r>
      <w:proofErr w:type="spellEnd"/>
      <w:r w:rsidR="002837CC">
        <w:rPr>
          <w:rFonts w:asciiTheme="minorHAnsi" w:hAnsiTheme="minorHAnsi" w:cstheme="minorHAnsi"/>
          <w:sz w:val="24"/>
          <w:szCs w:val="24"/>
          <w:lang w:val="el-GR"/>
        </w:rPr>
        <w:t xml:space="preserve"> αμέσως παρακάτω)</w:t>
      </w:r>
      <w:r w:rsidRPr="00715A26">
        <w:rPr>
          <w:rFonts w:asciiTheme="minorHAnsi" w:hAnsiTheme="minorHAnsi" w:cstheme="minorHAnsi"/>
          <w:sz w:val="24"/>
          <w:szCs w:val="24"/>
          <w:lang w:val="el-GR"/>
        </w:rPr>
        <w:t xml:space="preserve">, διότι με αυτόν τον τρόπο ενημερώνονται όλα τα Ενδιαφερόμενα Μέρη, ενώ παράλληλα διευκολύνεται η </w:t>
      </w:r>
      <w:r w:rsidR="00EE49A8">
        <w:rPr>
          <w:rFonts w:asciiTheme="minorHAnsi" w:hAnsiTheme="minorHAnsi" w:cstheme="minorHAnsi"/>
          <w:sz w:val="24"/>
          <w:szCs w:val="24"/>
          <w:lang w:val="el-GR"/>
        </w:rPr>
        <w:t xml:space="preserve">εσωτερική  και </w:t>
      </w:r>
      <w:r w:rsidRPr="00715A26">
        <w:rPr>
          <w:rFonts w:asciiTheme="minorHAnsi" w:hAnsiTheme="minorHAnsi" w:cstheme="minorHAnsi"/>
          <w:sz w:val="24"/>
          <w:szCs w:val="24"/>
          <w:lang w:val="el-GR"/>
        </w:rPr>
        <w:t>εξωτερική αξιολόγηση (</w:t>
      </w:r>
      <w:r w:rsidR="00EE49A8">
        <w:rPr>
          <w:rFonts w:asciiTheme="minorHAnsi" w:hAnsiTheme="minorHAnsi" w:cstheme="minorHAnsi"/>
          <w:sz w:val="24"/>
          <w:szCs w:val="24"/>
        </w:rPr>
        <w:t>IQA</w:t>
      </w:r>
      <w:r w:rsidR="00EE49A8" w:rsidRPr="00EE49A8">
        <w:rPr>
          <w:rFonts w:asciiTheme="minorHAnsi" w:hAnsiTheme="minorHAnsi" w:cstheme="minorHAnsi"/>
          <w:sz w:val="24"/>
          <w:szCs w:val="24"/>
          <w:lang w:val="el-GR"/>
        </w:rPr>
        <w:t>/</w:t>
      </w:r>
      <w:r w:rsidRPr="00715A26">
        <w:rPr>
          <w:rFonts w:asciiTheme="minorHAnsi" w:hAnsiTheme="minorHAnsi" w:cstheme="minorHAnsi"/>
          <w:sz w:val="24"/>
          <w:szCs w:val="24"/>
        </w:rPr>
        <w:t>EQA</w:t>
      </w:r>
      <w:r w:rsidRPr="00715A26">
        <w:rPr>
          <w:rFonts w:asciiTheme="minorHAnsi" w:hAnsiTheme="minorHAnsi" w:cstheme="minorHAnsi"/>
          <w:sz w:val="24"/>
          <w:szCs w:val="24"/>
          <w:lang w:val="el-GR"/>
        </w:rPr>
        <w:t>). Ένας άλλος, επίσης, στόχος που επιτυγχάνεται</w:t>
      </w:r>
      <w:r w:rsidR="00960B46" w:rsidRPr="00715A26">
        <w:rPr>
          <w:rFonts w:asciiTheme="minorHAnsi" w:hAnsiTheme="minorHAnsi" w:cstheme="minorHAnsi"/>
          <w:sz w:val="24"/>
          <w:szCs w:val="24"/>
          <w:lang w:val="el-GR"/>
        </w:rPr>
        <w:t>, με το πρότυπο αυτό,</w:t>
      </w:r>
      <w:r w:rsidRPr="00715A26">
        <w:rPr>
          <w:rFonts w:asciiTheme="minorHAnsi" w:hAnsiTheme="minorHAnsi" w:cstheme="minorHAnsi"/>
          <w:sz w:val="24"/>
          <w:szCs w:val="24"/>
          <w:lang w:val="el-GR"/>
        </w:rPr>
        <w:t xml:space="preserve"> είναι το ότι με την αναλυτική παράθεση των μαθησιακών αποτελεσμάτων παρέχεται η δυνατότητα στους εισηγητές να αναπτύξουν το περιεχόμενο των παρουσιάσεών τους</w:t>
      </w:r>
      <w:r w:rsidR="00960B46" w:rsidRPr="00715A26">
        <w:rPr>
          <w:rFonts w:asciiTheme="minorHAnsi" w:hAnsiTheme="minorHAnsi" w:cstheme="minorHAnsi"/>
          <w:sz w:val="24"/>
          <w:szCs w:val="24"/>
          <w:lang w:val="el-GR"/>
        </w:rPr>
        <w:t xml:space="preserve"> αλλά</w:t>
      </w:r>
      <w:r w:rsidRPr="00715A26">
        <w:rPr>
          <w:rFonts w:asciiTheme="minorHAnsi" w:hAnsiTheme="minorHAnsi" w:cstheme="minorHAnsi"/>
          <w:sz w:val="24"/>
          <w:szCs w:val="24"/>
          <w:lang w:val="el-GR"/>
        </w:rPr>
        <w:t xml:space="preserve"> και τις </w:t>
      </w:r>
      <w:r w:rsidRPr="00D402FA">
        <w:rPr>
          <w:rFonts w:asciiTheme="minorHAnsi" w:hAnsiTheme="minorHAnsi" w:cstheme="minorHAnsi"/>
          <w:b/>
          <w:bCs/>
          <w:sz w:val="24"/>
          <w:szCs w:val="24"/>
          <w:lang w:val="el-GR"/>
        </w:rPr>
        <w:t>κατάλληλες ερωτήσεις</w:t>
      </w:r>
      <w:r w:rsidR="00D402FA" w:rsidRPr="00D402FA">
        <w:rPr>
          <w:rFonts w:asciiTheme="minorHAnsi" w:hAnsiTheme="minorHAnsi" w:cstheme="minorHAnsi"/>
          <w:b/>
          <w:bCs/>
          <w:sz w:val="24"/>
          <w:szCs w:val="24"/>
          <w:lang w:val="el-GR"/>
        </w:rPr>
        <w:t xml:space="preserve"> (δεξαμενή θεμάτων)</w:t>
      </w:r>
      <w:r w:rsidRPr="00715A26">
        <w:rPr>
          <w:rFonts w:asciiTheme="minorHAnsi" w:hAnsiTheme="minorHAnsi" w:cstheme="minorHAnsi"/>
          <w:sz w:val="24"/>
          <w:szCs w:val="24"/>
          <w:lang w:val="el-GR"/>
        </w:rPr>
        <w:t xml:space="preserve"> με τις οποίες θα διασφαλίζεται </w:t>
      </w:r>
      <w:r w:rsidR="000E1AB9" w:rsidRPr="00715A26">
        <w:rPr>
          <w:rFonts w:asciiTheme="minorHAnsi" w:hAnsiTheme="minorHAnsi" w:cstheme="minorHAnsi"/>
          <w:sz w:val="24"/>
          <w:szCs w:val="24"/>
          <w:lang w:val="el-GR"/>
        </w:rPr>
        <w:t xml:space="preserve">ότι επιτυγχάνονται τα μαθησιακά </w:t>
      </w:r>
      <w:r w:rsidR="00960B46" w:rsidRPr="00715A26">
        <w:rPr>
          <w:rFonts w:asciiTheme="minorHAnsi" w:hAnsiTheme="minorHAnsi" w:cstheme="minorHAnsi"/>
          <w:sz w:val="24"/>
          <w:szCs w:val="24"/>
          <w:lang w:val="el-GR"/>
        </w:rPr>
        <w:t xml:space="preserve">αυτά </w:t>
      </w:r>
      <w:r w:rsidR="000E1AB9" w:rsidRPr="00715A26">
        <w:rPr>
          <w:rFonts w:asciiTheme="minorHAnsi" w:hAnsiTheme="minorHAnsi" w:cstheme="minorHAnsi"/>
          <w:sz w:val="24"/>
          <w:szCs w:val="24"/>
          <w:lang w:val="el-GR"/>
        </w:rPr>
        <w:t>αποτελέσματα.</w:t>
      </w:r>
      <w:r w:rsidRPr="00715A26">
        <w:rPr>
          <w:rFonts w:asciiTheme="minorHAnsi" w:hAnsiTheme="minorHAnsi" w:cstheme="minorHAnsi"/>
          <w:sz w:val="24"/>
          <w:szCs w:val="24"/>
          <w:lang w:val="el-GR"/>
        </w:rPr>
        <w:t xml:space="preserve"> </w:t>
      </w:r>
    </w:p>
    <w:p w14:paraId="33F431B5" w14:textId="77777777" w:rsidR="00313FF0" w:rsidRDefault="00313FF0">
      <w:pPr>
        <w:widowControl w:val="0"/>
        <w:rPr>
          <w:rFonts w:asciiTheme="minorHAnsi" w:hAnsiTheme="minorHAnsi" w:cstheme="minorHAnsi"/>
          <w:sz w:val="24"/>
          <w:szCs w:val="24"/>
          <w:lang w:val="el-GR"/>
        </w:rPr>
      </w:pPr>
      <w:r>
        <w:rPr>
          <w:rFonts w:asciiTheme="minorHAnsi" w:hAnsiTheme="minorHAnsi" w:cstheme="minorHAnsi"/>
          <w:sz w:val="24"/>
          <w:szCs w:val="24"/>
          <w:lang w:val="el-GR"/>
        </w:rPr>
        <w:br w:type="page"/>
      </w:r>
    </w:p>
    <w:p w14:paraId="61CFDAFA" w14:textId="1FA19536" w:rsidR="00313FF0" w:rsidRPr="00313FF0" w:rsidRDefault="00313FF0" w:rsidP="00313FF0">
      <w:pPr>
        <w:spacing w:before="240"/>
        <w:ind w:left="284"/>
        <w:rPr>
          <w:rFonts w:asciiTheme="minorHAnsi" w:hAnsiTheme="minorHAnsi" w:cstheme="minorHAnsi"/>
          <w:sz w:val="28"/>
          <w:szCs w:val="28"/>
          <w:lang w:val="el-GR"/>
        </w:rPr>
      </w:pPr>
      <w:r w:rsidRPr="00715A26">
        <w:rPr>
          <w:rFonts w:asciiTheme="minorHAnsi" w:hAnsiTheme="minorHAnsi" w:cstheme="minorHAnsi"/>
          <w:noProof/>
          <w:lang w:val="el-GR" w:eastAsia="el-GR"/>
        </w:rPr>
        <w:lastRenderedPageBreak/>
        <w:drawing>
          <wp:anchor distT="0" distB="0" distL="114300" distR="114300" simplePos="0" relativeHeight="251732992" behindDoc="0" locked="0" layoutInCell="1" allowOverlap="1" wp14:anchorId="31D0811A" wp14:editId="4BF11E05">
            <wp:simplePos x="0" y="0"/>
            <wp:positionH relativeFrom="column">
              <wp:posOffset>3164620</wp:posOffset>
            </wp:positionH>
            <wp:positionV relativeFrom="paragraph">
              <wp:posOffset>-55</wp:posOffset>
            </wp:positionV>
            <wp:extent cx="2202835" cy="333375"/>
            <wp:effectExtent l="0" t="0" r="6985" b="0"/>
            <wp:wrapNone/>
            <wp:docPr id="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2835"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A26">
        <w:rPr>
          <w:rFonts w:asciiTheme="minorHAnsi" w:hAnsiTheme="minorHAnsi" w:cstheme="minorHAnsi"/>
          <w:noProof/>
          <w:lang w:val="el-GR" w:eastAsia="el-GR"/>
        </w:rPr>
        <mc:AlternateContent>
          <mc:Choice Requires="wps">
            <w:drawing>
              <wp:anchor distT="0" distB="0" distL="114300" distR="114300" simplePos="0" relativeHeight="251730944" behindDoc="0" locked="0" layoutInCell="1" allowOverlap="1" wp14:anchorId="6A763231" wp14:editId="0E228525">
                <wp:simplePos x="0" y="0"/>
                <wp:positionH relativeFrom="column">
                  <wp:posOffset>882595</wp:posOffset>
                </wp:positionH>
                <wp:positionV relativeFrom="paragraph">
                  <wp:posOffset>-41469</wp:posOffset>
                </wp:positionV>
                <wp:extent cx="2057897" cy="412750"/>
                <wp:effectExtent l="57150" t="38100" r="57150" b="82550"/>
                <wp:wrapNone/>
                <wp:docPr id="78" name="Rounded Rectangle 2"/>
                <wp:cNvGraphicFramePr/>
                <a:graphic xmlns:a="http://schemas.openxmlformats.org/drawingml/2006/main">
                  <a:graphicData uri="http://schemas.microsoft.com/office/word/2010/wordprocessingShape">
                    <wps:wsp>
                      <wps:cNvSpPr/>
                      <wps:spPr>
                        <a:xfrm>
                          <a:off x="0" y="0"/>
                          <a:ext cx="2057897" cy="412750"/>
                        </a:xfrm>
                        <a:prstGeom prst="roundRect">
                          <a:avLst/>
                        </a:prstGeom>
                        <a:solidFill>
                          <a:srgbClr val="FFC000"/>
                        </a:solidFill>
                        <a:ln>
                          <a:noFill/>
                        </a:ln>
                        <a:effectLst>
                          <a:outerShdw blurRad="57150" dist="19050" dir="5400000" algn="ctr" rotWithShape="0">
                            <a:srgbClr val="000000">
                              <a:alpha val="63000"/>
                            </a:srgbClr>
                          </a:outerShdw>
                        </a:effectLst>
                      </wps:spPr>
                      <wps:txbx>
                        <w:txbxContent>
                          <w:p w14:paraId="1C1F9A89" w14:textId="77777777" w:rsidR="00B83786" w:rsidRPr="00AF2CC4" w:rsidRDefault="00B83786" w:rsidP="00313FF0">
                            <w:pPr>
                              <w:shd w:val="clear" w:color="auto" w:fill="FFC000"/>
                              <w:ind w:left="-426"/>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2CC4">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ELIPYKA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63231" id="_x0000_s1051" style="position:absolute;left:0;text-align:left;margin-left:69.5pt;margin-top:-3.25pt;width:162.05pt;height:3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" fillcolor="#ffc000" stroked="f">
                <v:shadow on="t" color="black" opacity="41287f" offset="0,1.5pt"/>
                <v:textbox>
                  <w:txbxContent>
                    <w:p w14:paraId="1C1F9A89" w14:textId="77777777" w:rsidR="00B83786" w:rsidRPr="00AF2CC4" w:rsidRDefault="00B83786" w:rsidP="00313FF0">
                      <w:pPr>
                        <w:shd w:val="clear" w:color="auto" w:fill="FFC000"/>
                        <w:ind w:left="-426"/>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2CC4">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ELIPYKA</w:t>
                      </w:r>
                    </w:p>
                  </w:txbxContent>
                </v:textbox>
              </v:roundrect>
            </w:pict>
          </mc:Fallback>
        </mc:AlternateContent>
      </w:r>
      <w:r w:rsidRPr="00313FF0">
        <w:rPr>
          <w:rFonts w:asciiTheme="minorHAnsi" w:hAnsiTheme="minorHAnsi" w:cstheme="minorHAnsi"/>
          <w:noProof/>
          <w:sz w:val="28"/>
          <w:szCs w:val="28"/>
          <w:lang w:val="el-GR" w:eastAsia="el-GR"/>
        </w:rPr>
        <w:drawing>
          <wp:inline distT="0" distB="0" distL="0" distR="0" wp14:anchorId="728F889F" wp14:editId="458EA537">
            <wp:extent cx="601207" cy="466863"/>
            <wp:effectExtent l="0" t="0" r="8890" b="0"/>
            <wp:docPr id="77" name="Εικόνα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459" cy="477930"/>
                    </a:xfrm>
                    <a:prstGeom prst="rect">
                      <a:avLst/>
                    </a:prstGeom>
                    <a:noFill/>
                  </pic:spPr>
                </pic:pic>
              </a:graphicData>
            </a:graphic>
          </wp:inline>
        </w:drawing>
      </w:r>
      <w:r>
        <w:rPr>
          <w:rFonts w:asciiTheme="minorHAnsi" w:hAnsiTheme="minorHAnsi" w:cstheme="minorHAnsi"/>
          <w:sz w:val="28"/>
          <w:szCs w:val="28"/>
          <w:lang w:val="el-GR"/>
        </w:rPr>
        <w:t xml:space="preserve">                                                           </w:t>
      </w:r>
    </w:p>
    <w:tbl>
      <w:tblPr>
        <w:tblStyle w:val="a7"/>
        <w:tblW w:w="0" w:type="auto"/>
        <w:tblInd w:w="-5" w:type="dxa"/>
        <w:tblLook w:val="04A0" w:firstRow="1" w:lastRow="0" w:firstColumn="1" w:lastColumn="0" w:noHBand="0" w:noVBand="1"/>
      </w:tblPr>
      <w:tblGrid>
        <w:gridCol w:w="2546"/>
        <w:gridCol w:w="6281"/>
      </w:tblGrid>
      <w:tr w:rsidR="00313FF0" w:rsidRPr="00FC1E0F" w14:paraId="5C9F05FA" w14:textId="77777777" w:rsidTr="00B83786">
        <w:trPr>
          <w:trHeight w:val="495"/>
        </w:trPr>
        <w:tc>
          <w:tcPr>
            <w:tcW w:w="8827" w:type="dxa"/>
            <w:gridSpan w:val="2"/>
            <w:shd w:val="clear" w:color="auto" w:fill="0070C0"/>
            <w:vAlign w:val="center"/>
          </w:tcPr>
          <w:p w14:paraId="7E109131" w14:textId="77777777" w:rsidR="00313FF0" w:rsidRPr="00313FF0" w:rsidRDefault="00313FF0" w:rsidP="00313FF0">
            <w:pPr>
              <w:widowControl w:val="0"/>
              <w:ind w:left="284"/>
              <w:jc w:val="center"/>
              <w:rPr>
                <w:rFonts w:asciiTheme="minorHAnsi" w:eastAsia="Courier New" w:hAnsiTheme="minorHAnsi" w:cstheme="minorHAnsi"/>
                <w:b/>
                <w:color w:val="FFFFFF" w:themeColor="background1"/>
                <w:sz w:val="28"/>
                <w:szCs w:val="28"/>
                <w:lang w:val="el-GR"/>
              </w:rPr>
            </w:pPr>
            <w:r w:rsidRPr="00313FF0">
              <w:rPr>
                <w:rFonts w:asciiTheme="minorHAnsi" w:hAnsiTheme="minorHAnsi" w:cstheme="minorHAnsi"/>
                <w:b/>
                <w:bCs/>
                <w:color w:val="FFFFFF" w:themeColor="background1"/>
                <w:sz w:val="28"/>
                <w:szCs w:val="28"/>
                <w:lang w:val="el-GR"/>
              </w:rPr>
              <w:tab/>
              <w:t>ΑΝΑΛΥΤΙΚΟΣ ΠΙΝΑΚΑΣ ΤΟΥ ΕΚΠΑΙΔΕΥΤΙΚΟΥ ΠΡΟΓΡΑΜΜΑΤΟΣ</w:t>
            </w:r>
            <w:r w:rsidRPr="00313FF0">
              <w:rPr>
                <w:rFonts w:asciiTheme="minorHAnsi" w:eastAsia="Courier New" w:hAnsiTheme="minorHAnsi" w:cstheme="minorHAnsi"/>
                <w:b/>
                <w:bCs/>
                <w:color w:val="FFFFFF" w:themeColor="background1"/>
                <w:sz w:val="28"/>
                <w:szCs w:val="28"/>
                <w:lang w:val="el-GR"/>
              </w:rPr>
              <w:t xml:space="preserve"> </w:t>
            </w:r>
            <w:r w:rsidRPr="00313FF0">
              <w:rPr>
                <w:rFonts w:asciiTheme="minorHAnsi" w:eastAsia="Courier New" w:hAnsiTheme="minorHAnsi" w:cstheme="minorHAnsi"/>
                <w:b/>
                <w:color w:val="FFFFFF" w:themeColor="background1"/>
                <w:sz w:val="28"/>
                <w:szCs w:val="28"/>
                <w:lang w:val="el-GR"/>
              </w:rPr>
              <w:t xml:space="preserve">ELQN_01:  </w:t>
            </w:r>
            <w:r w:rsidRPr="00313FF0">
              <w:rPr>
                <w:rFonts w:asciiTheme="minorHAnsi" w:eastAsia="Courier New" w:hAnsiTheme="minorHAnsi" w:cstheme="minorHAnsi"/>
                <w:b/>
                <w:bCs/>
                <w:color w:val="FFFFFF" w:themeColor="background1"/>
                <w:sz w:val="28"/>
                <w:szCs w:val="28"/>
                <w:lang w:val="el-GR"/>
              </w:rPr>
              <w:t>ΥΠΕΥΘΥΝΟΣ ΕΦΑΡΜΟΓΗΣ ΠΥΡΟΠΡΟΑΣΤΑΣΙΑΣ ΚΤΙΡΙΩΝ ΣΥΝΗΘΩΝ ΧΡΗΣΕΩΝ</w:t>
            </w:r>
          </w:p>
        </w:tc>
      </w:tr>
      <w:tr w:rsidR="00313FF0" w:rsidRPr="00313FF0" w14:paraId="37E42F42" w14:textId="77777777" w:rsidTr="00B83786">
        <w:tc>
          <w:tcPr>
            <w:tcW w:w="2546" w:type="dxa"/>
            <w:vAlign w:val="center"/>
          </w:tcPr>
          <w:p w14:paraId="5BB5275A" w14:textId="77777777" w:rsidR="00313FF0" w:rsidRPr="00313FF0" w:rsidRDefault="00313FF0" w:rsidP="00313FF0">
            <w:pPr>
              <w:widowControl w:val="0"/>
              <w:ind w:left="284"/>
              <w:jc w:val="right"/>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Επίπεδο</w:t>
            </w:r>
          </w:p>
        </w:tc>
        <w:tc>
          <w:tcPr>
            <w:tcW w:w="6281" w:type="dxa"/>
          </w:tcPr>
          <w:p w14:paraId="4FB3983D" w14:textId="77777777" w:rsidR="00313FF0" w:rsidRPr="00313FF0" w:rsidRDefault="00313FF0" w:rsidP="00313FF0">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3</w:t>
            </w:r>
          </w:p>
        </w:tc>
      </w:tr>
      <w:tr w:rsidR="00313FF0" w:rsidRPr="00FC1E0F" w14:paraId="10FE175B" w14:textId="77777777" w:rsidTr="00B83786">
        <w:tc>
          <w:tcPr>
            <w:tcW w:w="2546" w:type="dxa"/>
            <w:vAlign w:val="center"/>
          </w:tcPr>
          <w:p w14:paraId="47F5BB50" w14:textId="77777777" w:rsidR="00313FF0" w:rsidRPr="00313FF0" w:rsidRDefault="00313FF0" w:rsidP="00313FF0">
            <w:pPr>
              <w:widowControl w:val="0"/>
              <w:ind w:left="284"/>
              <w:jc w:val="right"/>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Διάρκεια</w:t>
            </w:r>
          </w:p>
        </w:tc>
        <w:tc>
          <w:tcPr>
            <w:tcW w:w="6281" w:type="dxa"/>
          </w:tcPr>
          <w:p w14:paraId="391FB8B7" w14:textId="77777777" w:rsidR="00313FF0" w:rsidRPr="00313FF0" w:rsidRDefault="00313FF0" w:rsidP="00313FF0">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16 ημέρες ( μια ημέρα=1 τρίωρο μάθημα)</w:t>
            </w:r>
          </w:p>
        </w:tc>
      </w:tr>
      <w:tr w:rsidR="00313FF0" w:rsidRPr="00313FF0" w14:paraId="55B0C058" w14:textId="77777777" w:rsidTr="00B83786">
        <w:tc>
          <w:tcPr>
            <w:tcW w:w="2546" w:type="dxa"/>
            <w:vAlign w:val="center"/>
          </w:tcPr>
          <w:p w14:paraId="7ED2AD7C" w14:textId="77777777" w:rsidR="00313FF0" w:rsidRPr="00313FF0" w:rsidRDefault="00313FF0" w:rsidP="00313FF0">
            <w:pPr>
              <w:widowControl w:val="0"/>
              <w:ind w:left="284"/>
              <w:jc w:val="right"/>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Πιστωτικές μονάδες CFPA</w:t>
            </w:r>
          </w:p>
        </w:tc>
        <w:tc>
          <w:tcPr>
            <w:tcW w:w="6281" w:type="dxa"/>
          </w:tcPr>
          <w:p w14:paraId="73566D6C" w14:textId="77777777" w:rsidR="00313FF0" w:rsidRPr="00313FF0" w:rsidRDefault="00313FF0" w:rsidP="00313FF0">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96  (6 ανά ημέρα))</w:t>
            </w:r>
          </w:p>
        </w:tc>
      </w:tr>
      <w:tr w:rsidR="00313FF0" w:rsidRPr="00FC1E0F" w14:paraId="1D9D39EF" w14:textId="77777777" w:rsidTr="00B83786">
        <w:tc>
          <w:tcPr>
            <w:tcW w:w="2546" w:type="dxa"/>
            <w:shd w:val="clear" w:color="auto" w:fill="0070C0"/>
            <w:vAlign w:val="center"/>
          </w:tcPr>
          <w:p w14:paraId="78CFD066" w14:textId="77777777" w:rsidR="00313FF0" w:rsidRPr="00313FF0" w:rsidRDefault="00313FF0" w:rsidP="00313FF0">
            <w:pPr>
              <w:widowControl w:val="0"/>
              <w:ind w:left="284"/>
              <w:jc w:val="right"/>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color w:val="FFFFFF" w:themeColor="background1"/>
                <w:sz w:val="28"/>
                <w:szCs w:val="28"/>
                <w:lang w:val="el-GR"/>
              </w:rPr>
              <w:t>Στόχοι</w:t>
            </w:r>
          </w:p>
        </w:tc>
        <w:tc>
          <w:tcPr>
            <w:tcW w:w="6281" w:type="dxa"/>
          </w:tcPr>
          <w:p w14:paraId="577AD07D" w14:textId="7BC0A263" w:rsidR="00313FF0" w:rsidRPr="00313FF0" w:rsidRDefault="00313FF0" w:rsidP="00124128">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 xml:space="preserve">Με την επιτυχή ολοκλήρωση οι εκπαιδευόμενοι θα έχουν αποκτήσει βασικές γνώσεις και κατανόηση των εννοιών </w:t>
            </w:r>
            <w:r w:rsidR="00124128" w:rsidRPr="00124128">
              <w:rPr>
                <w:rFonts w:asciiTheme="minorHAnsi" w:eastAsia="Courier New" w:hAnsiTheme="minorHAnsi" w:cstheme="minorHAnsi"/>
                <w:sz w:val="28"/>
                <w:szCs w:val="28"/>
                <w:lang w:val="el-GR"/>
              </w:rPr>
              <w:t xml:space="preserve">πυροπροστασίας </w:t>
            </w:r>
            <w:r w:rsidR="00124128">
              <w:rPr>
                <w:rFonts w:asciiTheme="minorHAnsi" w:eastAsia="Courier New" w:hAnsiTheme="minorHAnsi" w:cstheme="minorHAnsi"/>
                <w:sz w:val="28"/>
                <w:szCs w:val="28"/>
                <w:lang w:val="el-GR"/>
              </w:rPr>
              <w:t xml:space="preserve">και </w:t>
            </w:r>
            <w:r w:rsidRPr="00313FF0">
              <w:rPr>
                <w:rFonts w:asciiTheme="minorHAnsi" w:eastAsia="Courier New" w:hAnsiTheme="minorHAnsi" w:cstheme="minorHAnsi"/>
                <w:sz w:val="28"/>
                <w:szCs w:val="28"/>
                <w:lang w:val="el-GR"/>
              </w:rPr>
              <w:t xml:space="preserve">πυρασφάλειας, </w:t>
            </w:r>
            <w:r w:rsidR="00124128">
              <w:rPr>
                <w:rFonts w:asciiTheme="minorHAnsi" w:eastAsia="Courier New" w:hAnsiTheme="minorHAnsi" w:cstheme="minorHAnsi"/>
                <w:sz w:val="28"/>
                <w:szCs w:val="28"/>
                <w:lang w:val="el-GR"/>
              </w:rPr>
              <w:t xml:space="preserve">των σχετικών </w:t>
            </w:r>
            <w:r w:rsidRPr="00313FF0">
              <w:rPr>
                <w:rFonts w:asciiTheme="minorHAnsi" w:eastAsia="Courier New" w:hAnsiTheme="minorHAnsi" w:cstheme="minorHAnsi"/>
                <w:sz w:val="28"/>
                <w:szCs w:val="28"/>
                <w:lang w:val="el-GR"/>
              </w:rPr>
              <w:t>μελετών, σχεδίων, τεχνικών και νομοθεσίας σε κτίρια γραφείων,  μικρομεσαίες βιομηχανικές, βιοτεχνικές και εμπορικές εγκαταστάσεις, σε οργανισμούς</w:t>
            </w:r>
            <w:r w:rsidR="00E5534C">
              <w:rPr>
                <w:rFonts w:asciiTheme="minorHAnsi" w:eastAsia="Courier New" w:hAnsiTheme="minorHAnsi" w:cstheme="minorHAnsi"/>
                <w:sz w:val="28"/>
                <w:szCs w:val="28"/>
                <w:lang w:val="el-GR"/>
              </w:rPr>
              <w:t>, εκπαιδευτήρια</w:t>
            </w:r>
            <w:r w:rsidRPr="00313FF0">
              <w:rPr>
                <w:rFonts w:asciiTheme="minorHAnsi" w:eastAsia="Courier New" w:hAnsiTheme="minorHAnsi" w:cstheme="minorHAnsi"/>
                <w:sz w:val="28"/>
                <w:szCs w:val="28"/>
                <w:lang w:val="el-GR"/>
              </w:rPr>
              <w:t xml:space="preserve"> και θα μπορούν να οργανώνουν και να εκπαιδεύουν ομάδες πυρόσβεσης.</w:t>
            </w:r>
          </w:p>
        </w:tc>
      </w:tr>
      <w:tr w:rsidR="00313FF0" w:rsidRPr="00FC1E0F" w14:paraId="715F6DD0" w14:textId="77777777" w:rsidTr="00B83786">
        <w:tc>
          <w:tcPr>
            <w:tcW w:w="2546" w:type="dxa"/>
            <w:shd w:val="clear" w:color="auto" w:fill="BFBFBF" w:themeFill="background1" w:themeFillShade="BF"/>
            <w:vAlign w:val="center"/>
          </w:tcPr>
          <w:p w14:paraId="33C4363B" w14:textId="77777777" w:rsidR="00313FF0" w:rsidRPr="00313FF0" w:rsidRDefault="00313FF0" w:rsidP="00313FF0">
            <w:pPr>
              <w:widowControl w:val="0"/>
              <w:ind w:left="284"/>
              <w:jc w:val="right"/>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Σε ποιους/ποιες απευθύνεται;</w:t>
            </w:r>
          </w:p>
        </w:tc>
        <w:tc>
          <w:tcPr>
            <w:tcW w:w="6281" w:type="dxa"/>
          </w:tcPr>
          <w:p w14:paraId="096135F3" w14:textId="1B5BDFCC" w:rsidR="00313FF0" w:rsidRPr="00313FF0" w:rsidRDefault="00313FF0" w:rsidP="00313FF0">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 xml:space="preserve">Το πρόγραμμα έχει σχεδιαστεί για </w:t>
            </w:r>
            <w:r w:rsidR="008F6F3D">
              <w:rPr>
                <w:rFonts w:asciiTheme="minorHAnsi" w:eastAsia="Courier New" w:hAnsiTheme="minorHAnsi" w:cstheme="minorHAnsi"/>
                <w:sz w:val="28"/>
                <w:szCs w:val="28"/>
                <w:lang w:val="el-GR"/>
              </w:rPr>
              <w:t xml:space="preserve">ευρύ φάσμα ενδιαφερομένων, αυτοαπασχολούμενων επαγγελματιών, για </w:t>
            </w:r>
            <w:r w:rsidRPr="00313FF0">
              <w:rPr>
                <w:rFonts w:asciiTheme="minorHAnsi" w:eastAsia="Courier New" w:hAnsiTheme="minorHAnsi" w:cstheme="minorHAnsi"/>
                <w:sz w:val="28"/>
                <w:szCs w:val="28"/>
                <w:lang w:val="el-GR"/>
              </w:rPr>
              <w:t>εργαζόμενους σε Επιχειρήσεις, Οργανισμούς του Ιδιωτικού και του Δημόσιου Τομέα, όπως επίσης και σε ΟΤΑ ή επιχειρήσεις αυτών και οι οποίοι προτίθενται να αναλάβουν ρόλους σχετικούς με την</w:t>
            </w:r>
            <w:r w:rsidR="00D75775">
              <w:rPr>
                <w:rFonts w:asciiTheme="minorHAnsi" w:eastAsia="Courier New" w:hAnsiTheme="minorHAnsi" w:cstheme="minorHAnsi"/>
                <w:sz w:val="28"/>
                <w:szCs w:val="28"/>
                <w:lang w:val="el-GR"/>
              </w:rPr>
              <w:t xml:space="preserve"> εφαρμογή της πυροπροστασίας, την</w:t>
            </w:r>
            <w:r w:rsidRPr="00313FF0">
              <w:rPr>
                <w:rFonts w:asciiTheme="minorHAnsi" w:eastAsia="Courier New" w:hAnsiTheme="minorHAnsi" w:cstheme="minorHAnsi"/>
                <w:sz w:val="28"/>
                <w:szCs w:val="28"/>
                <w:lang w:val="el-GR"/>
              </w:rPr>
              <w:t xml:space="preserve"> πρόληψη πυρκαγιάς ή τη διαχείριση πυρασφάλειας σε κτίρια συνήθων χρήσεων</w:t>
            </w:r>
          </w:p>
        </w:tc>
      </w:tr>
      <w:tr w:rsidR="00313FF0" w:rsidRPr="00313FF0" w14:paraId="4B11B612" w14:textId="77777777" w:rsidTr="00B83786">
        <w:trPr>
          <w:trHeight w:val="442"/>
        </w:trPr>
        <w:tc>
          <w:tcPr>
            <w:tcW w:w="2546" w:type="dxa"/>
            <w:vAlign w:val="center"/>
          </w:tcPr>
          <w:p w14:paraId="7504A9CA" w14:textId="77777777" w:rsidR="00313FF0" w:rsidRPr="00313FF0" w:rsidRDefault="00313FF0" w:rsidP="00313FF0">
            <w:pPr>
              <w:widowControl w:val="0"/>
              <w:ind w:left="284"/>
              <w:jc w:val="right"/>
              <w:rPr>
                <w:rFonts w:asciiTheme="minorHAnsi" w:eastAsia="Courier New" w:hAnsiTheme="minorHAnsi" w:cstheme="minorHAnsi"/>
                <w:b/>
                <w:bCs/>
                <w:sz w:val="28"/>
                <w:szCs w:val="28"/>
                <w:lang w:val="el-GR"/>
              </w:rPr>
            </w:pPr>
            <w:proofErr w:type="spellStart"/>
            <w:r w:rsidRPr="00313FF0">
              <w:rPr>
                <w:rFonts w:asciiTheme="minorHAnsi" w:eastAsia="Courier New" w:hAnsiTheme="minorHAnsi" w:cstheme="minorHAnsi"/>
                <w:b/>
                <w:bCs/>
                <w:sz w:val="28"/>
                <w:szCs w:val="28"/>
                <w:lang w:val="el-GR"/>
              </w:rPr>
              <w:t>Προαπαιτούμενα</w:t>
            </w:r>
            <w:proofErr w:type="spellEnd"/>
          </w:p>
        </w:tc>
        <w:tc>
          <w:tcPr>
            <w:tcW w:w="6281" w:type="dxa"/>
          </w:tcPr>
          <w:p w14:paraId="4EF29382" w14:textId="77777777" w:rsidR="00313FF0" w:rsidRPr="00313FF0" w:rsidRDefault="00313FF0" w:rsidP="00313FF0">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Κανένα</w:t>
            </w:r>
          </w:p>
        </w:tc>
      </w:tr>
      <w:tr w:rsidR="00313FF0" w:rsidRPr="00FC1E0F" w14:paraId="6E9D1FB6" w14:textId="77777777" w:rsidTr="00B83786">
        <w:trPr>
          <w:trHeight w:val="704"/>
        </w:trPr>
        <w:tc>
          <w:tcPr>
            <w:tcW w:w="2546" w:type="dxa"/>
            <w:vAlign w:val="center"/>
          </w:tcPr>
          <w:p w14:paraId="0182B433" w14:textId="77777777" w:rsidR="00313FF0" w:rsidRPr="00313FF0" w:rsidRDefault="00313FF0" w:rsidP="00313FF0">
            <w:pPr>
              <w:widowControl w:val="0"/>
              <w:ind w:left="284"/>
              <w:jc w:val="right"/>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Εξέλιξη</w:t>
            </w:r>
          </w:p>
        </w:tc>
        <w:tc>
          <w:tcPr>
            <w:tcW w:w="6281" w:type="dxa"/>
          </w:tcPr>
          <w:p w14:paraId="0E47ABF9" w14:textId="0B7E1959" w:rsidR="00313FF0" w:rsidRPr="00313FF0" w:rsidRDefault="00313FF0" w:rsidP="00A37F76">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Διευθυντής Πυρασφάλειας. Προαιρετικός τίτλος "</w:t>
            </w:r>
            <w:proofErr w:type="spellStart"/>
            <w:r w:rsidRPr="00313FF0">
              <w:rPr>
                <w:rFonts w:asciiTheme="minorHAnsi" w:eastAsia="Courier New" w:hAnsiTheme="minorHAnsi" w:cstheme="minorHAnsi"/>
                <w:sz w:val="28"/>
                <w:szCs w:val="28"/>
                <w:lang w:val="el-GR"/>
              </w:rPr>
              <w:t>Fire</w:t>
            </w:r>
            <w:proofErr w:type="spellEnd"/>
            <w:r w:rsidRPr="00313FF0">
              <w:rPr>
                <w:rFonts w:asciiTheme="minorHAnsi" w:eastAsia="Courier New" w:hAnsiTheme="minorHAnsi" w:cstheme="minorHAnsi"/>
                <w:sz w:val="28"/>
                <w:szCs w:val="28"/>
                <w:lang w:val="el-GR"/>
              </w:rPr>
              <w:t xml:space="preserve"> </w:t>
            </w:r>
            <w:proofErr w:type="spellStart"/>
            <w:r w:rsidRPr="00313FF0">
              <w:rPr>
                <w:rFonts w:asciiTheme="minorHAnsi" w:eastAsia="Courier New" w:hAnsiTheme="minorHAnsi" w:cstheme="minorHAnsi"/>
                <w:sz w:val="28"/>
                <w:szCs w:val="28"/>
                <w:lang w:val="el-GR"/>
              </w:rPr>
              <w:t>Safety</w:t>
            </w:r>
            <w:proofErr w:type="spellEnd"/>
            <w:r w:rsidRPr="00313FF0">
              <w:rPr>
                <w:rFonts w:asciiTheme="minorHAnsi" w:eastAsia="Courier New" w:hAnsiTheme="minorHAnsi" w:cstheme="minorHAnsi"/>
                <w:sz w:val="28"/>
                <w:szCs w:val="28"/>
                <w:lang w:val="el-GR"/>
              </w:rPr>
              <w:t xml:space="preserve"> </w:t>
            </w:r>
            <w:proofErr w:type="spellStart"/>
            <w:r w:rsidRPr="00313FF0">
              <w:rPr>
                <w:rFonts w:asciiTheme="minorHAnsi" w:eastAsia="Courier New" w:hAnsiTheme="minorHAnsi" w:cstheme="minorHAnsi"/>
                <w:sz w:val="28"/>
                <w:szCs w:val="28"/>
                <w:lang w:val="el-GR"/>
              </w:rPr>
              <w:t>Manager</w:t>
            </w:r>
            <w:proofErr w:type="spellEnd"/>
            <w:r w:rsidRPr="00313FF0">
              <w:rPr>
                <w:rFonts w:asciiTheme="minorHAnsi" w:eastAsia="Courier New" w:hAnsiTheme="minorHAnsi" w:cstheme="minorHAnsi"/>
                <w:sz w:val="28"/>
                <w:szCs w:val="28"/>
                <w:lang w:val="el-GR"/>
              </w:rPr>
              <w:t xml:space="preserve"> "</w:t>
            </w:r>
          </w:p>
        </w:tc>
      </w:tr>
      <w:tr w:rsidR="00313FF0" w:rsidRPr="00FC1E0F" w14:paraId="6935E07D" w14:textId="77777777" w:rsidTr="00B83786">
        <w:tc>
          <w:tcPr>
            <w:tcW w:w="8827" w:type="dxa"/>
            <w:gridSpan w:val="2"/>
            <w:shd w:val="clear" w:color="auto" w:fill="8EAADB" w:themeFill="accent1" w:themeFillTint="99"/>
            <w:vAlign w:val="center"/>
          </w:tcPr>
          <w:p w14:paraId="1CD66D90"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r>
      <w:tr w:rsidR="00313FF0" w:rsidRPr="00FC1E0F" w14:paraId="067EBC24" w14:textId="77777777" w:rsidTr="00B83786">
        <w:trPr>
          <w:trHeight w:val="612"/>
        </w:trPr>
        <w:tc>
          <w:tcPr>
            <w:tcW w:w="2546" w:type="dxa"/>
            <w:vMerge w:val="restart"/>
            <w:shd w:val="clear" w:color="auto" w:fill="FFC000"/>
            <w:vAlign w:val="center"/>
          </w:tcPr>
          <w:p w14:paraId="52F1F792"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p w14:paraId="27B385EA"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Μαθησιακά αποτελέσματα</w:t>
            </w:r>
          </w:p>
        </w:tc>
        <w:tc>
          <w:tcPr>
            <w:tcW w:w="6281" w:type="dxa"/>
          </w:tcPr>
          <w:p w14:paraId="2D252EBC" w14:textId="77777777" w:rsidR="00313FF0" w:rsidRPr="00313FF0" w:rsidRDefault="00313FF0" w:rsidP="00313FF0">
            <w:pPr>
              <w:widowControl w:val="0"/>
              <w:tabs>
                <w:tab w:val="left" w:pos="1640"/>
              </w:tabs>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Με την επιτυχή ολοκλήρωση των  μαθημάτων οι εκπαιδευόμενοι θα δύνανται να:</w:t>
            </w:r>
          </w:p>
        </w:tc>
      </w:tr>
      <w:tr w:rsidR="00313FF0" w:rsidRPr="00FC1E0F" w14:paraId="495DFC46" w14:textId="77777777" w:rsidTr="00B83786">
        <w:trPr>
          <w:trHeight w:val="612"/>
        </w:trPr>
        <w:tc>
          <w:tcPr>
            <w:tcW w:w="2546" w:type="dxa"/>
            <w:vMerge/>
            <w:vAlign w:val="center"/>
          </w:tcPr>
          <w:p w14:paraId="47045C63"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0D591B5C" w14:textId="77777777" w:rsidR="00313FF0" w:rsidRPr="00313FF0" w:rsidRDefault="00313FF0" w:rsidP="00313FF0">
            <w:pPr>
              <w:widowControl w:val="0"/>
              <w:tabs>
                <w:tab w:val="left" w:pos="1640"/>
              </w:tabs>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Έχουν αποκτήσει γνώσεις για την βασική ορολογία  των κτιριακών κατασκευών σε σχέση με την παθητική πυροπροστασία, του εσωτερικού αλλά και του εξωτερικού του κτιρίου και για διαφορετικούς τύπους προσόψεων.</w:t>
            </w:r>
          </w:p>
          <w:p w14:paraId="2E7B4049" w14:textId="77777777" w:rsidR="00313FF0" w:rsidRPr="00313FF0" w:rsidRDefault="00313FF0" w:rsidP="00313FF0">
            <w:pPr>
              <w:widowControl w:val="0"/>
              <w:tabs>
                <w:tab w:val="left" w:pos="1640"/>
              </w:tabs>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lastRenderedPageBreak/>
              <w:t>Έχουν αποκτήσει εξοικείωση με τα είδη των δομικών στοιχείων, κατακόρυφα, οριζόντια, φέροντα και μη.</w:t>
            </w:r>
          </w:p>
        </w:tc>
      </w:tr>
      <w:tr w:rsidR="00313FF0" w:rsidRPr="00FC1E0F" w14:paraId="2AE46947" w14:textId="77777777" w:rsidTr="00B83786">
        <w:trPr>
          <w:trHeight w:val="612"/>
        </w:trPr>
        <w:tc>
          <w:tcPr>
            <w:tcW w:w="2546" w:type="dxa"/>
            <w:vMerge w:val="restart"/>
            <w:shd w:val="clear" w:color="auto" w:fill="FFC000"/>
            <w:vAlign w:val="center"/>
          </w:tcPr>
          <w:p w14:paraId="35A3D568"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693ED7A9" w14:textId="77777777" w:rsidR="00313FF0" w:rsidRPr="00313FF0" w:rsidRDefault="00313FF0" w:rsidP="00313FF0">
            <w:pPr>
              <w:widowControl w:val="0"/>
              <w:tabs>
                <w:tab w:val="left" w:pos="1640"/>
              </w:tabs>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 xml:space="preserve">Κατανοούν τις έννοιες (ως δείκτες απόδοσης) της φέρουσας ικανότητας, της δομικής ακεραιότητας, της θερμικής μόνωσης, της μετάδοσης ακτινοβολίας, της αντίστασης έναντι μηχανικών δράσεων (κρούσης), της </w:t>
            </w:r>
            <w:proofErr w:type="spellStart"/>
            <w:r w:rsidRPr="00313FF0">
              <w:rPr>
                <w:rFonts w:asciiTheme="minorHAnsi" w:eastAsia="Courier New" w:hAnsiTheme="minorHAnsi" w:cstheme="minorHAnsi"/>
                <w:sz w:val="28"/>
                <w:szCs w:val="28"/>
                <w:lang w:val="el-GR"/>
              </w:rPr>
              <w:t>αυτοσφράγισης</w:t>
            </w:r>
            <w:proofErr w:type="spellEnd"/>
            <w:r w:rsidRPr="00313FF0">
              <w:rPr>
                <w:rFonts w:asciiTheme="minorHAnsi" w:eastAsia="Courier New" w:hAnsiTheme="minorHAnsi" w:cstheme="minorHAnsi"/>
                <w:sz w:val="28"/>
                <w:szCs w:val="28"/>
                <w:lang w:val="el-GR"/>
              </w:rPr>
              <w:t xml:space="preserve"> (αυτομάτου κλεισίματος), της διαφυγής καπνού, της φωτιάς τύπου καμινάδας και της ικανότητας προστασίας από (εσωτερική) φωτιά</w:t>
            </w:r>
          </w:p>
        </w:tc>
      </w:tr>
      <w:tr w:rsidR="00313FF0" w:rsidRPr="00FC1E0F" w14:paraId="2E566D69" w14:textId="77777777" w:rsidTr="00B83786">
        <w:trPr>
          <w:trHeight w:val="562"/>
        </w:trPr>
        <w:tc>
          <w:tcPr>
            <w:tcW w:w="2546" w:type="dxa"/>
            <w:vMerge/>
            <w:shd w:val="clear" w:color="auto" w:fill="FFC000"/>
            <w:vAlign w:val="center"/>
          </w:tcPr>
          <w:p w14:paraId="17A79E70"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1475F9C5" w14:textId="77777777" w:rsidR="00313FF0" w:rsidRPr="00313FF0" w:rsidRDefault="00313FF0" w:rsidP="00313FF0">
            <w:pPr>
              <w:widowControl w:val="0"/>
              <w:tabs>
                <w:tab w:val="left" w:pos="1640"/>
              </w:tabs>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Κατανοήσουν τις αρχές της πυρκαγιάς και της έκρηξης, καθώς και τις αιτίες και την πρόληψη της πυρκαγιάς, ώστε να μπορούν να δώσουν παραδείγματα σε άλλους, με πραγματική μελέτη περιπτώσεων.</w:t>
            </w:r>
          </w:p>
          <w:p w14:paraId="0CFBAE32" w14:textId="77777777" w:rsidR="00313FF0" w:rsidRPr="00313FF0" w:rsidRDefault="00313FF0" w:rsidP="00313FF0">
            <w:pPr>
              <w:widowControl w:val="0"/>
              <w:tabs>
                <w:tab w:val="left" w:pos="1640"/>
              </w:tabs>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Περιγράψουν τις επιπτώσεις από ένα συμβάν πυρκαγιάς σε μια κατασκευή κτιρίου.</w:t>
            </w:r>
          </w:p>
        </w:tc>
      </w:tr>
      <w:tr w:rsidR="00313FF0" w:rsidRPr="00FC1E0F" w14:paraId="58F5816A" w14:textId="77777777" w:rsidTr="00B83786">
        <w:trPr>
          <w:trHeight w:val="558"/>
        </w:trPr>
        <w:tc>
          <w:tcPr>
            <w:tcW w:w="2546" w:type="dxa"/>
            <w:vMerge/>
            <w:shd w:val="clear" w:color="auto" w:fill="FFC000"/>
            <w:vAlign w:val="center"/>
          </w:tcPr>
          <w:p w14:paraId="44B0264B"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34B9DA39" w14:textId="77777777" w:rsidR="00313FF0" w:rsidRPr="00313FF0" w:rsidRDefault="00313FF0" w:rsidP="00313FF0">
            <w:pPr>
              <w:widowControl w:val="0"/>
              <w:tabs>
                <w:tab w:val="left" w:pos="1640"/>
              </w:tabs>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Αποκτήσουν γνώση της σχετικής Εθνικής Νομοθεσίας, Εθνικών και Ευρωπαϊκών προτύπων σε σχέση με την πυροπροστασία, καθώς και την ταξινόμηση των υλικών και των δομικών προϊόντων σύμφωνα με το EN 13501.</w:t>
            </w:r>
          </w:p>
        </w:tc>
      </w:tr>
      <w:tr w:rsidR="00313FF0" w:rsidRPr="00FC1E0F" w14:paraId="73EA3327" w14:textId="77777777" w:rsidTr="00B83786">
        <w:tc>
          <w:tcPr>
            <w:tcW w:w="2546" w:type="dxa"/>
            <w:vMerge/>
            <w:shd w:val="clear" w:color="auto" w:fill="FFC000"/>
            <w:vAlign w:val="center"/>
          </w:tcPr>
          <w:p w14:paraId="5D72AF00"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13B077A2" w14:textId="77777777" w:rsidR="00313FF0" w:rsidRPr="00313FF0" w:rsidRDefault="00313FF0" w:rsidP="00313FF0">
            <w:pPr>
              <w:widowControl w:val="0"/>
              <w:tabs>
                <w:tab w:val="left" w:pos="1640"/>
              </w:tabs>
              <w:ind w:left="284"/>
              <w:rPr>
                <w:rFonts w:asciiTheme="minorHAnsi" w:eastAsia="Courier New" w:hAnsiTheme="minorHAnsi" w:cstheme="minorHAnsi"/>
                <w:sz w:val="28"/>
                <w:szCs w:val="28"/>
                <w:highlight w:val="yellow"/>
                <w:lang w:val="el-GR"/>
              </w:rPr>
            </w:pPr>
            <w:r w:rsidRPr="00313FF0">
              <w:rPr>
                <w:rFonts w:asciiTheme="minorHAnsi" w:eastAsia="Courier New" w:hAnsiTheme="minorHAnsi" w:cstheme="minorHAnsi"/>
                <w:sz w:val="28"/>
                <w:szCs w:val="28"/>
                <w:lang w:val="el-GR"/>
              </w:rPr>
              <w:t>Κατανοούν τις εγκεκριμένες μελέτες και σχέδια πυροπροστασίας σε ένα κτίριο</w:t>
            </w:r>
          </w:p>
        </w:tc>
      </w:tr>
      <w:tr w:rsidR="00313FF0" w:rsidRPr="00FC1E0F" w14:paraId="1803B04F" w14:textId="77777777" w:rsidTr="00B83786">
        <w:tc>
          <w:tcPr>
            <w:tcW w:w="2546" w:type="dxa"/>
            <w:vMerge/>
            <w:shd w:val="clear" w:color="auto" w:fill="FFC000"/>
            <w:vAlign w:val="center"/>
          </w:tcPr>
          <w:p w14:paraId="7AB94CEF"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31C97113" w14:textId="77777777" w:rsidR="00313FF0" w:rsidRPr="00313FF0" w:rsidRDefault="00313FF0" w:rsidP="00313FF0">
            <w:pPr>
              <w:widowControl w:val="0"/>
              <w:ind w:left="284"/>
              <w:rPr>
                <w:rFonts w:asciiTheme="minorHAnsi" w:eastAsia="Courier New" w:hAnsiTheme="minorHAnsi" w:cstheme="minorHAnsi"/>
                <w:sz w:val="28"/>
                <w:szCs w:val="28"/>
                <w:highlight w:val="yellow"/>
                <w:lang w:val="el-GR"/>
              </w:rPr>
            </w:pPr>
            <w:r w:rsidRPr="00313FF0">
              <w:rPr>
                <w:rFonts w:asciiTheme="minorHAnsi" w:eastAsia="Courier New" w:hAnsiTheme="minorHAnsi" w:cstheme="minorHAnsi"/>
                <w:sz w:val="28"/>
                <w:szCs w:val="28"/>
                <w:lang w:val="el-GR"/>
              </w:rPr>
              <w:t>Κατανοήσουν τι είναι «ενεργητική πυροπροστασία» και να αξιολογήσουν εάν υπάρχει διαρκής συμμόρφωση με την εγκεκριμένη μελέτη ενεργητικής πυροπροστασίας</w:t>
            </w:r>
          </w:p>
        </w:tc>
      </w:tr>
      <w:tr w:rsidR="00313FF0" w:rsidRPr="00FC1E0F" w14:paraId="063DE08C" w14:textId="77777777" w:rsidTr="00B83786">
        <w:tc>
          <w:tcPr>
            <w:tcW w:w="2546" w:type="dxa"/>
            <w:vMerge/>
            <w:shd w:val="clear" w:color="auto" w:fill="FFC000"/>
            <w:vAlign w:val="center"/>
          </w:tcPr>
          <w:p w14:paraId="608F8856"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7D6E2993" w14:textId="2D6849B5" w:rsidR="00313FF0" w:rsidRPr="00313FF0" w:rsidRDefault="00313FF0" w:rsidP="00313FF0">
            <w:pPr>
              <w:widowControl w:val="0"/>
              <w:ind w:left="284"/>
              <w:rPr>
                <w:rFonts w:asciiTheme="minorHAnsi" w:eastAsia="Courier New" w:hAnsiTheme="minorHAnsi" w:cstheme="minorHAnsi"/>
                <w:sz w:val="28"/>
                <w:szCs w:val="28"/>
                <w:highlight w:val="yellow"/>
                <w:lang w:val="el-GR"/>
              </w:rPr>
            </w:pPr>
            <w:r w:rsidRPr="00313FF0">
              <w:rPr>
                <w:rFonts w:asciiTheme="minorHAnsi" w:eastAsia="Courier New" w:hAnsiTheme="minorHAnsi" w:cstheme="minorHAnsi"/>
                <w:sz w:val="28"/>
                <w:szCs w:val="28"/>
                <w:lang w:val="el-GR"/>
              </w:rPr>
              <w:t>Προσδιορίσουν συνθήκες, ενέργειες ή παρεμβάσεις τρίτων που δημιουργούν</w:t>
            </w:r>
            <w:r w:rsidR="00D52AD5">
              <w:rPr>
                <w:rFonts w:asciiTheme="minorHAnsi" w:eastAsia="Courier New" w:hAnsiTheme="minorHAnsi" w:cstheme="minorHAnsi"/>
                <w:sz w:val="28"/>
                <w:szCs w:val="28"/>
                <w:lang w:val="el-GR"/>
              </w:rPr>
              <w:t xml:space="preserve"> απενεργοποίηση των μελετών πυροπροστασίας και</w:t>
            </w:r>
            <w:r w:rsidRPr="00313FF0">
              <w:rPr>
                <w:rFonts w:asciiTheme="minorHAnsi" w:eastAsia="Courier New" w:hAnsiTheme="minorHAnsi" w:cstheme="minorHAnsi"/>
                <w:sz w:val="28"/>
                <w:szCs w:val="28"/>
                <w:lang w:val="el-GR"/>
              </w:rPr>
              <w:t xml:space="preserve"> πιθανούς κινδύνους πυρκαγιάς</w:t>
            </w:r>
          </w:p>
        </w:tc>
      </w:tr>
      <w:tr w:rsidR="00313FF0" w:rsidRPr="00FC1E0F" w14:paraId="678B55C3" w14:textId="77777777" w:rsidTr="00B83786">
        <w:tc>
          <w:tcPr>
            <w:tcW w:w="2546" w:type="dxa"/>
            <w:vMerge/>
            <w:shd w:val="clear" w:color="auto" w:fill="FFC000"/>
            <w:vAlign w:val="center"/>
          </w:tcPr>
          <w:p w14:paraId="0EDBFCF5"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2883E8EB" w14:textId="77777777" w:rsidR="00313FF0" w:rsidRPr="00313FF0" w:rsidRDefault="00313FF0" w:rsidP="00313FF0">
            <w:pPr>
              <w:widowControl w:val="0"/>
              <w:ind w:left="284"/>
              <w:rPr>
                <w:rFonts w:asciiTheme="minorHAnsi" w:eastAsia="Courier New" w:hAnsiTheme="minorHAnsi" w:cstheme="minorHAnsi"/>
                <w:sz w:val="28"/>
                <w:szCs w:val="28"/>
                <w:highlight w:val="yellow"/>
                <w:lang w:val="el-GR"/>
              </w:rPr>
            </w:pPr>
            <w:r w:rsidRPr="00313FF0">
              <w:rPr>
                <w:rFonts w:asciiTheme="minorHAnsi" w:eastAsia="Courier New" w:hAnsiTheme="minorHAnsi" w:cstheme="minorHAnsi"/>
                <w:sz w:val="28"/>
                <w:szCs w:val="28"/>
                <w:lang w:val="el-GR"/>
              </w:rPr>
              <w:t>Συμμετέχουν σε συνεδριάσεις της διοίκησης για τη διασφάλιση της συμμόρφωσης με οποιεσδήποτε αποφάσεις σχετικά με την προμήθεια υλικών, τις κατασκευαστικές παρεμβάσεις και γενικά την τροποποίηση των σχεδίων στο κτίριο</w:t>
            </w:r>
          </w:p>
        </w:tc>
      </w:tr>
      <w:tr w:rsidR="00313FF0" w:rsidRPr="00FC1E0F" w14:paraId="3163C054" w14:textId="77777777" w:rsidTr="00B83786">
        <w:tc>
          <w:tcPr>
            <w:tcW w:w="2546" w:type="dxa"/>
            <w:vMerge/>
            <w:shd w:val="clear" w:color="auto" w:fill="FFC000"/>
            <w:vAlign w:val="center"/>
          </w:tcPr>
          <w:p w14:paraId="6766043C"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4FBD6F4D" w14:textId="77777777" w:rsidR="00313FF0" w:rsidRPr="00313FF0" w:rsidRDefault="00313FF0" w:rsidP="00313FF0">
            <w:pPr>
              <w:widowControl w:val="0"/>
              <w:ind w:left="284"/>
              <w:rPr>
                <w:rFonts w:asciiTheme="minorHAnsi" w:eastAsia="Courier New" w:hAnsiTheme="minorHAnsi" w:cstheme="minorHAnsi"/>
                <w:sz w:val="28"/>
                <w:szCs w:val="28"/>
                <w:highlight w:val="yellow"/>
                <w:lang w:val="el-GR"/>
              </w:rPr>
            </w:pPr>
            <w:r w:rsidRPr="00313FF0">
              <w:rPr>
                <w:rFonts w:asciiTheme="minorHAnsi" w:eastAsia="Courier New" w:hAnsiTheme="minorHAnsi" w:cstheme="minorHAnsi"/>
                <w:sz w:val="28"/>
                <w:szCs w:val="28"/>
                <w:lang w:val="el-GR"/>
              </w:rPr>
              <w:t xml:space="preserve">Γνωρίζουν τις θέσεις και κρατούν αρχεία ενεργών </w:t>
            </w:r>
            <w:r w:rsidRPr="00313FF0">
              <w:rPr>
                <w:rFonts w:asciiTheme="minorHAnsi" w:eastAsia="Courier New" w:hAnsiTheme="minorHAnsi" w:cstheme="minorHAnsi"/>
                <w:sz w:val="28"/>
                <w:szCs w:val="28"/>
                <w:lang w:val="el-GR"/>
              </w:rPr>
              <w:lastRenderedPageBreak/>
              <w:t>συσκευών πυροπροστασίας, τη σωστή συντήρηση και τις απαιτήσεις διαθεσιμότητάς τους</w:t>
            </w:r>
          </w:p>
        </w:tc>
      </w:tr>
      <w:tr w:rsidR="00313FF0" w:rsidRPr="00FC1E0F" w14:paraId="443E176A" w14:textId="77777777" w:rsidTr="00B83786">
        <w:trPr>
          <w:trHeight w:val="659"/>
        </w:trPr>
        <w:tc>
          <w:tcPr>
            <w:tcW w:w="2546" w:type="dxa"/>
            <w:vMerge/>
            <w:shd w:val="clear" w:color="auto" w:fill="FFC000"/>
            <w:vAlign w:val="center"/>
          </w:tcPr>
          <w:p w14:paraId="5AD62ACF"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65352E4C" w14:textId="77777777" w:rsidR="00313FF0" w:rsidRPr="00313FF0" w:rsidRDefault="00313FF0" w:rsidP="00313FF0">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Γνωρίζουν τα  μοντέλα ανθρώπινης συμπεριφοράς σε περιπτώσεις πυρκαγιάς.</w:t>
            </w:r>
          </w:p>
        </w:tc>
      </w:tr>
      <w:tr w:rsidR="00313FF0" w:rsidRPr="00FC1E0F" w14:paraId="4C74362C" w14:textId="77777777" w:rsidTr="00B83786">
        <w:tc>
          <w:tcPr>
            <w:tcW w:w="2546" w:type="dxa"/>
            <w:vMerge/>
            <w:shd w:val="clear" w:color="auto" w:fill="FFC000"/>
            <w:vAlign w:val="center"/>
          </w:tcPr>
          <w:p w14:paraId="1D151660"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4D0824AF" w14:textId="77777777" w:rsidR="00313FF0" w:rsidRPr="00313FF0" w:rsidRDefault="00313FF0" w:rsidP="00313FF0">
            <w:pPr>
              <w:widowControl w:val="0"/>
              <w:ind w:left="284"/>
              <w:rPr>
                <w:rFonts w:asciiTheme="minorHAnsi" w:eastAsia="Courier New" w:hAnsiTheme="minorHAnsi" w:cstheme="minorHAnsi"/>
                <w:sz w:val="28"/>
                <w:szCs w:val="28"/>
                <w:highlight w:val="yellow"/>
                <w:lang w:val="el-GR"/>
              </w:rPr>
            </w:pPr>
            <w:r w:rsidRPr="00313FF0">
              <w:rPr>
                <w:rFonts w:asciiTheme="minorHAnsi" w:eastAsia="Courier New" w:hAnsiTheme="minorHAnsi" w:cstheme="minorHAnsi"/>
                <w:sz w:val="28"/>
                <w:szCs w:val="28"/>
                <w:lang w:val="el-GR"/>
              </w:rPr>
              <w:t>Φροντίζουν για την ενημέρωση και εκπαίδευση των χρηστών του κτιρίου για την προστασία τους σε περίπτωση πυρκαγιάς, καθώς και τις διαδικασίες εκκένωσης και τις επιμέρους ευθύνες και ρόλους όλων, σε περίπτωση εκδήλωσης φωτιάς.</w:t>
            </w:r>
          </w:p>
        </w:tc>
      </w:tr>
      <w:tr w:rsidR="00313FF0" w:rsidRPr="00FC1E0F" w14:paraId="1154889E" w14:textId="77777777" w:rsidTr="00B83786">
        <w:tc>
          <w:tcPr>
            <w:tcW w:w="2546" w:type="dxa"/>
            <w:vMerge/>
            <w:shd w:val="clear" w:color="auto" w:fill="FFC000"/>
            <w:vAlign w:val="center"/>
          </w:tcPr>
          <w:p w14:paraId="214F25B4"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74663D8F" w14:textId="77777777" w:rsidR="00313FF0" w:rsidRPr="00313FF0" w:rsidRDefault="00313FF0" w:rsidP="00313FF0">
            <w:pPr>
              <w:widowControl w:val="0"/>
              <w:ind w:left="284"/>
              <w:rPr>
                <w:rFonts w:asciiTheme="minorHAnsi" w:eastAsia="Courier New" w:hAnsiTheme="minorHAnsi" w:cstheme="minorHAnsi"/>
                <w:sz w:val="28"/>
                <w:szCs w:val="28"/>
                <w:highlight w:val="yellow"/>
                <w:lang w:val="el-GR"/>
              </w:rPr>
            </w:pPr>
            <w:r w:rsidRPr="00313FF0">
              <w:rPr>
                <w:rFonts w:asciiTheme="minorHAnsi" w:eastAsia="Courier New" w:hAnsiTheme="minorHAnsi" w:cstheme="minorHAnsi"/>
                <w:sz w:val="28"/>
                <w:szCs w:val="28"/>
                <w:lang w:val="el-GR"/>
              </w:rPr>
              <w:t>Εκπονήσουν Σχέδιο Δράσης σε περίπτωση Πυρκαγιάς (Σχέδιο Έκτακτης Ανάγκης Πυρκαγιάς) και να υλοποιήσουν προγραμματισμένες ασκήσεις ετοιμότητας των χρηστών του κτιρίου</w:t>
            </w:r>
          </w:p>
        </w:tc>
      </w:tr>
      <w:tr w:rsidR="00313FF0" w:rsidRPr="00FC1E0F" w14:paraId="1A8149EB" w14:textId="77777777" w:rsidTr="00B83786">
        <w:tc>
          <w:tcPr>
            <w:tcW w:w="2546" w:type="dxa"/>
            <w:vMerge/>
            <w:shd w:val="clear" w:color="auto" w:fill="FFC000"/>
            <w:vAlign w:val="center"/>
          </w:tcPr>
          <w:p w14:paraId="7309DE00"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c>
          <w:tcPr>
            <w:tcW w:w="6281" w:type="dxa"/>
          </w:tcPr>
          <w:p w14:paraId="5C96A693" w14:textId="485A5E28" w:rsidR="00313FF0" w:rsidRPr="00313FF0" w:rsidRDefault="00313FF0" w:rsidP="00313FF0">
            <w:pPr>
              <w:widowControl w:val="0"/>
              <w:ind w:left="284"/>
              <w:rPr>
                <w:rFonts w:asciiTheme="minorHAnsi" w:eastAsia="Courier New" w:hAnsiTheme="minorHAnsi" w:cstheme="minorHAnsi"/>
                <w:sz w:val="28"/>
                <w:szCs w:val="28"/>
                <w:highlight w:val="yellow"/>
                <w:lang w:val="el-GR"/>
              </w:rPr>
            </w:pPr>
            <w:r w:rsidRPr="00313FF0">
              <w:rPr>
                <w:rFonts w:asciiTheme="minorHAnsi" w:eastAsia="Courier New" w:hAnsiTheme="minorHAnsi" w:cstheme="minorHAnsi"/>
                <w:sz w:val="28"/>
                <w:szCs w:val="28"/>
                <w:lang w:val="el-GR"/>
              </w:rPr>
              <w:t>Συνεργασθούν</w:t>
            </w:r>
            <w:r w:rsidR="00445FA0">
              <w:rPr>
                <w:rFonts w:asciiTheme="minorHAnsi" w:eastAsia="Courier New" w:hAnsiTheme="minorHAnsi" w:cstheme="minorHAnsi"/>
                <w:sz w:val="28"/>
                <w:szCs w:val="28"/>
                <w:lang w:val="el-GR"/>
              </w:rPr>
              <w:t xml:space="preserve"> </w:t>
            </w:r>
            <w:r w:rsidRPr="00313FF0">
              <w:rPr>
                <w:rFonts w:asciiTheme="minorHAnsi" w:eastAsia="Courier New" w:hAnsiTheme="minorHAnsi" w:cstheme="minorHAnsi"/>
                <w:sz w:val="28"/>
                <w:szCs w:val="28"/>
                <w:lang w:val="el-GR"/>
              </w:rPr>
              <w:t>με πυροσβεστικές αρχές και υπηρεσίες σε περίπτωση πυρκαγιάς, με στόχο τη διευκόλυνση των επιχειρήσεων διάσωσης / πυρόσβεσης</w:t>
            </w:r>
          </w:p>
        </w:tc>
      </w:tr>
      <w:tr w:rsidR="00313FF0" w:rsidRPr="00FC1E0F" w14:paraId="5450ABA1" w14:textId="77777777" w:rsidTr="00B83786">
        <w:tc>
          <w:tcPr>
            <w:tcW w:w="8827" w:type="dxa"/>
            <w:gridSpan w:val="2"/>
            <w:shd w:val="clear" w:color="auto" w:fill="8EAADB" w:themeFill="accent1" w:themeFillTint="99"/>
            <w:vAlign w:val="center"/>
          </w:tcPr>
          <w:p w14:paraId="6CFD8127"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p>
        </w:tc>
      </w:tr>
      <w:tr w:rsidR="00313FF0" w:rsidRPr="00313FF0" w14:paraId="3C45ADFD" w14:textId="77777777" w:rsidTr="00B83786">
        <w:tc>
          <w:tcPr>
            <w:tcW w:w="2546" w:type="dxa"/>
            <w:vAlign w:val="center"/>
          </w:tcPr>
          <w:p w14:paraId="35D52012"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Σχετικές Κατευθυντήριες Οδηγίες της  CFPA-E, για μελέτη (δωρεάν από την ιστοσελίδα)</w:t>
            </w:r>
          </w:p>
        </w:tc>
        <w:tc>
          <w:tcPr>
            <w:tcW w:w="6281" w:type="dxa"/>
          </w:tcPr>
          <w:p w14:paraId="4C3C318C" w14:textId="77777777" w:rsidR="00313FF0" w:rsidRPr="00313FF0" w:rsidRDefault="00313FF0" w:rsidP="00313FF0">
            <w:pPr>
              <w:widowControl w:val="0"/>
              <w:ind w:left="284"/>
              <w:rPr>
                <w:rFonts w:asciiTheme="minorHAnsi" w:eastAsia="Courier New" w:hAnsiTheme="minorHAnsi" w:cstheme="minorHAnsi"/>
                <w:sz w:val="28"/>
                <w:szCs w:val="28"/>
              </w:rPr>
            </w:pPr>
            <w:r w:rsidRPr="00313FF0">
              <w:rPr>
                <w:rFonts w:asciiTheme="minorHAnsi" w:eastAsia="Courier New" w:hAnsiTheme="minorHAnsi" w:cstheme="minorHAnsi"/>
                <w:sz w:val="28"/>
                <w:szCs w:val="28"/>
              </w:rPr>
              <w:t>1:2015 F; 2:2018 F; 5:2016 F; 7:2011 F; 9:2012 F; 11:2015 F; 12:2012 F; 13:2015 F; 14:2019 F; 16:2016 F; 19:2009 F</w:t>
            </w:r>
          </w:p>
        </w:tc>
      </w:tr>
      <w:tr w:rsidR="00313FF0" w:rsidRPr="00FC1E0F" w14:paraId="31499D5A" w14:textId="77777777" w:rsidTr="00B83786">
        <w:trPr>
          <w:trHeight w:val="419"/>
        </w:trPr>
        <w:tc>
          <w:tcPr>
            <w:tcW w:w="2546" w:type="dxa"/>
            <w:shd w:val="clear" w:color="auto" w:fill="00B0F0"/>
            <w:vAlign w:val="center"/>
          </w:tcPr>
          <w:p w14:paraId="58308C7D"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Αξιολόγηση</w:t>
            </w:r>
          </w:p>
        </w:tc>
        <w:tc>
          <w:tcPr>
            <w:tcW w:w="6281" w:type="dxa"/>
            <w:shd w:val="clear" w:color="auto" w:fill="00B0F0"/>
          </w:tcPr>
          <w:p w14:paraId="598A7F7C" w14:textId="77777777" w:rsidR="00313FF0" w:rsidRPr="00313FF0" w:rsidRDefault="00313FF0" w:rsidP="00313FF0">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 xml:space="preserve">Πρακτική Εργασία &amp; Γραπτές εξετάσεις στο τέλος </w:t>
            </w:r>
          </w:p>
        </w:tc>
      </w:tr>
      <w:tr w:rsidR="00313FF0" w:rsidRPr="00FC1E0F" w14:paraId="631D3538" w14:textId="77777777" w:rsidTr="00B83786">
        <w:tc>
          <w:tcPr>
            <w:tcW w:w="2546" w:type="dxa"/>
            <w:vAlign w:val="center"/>
          </w:tcPr>
          <w:p w14:paraId="70264F59" w14:textId="77777777" w:rsidR="00313FF0" w:rsidRPr="00313FF0" w:rsidRDefault="00313FF0" w:rsidP="00313FF0">
            <w:pPr>
              <w:widowControl w:val="0"/>
              <w:ind w:left="284"/>
              <w:rPr>
                <w:rFonts w:asciiTheme="minorHAnsi" w:eastAsia="Courier New" w:hAnsiTheme="minorHAnsi" w:cstheme="minorHAnsi"/>
                <w:b/>
                <w:bCs/>
                <w:sz w:val="28"/>
                <w:szCs w:val="28"/>
                <w:lang w:val="el-GR"/>
              </w:rPr>
            </w:pPr>
            <w:r w:rsidRPr="00313FF0">
              <w:rPr>
                <w:rFonts w:asciiTheme="minorHAnsi" w:eastAsia="Courier New" w:hAnsiTheme="minorHAnsi" w:cstheme="minorHAnsi"/>
                <w:b/>
                <w:bCs/>
                <w:sz w:val="28"/>
                <w:szCs w:val="28"/>
                <w:lang w:val="el-GR"/>
              </w:rPr>
              <w:t xml:space="preserve">Ειδικότητα </w:t>
            </w:r>
          </w:p>
        </w:tc>
        <w:tc>
          <w:tcPr>
            <w:tcW w:w="6281" w:type="dxa"/>
          </w:tcPr>
          <w:p w14:paraId="08BEF861" w14:textId="77777777" w:rsidR="00313FF0" w:rsidRPr="00313FF0" w:rsidRDefault="00313FF0" w:rsidP="00313FF0">
            <w:pPr>
              <w:widowControl w:val="0"/>
              <w:ind w:left="284"/>
              <w:rPr>
                <w:rFonts w:asciiTheme="minorHAnsi" w:eastAsia="Courier New" w:hAnsiTheme="minorHAnsi" w:cstheme="minorHAnsi"/>
                <w:sz w:val="28"/>
                <w:szCs w:val="28"/>
                <w:lang w:val="el-GR"/>
              </w:rPr>
            </w:pPr>
            <w:r w:rsidRPr="00313FF0">
              <w:rPr>
                <w:rFonts w:asciiTheme="minorHAnsi" w:eastAsia="Courier New" w:hAnsiTheme="minorHAnsi" w:cstheme="minorHAnsi"/>
                <w:sz w:val="28"/>
                <w:szCs w:val="28"/>
                <w:lang w:val="el-GR"/>
              </w:rPr>
              <w:t>«ΥΠΕΥΘΥΝΟΣ ΕΦΑΡΜΟΓΗΣ ΠΥΡΟΠΡΟΣΤΑΣΙΑΣ ΚΤΙΡΙΩΝ ΣΥΝΗΘΩΝ ΧΡΗΣΕΩΝ»</w:t>
            </w:r>
          </w:p>
          <w:p w14:paraId="214B5C36" w14:textId="0A8683CB" w:rsidR="00313FF0" w:rsidRPr="00C037ED" w:rsidRDefault="00313FF0" w:rsidP="00A37F76">
            <w:pPr>
              <w:widowControl w:val="0"/>
              <w:ind w:left="284"/>
              <w:rPr>
                <w:rFonts w:asciiTheme="minorHAnsi" w:eastAsia="Courier New" w:hAnsiTheme="minorHAnsi" w:cstheme="minorHAnsi"/>
                <w:sz w:val="28"/>
                <w:szCs w:val="28"/>
                <w:lang w:val="el-GR"/>
              </w:rPr>
            </w:pPr>
          </w:p>
        </w:tc>
      </w:tr>
    </w:tbl>
    <w:p w14:paraId="64B7EC83" w14:textId="0AF8F2C4" w:rsidR="00351604" w:rsidRPr="00715A26" w:rsidRDefault="00B2225F" w:rsidP="00D402FA">
      <w:pPr>
        <w:spacing w:before="240"/>
        <w:ind w:left="284"/>
        <w:jc w:val="both"/>
        <w:rPr>
          <w:rFonts w:asciiTheme="minorHAnsi" w:hAnsiTheme="minorHAnsi" w:cstheme="minorHAnsi"/>
          <w:sz w:val="24"/>
          <w:szCs w:val="24"/>
          <w:lang w:val="el-GR"/>
        </w:rPr>
      </w:pPr>
      <w:r w:rsidRPr="00C037ED">
        <w:rPr>
          <w:rFonts w:asciiTheme="minorHAnsi" w:hAnsiTheme="minorHAnsi" w:cstheme="minorHAnsi"/>
          <w:b/>
          <w:bCs/>
          <w:sz w:val="24"/>
          <w:szCs w:val="24"/>
          <w:lang w:val="el-GR"/>
        </w:rPr>
        <w:br w:type="page"/>
      </w:r>
      <w:r w:rsidR="00655C4A" w:rsidRPr="00715A26">
        <w:rPr>
          <w:rFonts w:asciiTheme="minorHAnsi" w:hAnsiTheme="minorHAnsi" w:cstheme="minorHAnsi"/>
          <w:noProof/>
          <w:lang w:val="el-GR" w:eastAsia="el-GR"/>
        </w:rPr>
        <w:lastRenderedPageBreak/>
        <mc:AlternateContent>
          <mc:Choice Requires="wps">
            <w:drawing>
              <wp:anchor distT="0" distB="0" distL="114300" distR="114300" simplePos="0" relativeHeight="251712512" behindDoc="0" locked="0" layoutInCell="1" allowOverlap="1" wp14:anchorId="27FB1B63" wp14:editId="0B85F6D7">
                <wp:simplePos x="0" y="0"/>
                <wp:positionH relativeFrom="column">
                  <wp:posOffset>858243</wp:posOffset>
                </wp:positionH>
                <wp:positionV relativeFrom="paragraph">
                  <wp:posOffset>30149</wp:posOffset>
                </wp:positionV>
                <wp:extent cx="2057897" cy="412750"/>
                <wp:effectExtent l="57150" t="38100" r="57150" b="82550"/>
                <wp:wrapNone/>
                <wp:docPr id="60" name="Rounded Rectangle 2"/>
                <wp:cNvGraphicFramePr/>
                <a:graphic xmlns:a="http://schemas.openxmlformats.org/drawingml/2006/main">
                  <a:graphicData uri="http://schemas.microsoft.com/office/word/2010/wordprocessingShape">
                    <wps:wsp>
                      <wps:cNvSpPr/>
                      <wps:spPr>
                        <a:xfrm>
                          <a:off x="0" y="0"/>
                          <a:ext cx="2057897" cy="412750"/>
                        </a:xfrm>
                        <a:prstGeom prst="roundRect">
                          <a:avLst/>
                        </a:prstGeom>
                        <a:solidFill>
                          <a:srgbClr val="FFC000"/>
                        </a:solidFill>
                        <a:ln>
                          <a:noFill/>
                        </a:ln>
                        <a:effectLst>
                          <a:outerShdw blurRad="57150" dist="19050" dir="5400000" algn="ctr" rotWithShape="0">
                            <a:srgbClr val="000000">
                              <a:alpha val="63000"/>
                            </a:srgbClr>
                          </a:outerShdw>
                        </a:effectLst>
                      </wps:spPr>
                      <wps:txbx>
                        <w:txbxContent>
                          <w:p w14:paraId="7CA0D0A8" w14:textId="3B64DD63" w:rsidR="00B83786" w:rsidRPr="00AF2CC4" w:rsidRDefault="00B83786" w:rsidP="00351604">
                            <w:pPr>
                              <w:shd w:val="clear" w:color="auto" w:fill="FFC000"/>
                              <w:ind w:left="-426"/>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2CC4">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ELIPYKA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FB1B63" id="_x0000_s1052" style="position:absolute;left:0;text-align:left;margin-left:67.6pt;margin-top:2.35pt;width:162.05pt;height: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" fillcolor="#ffc000" stroked="f">
                <v:shadow on="t" color="black" opacity="41287f" offset="0,1.5pt"/>
                <v:textbox>
                  <w:txbxContent>
                    <w:p w14:paraId="7CA0D0A8" w14:textId="3B64DD63" w:rsidR="00B83786" w:rsidRPr="00AF2CC4" w:rsidRDefault="00B83786" w:rsidP="00351604">
                      <w:pPr>
                        <w:shd w:val="clear" w:color="auto" w:fill="FFC000"/>
                        <w:ind w:left="-426"/>
                        <w:jc w:val="cente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F2CC4">
                        <w:rPr>
                          <w:rFonts w:asciiTheme="minorHAnsi" w:hAnsiTheme="minorHAnsi" w:cstheme="minorHAnsi"/>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ELIPYKA</w:t>
                      </w:r>
                    </w:p>
                  </w:txbxContent>
                </v:textbox>
              </v:roundrect>
            </w:pict>
          </mc:Fallback>
        </mc:AlternateContent>
      </w:r>
      <w:r w:rsidR="008E56D7" w:rsidRPr="00715A26">
        <w:rPr>
          <w:rFonts w:asciiTheme="minorHAnsi" w:hAnsiTheme="minorHAnsi" w:cstheme="minorHAnsi"/>
          <w:noProof/>
          <w:lang w:val="el-GR" w:eastAsia="el-GR"/>
        </w:rPr>
        <w:drawing>
          <wp:inline distT="0" distB="0" distL="0" distR="0" wp14:anchorId="5DA82F0C" wp14:editId="52946AFF">
            <wp:extent cx="628401" cy="485140"/>
            <wp:effectExtent l="0" t="0" r="635" b="0"/>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5408" cy="490550"/>
                    </a:xfrm>
                    <a:prstGeom prst="rect">
                      <a:avLst/>
                    </a:prstGeom>
                    <a:noFill/>
                    <a:ln>
                      <a:noFill/>
                    </a:ln>
                  </pic:spPr>
                </pic:pic>
              </a:graphicData>
            </a:graphic>
          </wp:inline>
        </w:drawing>
      </w:r>
      <w:r w:rsidR="00351604" w:rsidRPr="00715A26">
        <w:rPr>
          <w:rFonts w:asciiTheme="minorHAnsi" w:hAnsiTheme="minorHAnsi" w:cstheme="minorHAnsi"/>
          <w:sz w:val="24"/>
          <w:szCs w:val="24"/>
          <w:lang w:val="el-GR"/>
        </w:rPr>
        <w:tab/>
      </w:r>
    </w:p>
    <w:tbl>
      <w:tblPr>
        <w:tblStyle w:val="a7"/>
        <w:tblW w:w="0" w:type="auto"/>
        <w:tblInd w:w="-5" w:type="dxa"/>
        <w:tblLook w:val="04A0" w:firstRow="1" w:lastRow="0" w:firstColumn="1" w:lastColumn="0" w:noHBand="0" w:noVBand="1"/>
      </w:tblPr>
      <w:tblGrid>
        <w:gridCol w:w="2378"/>
        <w:gridCol w:w="6406"/>
      </w:tblGrid>
      <w:tr w:rsidR="00351604" w:rsidRPr="00715A26" w14:paraId="62708A90" w14:textId="77777777" w:rsidTr="00494926">
        <w:tc>
          <w:tcPr>
            <w:tcW w:w="8784" w:type="dxa"/>
            <w:gridSpan w:val="2"/>
            <w:shd w:val="clear" w:color="auto" w:fill="8EAADB" w:themeFill="accent1" w:themeFillTint="99"/>
          </w:tcPr>
          <w:p w14:paraId="3D7C3E58" w14:textId="08E64653" w:rsidR="00351604" w:rsidRPr="00AD0ECC" w:rsidRDefault="008A34A3" w:rsidP="001606C1">
            <w:pPr>
              <w:ind w:left="284"/>
              <w:jc w:val="center"/>
              <w:rPr>
                <w:rFonts w:asciiTheme="minorHAnsi" w:hAnsiTheme="minorHAnsi" w:cstheme="minorHAnsi"/>
                <w:b/>
                <w:color w:val="FFFFFF" w:themeColor="background1"/>
                <w:sz w:val="24"/>
                <w:szCs w:val="24"/>
              </w:rPr>
            </w:pPr>
            <w:r w:rsidRPr="00AD0ECC">
              <w:rPr>
                <w:rFonts w:asciiTheme="minorHAnsi" w:hAnsiTheme="minorHAnsi" w:cstheme="minorHAnsi"/>
                <w:b/>
                <w:color w:val="FFFFFF" w:themeColor="background1"/>
                <w:sz w:val="24"/>
                <w:szCs w:val="24"/>
              </w:rPr>
              <w:t xml:space="preserve">ELQN_01 </w:t>
            </w:r>
            <w:r w:rsidR="00351604" w:rsidRPr="00AD0ECC">
              <w:rPr>
                <w:rFonts w:asciiTheme="minorHAnsi" w:hAnsiTheme="minorHAnsi" w:cstheme="minorHAnsi"/>
                <w:b/>
                <w:color w:val="FFFFFF" w:themeColor="background1"/>
                <w:sz w:val="24"/>
                <w:szCs w:val="24"/>
              </w:rPr>
              <w:t xml:space="preserve"> </w:t>
            </w:r>
            <w:r w:rsidR="006E0213" w:rsidRPr="006E0213">
              <w:rPr>
                <w:rFonts w:asciiTheme="minorHAnsi" w:hAnsiTheme="minorHAnsi" w:cstheme="minorHAnsi"/>
                <w:b/>
                <w:bCs/>
                <w:color w:val="FFFFFF" w:themeColor="background1"/>
                <w:sz w:val="24"/>
                <w:szCs w:val="24"/>
              </w:rPr>
              <w:t>Fire Protection Implementation Responsible in Common Use Buildings</w:t>
            </w:r>
          </w:p>
        </w:tc>
      </w:tr>
      <w:tr w:rsidR="00351604" w:rsidRPr="00715A26" w14:paraId="0778D474" w14:textId="77777777" w:rsidTr="00494926">
        <w:tc>
          <w:tcPr>
            <w:tcW w:w="2378" w:type="dxa"/>
          </w:tcPr>
          <w:p w14:paraId="128092ED" w14:textId="77777777" w:rsidR="00351604" w:rsidRPr="00715A26" w:rsidRDefault="00351604"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Level</w:t>
            </w:r>
          </w:p>
        </w:tc>
        <w:tc>
          <w:tcPr>
            <w:tcW w:w="6406" w:type="dxa"/>
          </w:tcPr>
          <w:p w14:paraId="6991550D" w14:textId="3EFC02E4" w:rsidR="00351604" w:rsidRPr="00715A26" w:rsidRDefault="008A34A3" w:rsidP="001606C1">
            <w:pPr>
              <w:ind w:left="284"/>
              <w:rPr>
                <w:rFonts w:asciiTheme="minorHAnsi" w:hAnsiTheme="minorHAnsi" w:cstheme="minorHAnsi"/>
                <w:sz w:val="28"/>
                <w:szCs w:val="28"/>
              </w:rPr>
            </w:pPr>
            <w:r w:rsidRPr="00715A26">
              <w:rPr>
                <w:rFonts w:asciiTheme="minorHAnsi" w:hAnsiTheme="minorHAnsi" w:cstheme="minorHAnsi"/>
                <w:sz w:val="28"/>
                <w:szCs w:val="28"/>
              </w:rPr>
              <w:t>3</w:t>
            </w:r>
          </w:p>
        </w:tc>
      </w:tr>
      <w:tr w:rsidR="00351604" w:rsidRPr="00715A26" w14:paraId="4087B8A6" w14:textId="77777777" w:rsidTr="00494926">
        <w:tc>
          <w:tcPr>
            <w:tcW w:w="2378" w:type="dxa"/>
          </w:tcPr>
          <w:p w14:paraId="417B1BDD" w14:textId="77777777" w:rsidR="00351604" w:rsidRPr="00715A26" w:rsidRDefault="00351604"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Duration</w:t>
            </w:r>
          </w:p>
        </w:tc>
        <w:tc>
          <w:tcPr>
            <w:tcW w:w="6406" w:type="dxa"/>
          </w:tcPr>
          <w:p w14:paraId="2AE8D031" w14:textId="75D808DB" w:rsidR="00351604" w:rsidRPr="00715A26" w:rsidRDefault="00351604" w:rsidP="001606C1">
            <w:pPr>
              <w:ind w:left="284"/>
              <w:rPr>
                <w:rFonts w:asciiTheme="minorHAnsi" w:hAnsiTheme="minorHAnsi" w:cstheme="minorHAnsi"/>
                <w:sz w:val="28"/>
                <w:szCs w:val="28"/>
              </w:rPr>
            </w:pPr>
            <w:r w:rsidRPr="00715A26">
              <w:rPr>
                <w:rFonts w:asciiTheme="minorHAnsi" w:hAnsiTheme="minorHAnsi" w:cstheme="minorHAnsi"/>
                <w:sz w:val="28"/>
                <w:szCs w:val="28"/>
              </w:rPr>
              <w:t>1</w:t>
            </w:r>
            <w:r w:rsidR="00B101A7" w:rsidRPr="00715A26">
              <w:rPr>
                <w:rFonts w:asciiTheme="minorHAnsi" w:hAnsiTheme="minorHAnsi" w:cstheme="minorHAnsi"/>
                <w:sz w:val="28"/>
                <w:szCs w:val="28"/>
              </w:rPr>
              <w:t>6</w:t>
            </w:r>
            <w:r w:rsidRPr="00715A26">
              <w:rPr>
                <w:rFonts w:asciiTheme="minorHAnsi" w:hAnsiTheme="minorHAnsi" w:cstheme="minorHAnsi"/>
                <w:sz w:val="28"/>
                <w:szCs w:val="28"/>
              </w:rPr>
              <w:t xml:space="preserve"> days</w:t>
            </w:r>
          </w:p>
        </w:tc>
      </w:tr>
      <w:tr w:rsidR="00351604" w:rsidRPr="00715A26" w14:paraId="66828B78" w14:textId="77777777" w:rsidTr="00494926">
        <w:tc>
          <w:tcPr>
            <w:tcW w:w="2378" w:type="dxa"/>
          </w:tcPr>
          <w:p w14:paraId="31C391C5" w14:textId="77777777" w:rsidR="00351604" w:rsidRPr="00715A26" w:rsidRDefault="00351604"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Credits / Points</w:t>
            </w:r>
          </w:p>
        </w:tc>
        <w:tc>
          <w:tcPr>
            <w:tcW w:w="6406" w:type="dxa"/>
          </w:tcPr>
          <w:p w14:paraId="36BC07C3" w14:textId="12C1C5B1" w:rsidR="00351604" w:rsidRPr="00715A26" w:rsidRDefault="00351604" w:rsidP="001606C1">
            <w:pPr>
              <w:ind w:left="284"/>
              <w:rPr>
                <w:rFonts w:asciiTheme="minorHAnsi" w:hAnsiTheme="minorHAnsi" w:cstheme="minorHAnsi"/>
                <w:sz w:val="28"/>
                <w:szCs w:val="28"/>
              </w:rPr>
            </w:pPr>
            <w:r w:rsidRPr="00715A26">
              <w:rPr>
                <w:rFonts w:asciiTheme="minorHAnsi" w:hAnsiTheme="minorHAnsi" w:cstheme="minorHAnsi"/>
                <w:sz w:val="28"/>
                <w:szCs w:val="28"/>
              </w:rPr>
              <w:t>9</w:t>
            </w:r>
            <w:r w:rsidR="00B101A7" w:rsidRPr="00715A26">
              <w:rPr>
                <w:rFonts w:asciiTheme="minorHAnsi" w:hAnsiTheme="minorHAnsi" w:cstheme="minorHAnsi"/>
                <w:sz w:val="28"/>
                <w:szCs w:val="28"/>
              </w:rPr>
              <w:t>6</w:t>
            </w:r>
            <w:r w:rsidRPr="00715A26">
              <w:rPr>
                <w:rFonts w:asciiTheme="minorHAnsi" w:hAnsiTheme="minorHAnsi" w:cstheme="minorHAnsi"/>
                <w:sz w:val="28"/>
                <w:szCs w:val="28"/>
              </w:rPr>
              <w:t xml:space="preserve"> credits</w:t>
            </w:r>
            <w:r w:rsidR="00B101A7" w:rsidRPr="00715A26">
              <w:rPr>
                <w:rFonts w:asciiTheme="minorHAnsi" w:hAnsiTheme="minorHAnsi" w:cstheme="minorHAnsi"/>
                <w:sz w:val="28"/>
                <w:szCs w:val="28"/>
              </w:rPr>
              <w:t xml:space="preserve"> (6 credits per day)</w:t>
            </w:r>
          </w:p>
        </w:tc>
      </w:tr>
      <w:tr w:rsidR="00351604" w:rsidRPr="00715A26" w14:paraId="5EE41EBA" w14:textId="77777777" w:rsidTr="00494926">
        <w:tc>
          <w:tcPr>
            <w:tcW w:w="2378" w:type="dxa"/>
          </w:tcPr>
          <w:p w14:paraId="392D6D4F" w14:textId="77777777" w:rsidR="00351604" w:rsidRPr="00715A26" w:rsidRDefault="00351604"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Aim</w:t>
            </w:r>
          </w:p>
        </w:tc>
        <w:tc>
          <w:tcPr>
            <w:tcW w:w="6406" w:type="dxa"/>
          </w:tcPr>
          <w:p w14:paraId="1EC74D10" w14:textId="48C8367B" w:rsidR="00351604" w:rsidRPr="00715A26" w:rsidRDefault="008B28B0" w:rsidP="001606C1">
            <w:pPr>
              <w:ind w:left="284"/>
              <w:rPr>
                <w:rFonts w:asciiTheme="minorHAnsi" w:hAnsiTheme="minorHAnsi" w:cstheme="minorHAnsi"/>
                <w:sz w:val="28"/>
                <w:szCs w:val="28"/>
              </w:rPr>
            </w:pPr>
            <w:r w:rsidRPr="00715A26">
              <w:rPr>
                <w:rFonts w:asciiTheme="minorHAnsi" w:hAnsiTheme="minorHAnsi" w:cstheme="minorHAnsi"/>
                <w:sz w:val="28"/>
                <w:szCs w:val="28"/>
              </w:rPr>
              <w:t xml:space="preserve">Upon successful completion </w:t>
            </w:r>
            <w:r w:rsidR="00351604" w:rsidRPr="00715A26">
              <w:rPr>
                <w:rFonts w:asciiTheme="minorHAnsi" w:hAnsiTheme="minorHAnsi" w:cstheme="minorHAnsi"/>
                <w:sz w:val="28"/>
                <w:szCs w:val="28"/>
              </w:rPr>
              <w:t xml:space="preserve">learners </w:t>
            </w:r>
            <w:r w:rsidR="003900F6" w:rsidRPr="00715A26">
              <w:rPr>
                <w:rFonts w:asciiTheme="minorHAnsi" w:hAnsiTheme="minorHAnsi" w:cstheme="minorHAnsi"/>
                <w:sz w:val="28"/>
                <w:szCs w:val="28"/>
              </w:rPr>
              <w:t xml:space="preserve">will have obtained </w:t>
            </w:r>
            <w:r w:rsidR="00351604" w:rsidRPr="00715A26">
              <w:rPr>
                <w:rFonts w:asciiTheme="minorHAnsi" w:hAnsiTheme="minorHAnsi" w:cstheme="minorHAnsi"/>
                <w:sz w:val="28"/>
                <w:szCs w:val="28"/>
              </w:rPr>
              <w:t xml:space="preserve"> a</w:t>
            </w:r>
            <w:r w:rsidRPr="00715A26">
              <w:rPr>
                <w:rFonts w:asciiTheme="minorHAnsi" w:hAnsiTheme="minorHAnsi" w:cstheme="minorHAnsi"/>
                <w:sz w:val="28"/>
                <w:szCs w:val="28"/>
              </w:rPr>
              <w:t xml:space="preserve"> basic</w:t>
            </w:r>
            <w:r w:rsidR="00351604" w:rsidRPr="00715A26">
              <w:rPr>
                <w:rFonts w:asciiTheme="minorHAnsi" w:hAnsiTheme="minorHAnsi" w:cstheme="minorHAnsi"/>
                <w:sz w:val="28"/>
                <w:szCs w:val="28"/>
              </w:rPr>
              <w:t xml:space="preserve"> knowledge</w:t>
            </w:r>
            <w:r w:rsidRPr="00715A26">
              <w:rPr>
                <w:rFonts w:asciiTheme="minorHAnsi" w:hAnsiTheme="minorHAnsi" w:cstheme="minorHAnsi"/>
                <w:sz w:val="28"/>
                <w:szCs w:val="28"/>
              </w:rPr>
              <w:t xml:space="preserve"> and understanding</w:t>
            </w:r>
            <w:r w:rsidR="00351604" w:rsidRPr="00715A26">
              <w:rPr>
                <w:rFonts w:asciiTheme="minorHAnsi" w:hAnsiTheme="minorHAnsi" w:cstheme="minorHAnsi"/>
                <w:sz w:val="28"/>
                <w:szCs w:val="28"/>
              </w:rPr>
              <w:t xml:space="preserve"> of fire safety and fire protection systems</w:t>
            </w:r>
            <w:r w:rsidR="00461C05" w:rsidRPr="00715A26">
              <w:rPr>
                <w:rFonts w:asciiTheme="minorHAnsi" w:hAnsiTheme="minorHAnsi" w:cstheme="minorHAnsi"/>
                <w:sz w:val="28"/>
                <w:szCs w:val="28"/>
              </w:rPr>
              <w:t>,</w:t>
            </w:r>
            <w:r w:rsidR="00351604" w:rsidRPr="00715A26">
              <w:rPr>
                <w:rFonts w:asciiTheme="minorHAnsi" w:hAnsiTheme="minorHAnsi" w:cstheme="minorHAnsi"/>
                <w:sz w:val="28"/>
                <w:szCs w:val="28"/>
              </w:rPr>
              <w:t xml:space="preserve"> </w:t>
            </w:r>
            <w:r w:rsidR="0088771B" w:rsidRPr="00715A26">
              <w:rPr>
                <w:rFonts w:asciiTheme="minorHAnsi" w:hAnsiTheme="minorHAnsi" w:cstheme="minorHAnsi"/>
                <w:sz w:val="28"/>
                <w:szCs w:val="28"/>
              </w:rPr>
              <w:t xml:space="preserve">studies, plans, </w:t>
            </w:r>
            <w:r w:rsidR="00351604" w:rsidRPr="00715A26">
              <w:rPr>
                <w:rFonts w:asciiTheme="minorHAnsi" w:hAnsiTheme="minorHAnsi" w:cstheme="minorHAnsi"/>
                <w:sz w:val="28"/>
                <w:szCs w:val="28"/>
              </w:rPr>
              <w:t>techniques</w:t>
            </w:r>
            <w:r w:rsidR="00267F38" w:rsidRPr="009F6E09">
              <w:rPr>
                <w:rFonts w:asciiTheme="minorHAnsi" w:hAnsiTheme="minorHAnsi" w:cstheme="minorHAnsi"/>
                <w:sz w:val="28"/>
                <w:szCs w:val="28"/>
              </w:rPr>
              <w:t>,</w:t>
            </w:r>
            <w:r w:rsidR="00351604" w:rsidRPr="00715A26">
              <w:rPr>
                <w:rFonts w:asciiTheme="minorHAnsi" w:hAnsiTheme="minorHAnsi" w:cstheme="minorHAnsi"/>
                <w:sz w:val="28"/>
                <w:szCs w:val="28"/>
              </w:rPr>
              <w:t xml:space="preserve"> </w:t>
            </w:r>
            <w:r w:rsidR="00461C05" w:rsidRPr="00715A26">
              <w:rPr>
                <w:rFonts w:asciiTheme="minorHAnsi" w:hAnsiTheme="minorHAnsi" w:cstheme="minorHAnsi"/>
                <w:sz w:val="28"/>
                <w:szCs w:val="28"/>
              </w:rPr>
              <w:t xml:space="preserve">and legislation </w:t>
            </w:r>
            <w:r w:rsidR="00351604" w:rsidRPr="00715A26">
              <w:rPr>
                <w:rFonts w:asciiTheme="minorHAnsi" w:hAnsiTheme="minorHAnsi" w:cstheme="minorHAnsi"/>
                <w:sz w:val="28"/>
                <w:szCs w:val="28"/>
              </w:rPr>
              <w:t xml:space="preserve">in </w:t>
            </w:r>
            <w:r w:rsidR="00461C05" w:rsidRPr="00715A26">
              <w:rPr>
                <w:rFonts w:asciiTheme="minorHAnsi" w:hAnsiTheme="minorHAnsi" w:cstheme="minorHAnsi"/>
                <w:sz w:val="28"/>
                <w:szCs w:val="28"/>
              </w:rPr>
              <w:t xml:space="preserve">small to medium </w:t>
            </w:r>
            <w:r w:rsidR="00351604" w:rsidRPr="00715A26">
              <w:rPr>
                <w:rFonts w:asciiTheme="minorHAnsi" w:hAnsiTheme="minorHAnsi" w:cstheme="minorHAnsi"/>
                <w:sz w:val="28"/>
                <w:szCs w:val="28"/>
              </w:rPr>
              <w:t>industrial and commercial premises</w:t>
            </w:r>
            <w:r w:rsidR="003900F6" w:rsidRPr="00715A26">
              <w:rPr>
                <w:rFonts w:asciiTheme="minorHAnsi" w:hAnsiTheme="minorHAnsi" w:cstheme="minorHAnsi"/>
                <w:sz w:val="28"/>
                <w:szCs w:val="28"/>
              </w:rPr>
              <w:t xml:space="preserve"> and will be able to organize and train fire-fighting teams</w:t>
            </w:r>
            <w:r w:rsidR="00351604" w:rsidRPr="00715A26">
              <w:rPr>
                <w:rFonts w:asciiTheme="minorHAnsi" w:hAnsiTheme="minorHAnsi" w:cstheme="minorHAnsi"/>
                <w:sz w:val="28"/>
                <w:szCs w:val="28"/>
              </w:rPr>
              <w:t>.</w:t>
            </w:r>
          </w:p>
        </w:tc>
      </w:tr>
      <w:tr w:rsidR="00351604" w:rsidRPr="00715A26" w14:paraId="0D6568C8" w14:textId="77777777" w:rsidTr="00494926">
        <w:tc>
          <w:tcPr>
            <w:tcW w:w="2378" w:type="dxa"/>
          </w:tcPr>
          <w:p w14:paraId="707B9D15" w14:textId="77777777" w:rsidR="00351604" w:rsidRPr="00715A26" w:rsidRDefault="00351604"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Target Public</w:t>
            </w:r>
          </w:p>
        </w:tc>
        <w:tc>
          <w:tcPr>
            <w:tcW w:w="6406" w:type="dxa"/>
          </w:tcPr>
          <w:p w14:paraId="514634D3" w14:textId="7DA34915" w:rsidR="00351604" w:rsidRPr="00715A26" w:rsidRDefault="003A6959" w:rsidP="001606C1">
            <w:pPr>
              <w:ind w:left="284"/>
              <w:rPr>
                <w:rFonts w:asciiTheme="minorHAnsi" w:hAnsiTheme="minorHAnsi" w:cstheme="minorHAnsi"/>
                <w:sz w:val="28"/>
                <w:szCs w:val="28"/>
              </w:rPr>
            </w:pPr>
            <w:r w:rsidRPr="00715A26">
              <w:rPr>
                <w:rFonts w:asciiTheme="minorHAnsi" w:hAnsiTheme="minorHAnsi" w:cstheme="minorHAnsi"/>
                <w:sz w:val="28"/>
                <w:szCs w:val="28"/>
              </w:rPr>
              <w:t>The program is designed</w:t>
            </w:r>
            <w:r w:rsidR="00351604" w:rsidRPr="00715A26">
              <w:rPr>
                <w:rFonts w:asciiTheme="minorHAnsi" w:hAnsiTheme="minorHAnsi" w:cstheme="minorHAnsi"/>
                <w:sz w:val="28"/>
                <w:szCs w:val="28"/>
              </w:rPr>
              <w:t xml:space="preserve"> for those with </w:t>
            </w:r>
            <w:r w:rsidRPr="00715A26">
              <w:rPr>
                <w:rFonts w:asciiTheme="minorHAnsi" w:hAnsiTheme="minorHAnsi" w:cstheme="minorHAnsi"/>
                <w:sz w:val="28"/>
                <w:szCs w:val="28"/>
              </w:rPr>
              <w:t>f</w:t>
            </w:r>
            <w:r w:rsidR="00351604" w:rsidRPr="00715A26">
              <w:rPr>
                <w:rFonts w:asciiTheme="minorHAnsi" w:hAnsiTheme="minorHAnsi" w:cstheme="minorHAnsi"/>
                <w:sz w:val="28"/>
                <w:szCs w:val="28"/>
              </w:rPr>
              <w:t xml:space="preserve">ire </w:t>
            </w:r>
            <w:r w:rsidRPr="00715A26">
              <w:rPr>
                <w:rFonts w:asciiTheme="minorHAnsi" w:hAnsiTheme="minorHAnsi" w:cstheme="minorHAnsi"/>
                <w:sz w:val="28"/>
                <w:szCs w:val="28"/>
              </w:rPr>
              <w:t>p</w:t>
            </w:r>
            <w:r w:rsidR="00351604" w:rsidRPr="00715A26">
              <w:rPr>
                <w:rFonts w:asciiTheme="minorHAnsi" w:hAnsiTheme="minorHAnsi" w:cstheme="minorHAnsi"/>
                <w:sz w:val="28"/>
                <w:szCs w:val="28"/>
              </w:rPr>
              <w:t xml:space="preserve">revention or </w:t>
            </w:r>
            <w:r w:rsidRPr="00715A26">
              <w:rPr>
                <w:rFonts w:asciiTheme="minorHAnsi" w:hAnsiTheme="minorHAnsi" w:cstheme="minorHAnsi"/>
                <w:sz w:val="28"/>
                <w:szCs w:val="28"/>
              </w:rPr>
              <w:t xml:space="preserve">fire </w:t>
            </w:r>
            <w:r w:rsidR="00351604" w:rsidRPr="00715A26">
              <w:rPr>
                <w:rFonts w:asciiTheme="minorHAnsi" w:hAnsiTheme="minorHAnsi" w:cstheme="minorHAnsi"/>
                <w:sz w:val="28"/>
                <w:szCs w:val="28"/>
              </w:rPr>
              <w:t>safety</w:t>
            </w:r>
            <w:r w:rsidRPr="00715A26">
              <w:rPr>
                <w:rFonts w:asciiTheme="minorHAnsi" w:hAnsiTheme="minorHAnsi" w:cstheme="minorHAnsi"/>
                <w:sz w:val="28"/>
                <w:szCs w:val="28"/>
              </w:rPr>
              <w:t xml:space="preserve"> management</w:t>
            </w:r>
            <w:r w:rsidR="00351604" w:rsidRPr="00715A26">
              <w:rPr>
                <w:rFonts w:asciiTheme="minorHAnsi" w:hAnsiTheme="minorHAnsi" w:cstheme="minorHAnsi"/>
                <w:sz w:val="28"/>
                <w:szCs w:val="28"/>
              </w:rPr>
              <w:t xml:space="preserve"> related roles </w:t>
            </w:r>
            <w:r w:rsidRPr="00715A26">
              <w:rPr>
                <w:rFonts w:asciiTheme="minorHAnsi" w:hAnsiTheme="minorHAnsi" w:cstheme="minorHAnsi"/>
                <w:sz w:val="28"/>
                <w:szCs w:val="28"/>
              </w:rPr>
              <w:t xml:space="preserve">in small </w:t>
            </w:r>
            <w:r w:rsidR="00461C05" w:rsidRPr="00715A26">
              <w:rPr>
                <w:rFonts w:asciiTheme="minorHAnsi" w:hAnsiTheme="minorHAnsi" w:cstheme="minorHAnsi"/>
                <w:sz w:val="28"/>
                <w:szCs w:val="28"/>
              </w:rPr>
              <w:t xml:space="preserve">and medium </w:t>
            </w:r>
            <w:r w:rsidRPr="00715A26">
              <w:rPr>
                <w:rFonts w:asciiTheme="minorHAnsi" w:hAnsiTheme="minorHAnsi" w:cstheme="minorHAnsi"/>
                <w:sz w:val="28"/>
                <w:szCs w:val="28"/>
              </w:rPr>
              <w:t>industrial or commercial buildings</w:t>
            </w:r>
            <w:r w:rsidR="003900F6" w:rsidRPr="00715A26">
              <w:rPr>
                <w:rFonts w:asciiTheme="minorHAnsi" w:hAnsiTheme="minorHAnsi" w:cstheme="minorHAnsi"/>
                <w:sz w:val="28"/>
                <w:szCs w:val="28"/>
              </w:rPr>
              <w:t xml:space="preserve"> </w:t>
            </w:r>
          </w:p>
        </w:tc>
      </w:tr>
      <w:tr w:rsidR="00351604" w:rsidRPr="00715A26" w14:paraId="0A27DB52" w14:textId="77777777" w:rsidTr="00494926">
        <w:trPr>
          <w:trHeight w:val="442"/>
        </w:trPr>
        <w:tc>
          <w:tcPr>
            <w:tcW w:w="2378" w:type="dxa"/>
          </w:tcPr>
          <w:p w14:paraId="06718A3D" w14:textId="77777777" w:rsidR="00351604" w:rsidRPr="00715A26" w:rsidRDefault="00351604"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Prerequisites</w:t>
            </w:r>
          </w:p>
        </w:tc>
        <w:tc>
          <w:tcPr>
            <w:tcW w:w="6406" w:type="dxa"/>
          </w:tcPr>
          <w:p w14:paraId="4CD107DF" w14:textId="77777777" w:rsidR="00351604" w:rsidRPr="00715A26" w:rsidRDefault="00351604" w:rsidP="001606C1">
            <w:pPr>
              <w:ind w:left="284"/>
              <w:rPr>
                <w:rFonts w:asciiTheme="minorHAnsi" w:hAnsiTheme="minorHAnsi" w:cstheme="minorHAnsi"/>
                <w:sz w:val="28"/>
                <w:szCs w:val="28"/>
              </w:rPr>
            </w:pPr>
            <w:r w:rsidRPr="00715A26">
              <w:rPr>
                <w:rFonts w:asciiTheme="minorHAnsi" w:hAnsiTheme="minorHAnsi" w:cstheme="minorHAnsi"/>
                <w:sz w:val="28"/>
                <w:szCs w:val="28"/>
              </w:rPr>
              <w:t>None</w:t>
            </w:r>
          </w:p>
        </w:tc>
      </w:tr>
      <w:tr w:rsidR="00351604" w:rsidRPr="00715A26" w14:paraId="24A089E2" w14:textId="77777777" w:rsidTr="00494926">
        <w:trPr>
          <w:trHeight w:val="704"/>
        </w:trPr>
        <w:tc>
          <w:tcPr>
            <w:tcW w:w="2378" w:type="dxa"/>
          </w:tcPr>
          <w:p w14:paraId="36157C15" w14:textId="77777777" w:rsidR="00351604" w:rsidRPr="00715A26" w:rsidRDefault="00351604" w:rsidP="001606C1">
            <w:pPr>
              <w:ind w:left="284"/>
              <w:jc w:val="right"/>
              <w:rPr>
                <w:rFonts w:asciiTheme="minorHAnsi" w:hAnsiTheme="minorHAnsi" w:cstheme="minorHAnsi"/>
                <w:sz w:val="28"/>
                <w:szCs w:val="28"/>
              </w:rPr>
            </w:pPr>
            <w:r w:rsidRPr="00715A26">
              <w:rPr>
                <w:rFonts w:asciiTheme="minorHAnsi" w:hAnsiTheme="minorHAnsi" w:cstheme="minorHAnsi"/>
                <w:sz w:val="28"/>
                <w:szCs w:val="28"/>
              </w:rPr>
              <w:t>Progression</w:t>
            </w:r>
          </w:p>
        </w:tc>
        <w:tc>
          <w:tcPr>
            <w:tcW w:w="6406" w:type="dxa"/>
          </w:tcPr>
          <w:p w14:paraId="7145FA4F" w14:textId="7C7E9AE6" w:rsidR="00351604" w:rsidRPr="00715A26" w:rsidRDefault="00351604" w:rsidP="00A37F76">
            <w:pPr>
              <w:ind w:left="284"/>
              <w:rPr>
                <w:rFonts w:asciiTheme="minorHAnsi" w:hAnsiTheme="minorHAnsi" w:cstheme="minorHAnsi"/>
                <w:sz w:val="28"/>
                <w:szCs w:val="28"/>
              </w:rPr>
            </w:pPr>
            <w:r w:rsidRPr="00715A26">
              <w:rPr>
                <w:rFonts w:asciiTheme="minorHAnsi" w:hAnsiTheme="minorHAnsi" w:cstheme="minorHAnsi"/>
                <w:sz w:val="28"/>
                <w:szCs w:val="28"/>
              </w:rPr>
              <w:t>Fire Safety Manage</w:t>
            </w:r>
            <w:r w:rsidR="008B28B0" w:rsidRPr="00715A26">
              <w:rPr>
                <w:rFonts w:asciiTheme="minorHAnsi" w:hAnsiTheme="minorHAnsi" w:cstheme="minorHAnsi"/>
                <w:sz w:val="28"/>
                <w:szCs w:val="28"/>
              </w:rPr>
              <w:t>r</w:t>
            </w:r>
            <w:r w:rsidRPr="00715A26">
              <w:rPr>
                <w:rFonts w:asciiTheme="minorHAnsi" w:hAnsiTheme="minorHAnsi" w:cstheme="minorHAnsi"/>
                <w:sz w:val="28"/>
                <w:szCs w:val="28"/>
              </w:rPr>
              <w:t xml:space="preserve"> </w:t>
            </w:r>
            <w:r w:rsidR="003900F6" w:rsidRPr="00715A26">
              <w:rPr>
                <w:rFonts w:asciiTheme="minorHAnsi" w:hAnsiTheme="minorHAnsi" w:cstheme="minorHAnsi"/>
                <w:sz w:val="28"/>
                <w:szCs w:val="28"/>
              </w:rPr>
              <w:t>Diploma. Optional title “Fire Safety Manager”</w:t>
            </w:r>
          </w:p>
        </w:tc>
      </w:tr>
      <w:tr w:rsidR="00351604" w:rsidRPr="00715A26" w14:paraId="66285661" w14:textId="77777777" w:rsidTr="00494926">
        <w:tc>
          <w:tcPr>
            <w:tcW w:w="8784" w:type="dxa"/>
            <w:gridSpan w:val="2"/>
            <w:shd w:val="clear" w:color="auto" w:fill="8EAADB" w:themeFill="accent1" w:themeFillTint="99"/>
          </w:tcPr>
          <w:p w14:paraId="3DD66D35" w14:textId="77777777" w:rsidR="00351604" w:rsidRPr="00715A26" w:rsidRDefault="00351604" w:rsidP="001606C1">
            <w:pPr>
              <w:ind w:left="284"/>
              <w:rPr>
                <w:rFonts w:asciiTheme="minorHAnsi" w:hAnsiTheme="minorHAnsi" w:cstheme="minorHAnsi"/>
                <w:sz w:val="28"/>
                <w:szCs w:val="28"/>
              </w:rPr>
            </w:pPr>
          </w:p>
        </w:tc>
      </w:tr>
      <w:tr w:rsidR="006A63EA" w:rsidRPr="00715A26" w14:paraId="65737AB8" w14:textId="77777777" w:rsidTr="00494926">
        <w:trPr>
          <w:trHeight w:val="612"/>
        </w:trPr>
        <w:tc>
          <w:tcPr>
            <w:tcW w:w="2378" w:type="dxa"/>
          </w:tcPr>
          <w:p w14:paraId="5852A2C8" w14:textId="77777777" w:rsidR="006A63EA" w:rsidRPr="00715A26" w:rsidRDefault="006A63EA" w:rsidP="001606C1">
            <w:pPr>
              <w:ind w:left="284"/>
              <w:rPr>
                <w:rFonts w:asciiTheme="minorHAnsi" w:hAnsiTheme="minorHAnsi" w:cstheme="minorHAnsi"/>
                <w:sz w:val="28"/>
                <w:szCs w:val="28"/>
              </w:rPr>
            </w:pPr>
          </w:p>
          <w:p w14:paraId="0A7B21C0" w14:textId="4AD49486" w:rsidR="006A63EA" w:rsidRPr="00715A26" w:rsidRDefault="006A63EA" w:rsidP="001606C1">
            <w:pPr>
              <w:ind w:left="284"/>
              <w:rPr>
                <w:rFonts w:asciiTheme="minorHAnsi" w:hAnsiTheme="minorHAnsi" w:cstheme="minorHAnsi"/>
                <w:sz w:val="28"/>
                <w:szCs w:val="28"/>
              </w:rPr>
            </w:pPr>
            <w:r w:rsidRPr="00715A26">
              <w:rPr>
                <w:rFonts w:asciiTheme="minorHAnsi" w:hAnsiTheme="minorHAnsi" w:cstheme="minorHAnsi"/>
                <w:sz w:val="28"/>
                <w:szCs w:val="28"/>
              </w:rPr>
              <w:t>Learning  Outcomes</w:t>
            </w:r>
          </w:p>
        </w:tc>
        <w:tc>
          <w:tcPr>
            <w:tcW w:w="6406" w:type="dxa"/>
          </w:tcPr>
          <w:p w14:paraId="30CA8C42" w14:textId="5C278088" w:rsidR="006A63EA" w:rsidRPr="00715A26" w:rsidRDefault="006A63EA" w:rsidP="001606C1">
            <w:pPr>
              <w:tabs>
                <w:tab w:val="left" w:pos="1640"/>
              </w:tabs>
              <w:ind w:left="284"/>
              <w:rPr>
                <w:rFonts w:asciiTheme="minorHAnsi" w:hAnsiTheme="minorHAnsi" w:cstheme="minorHAnsi"/>
                <w:sz w:val="28"/>
                <w:szCs w:val="28"/>
              </w:rPr>
            </w:pPr>
            <w:r w:rsidRPr="00715A26">
              <w:rPr>
                <w:rFonts w:asciiTheme="minorHAnsi" w:hAnsiTheme="minorHAnsi" w:cstheme="minorHAnsi"/>
                <w:sz w:val="28"/>
                <w:szCs w:val="28"/>
              </w:rPr>
              <w:t>Upon successful completion of the course Learners will be able to:</w:t>
            </w:r>
          </w:p>
        </w:tc>
      </w:tr>
      <w:tr w:rsidR="006A63EA" w:rsidRPr="00715A26" w14:paraId="54216EFF" w14:textId="77777777" w:rsidTr="00494926">
        <w:trPr>
          <w:trHeight w:val="612"/>
        </w:trPr>
        <w:tc>
          <w:tcPr>
            <w:tcW w:w="2378" w:type="dxa"/>
          </w:tcPr>
          <w:p w14:paraId="30E293B9" w14:textId="030EE9F0" w:rsidR="006A63EA" w:rsidRPr="00715A26" w:rsidRDefault="006A63EA" w:rsidP="001606C1">
            <w:pPr>
              <w:ind w:left="284"/>
              <w:rPr>
                <w:rFonts w:asciiTheme="minorHAnsi" w:hAnsiTheme="minorHAnsi" w:cstheme="minorHAnsi"/>
                <w:sz w:val="28"/>
                <w:szCs w:val="28"/>
              </w:rPr>
            </w:pPr>
          </w:p>
        </w:tc>
        <w:tc>
          <w:tcPr>
            <w:tcW w:w="6406" w:type="dxa"/>
          </w:tcPr>
          <w:p w14:paraId="06F1A4DF" w14:textId="6435D804" w:rsidR="006A63EA" w:rsidRPr="00715A26" w:rsidRDefault="006A63EA" w:rsidP="001606C1">
            <w:pPr>
              <w:tabs>
                <w:tab w:val="left" w:pos="1640"/>
              </w:tabs>
              <w:ind w:left="284"/>
              <w:rPr>
                <w:rFonts w:asciiTheme="minorHAnsi" w:hAnsiTheme="minorHAnsi" w:cstheme="minorHAnsi"/>
                <w:sz w:val="28"/>
                <w:szCs w:val="28"/>
              </w:rPr>
            </w:pPr>
            <w:r w:rsidRPr="00715A26">
              <w:rPr>
                <w:rFonts w:asciiTheme="minorHAnsi" w:hAnsiTheme="minorHAnsi" w:cstheme="minorHAnsi"/>
                <w:sz w:val="28"/>
                <w:szCs w:val="28"/>
              </w:rPr>
              <w:t xml:space="preserve">Obtain basic knowledge </w:t>
            </w:r>
            <w:r w:rsidR="004C453D" w:rsidRPr="00715A26">
              <w:rPr>
                <w:rFonts w:asciiTheme="minorHAnsi" w:hAnsiTheme="minorHAnsi" w:cstheme="minorHAnsi"/>
                <w:sz w:val="28"/>
                <w:szCs w:val="28"/>
              </w:rPr>
              <w:t>of</w:t>
            </w:r>
            <w:r w:rsidRPr="00715A26">
              <w:rPr>
                <w:rFonts w:asciiTheme="minorHAnsi" w:hAnsiTheme="minorHAnsi" w:cstheme="minorHAnsi"/>
                <w:sz w:val="28"/>
                <w:szCs w:val="28"/>
              </w:rPr>
              <w:t xml:space="preserve"> the terminology of the construction of buildings, in relation to passive fire protection, of the interior as well as the exterior, in different types of facades.</w:t>
            </w:r>
          </w:p>
          <w:p w14:paraId="7F49FAA4" w14:textId="08029A28" w:rsidR="006A63EA" w:rsidRPr="00715A26" w:rsidRDefault="006A63EA" w:rsidP="001606C1">
            <w:pPr>
              <w:tabs>
                <w:tab w:val="left" w:pos="1640"/>
              </w:tabs>
              <w:ind w:left="284"/>
              <w:rPr>
                <w:rFonts w:asciiTheme="minorHAnsi" w:hAnsiTheme="minorHAnsi" w:cstheme="minorHAnsi"/>
                <w:sz w:val="28"/>
                <w:szCs w:val="28"/>
              </w:rPr>
            </w:pPr>
            <w:r w:rsidRPr="00715A26">
              <w:rPr>
                <w:rFonts w:asciiTheme="minorHAnsi" w:hAnsiTheme="minorHAnsi" w:cstheme="minorHAnsi"/>
                <w:sz w:val="28"/>
                <w:szCs w:val="28"/>
              </w:rPr>
              <w:t xml:space="preserve">Get familiar with the types of structural elements vertical, horizontal, </w:t>
            </w:r>
            <w:r w:rsidR="006E0213" w:rsidRPr="00715A26">
              <w:rPr>
                <w:rFonts w:asciiTheme="minorHAnsi" w:hAnsiTheme="minorHAnsi" w:cstheme="minorHAnsi"/>
                <w:sz w:val="28"/>
                <w:szCs w:val="28"/>
              </w:rPr>
              <w:t>load bearing</w:t>
            </w:r>
            <w:r w:rsidRPr="00715A26">
              <w:rPr>
                <w:rFonts w:asciiTheme="minorHAnsi" w:hAnsiTheme="minorHAnsi" w:cstheme="minorHAnsi"/>
                <w:sz w:val="28"/>
                <w:szCs w:val="28"/>
              </w:rPr>
              <w:t xml:space="preserve"> and not.</w:t>
            </w:r>
          </w:p>
        </w:tc>
      </w:tr>
      <w:tr w:rsidR="006A63EA" w:rsidRPr="00715A26" w14:paraId="55A371D8" w14:textId="77777777" w:rsidTr="00494926">
        <w:trPr>
          <w:trHeight w:val="612"/>
        </w:trPr>
        <w:tc>
          <w:tcPr>
            <w:tcW w:w="2378" w:type="dxa"/>
          </w:tcPr>
          <w:p w14:paraId="2FB88468" w14:textId="77777777" w:rsidR="006A63EA" w:rsidRPr="00715A26" w:rsidRDefault="006A63EA" w:rsidP="001606C1">
            <w:pPr>
              <w:ind w:left="284"/>
              <w:rPr>
                <w:rFonts w:asciiTheme="minorHAnsi" w:hAnsiTheme="minorHAnsi" w:cstheme="minorHAnsi"/>
                <w:sz w:val="28"/>
                <w:szCs w:val="28"/>
              </w:rPr>
            </w:pPr>
          </w:p>
        </w:tc>
        <w:tc>
          <w:tcPr>
            <w:tcW w:w="6406" w:type="dxa"/>
          </w:tcPr>
          <w:p w14:paraId="54BC44AD" w14:textId="2AD63432" w:rsidR="006A63EA" w:rsidRPr="00715A26" w:rsidRDefault="006A63EA" w:rsidP="001606C1">
            <w:pPr>
              <w:tabs>
                <w:tab w:val="left" w:pos="1640"/>
              </w:tabs>
              <w:ind w:left="284"/>
              <w:rPr>
                <w:rFonts w:asciiTheme="minorHAnsi" w:hAnsiTheme="minorHAnsi" w:cstheme="minorHAnsi"/>
                <w:sz w:val="28"/>
                <w:szCs w:val="28"/>
              </w:rPr>
            </w:pPr>
            <w:r w:rsidRPr="00715A26">
              <w:rPr>
                <w:rFonts w:asciiTheme="minorHAnsi" w:hAnsiTheme="minorHAnsi" w:cstheme="minorHAnsi"/>
                <w:sz w:val="28"/>
                <w:szCs w:val="28"/>
              </w:rPr>
              <w:t>Understand the concepts (as performance indicators) of bearing capacity, structural integrity, thermal insulation, radiation transmission, resistance to mechanical action (impact), self-sealing (automatic closing), smoke escape, resistance to soot ignition (chimney type fire) and the ability to protect against (internal) fire.</w:t>
            </w:r>
          </w:p>
        </w:tc>
      </w:tr>
      <w:tr w:rsidR="006A63EA" w:rsidRPr="00715A26" w14:paraId="68DF7A29" w14:textId="77777777" w:rsidTr="00494926">
        <w:trPr>
          <w:trHeight w:val="562"/>
        </w:trPr>
        <w:tc>
          <w:tcPr>
            <w:tcW w:w="2378" w:type="dxa"/>
          </w:tcPr>
          <w:p w14:paraId="0C19B372" w14:textId="77777777" w:rsidR="006A63EA" w:rsidRPr="00715A26" w:rsidRDefault="006A63EA" w:rsidP="001606C1">
            <w:pPr>
              <w:ind w:left="284"/>
              <w:rPr>
                <w:rFonts w:asciiTheme="minorHAnsi" w:hAnsiTheme="minorHAnsi" w:cstheme="minorHAnsi"/>
                <w:sz w:val="28"/>
                <w:szCs w:val="28"/>
              </w:rPr>
            </w:pPr>
          </w:p>
        </w:tc>
        <w:tc>
          <w:tcPr>
            <w:tcW w:w="6406" w:type="dxa"/>
          </w:tcPr>
          <w:p w14:paraId="59097C18" w14:textId="4186FE54" w:rsidR="006A63EA" w:rsidRPr="00715A26" w:rsidRDefault="006A63EA" w:rsidP="001606C1">
            <w:pPr>
              <w:tabs>
                <w:tab w:val="left" w:pos="1640"/>
              </w:tabs>
              <w:ind w:left="284"/>
              <w:rPr>
                <w:rFonts w:asciiTheme="minorHAnsi" w:hAnsiTheme="minorHAnsi" w:cstheme="minorHAnsi"/>
                <w:sz w:val="28"/>
                <w:szCs w:val="28"/>
              </w:rPr>
            </w:pPr>
            <w:r w:rsidRPr="00715A26">
              <w:rPr>
                <w:rFonts w:asciiTheme="minorHAnsi" w:hAnsiTheme="minorHAnsi" w:cstheme="minorHAnsi"/>
                <w:sz w:val="28"/>
                <w:szCs w:val="28"/>
              </w:rPr>
              <w:t xml:space="preserve">Understand the principles of fire and explosion, as well as the causes and prevention of fire being able </w:t>
            </w:r>
            <w:r w:rsidRPr="00715A26">
              <w:rPr>
                <w:rFonts w:asciiTheme="minorHAnsi" w:hAnsiTheme="minorHAnsi" w:cstheme="minorHAnsi"/>
                <w:sz w:val="28"/>
                <w:szCs w:val="28"/>
              </w:rPr>
              <w:lastRenderedPageBreak/>
              <w:t xml:space="preserve">to provide examples </w:t>
            </w:r>
            <w:r w:rsidR="004C453D" w:rsidRPr="00715A26">
              <w:rPr>
                <w:rFonts w:asciiTheme="minorHAnsi" w:hAnsiTheme="minorHAnsi" w:cstheme="minorHAnsi"/>
                <w:sz w:val="28"/>
                <w:szCs w:val="28"/>
              </w:rPr>
              <w:t xml:space="preserve">to others, </w:t>
            </w:r>
            <w:r w:rsidRPr="00715A26">
              <w:rPr>
                <w:rFonts w:asciiTheme="minorHAnsi" w:hAnsiTheme="minorHAnsi" w:cstheme="minorHAnsi"/>
                <w:sz w:val="28"/>
                <w:szCs w:val="28"/>
              </w:rPr>
              <w:t xml:space="preserve">with real life case studies. </w:t>
            </w:r>
          </w:p>
          <w:p w14:paraId="5105DC41" w14:textId="6ED98FE9" w:rsidR="006A63EA" w:rsidRPr="00715A26" w:rsidRDefault="00173CA8" w:rsidP="001606C1">
            <w:pPr>
              <w:tabs>
                <w:tab w:val="left" w:pos="1640"/>
              </w:tabs>
              <w:ind w:left="284"/>
              <w:rPr>
                <w:rFonts w:asciiTheme="minorHAnsi" w:hAnsiTheme="minorHAnsi" w:cstheme="minorHAnsi"/>
                <w:sz w:val="28"/>
                <w:szCs w:val="28"/>
              </w:rPr>
            </w:pPr>
            <w:r w:rsidRPr="00715A26">
              <w:rPr>
                <w:rFonts w:asciiTheme="minorHAnsi" w:hAnsiTheme="minorHAnsi" w:cstheme="minorHAnsi"/>
                <w:sz w:val="28"/>
                <w:szCs w:val="28"/>
              </w:rPr>
              <w:t>D</w:t>
            </w:r>
            <w:r w:rsidR="004C453D" w:rsidRPr="00715A26">
              <w:rPr>
                <w:rFonts w:asciiTheme="minorHAnsi" w:hAnsiTheme="minorHAnsi" w:cstheme="minorHAnsi"/>
                <w:sz w:val="28"/>
                <w:szCs w:val="28"/>
              </w:rPr>
              <w:t>escribe the i</w:t>
            </w:r>
            <w:r w:rsidR="006A63EA" w:rsidRPr="00715A26">
              <w:rPr>
                <w:rFonts w:asciiTheme="minorHAnsi" w:hAnsiTheme="minorHAnsi" w:cstheme="minorHAnsi"/>
                <w:sz w:val="28"/>
                <w:szCs w:val="28"/>
              </w:rPr>
              <w:t xml:space="preserve">mpacts from a fire event on </w:t>
            </w:r>
            <w:r w:rsidR="004C453D" w:rsidRPr="00715A26">
              <w:rPr>
                <w:rFonts w:asciiTheme="minorHAnsi" w:hAnsiTheme="minorHAnsi" w:cstheme="minorHAnsi"/>
                <w:sz w:val="28"/>
                <w:szCs w:val="28"/>
              </w:rPr>
              <w:t xml:space="preserve">a </w:t>
            </w:r>
            <w:r w:rsidR="006A63EA" w:rsidRPr="00715A26">
              <w:rPr>
                <w:rFonts w:asciiTheme="minorHAnsi" w:hAnsiTheme="minorHAnsi" w:cstheme="minorHAnsi"/>
                <w:sz w:val="28"/>
                <w:szCs w:val="28"/>
              </w:rPr>
              <w:t>building structure</w:t>
            </w:r>
            <w:r w:rsidRPr="00715A26">
              <w:rPr>
                <w:rFonts w:asciiTheme="minorHAnsi" w:hAnsiTheme="minorHAnsi" w:cstheme="minorHAnsi"/>
                <w:sz w:val="28"/>
                <w:szCs w:val="28"/>
              </w:rPr>
              <w:t>.</w:t>
            </w:r>
            <w:r w:rsidR="006A63EA" w:rsidRPr="00715A26">
              <w:rPr>
                <w:rFonts w:asciiTheme="minorHAnsi" w:hAnsiTheme="minorHAnsi" w:cstheme="minorHAnsi"/>
                <w:sz w:val="28"/>
                <w:szCs w:val="28"/>
              </w:rPr>
              <w:t xml:space="preserve"> </w:t>
            </w:r>
          </w:p>
        </w:tc>
      </w:tr>
      <w:tr w:rsidR="006A63EA" w:rsidRPr="00715A26" w14:paraId="74B2DF5C" w14:textId="77777777" w:rsidTr="00494926">
        <w:trPr>
          <w:trHeight w:val="558"/>
        </w:trPr>
        <w:tc>
          <w:tcPr>
            <w:tcW w:w="2378" w:type="dxa"/>
          </w:tcPr>
          <w:p w14:paraId="5A990F92" w14:textId="77777777" w:rsidR="006A63EA" w:rsidRPr="00715A26" w:rsidRDefault="006A63EA" w:rsidP="001606C1">
            <w:pPr>
              <w:ind w:left="284"/>
              <w:rPr>
                <w:rFonts w:asciiTheme="minorHAnsi" w:hAnsiTheme="minorHAnsi" w:cstheme="minorHAnsi"/>
                <w:sz w:val="28"/>
                <w:szCs w:val="28"/>
              </w:rPr>
            </w:pPr>
          </w:p>
        </w:tc>
        <w:tc>
          <w:tcPr>
            <w:tcW w:w="6406" w:type="dxa"/>
          </w:tcPr>
          <w:p w14:paraId="3CF7422F" w14:textId="34720E7E" w:rsidR="006A63EA" w:rsidRPr="00715A26" w:rsidRDefault="00D7780E" w:rsidP="001606C1">
            <w:pPr>
              <w:tabs>
                <w:tab w:val="left" w:pos="1640"/>
              </w:tabs>
              <w:ind w:left="284"/>
              <w:rPr>
                <w:rFonts w:asciiTheme="minorHAnsi" w:hAnsiTheme="minorHAnsi" w:cstheme="minorHAnsi"/>
                <w:sz w:val="28"/>
                <w:szCs w:val="28"/>
              </w:rPr>
            </w:pPr>
            <w:r w:rsidRPr="00715A26">
              <w:rPr>
                <w:rFonts w:asciiTheme="minorHAnsi" w:hAnsiTheme="minorHAnsi" w:cstheme="minorHAnsi"/>
                <w:sz w:val="28"/>
                <w:szCs w:val="28"/>
              </w:rPr>
              <w:t>Obtain an a</w:t>
            </w:r>
            <w:r w:rsidR="006A63EA" w:rsidRPr="00715A26">
              <w:rPr>
                <w:rFonts w:asciiTheme="minorHAnsi" w:hAnsiTheme="minorHAnsi" w:cstheme="minorHAnsi"/>
                <w:sz w:val="28"/>
                <w:szCs w:val="28"/>
              </w:rPr>
              <w:t xml:space="preserve">wareness of the most relevant </w:t>
            </w:r>
            <w:r w:rsidR="00173CA8" w:rsidRPr="00715A26">
              <w:rPr>
                <w:rFonts w:asciiTheme="minorHAnsi" w:hAnsiTheme="minorHAnsi" w:cstheme="minorHAnsi"/>
                <w:sz w:val="28"/>
                <w:szCs w:val="28"/>
              </w:rPr>
              <w:t>N</w:t>
            </w:r>
            <w:r w:rsidR="006A63EA" w:rsidRPr="00715A26">
              <w:rPr>
                <w:rFonts w:asciiTheme="minorHAnsi" w:hAnsiTheme="minorHAnsi" w:cstheme="minorHAnsi"/>
                <w:sz w:val="28"/>
                <w:szCs w:val="28"/>
              </w:rPr>
              <w:t xml:space="preserve">ational </w:t>
            </w:r>
            <w:r w:rsidR="00173CA8" w:rsidRPr="00715A26">
              <w:rPr>
                <w:rFonts w:asciiTheme="minorHAnsi" w:hAnsiTheme="minorHAnsi" w:cstheme="minorHAnsi"/>
                <w:sz w:val="28"/>
                <w:szCs w:val="28"/>
              </w:rPr>
              <w:t>L</w:t>
            </w:r>
            <w:r w:rsidR="006A63EA" w:rsidRPr="00715A26">
              <w:rPr>
                <w:rFonts w:asciiTheme="minorHAnsi" w:hAnsiTheme="minorHAnsi" w:cstheme="minorHAnsi"/>
                <w:sz w:val="28"/>
                <w:szCs w:val="28"/>
              </w:rPr>
              <w:t xml:space="preserve">egislation, </w:t>
            </w:r>
            <w:r w:rsidR="00173CA8" w:rsidRPr="00715A26">
              <w:rPr>
                <w:rFonts w:asciiTheme="minorHAnsi" w:hAnsiTheme="minorHAnsi" w:cstheme="minorHAnsi"/>
                <w:sz w:val="28"/>
                <w:szCs w:val="28"/>
              </w:rPr>
              <w:t>N</w:t>
            </w:r>
            <w:r w:rsidR="006A63EA" w:rsidRPr="00715A26">
              <w:rPr>
                <w:rFonts w:asciiTheme="minorHAnsi" w:hAnsiTheme="minorHAnsi" w:cstheme="minorHAnsi"/>
                <w:sz w:val="28"/>
                <w:szCs w:val="28"/>
              </w:rPr>
              <w:t>ational and European standards in relation to fire protection and safety</w:t>
            </w:r>
            <w:r w:rsidRPr="00715A26">
              <w:rPr>
                <w:rFonts w:asciiTheme="minorHAnsi" w:hAnsiTheme="minorHAnsi" w:cstheme="minorHAnsi"/>
                <w:sz w:val="28"/>
                <w:szCs w:val="28"/>
              </w:rPr>
              <w:t>, as well as the c</w:t>
            </w:r>
            <w:r w:rsidR="006A63EA" w:rsidRPr="00715A26">
              <w:rPr>
                <w:rFonts w:asciiTheme="minorHAnsi" w:hAnsiTheme="minorHAnsi" w:cstheme="minorHAnsi"/>
                <w:sz w:val="28"/>
                <w:szCs w:val="28"/>
              </w:rPr>
              <w:t xml:space="preserve">lassification of materials and construction products in accordance </w:t>
            </w:r>
            <w:r w:rsidR="009A34D6">
              <w:rPr>
                <w:rFonts w:asciiTheme="minorHAnsi" w:hAnsiTheme="minorHAnsi" w:cstheme="minorHAnsi"/>
                <w:sz w:val="28"/>
                <w:szCs w:val="28"/>
              </w:rPr>
              <w:t>with</w:t>
            </w:r>
            <w:r w:rsidR="006A63EA" w:rsidRPr="00715A26">
              <w:rPr>
                <w:rFonts w:asciiTheme="minorHAnsi" w:hAnsiTheme="minorHAnsi" w:cstheme="minorHAnsi"/>
                <w:sz w:val="28"/>
                <w:szCs w:val="28"/>
              </w:rPr>
              <w:t xml:space="preserve"> EN 13501.</w:t>
            </w:r>
          </w:p>
        </w:tc>
      </w:tr>
      <w:tr w:rsidR="006A63EA" w:rsidRPr="00715A26" w14:paraId="27649AF7" w14:textId="77777777" w:rsidTr="00494926">
        <w:tc>
          <w:tcPr>
            <w:tcW w:w="2378" w:type="dxa"/>
          </w:tcPr>
          <w:p w14:paraId="3486B60F" w14:textId="6044BF32" w:rsidR="006A63EA" w:rsidRPr="00715A26" w:rsidRDefault="006A63EA" w:rsidP="001606C1">
            <w:pPr>
              <w:ind w:left="284"/>
              <w:rPr>
                <w:rFonts w:asciiTheme="minorHAnsi" w:hAnsiTheme="minorHAnsi" w:cstheme="minorHAnsi"/>
                <w:sz w:val="28"/>
                <w:szCs w:val="28"/>
              </w:rPr>
            </w:pPr>
          </w:p>
        </w:tc>
        <w:tc>
          <w:tcPr>
            <w:tcW w:w="6406" w:type="dxa"/>
          </w:tcPr>
          <w:p w14:paraId="2F0329BA" w14:textId="474EB2D1" w:rsidR="006A63EA" w:rsidRPr="00715A26" w:rsidRDefault="006A63EA" w:rsidP="001606C1">
            <w:pPr>
              <w:tabs>
                <w:tab w:val="left" w:pos="1640"/>
              </w:tabs>
              <w:ind w:left="284"/>
              <w:rPr>
                <w:rFonts w:asciiTheme="minorHAnsi" w:hAnsiTheme="minorHAnsi" w:cstheme="minorHAnsi"/>
                <w:sz w:val="28"/>
                <w:szCs w:val="28"/>
                <w:highlight w:val="yellow"/>
              </w:rPr>
            </w:pPr>
            <w:r w:rsidRPr="00715A26">
              <w:rPr>
                <w:rFonts w:asciiTheme="minorHAnsi" w:hAnsiTheme="minorHAnsi" w:cstheme="minorHAnsi"/>
                <w:sz w:val="28"/>
                <w:szCs w:val="28"/>
              </w:rPr>
              <w:t>Understand the approved studies and fire protection plans in a building</w:t>
            </w:r>
          </w:p>
        </w:tc>
      </w:tr>
      <w:tr w:rsidR="006A63EA" w:rsidRPr="00715A26" w14:paraId="1BBAF254" w14:textId="77777777" w:rsidTr="00494926">
        <w:tc>
          <w:tcPr>
            <w:tcW w:w="2378" w:type="dxa"/>
          </w:tcPr>
          <w:p w14:paraId="5999B9C4" w14:textId="77777777" w:rsidR="006A63EA" w:rsidRPr="00715A26" w:rsidRDefault="006A63EA" w:rsidP="001606C1">
            <w:pPr>
              <w:ind w:left="284"/>
              <w:rPr>
                <w:rFonts w:asciiTheme="minorHAnsi" w:hAnsiTheme="minorHAnsi" w:cstheme="minorHAnsi"/>
                <w:sz w:val="28"/>
                <w:szCs w:val="28"/>
              </w:rPr>
            </w:pPr>
          </w:p>
        </w:tc>
        <w:tc>
          <w:tcPr>
            <w:tcW w:w="6406" w:type="dxa"/>
          </w:tcPr>
          <w:p w14:paraId="79786B57" w14:textId="5292060E" w:rsidR="006A63EA" w:rsidRPr="00715A26" w:rsidRDefault="006A63EA" w:rsidP="001606C1">
            <w:pPr>
              <w:ind w:left="284"/>
              <w:rPr>
                <w:rFonts w:asciiTheme="minorHAnsi" w:hAnsiTheme="minorHAnsi" w:cstheme="minorHAnsi"/>
                <w:sz w:val="28"/>
                <w:szCs w:val="28"/>
                <w:highlight w:val="yellow"/>
              </w:rPr>
            </w:pPr>
            <w:r w:rsidRPr="00715A26">
              <w:rPr>
                <w:rFonts w:asciiTheme="minorHAnsi" w:hAnsiTheme="minorHAnsi" w:cstheme="minorHAnsi"/>
                <w:sz w:val="28"/>
                <w:szCs w:val="28"/>
              </w:rPr>
              <w:t>Understand</w:t>
            </w:r>
            <w:r w:rsidR="00951D94" w:rsidRPr="00715A26">
              <w:rPr>
                <w:rFonts w:asciiTheme="minorHAnsi" w:hAnsiTheme="minorHAnsi" w:cstheme="minorHAnsi"/>
                <w:sz w:val="28"/>
                <w:szCs w:val="28"/>
              </w:rPr>
              <w:t xml:space="preserve"> </w:t>
            </w:r>
            <w:r w:rsidRPr="00715A26">
              <w:rPr>
                <w:rFonts w:asciiTheme="minorHAnsi" w:hAnsiTheme="minorHAnsi" w:cstheme="minorHAnsi"/>
                <w:sz w:val="28"/>
                <w:szCs w:val="28"/>
              </w:rPr>
              <w:t xml:space="preserve">what is </w:t>
            </w:r>
            <w:r w:rsidR="00B57530">
              <w:rPr>
                <w:rFonts w:asciiTheme="minorHAnsi" w:hAnsiTheme="minorHAnsi" w:cstheme="minorHAnsi"/>
                <w:sz w:val="28"/>
                <w:szCs w:val="28"/>
              </w:rPr>
              <w:t>“</w:t>
            </w:r>
            <w:r w:rsidRPr="00715A26">
              <w:rPr>
                <w:rFonts w:asciiTheme="minorHAnsi" w:hAnsiTheme="minorHAnsi" w:cstheme="minorHAnsi"/>
                <w:sz w:val="28"/>
                <w:szCs w:val="28"/>
              </w:rPr>
              <w:t>active fire protection</w:t>
            </w:r>
            <w:r w:rsidR="00B57530">
              <w:rPr>
                <w:rFonts w:asciiTheme="minorHAnsi" w:hAnsiTheme="minorHAnsi" w:cstheme="minorHAnsi"/>
                <w:sz w:val="28"/>
                <w:szCs w:val="28"/>
              </w:rPr>
              <w:t>”</w:t>
            </w:r>
            <w:r w:rsidRPr="00715A26">
              <w:rPr>
                <w:rFonts w:asciiTheme="minorHAnsi" w:hAnsiTheme="minorHAnsi" w:cstheme="minorHAnsi"/>
                <w:sz w:val="28"/>
                <w:szCs w:val="28"/>
              </w:rPr>
              <w:t xml:space="preserve"> and assess whether there is ongoing compliance with the approved active fire protection study</w:t>
            </w:r>
          </w:p>
        </w:tc>
      </w:tr>
      <w:tr w:rsidR="006A63EA" w:rsidRPr="00715A26" w14:paraId="7CBB1D52" w14:textId="77777777" w:rsidTr="00494926">
        <w:tc>
          <w:tcPr>
            <w:tcW w:w="2378" w:type="dxa"/>
          </w:tcPr>
          <w:p w14:paraId="6DEF2E98" w14:textId="77777777" w:rsidR="006A63EA" w:rsidRPr="00715A26" w:rsidRDefault="006A63EA" w:rsidP="001606C1">
            <w:pPr>
              <w:ind w:left="284"/>
              <w:rPr>
                <w:rFonts w:asciiTheme="minorHAnsi" w:hAnsiTheme="minorHAnsi" w:cstheme="minorHAnsi"/>
                <w:sz w:val="28"/>
                <w:szCs w:val="28"/>
              </w:rPr>
            </w:pPr>
          </w:p>
        </w:tc>
        <w:tc>
          <w:tcPr>
            <w:tcW w:w="6406" w:type="dxa"/>
          </w:tcPr>
          <w:p w14:paraId="0BDB7243" w14:textId="7ED4137B" w:rsidR="006A63EA" w:rsidRPr="00715A26" w:rsidRDefault="006A63EA" w:rsidP="001606C1">
            <w:pPr>
              <w:ind w:left="284"/>
              <w:rPr>
                <w:rFonts w:asciiTheme="minorHAnsi" w:hAnsiTheme="minorHAnsi" w:cstheme="minorHAnsi"/>
                <w:sz w:val="28"/>
                <w:szCs w:val="28"/>
                <w:highlight w:val="yellow"/>
              </w:rPr>
            </w:pPr>
            <w:r w:rsidRPr="00715A26">
              <w:rPr>
                <w:rFonts w:asciiTheme="minorHAnsi" w:hAnsiTheme="minorHAnsi" w:cstheme="minorHAnsi"/>
                <w:sz w:val="28"/>
                <w:szCs w:val="28"/>
              </w:rPr>
              <w:t>Identify conditions, act</w:t>
            </w:r>
            <w:r w:rsidR="00951D94" w:rsidRPr="00715A26">
              <w:rPr>
                <w:rFonts w:asciiTheme="minorHAnsi" w:hAnsiTheme="minorHAnsi" w:cstheme="minorHAnsi"/>
                <w:sz w:val="28"/>
                <w:szCs w:val="28"/>
              </w:rPr>
              <w:t>ion</w:t>
            </w:r>
            <w:r w:rsidRPr="00715A26">
              <w:rPr>
                <w:rFonts w:asciiTheme="minorHAnsi" w:hAnsiTheme="minorHAnsi" w:cstheme="minorHAnsi"/>
                <w:sz w:val="28"/>
                <w:szCs w:val="28"/>
              </w:rPr>
              <w:t>s or interventions, by third parties, that create potential fire hazards</w:t>
            </w:r>
          </w:p>
        </w:tc>
      </w:tr>
      <w:tr w:rsidR="006A63EA" w:rsidRPr="00715A26" w14:paraId="4C7D2E09" w14:textId="77777777" w:rsidTr="00494926">
        <w:tc>
          <w:tcPr>
            <w:tcW w:w="2378" w:type="dxa"/>
          </w:tcPr>
          <w:p w14:paraId="3160E0B4" w14:textId="77777777" w:rsidR="006A63EA" w:rsidRPr="00715A26" w:rsidRDefault="006A63EA" w:rsidP="001606C1">
            <w:pPr>
              <w:ind w:left="284"/>
              <w:rPr>
                <w:rFonts w:asciiTheme="minorHAnsi" w:hAnsiTheme="minorHAnsi" w:cstheme="minorHAnsi"/>
                <w:sz w:val="28"/>
                <w:szCs w:val="28"/>
              </w:rPr>
            </w:pPr>
          </w:p>
        </w:tc>
        <w:tc>
          <w:tcPr>
            <w:tcW w:w="6406" w:type="dxa"/>
          </w:tcPr>
          <w:p w14:paraId="6C99346D" w14:textId="5EB2CD65" w:rsidR="006A63EA" w:rsidRPr="00715A26" w:rsidRDefault="006A63EA" w:rsidP="001606C1">
            <w:pPr>
              <w:ind w:left="284"/>
              <w:rPr>
                <w:rFonts w:asciiTheme="minorHAnsi" w:hAnsiTheme="minorHAnsi" w:cstheme="minorHAnsi"/>
                <w:sz w:val="28"/>
                <w:szCs w:val="28"/>
                <w:highlight w:val="yellow"/>
              </w:rPr>
            </w:pPr>
            <w:r w:rsidRPr="00715A26">
              <w:rPr>
                <w:rFonts w:asciiTheme="minorHAnsi" w:hAnsiTheme="minorHAnsi" w:cstheme="minorHAnsi"/>
                <w:sz w:val="28"/>
                <w:szCs w:val="28"/>
              </w:rPr>
              <w:t>Participate in management meetings to ensure compliance with any decisions on the supply of materials, construction interventions and in general modification of plans in the building</w:t>
            </w:r>
          </w:p>
        </w:tc>
      </w:tr>
      <w:tr w:rsidR="006A63EA" w:rsidRPr="00715A26" w14:paraId="407E28B4" w14:textId="77777777" w:rsidTr="00494926">
        <w:tc>
          <w:tcPr>
            <w:tcW w:w="2378" w:type="dxa"/>
          </w:tcPr>
          <w:p w14:paraId="795BF398" w14:textId="77777777" w:rsidR="006A63EA" w:rsidRPr="00715A26" w:rsidRDefault="006A63EA" w:rsidP="001606C1">
            <w:pPr>
              <w:ind w:left="284"/>
              <w:rPr>
                <w:rFonts w:asciiTheme="minorHAnsi" w:hAnsiTheme="minorHAnsi" w:cstheme="minorHAnsi"/>
                <w:sz w:val="28"/>
                <w:szCs w:val="28"/>
              </w:rPr>
            </w:pPr>
          </w:p>
        </w:tc>
        <w:tc>
          <w:tcPr>
            <w:tcW w:w="6406" w:type="dxa"/>
          </w:tcPr>
          <w:p w14:paraId="579D16BD" w14:textId="70B3ACE5" w:rsidR="006A63EA" w:rsidRPr="00715A26" w:rsidRDefault="006A63EA" w:rsidP="001606C1">
            <w:pPr>
              <w:ind w:left="284"/>
              <w:rPr>
                <w:rFonts w:asciiTheme="minorHAnsi" w:hAnsiTheme="minorHAnsi" w:cstheme="minorHAnsi"/>
                <w:sz w:val="28"/>
                <w:szCs w:val="28"/>
                <w:highlight w:val="yellow"/>
              </w:rPr>
            </w:pPr>
            <w:r w:rsidRPr="00715A26">
              <w:rPr>
                <w:rFonts w:asciiTheme="minorHAnsi" w:hAnsiTheme="minorHAnsi" w:cstheme="minorHAnsi"/>
                <w:sz w:val="28"/>
                <w:szCs w:val="28"/>
              </w:rPr>
              <w:t>Know the locations</w:t>
            </w:r>
            <w:r w:rsidR="00951D94" w:rsidRPr="00715A26">
              <w:rPr>
                <w:rFonts w:asciiTheme="minorHAnsi" w:hAnsiTheme="minorHAnsi" w:cstheme="minorHAnsi"/>
                <w:sz w:val="28"/>
                <w:szCs w:val="28"/>
              </w:rPr>
              <w:t xml:space="preserve"> and keep records</w:t>
            </w:r>
            <w:r w:rsidRPr="00715A26">
              <w:rPr>
                <w:rFonts w:asciiTheme="minorHAnsi" w:hAnsiTheme="minorHAnsi" w:cstheme="minorHAnsi"/>
                <w:sz w:val="28"/>
                <w:szCs w:val="28"/>
              </w:rPr>
              <w:t xml:space="preserve"> of active fire protection devices, their proper maintenance and availability requirements</w:t>
            </w:r>
          </w:p>
        </w:tc>
      </w:tr>
      <w:tr w:rsidR="00000A78" w:rsidRPr="00715A26" w14:paraId="02D257CA" w14:textId="77777777" w:rsidTr="00494926">
        <w:trPr>
          <w:trHeight w:val="659"/>
        </w:trPr>
        <w:tc>
          <w:tcPr>
            <w:tcW w:w="2378" w:type="dxa"/>
          </w:tcPr>
          <w:p w14:paraId="766C8A5D" w14:textId="77777777" w:rsidR="00000A78" w:rsidRPr="00715A26" w:rsidRDefault="00000A78" w:rsidP="001606C1">
            <w:pPr>
              <w:ind w:left="284"/>
              <w:rPr>
                <w:rFonts w:asciiTheme="minorHAnsi" w:hAnsiTheme="minorHAnsi" w:cstheme="minorHAnsi"/>
                <w:sz w:val="28"/>
                <w:szCs w:val="28"/>
              </w:rPr>
            </w:pPr>
          </w:p>
        </w:tc>
        <w:tc>
          <w:tcPr>
            <w:tcW w:w="6406" w:type="dxa"/>
          </w:tcPr>
          <w:p w14:paraId="3D04F907" w14:textId="5C696816" w:rsidR="00000A78" w:rsidRPr="00715A26" w:rsidRDefault="00000A78" w:rsidP="001606C1">
            <w:pPr>
              <w:ind w:left="284"/>
              <w:rPr>
                <w:rFonts w:asciiTheme="minorHAnsi" w:hAnsiTheme="minorHAnsi" w:cstheme="minorHAnsi"/>
                <w:sz w:val="28"/>
                <w:szCs w:val="28"/>
              </w:rPr>
            </w:pPr>
            <w:r w:rsidRPr="00715A26">
              <w:rPr>
                <w:rFonts w:asciiTheme="minorHAnsi" w:hAnsiTheme="minorHAnsi" w:cstheme="minorHAnsi"/>
                <w:sz w:val="28"/>
                <w:szCs w:val="28"/>
              </w:rPr>
              <w:t>Comprehend human behavior models in cases of fire.</w:t>
            </w:r>
          </w:p>
        </w:tc>
      </w:tr>
      <w:tr w:rsidR="00000A78" w:rsidRPr="00715A26" w14:paraId="62308B3B" w14:textId="77777777" w:rsidTr="00494926">
        <w:tc>
          <w:tcPr>
            <w:tcW w:w="2378" w:type="dxa"/>
          </w:tcPr>
          <w:p w14:paraId="42EC4547" w14:textId="77777777" w:rsidR="00000A78" w:rsidRPr="00715A26" w:rsidRDefault="00000A78" w:rsidP="001606C1">
            <w:pPr>
              <w:ind w:left="284"/>
              <w:rPr>
                <w:rFonts w:asciiTheme="minorHAnsi" w:hAnsiTheme="minorHAnsi" w:cstheme="minorHAnsi"/>
                <w:sz w:val="28"/>
                <w:szCs w:val="28"/>
              </w:rPr>
            </w:pPr>
          </w:p>
        </w:tc>
        <w:tc>
          <w:tcPr>
            <w:tcW w:w="6406" w:type="dxa"/>
          </w:tcPr>
          <w:p w14:paraId="7D2A7DFF" w14:textId="42B7D9E2" w:rsidR="00000A78" w:rsidRPr="00715A26" w:rsidRDefault="00000A78" w:rsidP="001606C1">
            <w:pPr>
              <w:ind w:left="284"/>
              <w:rPr>
                <w:rFonts w:asciiTheme="minorHAnsi" w:hAnsiTheme="minorHAnsi" w:cstheme="minorHAnsi"/>
                <w:sz w:val="28"/>
                <w:szCs w:val="28"/>
                <w:highlight w:val="yellow"/>
              </w:rPr>
            </w:pPr>
            <w:r w:rsidRPr="00715A26">
              <w:rPr>
                <w:rFonts w:asciiTheme="minorHAnsi" w:hAnsiTheme="minorHAnsi" w:cstheme="minorHAnsi"/>
                <w:sz w:val="28"/>
                <w:szCs w:val="28"/>
              </w:rPr>
              <w:t>Take care of informing and training the users of the building for their protection in case of fire, as well as the evacuation procedures and the individual responsibilities and roles of all, in case of an event.</w:t>
            </w:r>
          </w:p>
        </w:tc>
      </w:tr>
      <w:tr w:rsidR="00000A78" w:rsidRPr="00715A26" w14:paraId="053B2B31" w14:textId="77777777" w:rsidTr="00494926">
        <w:tc>
          <w:tcPr>
            <w:tcW w:w="2378" w:type="dxa"/>
          </w:tcPr>
          <w:p w14:paraId="7B5A5057" w14:textId="77777777" w:rsidR="00000A78" w:rsidRPr="00715A26" w:rsidRDefault="00000A78" w:rsidP="001606C1">
            <w:pPr>
              <w:ind w:left="284"/>
              <w:rPr>
                <w:rFonts w:asciiTheme="minorHAnsi" w:hAnsiTheme="minorHAnsi" w:cstheme="minorHAnsi"/>
                <w:sz w:val="28"/>
                <w:szCs w:val="28"/>
              </w:rPr>
            </w:pPr>
          </w:p>
        </w:tc>
        <w:tc>
          <w:tcPr>
            <w:tcW w:w="6406" w:type="dxa"/>
          </w:tcPr>
          <w:p w14:paraId="52C907C0" w14:textId="71574EE6" w:rsidR="00000A78" w:rsidRPr="00715A26" w:rsidRDefault="00000A78" w:rsidP="001606C1">
            <w:pPr>
              <w:ind w:left="284"/>
              <w:rPr>
                <w:rFonts w:asciiTheme="minorHAnsi" w:hAnsiTheme="minorHAnsi" w:cstheme="minorHAnsi"/>
                <w:sz w:val="28"/>
                <w:szCs w:val="28"/>
                <w:highlight w:val="yellow"/>
              </w:rPr>
            </w:pPr>
            <w:r w:rsidRPr="00715A26">
              <w:rPr>
                <w:rFonts w:asciiTheme="minorHAnsi" w:hAnsiTheme="minorHAnsi" w:cstheme="minorHAnsi"/>
                <w:sz w:val="28"/>
                <w:szCs w:val="28"/>
              </w:rPr>
              <w:t>Prepare an Action Plan in case of Fire (Fire Emergency Plan) and carry out planned relevant preparedness exercises of the users of the building</w:t>
            </w:r>
          </w:p>
        </w:tc>
      </w:tr>
      <w:tr w:rsidR="00000A78" w:rsidRPr="00715A26" w14:paraId="72728A2B" w14:textId="77777777" w:rsidTr="00494926">
        <w:tc>
          <w:tcPr>
            <w:tcW w:w="2378" w:type="dxa"/>
          </w:tcPr>
          <w:p w14:paraId="49F4B37E" w14:textId="77777777" w:rsidR="00000A78" w:rsidRPr="00715A26" w:rsidRDefault="00000A78" w:rsidP="001606C1">
            <w:pPr>
              <w:ind w:left="284"/>
              <w:rPr>
                <w:rFonts w:asciiTheme="minorHAnsi" w:hAnsiTheme="minorHAnsi" w:cstheme="minorHAnsi"/>
                <w:sz w:val="28"/>
                <w:szCs w:val="28"/>
              </w:rPr>
            </w:pPr>
          </w:p>
        </w:tc>
        <w:tc>
          <w:tcPr>
            <w:tcW w:w="6406" w:type="dxa"/>
          </w:tcPr>
          <w:p w14:paraId="4B96C78F" w14:textId="281DE0B7" w:rsidR="00000A78" w:rsidRPr="00715A26" w:rsidRDefault="00000A78" w:rsidP="001606C1">
            <w:pPr>
              <w:ind w:left="284"/>
              <w:rPr>
                <w:rFonts w:asciiTheme="minorHAnsi" w:hAnsiTheme="minorHAnsi" w:cstheme="minorHAnsi"/>
                <w:sz w:val="28"/>
                <w:szCs w:val="28"/>
                <w:highlight w:val="yellow"/>
              </w:rPr>
            </w:pPr>
            <w:r w:rsidRPr="00715A26">
              <w:rPr>
                <w:rFonts w:asciiTheme="minorHAnsi" w:hAnsiTheme="minorHAnsi" w:cstheme="minorHAnsi"/>
                <w:sz w:val="28"/>
                <w:szCs w:val="28"/>
              </w:rPr>
              <w:t>Collaborate with fire authorities and services in the event of a fire, with the aim of facilitating rescue / firefighting operations</w:t>
            </w:r>
          </w:p>
        </w:tc>
      </w:tr>
      <w:tr w:rsidR="00000A78" w:rsidRPr="00715A26" w14:paraId="353D5E20" w14:textId="77777777" w:rsidTr="00494926">
        <w:tc>
          <w:tcPr>
            <w:tcW w:w="8784" w:type="dxa"/>
            <w:gridSpan w:val="2"/>
            <w:shd w:val="clear" w:color="auto" w:fill="8EAADB" w:themeFill="accent1" w:themeFillTint="99"/>
          </w:tcPr>
          <w:p w14:paraId="2F2B8FEE" w14:textId="77777777" w:rsidR="00000A78" w:rsidRPr="00715A26" w:rsidRDefault="00000A78" w:rsidP="001606C1">
            <w:pPr>
              <w:ind w:left="284"/>
              <w:rPr>
                <w:rFonts w:asciiTheme="minorHAnsi" w:hAnsiTheme="minorHAnsi" w:cstheme="minorHAnsi"/>
                <w:sz w:val="28"/>
                <w:szCs w:val="28"/>
              </w:rPr>
            </w:pPr>
          </w:p>
        </w:tc>
      </w:tr>
      <w:tr w:rsidR="00000A78" w:rsidRPr="00715A26" w14:paraId="01E273FB" w14:textId="77777777" w:rsidTr="00494926">
        <w:tc>
          <w:tcPr>
            <w:tcW w:w="2378" w:type="dxa"/>
          </w:tcPr>
          <w:p w14:paraId="0E50C21A" w14:textId="520A4959" w:rsidR="00000A78" w:rsidRPr="00715A26" w:rsidRDefault="00000A78" w:rsidP="001606C1">
            <w:pPr>
              <w:ind w:left="284"/>
              <w:rPr>
                <w:rFonts w:asciiTheme="minorHAnsi" w:hAnsiTheme="minorHAnsi" w:cstheme="minorHAnsi"/>
                <w:sz w:val="28"/>
                <w:szCs w:val="28"/>
              </w:rPr>
            </w:pPr>
            <w:r w:rsidRPr="00715A26">
              <w:rPr>
                <w:rFonts w:asciiTheme="minorHAnsi" w:hAnsiTheme="minorHAnsi" w:cstheme="minorHAnsi"/>
                <w:sz w:val="28"/>
                <w:szCs w:val="28"/>
              </w:rPr>
              <w:t>Related CFPA-E Guidelines (free download)</w:t>
            </w:r>
          </w:p>
        </w:tc>
        <w:tc>
          <w:tcPr>
            <w:tcW w:w="6406" w:type="dxa"/>
          </w:tcPr>
          <w:p w14:paraId="4B331611" w14:textId="30BD9F06" w:rsidR="00000A78" w:rsidRPr="00715A26" w:rsidRDefault="00000A78" w:rsidP="001606C1">
            <w:pPr>
              <w:ind w:left="284"/>
              <w:rPr>
                <w:rFonts w:asciiTheme="minorHAnsi" w:hAnsiTheme="minorHAnsi" w:cstheme="minorHAnsi"/>
                <w:sz w:val="28"/>
                <w:szCs w:val="28"/>
              </w:rPr>
            </w:pPr>
            <w:r w:rsidRPr="00715A26">
              <w:rPr>
                <w:rFonts w:asciiTheme="minorHAnsi" w:hAnsiTheme="minorHAnsi" w:cstheme="minorHAnsi"/>
                <w:sz w:val="28"/>
                <w:szCs w:val="28"/>
              </w:rPr>
              <w:t>1:2015 F; 2:2018 F; 5:2016 F; 7:2011 F; 9:2012 F; 11:2015 F; 12:2012 F; 13:2015 F; 14:2019 F; 16:2016 F; 19:2009 F</w:t>
            </w:r>
          </w:p>
        </w:tc>
      </w:tr>
      <w:tr w:rsidR="00000A78" w:rsidRPr="00715A26" w14:paraId="1B8721DF" w14:textId="77777777" w:rsidTr="00494926">
        <w:trPr>
          <w:trHeight w:val="419"/>
        </w:trPr>
        <w:tc>
          <w:tcPr>
            <w:tcW w:w="2378" w:type="dxa"/>
          </w:tcPr>
          <w:p w14:paraId="67880394" w14:textId="77777777" w:rsidR="00000A78" w:rsidRPr="00715A26" w:rsidRDefault="00000A78" w:rsidP="001606C1">
            <w:pPr>
              <w:ind w:left="284"/>
              <w:rPr>
                <w:rFonts w:asciiTheme="minorHAnsi" w:hAnsiTheme="minorHAnsi" w:cstheme="minorHAnsi"/>
                <w:sz w:val="28"/>
                <w:szCs w:val="28"/>
              </w:rPr>
            </w:pPr>
            <w:r w:rsidRPr="00715A26">
              <w:rPr>
                <w:rFonts w:asciiTheme="minorHAnsi" w:hAnsiTheme="minorHAnsi" w:cstheme="minorHAnsi"/>
                <w:sz w:val="28"/>
                <w:szCs w:val="28"/>
              </w:rPr>
              <w:t xml:space="preserve">Assessment </w:t>
            </w:r>
          </w:p>
        </w:tc>
        <w:tc>
          <w:tcPr>
            <w:tcW w:w="6406" w:type="dxa"/>
          </w:tcPr>
          <w:p w14:paraId="67FE22BA" w14:textId="72C81EF5" w:rsidR="00000A78" w:rsidRPr="00715A26" w:rsidRDefault="00000A78" w:rsidP="001606C1">
            <w:pPr>
              <w:ind w:left="284"/>
              <w:rPr>
                <w:rFonts w:asciiTheme="minorHAnsi" w:hAnsiTheme="minorHAnsi" w:cstheme="minorHAnsi"/>
                <w:sz w:val="28"/>
                <w:szCs w:val="28"/>
              </w:rPr>
            </w:pPr>
            <w:r w:rsidRPr="00715A26">
              <w:rPr>
                <w:rFonts w:asciiTheme="minorHAnsi" w:hAnsiTheme="minorHAnsi" w:cstheme="minorHAnsi"/>
                <w:sz w:val="28"/>
                <w:szCs w:val="28"/>
              </w:rPr>
              <w:t xml:space="preserve">Written examination plus a written “ Project work” </w:t>
            </w:r>
          </w:p>
        </w:tc>
      </w:tr>
      <w:tr w:rsidR="00000A78" w:rsidRPr="00715A26" w14:paraId="6B4CC4A2" w14:textId="77777777" w:rsidTr="00494926">
        <w:tc>
          <w:tcPr>
            <w:tcW w:w="2378" w:type="dxa"/>
          </w:tcPr>
          <w:p w14:paraId="2A2B3BDC" w14:textId="77777777" w:rsidR="00000A78" w:rsidRPr="00715A26" w:rsidRDefault="00000A78" w:rsidP="001606C1">
            <w:pPr>
              <w:ind w:left="284"/>
              <w:rPr>
                <w:rFonts w:asciiTheme="minorHAnsi" w:hAnsiTheme="minorHAnsi" w:cstheme="minorHAnsi"/>
                <w:sz w:val="28"/>
                <w:szCs w:val="28"/>
              </w:rPr>
            </w:pPr>
            <w:r w:rsidRPr="00715A26">
              <w:rPr>
                <w:rFonts w:asciiTheme="minorHAnsi" w:hAnsiTheme="minorHAnsi" w:cstheme="minorHAnsi"/>
                <w:sz w:val="28"/>
                <w:szCs w:val="28"/>
              </w:rPr>
              <w:lastRenderedPageBreak/>
              <w:t>Qualifications</w:t>
            </w:r>
          </w:p>
        </w:tc>
        <w:tc>
          <w:tcPr>
            <w:tcW w:w="6406" w:type="dxa"/>
          </w:tcPr>
          <w:p w14:paraId="57A42436" w14:textId="2D7DA5D7" w:rsidR="00000A78" w:rsidRPr="00715A26" w:rsidRDefault="00000A78" w:rsidP="001606C1">
            <w:pPr>
              <w:ind w:left="284"/>
              <w:rPr>
                <w:rFonts w:asciiTheme="minorHAnsi" w:hAnsiTheme="minorHAnsi" w:cstheme="minorHAnsi"/>
                <w:sz w:val="28"/>
                <w:szCs w:val="28"/>
              </w:rPr>
            </w:pPr>
            <w:bookmarkStart w:id="135" w:name="_GoBack"/>
            <w:r w:rsidRPr="009D097A">
              <w:rPr>
                <w:rFonts w:asciiTheme="minorHAnsi" w:hAnsiTheme="minorHAnsi" w:cstheme="minorHAnsi"/>
                <w:b/>
                <w:sz w:val="28"/>
                <w:szCs w:val="28"/>
              </w:rPr>
              <w:t>Certificate</w:t>
            </w:r>
            <w:bookmarkEnd w:id="135"/>
            <w:r w:rsidRPr="00715A26">
              <w:rPr>
                <w:rFonts w:asciiTheme="minorHAnsi" w:hAnsiTheme="minorHAnsi" w:cstheme="minorHAnsi"/>
                <w:sz w:val="28"/>
                <w:szCs w:val="28"/>
              </w:rPr>
              <w:t xml:space="preserve"> “</w:t>
            </w:r>
            <w:r w:rsidR="006E0213" w:rsidRPr="006E0213">
              <w:rPr>
                <w:rFonts w:asciiTheme="minorHAnsi" w:hAnsiTheme="minorHAnsi" w:cstheme="minorHAnsi"/>
                <w:b/>
                <w:bCs/>
                <w:sz w:val="28"/>
                <w:szCs w:val="28"/>
              </w:rPr>
              <w:t xml:space="preserve">Fire Protection Implementation </w:t>
            </w:r>
            <w:r w:rsidR="006E0213">
              <w:rPr>
                <w:rFonts w:asciiTheme="minorHAnsi" w:hAnsiTheme="minorHAnsi" w:cstheme="minorHAnsi"/>
                <w:b/>
                <w:bCs/>
                <w:sz w:val="28"/>
                <w:szCs w:val="28"/>
              </w:rPr>
              <w:t xml:space="preserve">Responsible </w:t>
            </w:r>
            <w:r w:rsidR="006E0213" w:rsidRPr="006E0213">
              <w:rPr>
                <w:rFonts w:asciiTheme="minorHAnsi" w:hAnsiTheme="minorHAnsi" w:cstheme="minorHAnsi"/>
                <w:b/>
                <w:bCs/>
                <w:sz w:val="28"/>
                <w:szCs w:val="28"/>
              </w:rPr>
              <w:t>in Common Use Buildings</w:t>
            </w:r>
            <w:r w:rsidRPr="00715A26">
              <w:rPr>
                <w:rFonts w:asciiTheme="minorHAnsi" w:hAnsiTheme="minorHAnsi" w:cstheme="minorHAnsi"/>
                <w:sz w:val="28"/>
                <w:szCs w:val="28"/>
              </w:rPr>
              <w:t>”</w:t>
            </w:r>
          </w:p>
          <w:p w14:paraId="4F0E1BC9" w14:textId="4F69D9AD" w:rsidR="00000A78" w:rsidRPr="00715A26" w:rsidRDefault="00000A78" w:rsidP="001606C1">
            <w:pPr>
              <w:ind w:left="284"/>
              <w:rPr>
                <w:rFonts w:asciiTheme="minorHAnsi" w:hAnsiTheme="minorHAnsi" w:cstheme="minorHAnsi"/>
                <w:sz w:val="28"/>
                <w:szCs w:val="28"/>
              </w:rPr>
            </w:pPr>
          </w:p>
        </w:tc>
      </w:tr>
    </w:tbl>
    <w:p w14:paraId="1A8A5AA5" w14:textId="12073592" w:rsidR="0075774C" w:rsidRPr="00715A26" w:rsidRDefault="0075774C" w:rsidP="001606C1">
      <w:pPr>
        <w:spacing w:before="240"/>
        <w:ind w:left="284"/>
        <w:rPr>
          <w:rFonts w:asciiTheme="minorHAnsi" w:hAnsiTheme="minorHAnsi" w:cstheme="minorHAnsi"/>
          <w:b/>
          <w:bCs/>
          <w:sz w:val="24"/>
          <w:szCs w:val="24"/>
        </w:rPr>
      </w:pPr>
    </w:p>
    <w:p w14:paraId="0F52877C" w14:textId="3BB218CA" w:rsidR="00494926" w:rsidRPr="00715A26" w:rsidRDefault="00494926" w:rsidP="00574879">
      <w:pPr>
        <w:pStyle w:val="a4"/>
        <w:widowControl w:val="0"/>
        <w:numPr>
          <w:ilvl w:val="1"/>
          <w:numId w:val="12"/>
        </w:numPr>
        <w:ind w:left="284" w:firstLine="0"/>
        <w:rPr>
          <w:rFonts w:asciiTheme="minorHAnsi" w:hAnsiTheme="minorHAnsi" w:cstheme="minorHAnsi"/>
          <w:b/>
          <w:bCs/>
          <w:sz w:val="24"/>
          <w:szCs w:val="24"/>
          <w:lang w:val="el-GR"/>
        </w:rPr>
      </w:pPr>
      <w:bookmarkStart w:id="136" w:name="_Hlk75099613"/>
      <w:r w:rsidRPr="001C43FF">
        <w:rPr>
          <w:rFonts w:asciiTheme="minorHAnsi" w:hAnsiTheme="minorHAnsi" w:cstheme="minorHAnsi"/>
          <w:b/>
          <w:bCs/>
          <w:sz w:val="24"/>
          <w:szCs w:val="24"/>
        </w:rPr>
        <w:t xml:space="preserve"> </w:t>
      </w:r>
      <w:r w:rsidR="00B94EC5" w:rsidRPr="00715A26">
        <w:rPr>
          <w:rFonts w:asciiTheme="minorHAnsi" w:hAnsiTheme="minorHAnsi" w:cstheme="minorHAnsi"/>
          <w:b/>
          <w:bCs/>
          <w:sz w:val="24"/>
          <w:szCs w:val="24"/>
          <w:lang w:val="el-GR"/>
        </w:rPr>
        <w:t>ΕΙΔΙΚΟΣ ΚΑΝΟΝΙΣΜΟΣ ΑΞΙΟΛΟΓΗΣΗΣ – ΠΙΣΤΟΠΟΙΗΣΗΣ ΓΙΑ ΤΟ ΕΠΕΕ «</w:t>
      </w:r>
      <w:bookmarkStart w:id="137" w:name="_Hlk75107621"/>
      <w:r w:rsidR="00B94EC5" w:rsidRPr="00715A26">
        <w:rPr>
          <w:rFonts w:asciiTheme="minorHAnsi" w:hAnsiTheme="minorHAnsi" w:cstheme="minorHAnsi"/>
          <w:b/>
          <w:bCs/>
          <w:sz w:val="24"/>
          <w:szCs w:val="24"/>
          <w:lang w:val="el-GR"/>
        </w:rPr>
        <w:t xml:space="preserve">ΥΠΕΥΘΥΝΟΣ </w:t>
      </w:r>
      <w:r w:rsidR="00AC0A77">
        <w:rPr>
          <w:rFonts w:asciiTheme="minorHAnsi" w:hAnsiTheme="minorHAnsi" w:cstheme="minorHAnsi"/>
          <w:b/>
          <w:bCs/>
          <w:sz w:val="24"/>
          <w:szCs w:val="24"/>
          <w:lang w:val="el-GR"/>
        </w:rPr>
        <w:t xml:space="preserve">ΕΦΑΡΜΟΓΗΣ </w:t>
      </w:r>
      <w:r w:rsidR="00B94EC5" w:rsidRPr="00715A26">
        <w:rPr>
          <w:rFonts w:asciiTheme="minorHAnsi" w:hAnsiTheme="minorHAnsi" w:cstheme="minorHAnsi"/>
          <w:b/>
          <w:bCs/>
          <w:sz w:val="24"/>
          <w:szCs w:val="24"/>
          <w:lang w:val="el-GR"/>
        </w:rPr>
        <w:t>ΠΥΡ</w:t>
      </w:r>
      <w:r w:rsidR="00AC0A77">
        <w:rPr>
          <w:rFonts w:asciiTheme="minorHAnsi" w:hAnsiTheme="minorHAnsi" w:cstheme="minorHAnsi"/>
          <w:b/>
          <w:bCs/>
          <w:sz w:val="24"/>
          <w:szCs w:val="24"/>
          <w:lang w:val="el-GR"/>
        </w:rPr>
        <w:t>ΟΠΡΟΣΤΑΣΙΑΣ</w:t>
      </w:r>
      <w:r w:rsidR="00B94EC5" w:rsidRPr="00715A26">
        <w:rPr>
          <w:rFonts w:asciiTheme="minorHAnsi" w:hAnsiTheme="minorHAnsi" w:cstheme="minorHAnsi"/>
          <w:b/>
          <w:bCs/>
          <w:sz w:val="24"/>
          <w:szCs w:val="24"/>
          <w:lang w:val="el-GR"/>
        </w:rPr>
        <w:t xml:space="preserve"> ΚΤΙΡΙΟΥ</w:t>
      </w:r>
      <w:r w:rsidR="004503D9">
        <w:rPr>
          <w:rFonts w:asciiTheme="minorHAnsi" w:hAnsiTheme="minorHAnsi" w:cstheme="minorHAnsi"/>
          <w:b/>
          <w:bCs/>
          <w:sz w:val="24"/>
          <w:szCs w:val="24"/>
          <w:lang w:val="el-GR"/>
        </w:rPr>
        <w:t xml:space="preserve"> ΣΥΝΗΘΩΝ ΧΡΗΣΕΩΝ</w:t>
      </w:r>
      <w:bookmarkEnd w:id="137"/>
      <w:r w:rsidR="00B94EC5" w:rsidRPr="00715A26">
        <w:rPr>
          <w:rFonts w:asciiTheme="minorHAnsi" w:hAnsiTheme="minorHAnsi" w:cstheme="minorHAnsi"/>
          <w:b/>
          <w:bCs/>
          <w:sz w:val="24"/>
          <w:szCs w:val="24"/>
          <w:lang w:val="el-GR"/>
        </w:rPr>
        <w:t>»</w:t>
      </w:r>
      <w:r w:rsidR="006362F0" w:rsidRPr="00715A26">
        <w:rPr>
          <w:rFonts w:asciiTheme="minorHAnsi" w:hAnsiTheme="minorHAnsi" w:cstheme="minorHAnsi"/>
          <w:b/>
          <w:bCs/>
          <w:sz w:val="24"/>
          <w:szCs w:val="24"/>
          <w:lang w:val="el-GR"/>
        </w:rPr>
        <w:t xml:space="preserve"> - ΓΕΝΙΚΑ</w:t>
      </w:r>
    </w:p>
    <w:bookmarkEnd w:id="136"/>
    <w:p w14:paraId="474C1CDF" w14:textId="77777777" w:rsidR="00494926" w:rsidRPr="00715A26" w:rsidRDefault="00494926" w:rsidP="001606C1">
      <w:pPr>
        <w:pStyle w:val="a4"/>
        <w:spacing w:before="240"/>
        <w:ind w:left="284"/>
        <w:rPr>
          <w:rFonts w:asciiTheme="minorHAnsi" w:hAnsiTheme="minorHAnsi" w:cstheme="minorHAnsi"/>
          <w:b/>
          <w:bCs/>
          <w:sz w:val="24"/>
          <w:szCs w:val="24"/>
          <w:lang w:val="el-GR"/>
        </w:rPr>
      </w:pPr>
    </w:p>
    <w:p w14:paraId="47322871" w14:textId="7E114A8B" w:rsidR="0075774C" w:rsidRPr="00715A26" w:rsidRDefault="00494926" w:rsidP="001606C1">
      <w:pPr>
        <w:pStyle w:val="a4"/>
        <w:spacing w:before="240"/>
        <w:ind w:left="284"/>
        <w:rPr>
          <w:rFonts w:asciiTheme="minorHAnsi" w:hAnsiTheme="minorHAnsi" w:cstheme="minorHAnsi"/>
          <w:b/>
          <w:bCs/>
          <w:sz w:val="24"/>
          <w:szCs w:val="24"/>
          <w:lang w:val="el-GR"/>
        </w:rPr>
      </w:pPr>
      <w:bookmarkStart w:id="138" w:name="_Hlk75099642"/>
      <w:r w:rsidRPr="00715A26">
        <w:rPr>
          <w:rFonts w:asciiTheme="minorHAnsi" w:hAnsiTheme="minorHAnsi" w:cstheme="minorHAnsi"/>
          <w:b/>
          <w:bCs/>
          <w:sz w:val="24"/>
          <w:szCs w:val="24"/>
          <w:lang w:val="el-GR"/>
        </w:rPr>
        <w:t xml:space="preserve">1.3.1 </w:t>
      </w:r>
      <w:r w:rsidR="00B94EC5" w:rsidRPr="00715A26">
        <w:rPr>
          <w:rFonts w:asciiTheme="minorHAnsi" w:hAnsiTheme="minorHAnsi" w:cstheme="minorHAnsi"/>
          <w:b/>
          <w:bCs/>
          <w:sz w:val="24"/>
          <w:szCs w:val="24"/>
          <w:lang w:val="el-GR"/>
        </w:rPr>
        <w:t>ΤΟ ΑΝΤΙΚΕΙΜΕΝΟ</w:t>
      </w:r>
    </w:p>
    <w:bookmarkEnd w:id="138"/>
    <w:p w14:paraId="3F946D5E" w14:textId="001D56DF" w:rsidR="0039323C" w:rsidRPr="00715A26" w:rsidRDefault="0039323C" w:rsidP="001606C1">
      <w:pPr>
        <w:tabs>
          <w:tab w:val="left" w:pos="7230"/>
        </w:tabs>
        <w:ind w:left="284" w:right="136"/>
        <w:jc w:val="both"/>
        <w:rPr>
          <w:rFonts w:asciiTheme="minorHAnsi" w:eastAsia="Verdana" w:hAnsiTheme="minorHAnsi" w:cstheme="minorHAnsi"/>
          <w:sz w:val="24"/>
          <w:szCs w:val="24"/>
          <w:lang w:val="el-GR"/>
        </w:rPr>
      </w:pPr>
      <w:r w:rsidRPr="00715A26">
        <w:rPr>
          <w:rFonts w:asciiTheme="minorHAnsi" w:hAnsiTheme="minorHAnsi" w:cstheme="minorHAnsi"/>
          <w:sz w:val="24"/>
          <w:szCs w:val="24"/>
          <w:lang w:val="el-GR"/>
        </w:rPr>
        <w:t>Αντικείμενο του παρόντος είναι η δημιουργία ενός Ειδικού Κανονισμού Πιστοποίησης Προσώπων, στον οποίο καταγράφονται οι αρχές, πληροφορίες και μέθοδοι που έχουν αναπτυχθεί από το</w:t>
      </w:r>
      <w:r w:rsidR="00700213">
        <w:rPr>
          <w:rFonts w:asciiTheme="minorHAnsi" w:hAnsiTheme="minorHAnsi" w:cstheme="minorHAnsi"/>
          <w:sz w:val="24"/>
          <w:szCs w:val="24"/>
          <w:lang w:val="el-GR"/>
        </w:rPr>
        <w:t xml:space="preserve">ν </w:t>
      </w:r>
      <w:r w:rsidR="00700213" w:rsidRPr="00700213">
        <w:rPr>
          <w:rFonts w:asciiTheme="minorHAnsi" w:hAnsiTheme="minorHAnsi" w:cstheme="minorHAnsi"/>
          <w:b/>
          <w:bCs/>
          <w:sz w:val="24"/>
          <w:szCs w:val="24"/>
          <w:lang w:val="el-GR"/>
        </w:rPr>
        <w:t>Τομέα</w:t>
      </w:r>
      <w:r w:rsidR="005E00A0">
        <w:rPr>
          <w:rFonts w:asciiTheme="minorHAnsi" w:hAnsiTheme="minorHAnsi" w:cstheme="minorHAnsi"/>
          <w:b/>
          <w:bCs/>
          <w:sz w:val="24"/>
          <w:szCs w:val="24"/>
          <w:lang w:val="el-GR"/>
        </w:rPr>
        <w:t xml:space="preserve"> </w:t>
      </w:r>
      <w:r w:rsidRPr="00715A26">
        <w:rPr>
          <w:rFonts w:asciiTheme="minorHAnsi" w:hAnsiTheme="minorHAnsi" w:cstheme="minorHAnsi"/>
          <w:b/>
          <w:bCs/>
          <w:sz w:val="24"/>
          <w:szCs w:val="24"/>
          <w:lang w:val="el-GR"/>
        </w:rPr>
        <w:t>Πιστοποίησης Προσώπων</w:t>
      </w:r>
      <w:r w:rsidRPr="00715A26">
        <w:rPr>
          <w:rFonts w:asciiTheme="minorHAnsi" w:hAnsiTheme="minorHAnsi" w:cstheme="minorHAnsi"/>
          <w:sz w:val="24"/>
          <w:szCs w:val="24"/>
          <w:lang w:val="el-GR"/>
        </w:rPr>
        <w:t xml:space="preserve"> του  </w:t>
      </w:r>
      <w:r w:rsidRPr="00715A26">
        <w:rPr>
          <w:rFonts w:asciiTheme="minorHAnsi" w:hAnsiTheme="minorHAnsi" w:cstheme="minorHAnsi"/>
          <w:b/>
          <w:bCs/>
          <w:sz w:val="24"/>
          <w:szCs w:val="24"/>
          <w:lang w:val="el-GR"/>
        </w:rPr>
        <w:t>ΕΛΛΗΝΙΚΟΥ ΙΝΣΤΙΤΟΥΤΟΥ ΠΥΡΟΠΡΟΣΤΑΣΙΑΣ ΚΑΤΑΣΚΕΥΩΝ (ΕΛΙΠΥΚΑ)</w:t>
      </w:r>
      <w:r w:rsidRPr="00715A26">
        <w:rPr>
          <w:rFonts w:asciiTheme="minorHAnsi" w:hAnsiTheme="minorHAnsi" w:cstheme="minorHAnsi"/>
          <w:sz w:val="24"/>
          <w:szCs w:val="24"/>
          <w:lang w:val="el-GR"/>
        </w:rPr>
        <w:t xml:space="preserve">, προκειμένου να διαχειρισθεί την αξιολόγηση και πιστοποίηση γνώσεων, δεξιοτήτων και ικανοτήτων φυσικών προσώπων, </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2"/>
          <w:sz w:val="24"/>
          <w:szCs w:val="24"/>
          <w:lang w:val="el-GR"/>
        </w:rPr>
        <w:t>τ</w:t>
      </w:r>
      <w:r w:rsidRPr="00715A26">
        <w:rPr>
          <w:rFonts w:asciiTheme="minorHAnsi" w:eastAsia="Verdana" w:hAnsiTheme="minorHAnsi" w:cstheme="minorHAnsi"/>
          <w:sz w:val="24"/>
          <w:szCs w:val="24"/>
          <w:lang w:val="el-GR"/>
        </w:rPr>
        <w:t>ο</w:t>
      </w:r>
      <w:r w:rsidRPr="00715A26">
        <w:rPr>
          <w:rFonts w:asciiTheme="minorHAnsi" w:eastAsia="Verdana" w:hAnsiTheme="minorHAnsi" w:cstheme="minorHAnsi"/>
          <w:spacing w:val="8"/>
          <w:sz w:val="24"/>
          <w:szCs w:val="24"/>
          <w:lang w:val="el-GR"/>
        </w:rPr>
        <w:t xml:space="preserve"> </w:t>
      </w:r>
      <w:bookmarkStart w:id="139" w:name="_Hlk55125851"/>
      <w:r w:rsidRPr="00715A26">
        <w:rPr>
          <w:rFonts w:asciiTheme="minorHAnsi" w:eastAsia="Verdana" w:hAnsiTheme="minorHAnsi" w:cstheme="minorHAnsi"/>
          <w:b/>
          <w:bCs/>
          <w:sz w:val="24"/>
          <w:szCs w:val="24"/>
          <w:lang w:val="el-GR"/>
        </w:rPr>
        <w:t>Ειδικό Πεδίο Εξειδίκευσης και Επιμόρφωσης (ΕΠΕΕ):</w:t>
      </w:r>
      <w:r w:rsidRPr="00715A26">
        <w:rPr>
          <w:rFonts w:asciiTheme="minorHAnsi" w:eastAsia="Verdana" w:hAnsiTheme="minorHAnsi" w:cstheme="minorHAnsi"/>
          <w:b/>
          <w:bCs/>
          <w:spacing w:val="3"/>
          <w:sz w:val="24"/>
          <w:szCs w:val="24"/>
          <w:lang w:val="el-GR"/>
        </w:rPr>
        <w:t xml:space="preserve"> «</w:t>
      </w:r>
      <w:r w:rsidR="008F000C" w:rsidRPr="008F000C">
        <w:rPr>
          <w:rFonts w:asciiTheme="minorHAnsi" w:eastAsia="Verdana" w:hAnsiTheme="minorHAnsi" w:cstheme="minorHAnsi"/>
          <w:b/>
          <w:bCs/>
          <w:spacing w:val="3"/>
          <w:sz w:val="24"/>
          <w:szCs w:val="24"/>
          <w:lang w:val="el-GR"/>
        </w:rPr>
        <w:t>ΥΠΕΥΘΥΝΟΣ ΕΦΑΡΜΟΓΗΣ ΠΥΡΟΠΡΟΣΤΑΣΙΑΣ ΚΤΙΡΙΟΥ ΣΥΝΗΘΩΝ ΧΡΗΣΕΩΝ</w:t>
      </w:r>
      <w:r w:rsidRPr="00715A26">
        <w:rPr>
          <w:rFonts w:asciiTheme="minorHAnsi" w:eastAsia="Verdana" w:hAnsiTheme="minorHAnsi" w:cstheme="minorHAnsi"/>
          <w:b/>
          <w:bCs/>
          <w:spacing w:val="3"/>
          <w:sz w:val="24"/>
          <w:szCs w:val="24"/>
          <w:lang w:val="el-GR"/>
        </w:rPr>
        <w:t>»</w:t>
      </w:r>
      <w:bookmarkEnd w:id="139"/>
      <w:r w:rsidRPr="00715A26">
        <w:rPr>
          <w:rFonts w:asciiTheme="minorHAnsi" w:eastAsia="Verdana" w:hAnsiTheme="minorHAnsi" w:cstheme="minorHAnsi"/>
          <w:sz w:val="24"/>
          <w:szCs w:val="24"/>
          <w:lang w:val="el-GR"/>
        </w:rPr>
        <w:t>.</w:t>
      </w:r>
    </w:p>
    <w:p w14:paraId="3C348B16" w14:textId="77777777" w:rsidR="0039323C" w:rsidRPr="00715A26" w:rsidRDefault="0039323C" w:rsidP="001606C1">
      <w:pPr>
        <w:tabs>
          <w:tab w:val="left" w:pos="7230"/>
        </w:tabs>
        <w:spacing w:before="4" w:line="240" w:lineRule="exact"/>
        <w:ind w:left="284"/>
        <w:jc w:val="both"/>
        <w:rPr>
          <w:rFonts w:asciiTheme="minorHAnsi" w:hAnsiTheme="minorHAnsi" w:cstheme="minorHAnsi"/>
          <w:sz w:val="24"/>
          <w:szCs w:val="24"/>
          <w:lang w:val="el-GR"/>
        </w:rPr>
      </w:pPr>
    </w:p>
    <w:p w14:paraId="46C89FF6" w14:textId="713CB335" w:rsidR="0039323C" w:rsidRPr="00715A26" w:rsidRDefault="0039323C" w:rsidP="001606C1">
      <w:pPr>
        <w:tabs>
          <w:tab w:val="left" w:pos="7230"/>
        </w:tabs>
        <w:ind w:left="284" w:right="133"/>
        <w:jc w:val="both"/>
        <w:rPr>
          <w:rFonts w:asciiTheme="minorHAnsi" w:eastAsia="Verdana" w:hAnsiTheme="minorHAnsi" w:cstheme="minorHAnsi"/>
          <w:sz w:val="24"/>
          <w:szCs w:val="24"/>
          <w:lang w:val="el-GR"/>
        </w:rPr>
      </w:pPr>
      <w:r w:rsidRPr="00715A26">
        <w:rPr>
          <w:rFonts w:asciiTheme="minorHAnsi" w:eastAsia="Verdana" w:hAnsiTheme="minorHAnsi" w:cstheme="minorHAnsi"/>
          <w:spacing w:val="-1"/>
          <w:sz w:val="24"/>
          <w:szCs w:val="24"/>
          <w:lang w:val="el-GR"/>
        </w:rPr>
        <w:t xml:space="preserve">Οι κατευθύνσεις του παρόντος Κανονισμού </w:t>
      </w:r>
      <w:r w:rsidR="00C160AC">
        <w:rPr>
          <w:rFonts w:asciiTheme="minorHAnsi" w:eastAsia="Verdana" w:hAnsiTheme="minorHAnsi" w:cstheme="minorHAnsi"/>
          <w:spacing w:val="-1"/>
          <w:sz w:val="24"/>
          <w:szCs w:val="24"/>
          <w:lang w:val="el-GR"/>
        </w:rPr>
        <w:t>ευθυγραμμίζονται με βασικές</w:t>
      </w:r>
      <w:r w:rsidRPr="00715A26">
        <w:rPr>
          <w:rFonts w:asciiTheme="minorHAnsi" w:eastAsia="Verdana" w:hAnsiTheme="minorHAnsi" w:cstheme="minorHAnsi"/>
          <w:spacing w:val="-1"/>
          <w:sz w:val="24"/>
          <w:szCs w:val="24"/>
          <w:lang w:val="el-GR"/>
        </w:rPr>
        <w:t xml:space="preserve"> απαιτήσεις του προτύπου ΕΝ </w:t>
      </w:r>
      <w:r w:rsidRPr="00715A26">
        <w:rPr>
          <w:rFonts w:asciiTheme="minorHAnsi" w:eastAsia="Verdana" w:hAnsiTheme="minorHAnsi" w:cstheme="minorHAnsi"/>
          <w:spacing w:val="-1"/>
          <w:sz w:val="24"/>
          <w:szCs w:val="24"/>
        </w:rPr>
        <w:t>ISO</w:t>
      </w:r>
      <w:r w:rsidRPr="00715A26">
        <w:rPr>
          <w:rFonts w:asciiTheme="minorHAnsi" w:eastAsia="Verdana" w:hAnsiTheme="minorHAnsi" w:cstheme="minorHAnsi"/>
          <w:spacing w:val="-1"/>
          <w:sz w:val="24"/>
          <w:szCs w:val="24"/>
          <w:lang w:val="el-GR"/>
        </w:rPr>
        <w:t xml:space="preserve"> 17024:2012, </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pacing w:val="-2"/>
          <w:sz w:val="24"/>
          <w:szCs w:val="24"/>
          <w:lang w:val="el-GR"/>
        </w:rPr>
        <w:t>ξ</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λ</w:t>
      </w:r>
      <w:r w:rsidRPr="00715A26">
        <w:rPr>
          <w:rFonts w:asciiTheme="minorHAnsi" w:eastAsia="Verdana" w:hAnsiTheme="minorHAnsi" w:cstheme="minorHAnsi"/>
          <w:spacing w:val="-1"/>
          <w:sz w:val="24"/>
          <w:szCs w:val="24"/>
          <w:lang w:val="el-GR"/>
        </w:rPr>
        <w:t>ό</w:t>
      </w:r>
      <w:r w:rsidRPr="00715A26">
        <w:rPr>
          <w:rFonts w:asciiTheme="minorHAnsi" w:eastAsia="Verdana" w:hAnsiTheme="minorHAnsi" w:cstheme="minorHAnsi"/>
          <w:sz w:val="24"/>
          <w:szCs w:val="24"/>
          <w:lang w:val="el-GR"/>
        </w:rPr>
        <w:t>γ</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z w:val="24"/>
          <w:szCs w:val="24"/>
          <w:lang w:val="el-GR"/>
        </w:rPr>
        <w:t>η</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 xml:space="preserve">ς </w:t>
      </w:r>
      <w:r w:rsidRPr="00715A26">
        <w:rPr>
          <w:rFonts w:asciiTheme="minorHAnsi" w:eastAsia="Verdana" w:hAnsiTheme="minorHAnsi" w:cstheme="minorHAnsi"/>
          <w:spacing w:val="-1"/>
          <w:sz w:val="24"/>
          <w:szCs w:val="24"/>
          <w:lang w:val="el-GR"/>
        </w:rPr>
        <w:t>συ</w:t>
      </w:r>
      <w:r w:rsidRPr="00715A26">
        <w:rPr>
          <w:rFonts w:asciiTheme="minorHAnsi" w:eastAsia="Verdana" w:hAnsiTheme="minorHAnsi" w:cstheme="minorHAnsi"/>
          <w:spacing w:val="2"/>
          <w:sz w:val="24"/>
          <w:szCs w:val="24"/>
          <w:lang w:val="el-GR"/>
        </w:rPr>
        <w:t>µ</w:t>
      </w:r>
      <w:r w:rsidRPr="00715A26">
        <w:rPr>
          <w:rFonts w:asciiTheme="minorHAnsi" w:eastAsia="Verdana" w:hAnsiTheme="minorHAnsi" w:cstheme="minorHAnsi"/>
          <w:sz w:val="24"/>
          <w:szCs w:val="24"/>
          <w:lang w:val="el-GR"/>
        </w:rPr>
        <w:t>µ</w:t>
      </w:r>
      <w:proofErr w:type="spellStart"/>
      <w:r w:rsidRPr="00715A26">
        <w:rPr>
          <w:rFonts w:asciiTheme="minorHAnsi" w:eastAsia="Verdana" w:hAnsiTheme="minorHAnsi" w:cstheme="minorHAnsi"/>
          <w:spacing w:val="-1"/>
          <w:sz w:val="24"/>
          <w:szCs w:val="24"/>
          <w:lang w:val="el-GR"/>
        </w:rPr>
        <w:t>ό</w:t>
      </w:r>
      <w:r w:rsidRPr="00715A26">
        <w:rPr>
          <w:rFonts w:asciiTheme="minorHAnsi" w:eastAsia="Verdana" w:hAnsiTheme="minorHAnsi" w:cstheme="minorHAnsi"/>
          <w:sz w:val="24"/>
          <w:szCs w:val="24"/>
          <w:lang w:val="el-GR"/>
        </w:rPr>
        <w:t>ρ</w:t>
      </w:r>
      <w:r w:rsidRPr="00715A26">
        <w:rPr>
          <w:rFonts w:asciiTheme="minorHAnsi" w:eastAsia="Verdana" w:hAnsiTheme="minorHAnsi" w:cstheme="minorHAnsi"/>
          <w:spacing w:val="1"/>
          <w:sz w:val="24"/>
          <w:szCs w:val="24"/>
          <w:lang w:val="el-GR"/>
        </w:rPr>
        <w:t>φ</w:t>
      </w:r>
      <w:r w:rsidRPr="00715A26">
        <w:rPr>
          <w:rFonts w:asciiTheme="minorHAnsi" w:eastAsia="Verdana" w:hAnsiTheme="minorHAnsi" w:cstheme="minorHAnsi"/>
          <w:spacing w:val="3"/>
          <w:sz w:val="24"/>
          <w:szCs w:val="24"/>
          <w:lang w:val="el-GR"/>
        </w:rPr>
        <w:t>ω</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ς</w:t>
      </w:r>
      <w:proofErr w:type="spellEnd"/>
      <w:r w:rsidRPr="00715A26">
        <w:rPr>
          <w:rFonts w:asciiTheme="minorHAnsi" w:eastAsia="Verdana" w:hAnsiTheme="minorHAnsi" w:cstheme="minorHAnsi"/>
          <w:sz w:val="24"/>
          <w:szCs w:val="24"/>
          <w:lang w:val="el-GR"/>
        </w:rPr>
        <w:t xml:space="preserve"> –</w:t>
      </w:r>
      <w:r w:rsidRPr="00715A26">
        <w:rPr>
          <w:rFonts w:asciiTheme="minorHAnsi" w:eastAsia="Verdana" w:hAnsiTheme="minorHAnsi" w:cstheme="minorHAnsi"/>
          <w:spacing w:val="17"/>
          <w:sz w:val="24"/>
          <w:szCs w:val="24"/>
          <w:lang w:val="el-GR"/>
        </w:rPr>
        <w:t xml:space="preserve"> </w:t>
      </w:r>
      <w:r w:rsidRPr="00715A26">
        <w:rPr>
          <w:rFonts w:asciiTheme="minorHAnsi" w:eastAsia="Verdana" w:hAnsiTheme="minorHAnsi" w:cstheme="minorHAnsi"/>
          <w:sz w:val="24"/>
          <w:szCs w:val="24"/>
          <w:lang w:val="el-GR"/>
        </w:rPr>
        <w:t>Γ</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z w:val="24"/>
          <w:szCs w:val="24"/>
          <w:lang w:val="el-GR"/>
        </w:rPr>
        <w:t>κ</w:t>
      </w:r>
      <w:r w:rsidRPr="00715A26">
        <w:rPr>
          <w:rFonts w:asciiTheme="minorHAnsi" w:eastAsia="Verdana" w:hAnsiTheme="minorHAnsi" w:cstheme="minorHAnsi"/>
          <w:spacing w:val="1"/>
          <w:sz w:val="24"/>
          <w:szCs w:val="24"/>
          <w:lang w:val="el-GR"/>
        </w:rPr>
        <w:t>έ</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7"/>
          <w:sz w:val="24"/>
          <w:szCs w:val="24"/>
          <w:lang w:val="el-GR"/>
        </w:rPr>
        <w:t xml:space="preserve"> </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ή</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4"/>
          <w:sz w:val="24"/>
          <w:szCs w:val="24"/>
          <w:lang w:val="el-GR"/>
        </w:rPr>
        <w:t xml:space="preserve"> </w:t>
      </w:r>
      <w:r w:rsidRPr="00715A26">
        <w:rPr>
          <w:rFonts w:asciiTheme="minorHAnsi" w:eastAsia="Verdana" w:hAnsiTheme="minorHAnsi" w:cstheme="minorHAnsi"/>
          <w:sz w:val="24"/>
          <w:szCs w:val="24"/>
          <w:lang w:val="el-GR"/>
        </w:rPr>
        <w:t>γ</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z w:val="24"/>
          <w:szCs w:val="24"/>
          <w:lang w:val="el-GR"/>
        </w:rPr>
        <w:t>α</w:t>
      </w:r>
      <w:r w:rsidRPr="00715A26">
        <w:rPr>
          <w:rFonts w:asciiTheme="minorHAnsi" w:eastAsia="Verdana" w:hAnsiTheme="minorHAnsi" w:cstheme="minorHAnsi"/>
          <w:spacing w:val="12"/>
          <w:sz w:val="24"/>
          <w:szCs w:val="24"/>
          <w:lang w:val="el-GR"/>
        </w:rPr>
        <w:t xml:space="preserve"> </w:t>
      </w:r>
      <w:r w:rsidRPr="00715A26">
        <w:rPr>
          <w:rFonts w:asciiTheme="minorHAnsi" w:eastAsia="Verdana" w:hAnsiTheme="minorHAnsi" w:cstheme="minorHAnsi"/>
          <w:spacing w:val="1"/>
          <w:sz w:val="24"/>
          <w:szCs w:val="24"/>
          <w:lang w:val="el-GR"/>
        </w:rPr>
        <w:t>φ</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ρ</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6"/>
          <w:sz w:val="24"/>
          <w:szCs w:val="24"/>
          <w:lang w:val="el-GR"/>
        </w:rPr>
        <w:t xml:space="preserve"> </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3"/>
          <w:sz w:val="24"/>
          <w:szCs w:val="24"/>
          <w:lang w:val="el-GR"/>
        </w:rPr>
        <w:t>π</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πρ</w:t>
      </w:r>
      <w:r w:rsidRPr="00715A26">
        <w:rPr>
          <w:rFonts w:asciiTheme="minorHAnsi" w:eastAsia="Verdana" w:hAnsiTheme="minorHAnsi" w:cstheme="minorHAnsi"/>
          <w:spacing w:val="-1"/>
          <w:sz w:val="24"/>
          <w:szCs w:val="24"/>
          <w:lang w:val="el-GR"/>
        </w:rPr>
        <w:t>οσ</w:t>
      </w:r>
      <w:r w:rsidRPr="00715A26">
        <w:rPr>
          <w:rFonts w:asciiTheme="minorHAnsi" w:eastAsia="Verdana" w:hAnsiTheme="minorHAnsi" w:cstheme="minorHAnsi"/>
          <w:spacing w:val="1"/>
          <w:sz w:val="24"/>
          <w:szCs w:val="24"/>
          <w:lang w:val="el-GR"/>
        </w:rPr>
        <w:t>ώ</w:t>
      </w:r>
      <w:r w:rsidRPr="00715A26">
        <w:rPr>
          <w:rFonts w:asciiTheme="minorHAnsi" w:eastAsia="Verdana" w:hAnsiTheme="minorHAnsi" w:cstheme="minorHAnsi"/>
          <w:spacing w:val="3"/>
          <w:sz w:val="24"/>
          <w:szCs w:val="24"/>
          <w:lang w:val="el-GR"/>
        </w:rPr>
        <w:t>π</w:t>
      </w:r>
      <w:r w:rsidRPr="00715A26">
        <w:rPr>
          <w:rFonts w:asciiTheme="minorHAnsi" w:eastAsia="Verdana" w:hAnsiTheme="minorHAnsi" w:cstheme="minorHAnsi"/>
          <w:spacing w:val="1"/>
          <w:sz w:val="24"/>
          <w:szCs w:val="24"/>
          <w:lang w:val="el-GR"/>
        </w:rPr>
        <w:t>ω</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1"/>
          <w:sz w:val="24"/>
          <w:szCs w:val="24"/>
          <w:lang w:val="el-GR"/>
        </w:rPr>
        <w:t>»</w:t>
      </w:r>
      <w:r w:rsidRPr="00715A26">
        <w:rPr>
          <w:rFonts w:asciiTheme="minorHAnsi" w:eastAsia="Verdana" w:hAnsiTheme="minorHAnsi" w:cstheme="minorHAnsi"/>
          <w:sz w:val="24"/>
          <w:szCs w:val="24"/>
          <w:lang w:val="el-GR"/>
        </w:rPr>
        <w:t>,</w:t>
      </w:r>
      <w:r w:rsidRPr="00715A26">
        <w:rPr>
          <w:rFonts w:asciiTheme="minorHAnsi" w:eastAsia="Verdana" w:hAnsiTheme="minorHAnsi" w:cstheme="minorHAnsi"/>
          <w:spacing w:val="2"/>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13"/>
          <w:sz w:val="24"/>
          <w:szCs w:val="24"/>
          <w:lang w:val="el-GR"/>
        </w:rPr>
        <w:t xml:space="preserve"> </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z w:val="24"/>
          <w:szCs w:val="24"/>
          <w:lang w:val="el-GR"/>
        </w:rPr>
        <w:t>χ</w:t>
      </w:r>
      <w:r w:rsidRPr="00715A26">
        <w:rPr>
          <w:rFonts w:asciiTheme="minorHAnsi" w:eastAsia="Verdana" w:hAnsiTheme="minorHAnsi" w:cstheme="minorHAnsi"/>
          <w:spacing w:val="-1"/>
          <w:sz w:val="24"/>
          <w:szCs w:val="24"/>
          <w:lang w:val="el-GR"/>
        </w:rPr>
        <w:t>ύ</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2"/>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 xml:space="preserve">ς  </w:t>
      </w:r>
      <w:proofErr w:type="spellStart"/>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2"/>
          <w:sz w:val="24"/>
          <w:szCs w:val="24"/>
          <w:lang w:val="el-GR"/>
        </w:rPr>
        <w:t>µ</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θ</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z w:val="24"/>
          <w:szCs w:val="24"/>
          <w:lang w:val="el-GR"/>
        </w:rPr>
        <w:t>κ</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ύ</w:t>
      </w:r>
      <w:proofErr w:type="spellEnd"/>
      <w:r w:rsidRPr="00715A26">
        <w:rPr>
          <w:rFonts w:asciiTheme="minorHAnsi" w:eastAsia="Verdana" w:hAnsiTheme="minorHAnsi" w:cstheme="minorHAnsi"/>
          <w:sz w:val="24"/>
          <w:szCs w:val="24"/>
          <w:lang w:val="el-GR"/>
        </w:rPr>
        <w:t xml:space="preserve"> </w:t>
      </w:r>
      <w:r w:rsidRPr="00715A26">
        <w:rPr>
          <w:rFonts w:asciiTheme="minorHAnsi" w:eastAsia="Verdana" w:hAnsiTheme="minorHAnsi" w:cstheme="minorHAnsi"/>
          <w:spacing w:val="3"/>
          <w:sz w:val="24"/>
          <w:szCs w:val="24"/>
          <w:lang w:val="el-GR"/>
        </w:rPr>
        <w:t>π</w:t>
      </w:r>
      <w:r w:rsidRPr="00715A26">
        <w:rPr>
          <w:rFonts w:asciiTheme="minorHAnsi" w:eastAsia="Verdana" w:hAnsiTheme="minorHAnsi" w:cstheme="minorHAnsi"/>
          <w:sz w:val="24"/>
          <w:szCs w:val="24"/>
          <w:lang w:val="el-GR"/>
        </w:rPr>
        <w:t>λ</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όπως των σχετικών Εσωτερικών Διαδικασιών και Κανονισμών οι οποίοι διέπουν το ΕΛΙΠΥΚΑ.</w:t>
      </w:r>
    </w:p>
    <w:p w14:paraId="19AD7976" w14:textId="77777777" w:rsidR="0039323C" w:rsidRPr="00715A26" w:rsidRDefault="0039323C" w:rsidP="001606C1">
      <w:pPr>
        <w:tabs>
          <w:tab w:val="left" w:pos="7230"/>
        </w:tabs>
        <w:ind w:left="284" w:right="133"/>
        <w:jc w:val="both"/>
        <w:rPr>
          <w:rFonts w:asciiTheme="minorHAnsi" w:hAnsiTheme="minorHAnsi" w:cstheme="minorHAnsi"/>
          <w:sz w:val="24"/>
          <w:szCs w:val="24"/>
          <w:lang w:val="el-GR"/>
        </w:rPr>
      </w:pPr>
    </w:p>
    <w:p w14:paraId="2F195638" w14:textId="5B49B6C4" w:rsidR="0039323C" w:rsidRPr="00715A26" w:rsidRDefault="0039323C" w:rsidP="001606C1">
      <w:pPr>
        <w:tabs>
          <w:tab w:val="left" w:pos="7230"/>
        </w:tabs>
        <w:ind w:left="284" w:right="133"/>
        <w:jc w:val="both"/>
        <w:rPr>
          <w:rFonts w:asciiTheme="minorHAnsi" w:eastAsia="Verdana" w:hAnsiTheme="minorHAnsi" w:cstheme="minorHAnsi"/>
          <w:sz w:val="24"/>
          <w:szCs w:val="24"/>
          <w:lang w:val="el-GR"/>
        </w:rPr>
      </w:pPr>
      <w:r w:rsidRPr="00715A26">
        <w:rPr>
          <w:rFonts w:asciiTheme="minorHAnsi" w:eastAsia="Verdana" w:hAnsiTheme="minorHAnsi" w:cstheme="minorHAnsi"/>
          <w:sz w:val="24"/>
          <w:szCs w:val="24"/>
          <w:lang w:val="el-GR"/>
        </w:rPr>
        <w:t>Η</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µ</w:t>
      </w:r>
      <w:proofErr w:type="spellStart"/>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ρ</w:t>
      </w:r>
      <w:r w:rsidRPr="00715A26">
        <w:rPr>
          <w:rFonts w:asciiTheme="minorHAnsi" w:eastAsia="Verdana" w:hAnsiTheme="minorHAnsi" w:cstheme="minorHAnsi"/>
          <w:spacing w:val="1"/>
          <w:sz w:val="24"/>
          <w:szCs w:val="24"/>
          <w:lang w:val="el-GR"/>
        </w:rPr>
        <w:t>φ</w:t>
      </w:r>
      <w:r w:rsidRPr="00715A26">
        <w:rPr>
          <w:rFonts w:asciiTheme="minorHAnsi" w:eastAsia="Verdana" w:hAnsiTheme="minorHAnsi" w:cstheme="minorHAnsi"/>
          <w:sz w:val="24"/>
          <w:szCs w:val="24"/>
          <w:lang w:val="el-GR"/>
        </w:rPr>
        <w:t>ή</w:t>
      </w:r>
      <w:proofErr w:type="spellEnd"/>
      <w:r w:rsidRPr="00715A26">
        <w:rPr>
          <w:rFonts w:asciiTheme="minorHAnsi" w:eastAsia="Verdana" w:hAnsiTheme="minorHAnsi" w:cstheme="minorHAnsi"/>
          <w:spacing w:val="-2"/>
          <w:sz w:val="24"/>
          <w:szCs w:val="24"/>
          <w:lang w:val="el-GR"/>
        </w:rPr>
        <w:t xml:space="preserve"> </w:t>
      </w:r>
      <w:r w:rsidRPr="00715A26">
        <w:rPr>
          <w:rFonts w:asciiTheme="minorHAnsi" w:eastAsia="Verdana" w:hAnsiTheme="minorHAnsi" w:cstheme="minorHAnsi"/>
          <w:sz w:val="24"/>
          <w:szCs w:val="24"/>
          <w:lang w:val="el-GR"/>
        </w:rPr>
        <w:t>κ</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4"/>
          <w:sz w:val="24"/>
          <w:szCs w:val="24"/>
          <w:lang w:val="el-GR"/>
        </w:rPr>
        <w:t xml:space="preserve"> </w:t>
      </w:r>
      <w:r w:rsidRPr="00715A26">
        <w:rPr>
          <w:rFonts w:asciiTheme="minorHAnsi" w:eastAsia="Verdana" w:hAnsiTheme="minorHAnsi" w:cstheme="minorHAnsi"/>
          <w:sz w:val="24"/>
          <w:szCs w:val="24"/>
          <w:lang w:val="el-GR"/>
        </w:rPr>
        <w:t>η</w:t>
      </w:r>
      <w:r w:rsidRPr="00715A26">
        <w:rPr>
          <w:rFonts w:asciiTheme="minorHAnsi" w:eastAsia="Verdana" w:hAnsiTheme="minorHAnsi" w:cstheme="minorHAnsi"/>
          <w:spacing w:val="4"/>
          <w:sz w:val="24"/>
          <w:szCs w:val="24"/>
          <w:lang w:val="el-GR"/>
        </w:rPr>
        <w:t xml:space="preserve"> </w:t>
      </w:r>
      <w:r w:rsidRPr="00715A26">
        <w:rPr>
          <w:rFonts w:asciiTheme="minorHAnsi" w:eastAsia="Verdana" w:hAnsiTheme="minorHAnsi" w:cstheme="minorHAnsi"/>
          <w:spacing w:val="-1"/>
          <w:sz w:val="24"/>
          <w:szCs w:val="24"/>
          <w:lang w:val="el-GR"/>
        </w:rPr>
        <w:t>δ</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ά</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αξ</w:t>
      </w:r>
      <w:r w:rsidRPr="00715A26">
        <w:rPr>
          <w:rFonts w:asciiTheme="minorHAnsi" w:eastAsia="Verdana" w:hAnsiTheme="minorHAnsi" w:cstheme="minorHAnsi"/>
          <w:sz w:val="24"/>
          <w:szCs w:val="24"/>
          <w:lang w:val="el-GR"/>
        </w:rPr>
        <w:t>η</w:t>
      </w:r>
      <w:r w:rsidRPr="00715A26">
        <w:rPr>
          <w:rFonts w:asciiTheme="minorHAnsi" w:eastAsia="Verdana" w:hAnsiTheme="minorHAnsi" w:cstheme="minorHAnsi"/>
          <w:spacing w:val="-3"/>
          <w:sz w:val="24"/>
          <w:szCs w:val="24"/>
          <w:lang w:val="el-GR"/>
        </w:rPr>
        <w:t xml:space="preserve"> 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2"/>
          <w:sz w:val="24"/>
          <w:szCs w:val="24"/>
          <w:lang w:val="el-GR"/>
        </w:rPr>
        <w:t xml:space="preserve"> </w:t>
      </w:r>
      <w:r w:rsidRPr="00715A26">
        <w:rPr>
          <w:rFonts w:asciiTheme="minorHAnsi" w:eastAsia="Verdana" w:hAnsiTheme="minorHAnsi" w:cstheme="minorHAnsi"/>
          <w:iCs/>
          <w:spacing w:val="-1"/>
          <w:sz w:val="24"/>
          <w:szCs w:val="24"/>
          <w:lang w:val="el-GR"/>
        </w:rPr>
        <w:t>Ε</w:t>
      </w:r>
      <w:r w:rsidRPr="00715A26">
        <w:rPr>
          <w:rFonts w:asciiTheme="minorHAnsi" w:eastAsia="Verdana" w:hAnsiTheme="minorHAnsi" w:cstheme="minorHAnsi"/>
          <w:iCs/>
          <w:sz w:val="24"/>
          <w:szCs w:val="24"/>
          <w:lang w:val="el-GR"/>
        </w:rPr>
        <w:t>ι</w:t>
      </w:r>
      <w:r w:rsidRPr="00715A26">
        <w:rPr>
          <w:rFonts w:asciiTheme="minorHAnsi" w:eastAsia="Verdana" w:hAnsiTheme="minorHAnsi" w:cstheme="minorHAnsi"/>
          <w:iCs/>
          <w:spacing w:val="-1"/>
          <w:sz w:val="24"/>
          <w:szCs w:val="24"/>
          <w:lang w:val="el-GR"/>
        </w:rPr>
        <w:t>δ</w:t>
      </w:r>
      <w:r w:rsidRPr="00715A26">
        <w:rPr>
          <w:rFonts w:asciiTheme="minorHAnsi" w:eastAsia="Verdana" w:hAnsiTheme="minorHAnsi" w:cstheme="minorHAnsi"/>
          <w:iCs/>
          <w:spacing w:val="3"/>
          <w:sz w:val="24"/>
          <w:szCs w:val="24"/>
          <w:lang w:val="el-GR"/>
        </w:rPr>
        <w:t>ι</w:t>
      </w:r>
      <w:r w:rsidRPr="00715A26">
        <w:rPr>
          <w:rFonts w:asciiTheme="minorHAnsi" w:eastAsia="Verdana" w:hAnsiTheme="minorHAnsi" w:cstheme="minorHAnsi"/>
          <w:iCs/>
          <w:sz w:val="24"/>
          <w:szCs w:val="24"/>
          <w:lang w:val="el-GR"/>
        </w:rPr>
        <w:t>κ</w:t>
      </w:r>
      <w:r w:rsidRPr="00715A26">
        <w:rPr>
          <w:rFonts w:asciiTheme="minorHAnsi" w:eastAsia="Verdana" w:hAnsiTheme="minorHAnsi" w:cstheme="minorHAnsi"/>
          <w:iCs/>
          <w:spacing w:val="1"/>
          <w:sz w:val="24"/>
          <w:szCs w:val="24"/>
          <w:lang w:val="el-GR"/>
        </w:rPr>
        <w:t>ο</w:t>
      </w:r>
      <w:r w:rsidRPr="00715A26">
        <w:rPr>
          <w:rFonts w:asciiTheme="minorHAnsi" w:eastAsia="Verdana" w:hAnsiTheme="minorHAnsi" w:cstheme="minorHAnsi"/>
          <w:iCs/>
          <w:sz w:val="24"/>
          <w:szCs w:val="24"/>
          <w:lang w:val="el-GR"/>
        </w:rPr>
        <w:t>ύ</w:t>
      </w:r>
      <w:r w:rsidRPr="00715A26">
        <w:rPr>
          <w:rFonts w:asciiTheme="minorHAnsi" w:eastAsia="Verdana" w:hAnsiTheme="minorHAnsi" w:cstheme="minorHAnsi"/>
          <w:iCs/>
          <w:spacing w:val="-4"/>
          <w:sz w:val="24"/>
          <w:szCs w:val="24"/>
          <w:lang w:val="el-GR"/>
        </w:rPr>
        <w:t xml:space="preserve"> αυτού </w:t>
      </w:r>
      <w:proofErr w:type="spellStart"/>
      <w:r w:rsidRPr="00715A26">
        <w:rPr>
          <w:rFonts w:asciiTheme="minorHAnsi" w:eastAsia="Verdana" w:hAnsiTheme="minorHAnsi" w:cstheme="minorHAnsi"/>
          <w:iCs/>
          <w:spacing w:val="1"/>
          <w:sz w:val="24"/>
          <w:szCs w:val="24"/>
          <w:lang w:val="el-GR"/>
        </w:rPr>
        <w:t>Κα</w:t>
      </w:r>
      <w:r w:rsidRPr="00715A26">
        <w:rPr>
          <w:rFonts w:asciiTheme="minorHAnsi" w:eastAsia="Verdana" w:hAnsiTheme="minorHAnsi" w:cstheme="minorHAnsi"/>
          <w:iCs/>
          <w:sz w:val="24"/>
          <w:szCs w:val="24"/>
          <w:lang w:val="el-GR"/>
        </w:rPr>
        <w:t>ν</w:t>
      </w:r>
      <w:r w:rsidRPr="00715A26">
        <w:rPr>
          <w:rFonts w:asciiTheme="minorHAnsi" w:eastAsia="Verdana" w:hAnsiTheme="minorHAnsi" w:cstheme="minorHAnsi"/>
          <w:iCs/>
          <w:spacing w:val="-1"/>
          <w:sz w:val="24"/>
          <w:szCs w:val="24"/>
          <w:lang w:val="el-GR"/>
        </w:rPr>
        <w:t>ο</w:t>
      </w:r>
      <w:r w:rsidRPr="00715A26">
        <w:rPr>
          <w:rFonts w:asciiTheme="minorHAnsi" w:eastAsia="Verdana" w:hAnsiTheme="minorHAnsi" w:cstheme="minorHAnsi"/>
          <w:iCs/>
          <w:sz w:val="24"/>
          <w:szCs w:val="24"/>
          <w:lang w:val="el-GR"/>
        </w:rPr>
        <w:t>ν</w:t>
      </w:r>
      <w:r w:rsidRPr="00715A26">
        <w:rPr>
          <w:rFonts w:asciiTheme="minorHAnsi" w:eastAsia="Verdana" w:hAnsiTheme="minorHAnsi" w:cstheme="minorHAnsi"/>
          <w:iCs/>
          <w:spacing w:val="3"/>
          <w:sz w:val="24"/>
          <w:szCs w:val="24"/>
          <w:lang w:val="el-GR"/>
        </w:rPr>
        <w:t>ι</w:t>
      </w:r>
      <w:r w:rsidRPr="00715A26">
        <w:rPr>
          <w:rFonts w:asciiTheme="minorHAnsi" w:eastAsia="Verdana" w:hAnsiTheme="minorHAnsi" w:cstheme="minorHAnsi"/>
          <w:iCs/>
          <w:spacing w:val="-1"/>
          <w:sz w:val="24"/>
          <w:szCs w:val="24"/>
          <w:lang w:val="el-GR"/>
        </w:rPr>
        <w:t>σ</w:t>
      </w:r>
      <w:r w:rsidRPr="00715A26">
        <w:rPr>
          <w:rFonts w:asciiTheme="minorHAnsi" w:eastAsia="Verdana" w:hAnsiTheme="minorHAnsi" w:cstheme="minorHAnsi"/>
          <w:iCs/>
          <w:sz w:val="24"/>
          <w:szCs w:val="24"/>
          <w:lang w:val="el-GR"/>
        </w:rPr>
        <w:t>µ</w:t>
      </w:r>
      <w:r w:rsidRPr="00715A26">
        <w:rPr>
          <w:rFonts w:asciiTheme="minorHAnsi" w:eastAsia="Verdana" w:hAnsiTheme="minorHAnsi" w:cstheme="minorHAnsi"/>
          <w:iCs/>
          <w:spacing w:val="2"/>
          <w:sz w:val="24"/>
          <w:szCs w:val="24"/>
          <w:lang w:val="el-GR"/>
        </w:rPr>
        <w:t>ο</w:t>
      </w:r>
      <w:r w:rsidRPr="00715A26">
        <w:rPr>
          <w:rFonts w:asciiTheme="minorHAnsi" w:eastAsia="Verdana" w:hAnsiTheme="minorHAnsi" w:cstheme="minorHAnsi"/>
          <w:iCs/>
          <w:sz w:val="24"/>
          <w:szCs w:val="24"/>
          <w:lang w:val="el-GR"/>
        </w:rPr>
        <w:t>ύ</w:t>
      </w:r>
      <w:proofErr w:type="spellEnd"/>
      <w:r w:rsidRPr="00715A26">
        <w:rPr>
          <w:rFonts w:asciiTheme="minorHAnsi" w:eastAsia="Verdana" w:hAnsiTheme="minorHAnsi" w:cstheme="minorHAnsi"/>
          <w:iCs/>
          <w:spacing w:val="-6"/>
          <w:sz w:val="24"/>
          <w:szCs w:val="24"/>
          <w:lang w:val="el-GR"/>
        </w:rPr>
        <w:t xml:space="preserve"> </w:t>
      </w:r>
      <w:r w:rsidRPr="00715A26">
        <w:rPr>
          <w:rFonts w:asciiTheme="minorHAnsi" w:eastAsia="Verdana" w:hAnsiTheme="minorHAnsi" w:cstheme="minorHAnsi"/>
          <w:iCs/>
          <w:spacing w:val="-1"/>
          <w:sz w:val="24"/>
          <w:szCs w:val="24"/>
          <w:lang w:val="el-GR"/>
        </w:rPr>
        <w:t>Π</w:t>
      </w:r>
      <w:r w:rsidRPr="00715A26">
        <w:rPr>
          <w:rFonts w:asciiTheme="minorHAnsi" w:eastAsia="Verdana" w:hAnsiTheme="minorHAnsi" w:cstheme="minorHAnsi"/>
          <w:iCs/>
          <w:sz w:val="24"/>
          <w:szCs w:val="24"/>
          <w:lang w:val="el-GR"/>
        </w:rPr>
        <w:t>ι</w:t>
      </w:r>
      <w:r w:rsidRPr="00715A26">
        <w:rPr>
          <w:rFonts w:asciiTheme="minorHAnsi" w:eastAsia="Verdana" w:hAnsiTheme="minorHAnsi" w:cstheme="minorHAnsi"/>
          <w:iCs/>
          <w:spacing w:val="-1"/>
          <w:sz w:val="24"/>
          <w:szCs w:val="24"/>
          <w:lang w:val="el-GR"/>
        </w:rPr>
        <w:t>σ</w:t>
      </w:r>
      <w:r w:rsidRPr="00715A26">
        <w:rPr>
          <w:rFonts w:asciiTheme="minorHAnsi" w:eastAsia="Verdana" w:hAnsiTheme="minorHAnsi" w:cstheme="minorHAnsi"/>
          <w:iCs/>
          <w:spacing w:val="2"/>
          <w:sz w:val="24"/>
          <w:szCs w:val="24"/>
          <w:lang w:val="el-GR"/>
        </w:rPr>
        <w:t>τ</w:t>
      </w:r>
      <w:r w:rsidRPr="00715A26">
        <w:rPr>
          <w:rFonts w:asciiTheme="minorHAnsi" w:eastAsia="Verdana" w:hAnsiTheme="minorHAnsi" w:cstheme="minorHAnsi"/>
          <w:iCs/>
          <w:spacing w:val="-1"/>
          <w:sz w:val="24"/>
          <w:szCs w:val="24"/>
          <w:lang w:val="el-GR"/>
        </w:rPr>
        <w:t>ο</w:t>
      </w:r>
      <w:r w:rsidRPr="00715A26">
        <w:rPr>
          <w:rFonts w:asciiTheme="minorHAnsi" w:eastAsia="Verdana" w:hAnsiTheme="minorHAnsi" w:cstheme="minorHAnsi"/>
          <w:iCs/>
          <w:spacing w:val="3"/>
          <w:sz w:val="24"/>
          <w:szCs w:val="24"/>
          <w:lang w:val="el-GR"/>
        </w:rPr>
        <w:t>π</w:t>
      </w:r>
      <w:r w:rsidRPr="00715A26">
        <w:rPr>
          <w:rFonts w:asciiTheme="minorHAnsi" w:eastAsia="Verdana" w:hAnsiTheme="minorHAnsi" w:cstheme="minorHAnsi"/>
          <w:iCs/>
          <w:spacing w:val="-1"/>
          <w:sz w:val="24"/>
          <w:szCs w:val="24"/>
          <w:lang w:val="el-GR"/>
        </w:rPr>
        <w:t>ο</w:t>
      </w:r>
      <w:r w:rsidRPr="00715A26">
        <w:rPr>
          <w:rFonts w:asciiTheme="minorHAnsi" w:eastAsia="Verdana" w:hAnsiTheme="minorHAnsi" w:cstheme="minorHAnsi"/>
          <w:iCs/>
          <w:sz w:val="24"/>
          <w:szCs w:val="24"/>
          <w:lang w:val="el-GR"/>
        </w:rPr>
        <w:t>ί</w:t>
      </w:r>
      <w:r w:rsidRPr="00715A26">
        <w:rPr>
          <w:rFonts w:asciiTheme="minorHAnsi" w:eastAsia="Verdana" w:hAnsiTheme="minorHAnsi" w:cstheme="minorHAnsi"/>
          <w:iCs/>
          <w:spacing w:val="1"/>
          <w:sz w:val="24"/>
          <w:szCs w:val="24"/>
          <w:lang w:val="el-GR"/>
        </w:rPr>
        <w:t>η</w:t>
      </w:r>
      <w:r w:rsidRPr="00715A26">
        <w:rPr>
          <w:rFonts w:asciiTheme="minorHAnsi" w:eastAsia="Verdana" w:hAnsiTheme="minorHAnsi" w:cstheme="minorHAnsi"/>
          <w:iCs/>
          <w:spacing w:val="-1"/>
          <w:sz w:val="24"/>
          <w:szCs w:val="24"/>
          <w:lang w:val="el-GR"/>
        </w:rPr>
        <w:t>σ</w:t>
      </w:r>
      <w:r w:rsidRPr="00715A26">
        <w:rPr>
          <w:rFonts w:asciiTheme="minorHAnsi" w:eastAsia="Verdana" w:hAnsiTheme="minorHAnsi" w:cstheme="minorHAnsi"/>
          <w:iCs/>
          <w:spacing w:val="1"/>
          <w:sz w:val="24"/>
          <w:szCs w:val="24"/>
          <w:lang w:val="el-GR"/>
        </w:rPr>
        <w:t>η</w:t>
      </w:r>
      <w:r w:rsidRPr="00715A26">
        <w:rPr>
          <w:rFonts w:asciiTheme="minorHAnsi" w:eastAsia="Verdana" w:hAnsiTheme="minorHAnsi" w:cstheme="minorHAnsi"/>
          <w:iCs/>
          <w:sz w:val="24"/>
          <w:szCs w:val="24"/>
          <w:lang w:val="el-GR"/>
        </w:rPr>
        <w:t>ς</w:t>
      </w:r>
      <w:r w:rsidRPr="00715A26">
        <w:rPr>
          <w:rFonts w:asciiTheme="minorHAnsi" w:eastAsia="Verdana" w:hAnsiTheme="minorHAnsi" w:cstheme="minorHAnsi"/>
          <w:iCs/>
          <w:spacing w:val="-9"/>
          <w:sz w:val="24"/>
          <w:szCs w:val="24"/>
          <w:lang w:val="el-GR"/>
        </w:rPr>
        <w:t xml:space="preserve"> </w:t>
      </w:r>
      <w:r w:rsidRPr="00715A26">
        <w:rPr>
          <w:rFonts w:asciiTheme="minorHAnsi" w:eastAsia="Verdana" w:hAnsiTheme="minorHAnsi" w:cstheme="minorHAnsi"/>
          <w:iCs/>
          <w:spacing w:val="-1"/>
          <w:sz w:val="24"/>
          <w:szCs w:val="24"/>
          <w:lang w:val="el-GR"/>
        </w:rPr>
        <w:t>Π</w:t>
      </w:r>
      <w:r w:rsidRPr="00715A26">
        <w:rPr>
          <w:rFonts w:asciiTheme="minorHAnsi" w:eastAsia="Verdana" w:hAnsiTheme="minorHAnsi" w:cstheme="minorHAnsi"/>
          <w:iCs/>
          <w:spacing w:val="3"/>
          <w:sz w:val="24"/>
          <w:szCs w:val="24"/>
          <w:lang w:val="el-GR"/>
        </w:rPr>
        <w:t>ρ</w:t>
      </w:r>
      <w:r w:rsidRPr="00715A26">
        <w:rPr>
          <w:rFonts w:asciiTheme="minorHAnsi" w:eastAsia="Verdana" w:hAnsiTheme="minorHAnsi" w:cstheme="minorHAnsi"/>
          <w:iCs/>
          <w:spacing w:val="-1"/>
          <w:sz w:val="24"/>
          <w:szCs w:val="24"/>
          <w:lang w:val="el-GR"/>
        </w:rPr>
        <w:t>οσ</w:t>
      </w:r>
      <w:r w:rsidRPr="00715A26">
        <w:rPr>
          <w:rFonts w:asciiTheme="minorHAnsi" w:eastAsia="Verdana" w:hAnsiTheme="minorHAnsi" w:cstheme="minorHAnsi"/>
          <w:iCs/>
          <w:spacing w:val="1"/>
          <w:sz w:val="24"/>
          <w:szCs w:val="24"/>
          <w:lang w:val="el-GR"/>
        </w:rPr>
        <w:t>ώ</w:t>
      </w:r>
      <w:r w:rsidRPr="00715A26">
        <w:rPr>
          <w:rFonts w:asciiTheme="minorHAnsi" w:eastAsia="Verdana" w:hAnsiTheme="minorHAnsi" w:cstheme="minorHAnsi"/>
          <w:iCs/>
          <w:sz w:val="24"/>
          <w:szCs w:val="24"/>
          <w:lang w:val="el-GR"/>
        </w:rPr>
        <w:t>π</w:t>
      </w:r>
      <w:r w:rsidRPr="00715A26">
        <w:rPr>
          <w:rFonts w:asciiTheme="minorHAnsi" w:eastAsia="Verdana" w:hAnsiTheme="minorHAnsi" w:cstheme="minorHAnsi"/>
          <w:iCs/>
          <w:spacing w:val="3"/>
          <w:sz w:val="24"/>
          <w:szCs w:val="24"/>
          <w:lang w:val="el-GR"/>
        </w:rPr>
        <w:t>ω</w:t>
      </w:r>
      <w:r w:rsidRPr="00715A26">
        <w:rPr>
          <w:rFonts w:asciiTheme="minorHAnsi" w:eastAsia="Verdana" w:hAnsiTheme="minorHAnsi" w:cstheme="minorHAnsi"/>
          <w:iCs/>
          <w:sz w:val="24"/>
          <w:szCs w:val="24"/>
          <w:lang w:val="el-GR"/>
        </w:rPr>
        <w:t>ν</w:t>
      </w:r>
      <w:r w:rsidRPr="00715A26">
        <w:rPr>
          <w:rFonts w:asciiTheme="minorHAnsi" w:eastAsia="Verdana" w:hAnsiTheme="minorHAnsi" w:cstheme="minorHAnsi"/>
          <w:i/>
          <w:spacing w:val="-6"/>
          <w:sz w:val="24"/>
          <w:szCs w:val="24"/>
          <w:lang w:val="el-GR"/>
        </w:rPr>
        <w:t xml:space="preserve"> </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2"/>
          <w:sz w:val="24"/>
          <w:szCs w:val="24"/>
          <w:lang w:val="el-GR"/>
        </w:rPr>
        <w:t>α</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2"/>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έ</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w:t>
      </w:r>
      <w:r w:rsidRPr="00715A26">
        <w:rPr>
          <w:rFonts w:asciiTheme="minorHAnsi" w:eastAsia="Verdana" w:hAnsiTheme="minorHAnsi" w:cstheme="minorHAnsi"/>
          <w:spacing w:val="-3"/>
          <w:sz w:val="24"/>
          <w:szCs w:val="24"/>
          <w:lang w:val="el-GR"/>
        </w:rPr>
        <w:t xml:space="preserve"> </w:t>
      </w:r>
      <w:r w:rsidRPr="00715A26">
        <w:rPr>
          <w:rFonts w:asciiTheme="minorHAnsi" w:eastAsia="Verdana" w:hAnsiTheme="minorHAnsi" w:cstheme="minorHAnsi"/>
          <w:spacing w:val="1"/>
          <w:sz w:val="24"/>
          <w:szCs w:val="24"/>
          <w:lang w:val="el-GR"/>
        </w:rPr>
        <w:t>ώ</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z w:val="24"/>
          <w:szCs w:val="24"/>
          <w:lang w:val="el-GR"/>
        </w:rPr>
        <w:t>τε να</w:t>
      </w:r>
      <w:r w:rsidRPr="00715A26">
        <w:rPr>
          <w:rFonts w:asciiTheme="minorHAnsi" w:eastAsia="Verdana" w:hAnsiTheme="minorHAnsi" w:cstheme="minorHAnsi"/>
          <w:spacing w:val="-2"/>
          <w:sz w:val="24"/>
          <w:szCs w:val="24"/>
          <w:lang w:val="el-GR"/>
        </w:rPr>
        <w:t xml:space="preserve"> </w:t>
      </w:r>
      <w:r w:rsidRPr="00715A26">
        <w:rPr>
          <w:rFonts w:asciiTheme="minorHAnsi" w:eastAsia="Verdana" w:hAnsiTheme="minorHAnsi" w:cstheme="minorHAnsi"/>
          <w:sz w:val="24"/>
          <w:szCs w:val="24"/>
          <w:lang w:val="el-GR"/>
        </w:rPr>
        <w:t>µ</w:t>
      </w:r>
      <w:proofErr w:type="spellStart"/>
      <w:r w:rsidRPr="00715A26">
        <w:rPr>
          <w:rFonts w:asciiTheme="minorHAnsi" w:eastAsia="Verdana" w:hAnsiTheme="minorHAnsi" w:cstheme="minorHAnsi"/>
          <w:spacing w:val="3"/>
          <w:sz w:val="24"/>
          <w:szCs w:val="24"/>
          <w:lang w:val="el-GR"/>
        </w:rPr>
        <w:t>π</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ρ</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z w:val="24"/>
          <w:szCs w:val="24"/>
          <w:lang w:val="el-GR"/>
        </w:rPr>
        <w:t>ί</w:t>
      </w:r>
      <w:proofErr w:type="spellEnd"/>
      <w:r w:rsidRPr="00715A26">
        <w:rPr>
          <w:rFonts w:asciiTheme="minorHAnsi" w:eastAsia="Verdana" w:hAnsiTheme="minorHAnsi" w:cstheme="minorHAnsi"/>
          <w:spacing w:val="-5"/>
          <w:sz w:val="24"/>
          <w:szCs w:val="24"/>
          <w:lang w:val="el-GR"/>
        </w:rPr>
        <w:t xml:space="preserve"> </w:t>
      </w:r>
      <w:r w:rsidRPr="00715A26">
        <w:rPr>
          <w:rFonts w:asciiTheme="minorHAnsi" w:eastAsia="Verdana" w:hAnsiTheme="minorHAnsi" w:cstheme="minorHAnsi"/>
          <w:sz w:val="24"/>
          <w:szCs w:val="24"/>
          <w:lang w:val="el-GR"/>
        </w:rPr>
        <w:t>να</w:t>
      </w:r>
      <w:r w:rsidRPr="00715A26">
        <w:rPr>
          <w:rFonts w:asciiTheme="minorHAnsi" w:eastAsia="Verdana" w:hAnsiTheme="minorHAnsi" w:cstheme="minorHAnsi"/>
          <w:spacing w:val="-2"/>
          <w:sz w:val="24"/>
          <w:szCs w:val="24"/>
          <w:lang w:val="el-GR"/>
        </w:rPr>
        <w:t xml:space="preserve"> </w:t>
      </w:r>
      <w:r w:rsidR="0049256D" w:rsidRPr="00715A26">
        <w:rPr>
          <w:rFonts w:asciiTheme="minorHAnsi" w:eastAsia="Verdana" w:hAnsiTheme="minorHAnsi" w:cstheme="minorHAnsi"/>
          <w:sz w:val="24"/>
          <w:szCs w:val="24"/>
          <w:lang w:val="el-GR"/>
        </w:rPr>
        <w:t>χρ</w:t>
      </w:r>
      <w:r w:rsidR="0049256D" w:rsidRPr="00715A26">
        <w:rPr>
          <w:rFonts w:asciiTheme="minorHAnsi" w:eastAsia="Verdana" w:hAnsiTheme="minorHAnsi" w:cstheme="minorHAnsi"/>
          <w:spacing w:val="1"/>
          <w:sz w:val="24"/>
          <w:szCs w:val="24"/>
          <w:lang w:val="el-GR"/>
        </w:rPr>
        <w:t>η</w:t>
      </w:r>
      <w:r w:rsidR="0049256D" w:rsidRPr="00715A26">
        <w:rPr>
          <w:rFonts w:asciiTheme="minorHAnsi" w:eastAsia="Verdana" w:hAnsiTheme="minorHAnsi" w:cstheme="minorHAnsi"/>
          <w:spacing w:val="-1"/>
          <w:sz w:val="24"/>
          <w:szCs w:val="24"/>
          <w:lang w:val="el-GR"/>
        </w:rPr>
        <w:t>σ</w:t>
      </w:r>
      <w:r w:rsidR="0049256D" w:rsidRPr="00715A26">
        <w:rPr>
          <w:rFonts w:asciiTheme="minorHAnsi" w:eastAsia="Verdana" w:hAnsiTheme="minorHAnsi" w:cstheme="minorHAnsi"/>
          <w:spacing w:val="3"/>
          <w:sz w:val="24"/>
          <w:szCs w:val="24"/>
          <w:lang w:val="el-GR"/>
        </w:rPr>
        <w:t>ι</w:t>
      </w:r>
      <w:r w:rsidR="0049256D" w:rsidRPr="00715A26">
        <w:rPr>
          <w:rFonts w:asciiTheme="minorHAnsi" w:eastAsia="Verdana" w:hAnsiTheme="minorHAnsi" w:cstheme="minorHAnsi"/>
          <w:sz w:val="24"/>
          <w:szCs w:val="24"/>
          <w:lang w:val="el-GR"/>
        </w:rPr>
        <w:t>μ</w:t>
      </w:r>
      <w:r w:rsidR="0049256D" w:rsidRPr="00715A26">
        <w:rPr>
          <w:rFonts w:asciiTheme="minorHAnsi" w:eastAsia="Verdana" w:hAnsiTheme="minorHAnsi" w:cstheme="minorHAnsi"/>
          <w:spacing w:val="-1"/>
          <w:sz w:val="24"/>
          <w:szCs w:val="24"/>
          <w:lang w:val="el-GR"/>
        </w:rPr>
        <w:t>ο</w:t>
      </w:r>
      <w:r w:rsidR="0049256D" w:rsidRPr="00715A26">
        <w:rPr>
          <w:rFonts w:asciiTheme="minorHAnsi" w:eastAsia="Verdana" w:hAnsiTheme="minorHAnsi" w:cstheme="minorHAnsi"/>
          <w:sz w:val="24"/>
          <w:szCs w:val="24"/>
          <w:lang w:val="el-GR"/>
        </w:rPr>
        <w:t>π</w:t>
      </w:r>
      <w:r w:rsidR="0049256D" w:rsidRPr="00715A26">
        <w:rPr>
          <w:rFonts w:asciiTheme="minorHAnsi" w:eastAsia="Verdana" w:hAnsiTheme="minorHAnsi" w:cstheme="minorHAnsi"/>
          <w:spacing w:val="1"/>
          <w:sz w:val="24"/>
          <w:szCs w:val="24"/>
          <w:lang w:val="el-GR"/>
        </w:rPr>
        <w:t>ο</w:t>
      </w:r>
      <w:r w:rsidR="0049256D" w:rsidRPr="00715A26">
        <w:rPr>
          <w:rFonts w:asciiTheme="minorHAnsi" w:eastAsia="Verdana" w:hAnsiTheme="minorHAnsi" w:cstheme="minorHAnsi"/>
          <w:spacing w:val="3"/>
          <w:sz w:val="24"/>
          <w:szCs w:val="24"/>
          <w:lang w:val="el-GR"/>
        </w:rPr>
        <w:t>ι</w:t>
      </w:r>
      <w:r w:rsidR="0049256D" w:rsidRPr="00715A26">
        <w:rPr>
          <w:rFonts w:asciiTheme="minorHAnsi" w:eastAsia="Verdana" w:hAnsiTheme="minorHAnsi" w:cstheme="minorHAnsi"/>
          <w:spacing w:val="1"/>
          <w:sz w:val="24"/>
          <w:szCs w:val="24"/>
          <w:lang w:val="el-GR"/>
        </w:rPr>
        <w:t>η</w:t>
      </w:r>
      <w:r w:rsidR="0049256D" w:rsidRPr="00715A26">
        <w:rPr>
          <w:rFonts w:asciiTheme="minorHAnsi" w:eastAsia="Verdana" w:hAnsiTheme="minorHAnsi" w:cstheme="minorHAnsi"/>
          <w:spacing w:val="-2"/>
          <w:sz w:val="24"/>
          <w:szCs w:val="24"/>
          <w:lang w:val="el-GR"/>
        </w:rPr>
        <w:t>θ</w:t>
      </w:r>
      <w:r w:rsidR="0049256D" w:rsidRPr="00715A26">
        <w:rPr>
          <w:rFonts w:asciiTheme="minorHAnsi" w:eastAsia="Verdana" w:hAnsiTheme="minorHAnsi" w:cstheme="minorHAnsi"/>
          <w:spacing w:val="-1"/>
          <w:sz w:val="24"/>
          <w:szCs w:val="24"/>
          <w:lang w:val="el-GR"/>
        </w:rPr>
        <w:t>ε</w:t>
      </w:r>
      <w:r w:rsidR="0049256D" w:rsidRPr="00715A26">
        <w:rPr>
          <w:rFonts w:asciiTheme="minorHAnsi" w:eastAsia="Verdana" w:hAnsiTheme="minorHAnsi" w:cstheme="minorHAnsi"/>
          <w:sz w:val="24"/>
          <w:szCs w:val="24"/>
          <w:lang w:val="el-GR"/>
        </w:rPr>
        <w:t>ί</w:t>
      </w:r>
      <w:r w:rsidRPr="00715A26">
        <w:rPr>
          <w:rFonts w:asciiTheme="minorHAnsi" w:eastAsia="Verdana" w:hAnsiTheme="minorHAnsi" w:cstheme="minorHAnsi"/>
          <w:spacing w:val="-13"/>
          <w:sz w:val="24"/>
          <w:szCs w:val="24"/>
          <w:lang w:val="el-GR"/>
        </w:rPr>
        <w:t xml:space="preserve"> </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πό</w:t>
      </w:r>
      <w:r w:rsidRPr="00715A26">
        <w:rPr>
          <w:rFonts w:asciiTheme="minorHAnsi" w:eastAsia="Verdana" w:hAnsiTheme="minorHAnsi" w:cstheme="minorHAnsi"/>
          <w:spacing w:val="-5"/>
          <w:sz w:val="24"/>
          <w:szCs w:val="24"/>
          <w:lang w:val="el-GR"/>
        </w:rPr>
        <w:t xml:space="preserve"> </w:t>
      </w:r>
      <w:r w:rsidRPr="00715A26">
        <w:rPr>
          <w:rFonts w:asciiTheme="minorHAnsi" w:eastAsia="Verdana" w:hAnsiTheme="minorHAnsi" w:cstheme="minorHAnsi"/>
          <w:spacing w:val="2"/>
          <w:sz w:val="24"/>
          <w:szCs w:val="24"/>
          <w:lang w:val="el-GR"/>
        </w:rPr>
        <w:t>τ</w:t>
      </w:r>
      <w:r w:rsidRPr="00715A26">
        <w:rPr>
          <w:rFonts w:asciiTheme="minorHAnsi" w:eastAsia="Verdana" w:hAnsiTheme="minorHAnsi" w:cstheme="minorHAnsi"/>
          <w:spacing w:val="-1"/>
          <w:sz w:val="24"/>
          <w:szCs w:val="24"/>
          <w:lang w:val="el-GR"/>
        </w:rPr>
        <w:t>ο ΕΛΙΠΥΚΑ</w:t>
      </w:r>
      <w:r w:rsidRPr="00715A26">
        <w:rPr>
          <w:rFonts w:asciiTheme="minorHAnsi" w:eastAsia="Verdana" w:hAnsiTheme="minorHAnsi" w:cstheme="minorHAnsi"/>
          <w:spacing w:val="-9"/>
          <w:sz w:val="24"/>
          <w:szCs w:val="24"/>
          <w:lang w:val="el-GR"/>
        </w:rPr>
        <w:t xml:space="preserve"> </w:t>
      </w:r>
      <w:r w:rsidRPr="00715A26">
        <w:rPr>
          <w:rFonts w:asciiTheme="minorHAnsi" w:eastAsia="Verdana" w:hAnsiTheme="minorHAnsi" w:cstheme="minorHAnsi"/>
          <w:spacing w:val="1"/>
          <w:sz w:val="24"/>
          <w:szCs w:val="24"/>
          <w:lang w:val="el-GR"/>
        </w:rPr>
        <w:t>ω</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4"/>
          <w:sz w:val="24"/>
          <w:szCs w:val="24"/>
          <w:lang w:val="el-GR"/>
        </w:rPr>
        <w:t xml:space="preserve"> </w:t>
      </w:r>
      <w:r w:rsidRPr="00C160AC">
        <w:rPr>
          <w:rFonts w:asciiTheme="minorHAnsi" w:eastAsia="Verdana" w:hAnsiTheme="minorHAnsi" w:cstheme="minorHAnsi"/>
          <w:b/>
          <w:bCs/>
          <w:sz w:val="24"/>
          <w:szCs w:val="24"/>
          <w:lang w:val="el-GR"/>
        </w:rPr>
        <w:t>π</w:t>
      </w:r>
      <w:r w:rsidRPr="00C160AC">
        <w:rPr>
          <w:rFonts w:asciiTheme="minorHAnsi" w:eastAsia="Verdana" w:hAnsiTheme="minorHAnsi" w:cstheme="minorHAnsi"/>
          <w:b/>
          <w:bCs/>
          <w:spacing w:val="2"/>
          <w:sz w:val="24"/>
          <w:szCs w:val="24"/>
          <w:lang w:val="el-GR"/>
        </w:rPr>
        <w:t>ρ</w:t>
      </w:r>
      <w:r w:rsidRPr="00C160AC">
        <w:rPr>
          <w:rFonts w:asciiTheme="minorHAnsi" w:eastAsia="Verdana" w:hAnsiTheme="minorHAnsi" w:cstheme="minorHAnsi"/>
          <w:b/>
          <w:bCs/>
          <w:spacing w:val="-1"/>
          <w:sz w:val="24"/>
          <w:szCs w:val="24"/>
          <w:lang w:val="el-GR"/>
        </w:rPr>
        <w:t>ό</w:t>
      </w:r>
      <w:r w:rsidRPr="00C160AC">
        <w:rPr>
          <w:rFonts w:asciiTheme="minorHAnsi" w:eastAsia="Verdana" w:hAnsiTheme="minorHAnsi" w:cstheme="minorHAnsi"/>
          <w:b/>
          <w:bCs/>
          <w:spacing w:val="2"/>
          <w:sz w:val="24"/>
          <w:szCs w:val="24"/>
          <w:lang w:val="el-GR"/>
        </w:rPr>
        <w:t>τ</w:t>
      </w:r>
      <w:r w:rsidRPr="00C160AC">
        <w:rPr>
          <w:rFonts w:asciiTheme="minorHAnsi" w:eastAsia="Verdana" w:hAnsiTheme="minorHAnsi" w:cstheme="minorHAnsi"/>
          <w:b/>
          <w:bCs/>
          <w:spacing w:val="-1"/>
          <w:sz w:val="24"/>
          <w:szCs w:val="24"/>
          <w:lang w:val="el-GR"/>
        </w:rPr>
        <w:t>υ</w:t>
      </w:r>
      <w:r w:rsidRPr="00C160AC">
        <w:rPr>
          <w:rFonts w:asciiTheme="minorHAnsi" w:eastAsia="Verdana" w:hAnsiTheme="minorHAnsi" w:cstheme="minorHAnsi"/>
          <w:b/>
          <w:bCs/>
          <w:sz w:val="24"/>
          <w:szCs w:val="24"/>
          <w:lang w:val="el-GR"/>
        </w:rPr>
        <w:t>πο</w:t>
      </w:r>
      <w:r w:rsidRPr="00C160AC">
        <w:rPr>
          <w:rFonts w:asciiTheme="minorHAnsi" w:eastAsia="Verdana" w:hAnsiTheme="minorHAnsi" w:cstheme="minorHAnsi"/>
          <w:b/>
          <w:bCs/>
          <w:spacing w:val="-7"/>
          <w:sz w:val="24"/>
          <w:szCs w:val="24"/>
          <w:lang w:val="el-GR"/>
        </w:rPr>
        <w:t xml:space="preserve"> </w:t>
      </w:r>
      <w:r w:rsidR="0049256D" w:rsidRPr="00C160AC">
        <w:rPr>
          <w:rFonts w:asciiTheme="minorHAnsi" w:eastAsia="Verdana" w:hAnsiTheme="minorHAnsi" w:cstheme="minorHAnsi"/>
          <w:b/>
          <w:bCs/>
          <w:sz w:val="24"/>
          <w:szCs w:val="24"/>
          <w:lang w:val="el-GR"/>
        </w:rPr>
        <w:t>κ</w:t>
      </w:r>
      <w:r w:rsidR="0049256D" w:rsidRPr="00C160AC">
        <w:rPr>
          <w:rFonts w:asciiTheme="minorHAnsi" w:eastAsia="Verdana" w:hAnsiTheme="minorHAnsi" w:cstheme="minorHAnsi"/>
          <w:b/>
          <w:bCs/>
          <w:spacing w:val="1"/>
          <w:sz w:val="24"/>
          <w:szCs w:val="24"/>
          <w:lang w:val="el-GR"/>
        </w:rPr>
        <w:t>ε</w:t>
      </w:r>
      <w:r w:rsidR="0049256D" w:rsidRPr="00C160AC">
        <w:rPr>
          <w:rFonts w:asciiTheme="minorHAnsi" w:eastAsia="Verdana" w:hAnsiTheme="minorHAnsi" w:cstheme="minorHAnsi"/>
          <w:b/>
          <w:bCs/>
          <w:spacing w:val="3"/>
          <w:sz w:val="24"/>
          <w:szCs w:val="24"/>
          <w:lang w:val="el-GR"/>
        </w:rPr>
        <w:t>ί</w:t>
      </w:r>
      <w:r w:rsidR="0049256D" w:rsidRPr="00C160AC">
        <w:rPr>
          <w:rFonts w:asciiTheme="minorHAnsi" w:eastAsia="Verdana" w:hAnsiTheme="minorHAnsi" w:cstheme="minorHAnsi"/>
          <w:b/>
          <w:bCs/>
          <w:sz w:val="24"/>
          <w:szCs w:val="24"/>
          <w:lang w:val="el-GR"/>
        </w:rPr>
        <w:t>μ</w:t>
      </w:r>
      <w:r w:rsidR="0049256D" w:rsidRPr="00C160AC">
        <w:rPr>
          <w:rFonts w:asciiTheme="minorHAnsi" w:eastAsia="Verdana" w:hAnsiTheme="minorHAnsi" w:cstheme="minorHAnsi"/>
          <w:b/>
          <w:bCs/>
          <w:spacing w:val="1"/>
          <w:sz w:val="24"/>
          <w:szCs w:val="24"/>
          <w:lang w:val="el-GR"/>
        </w:rPr>
        <w:t>ε</w:t>
      </w:r>
      <w:r w:rsidR="0049256D" w:rsidRPr="00C160AC">
        <w:rPr>
          <w:rFonts w:asciiTheme="minorHAnsi" w:eastAsia="Verdana" w:hAnsiTheme="minorHAnsi" w:cstheme="minorHAnsi"/>
          <w:b/>
          <w:bCs/>
          <w:sz w:val="24"/>
          <w:szCs w:val="24"/>
          <w:lang w:val="el-GR"/>
        </w:rPr>
        <w:t>ν</w:t>
      </w:r>
      <w:r w:rsidR="0049256D" w:rsidRPr="00C160AC">
        <w:rPr>
          <w:rFonts w:asciiTheme="minorHAnsi" w:eastAsia="Verdana" w:hAnsiTheme="minorHAnsi" w:cstheme="minorHAnsi"/>
          <w:b/>
          <w:bCs/>
          <w:spacing w:val="-1"/>
          <w:sz w:val="24"/>
          <w:szCs w:val="24"/>
          <w:lang w:val="el-GR"/>
        </w:rPr>
        <w:t>ο</w:t>
      </w:r>
      <w:r w:rsidRPr="00715A26">
        <w:rPr>
          <w:rFonts w:asciiTheme="minorHAnsi" w:eastAsia="Verdana" w:hAnsiTheme="minorHAnsi" w:cstheme="minorHAnsi"/>
          <w:sz w:val="24"/>
          <w:szCs w:val="24"/>
          <w:lang w:val="el-GR"/>
        </w:rPr>
        <w:t>,</w:t>
      </w:r>
      <w:r w:rsidRPr="00715A26">
        <w:rPr>
          <w:rFonts w:asciiTheme="minorHAnsi" w:eastAsia="Verdana" w:hAnsiTheme="minorHAnsi" w:cstheme="minorHAnsi"/>
          <w:spacing w:val="-7"/>
          <w:sz w:val="24"/>
          <w:szCs w:val="24"/>
          <w:lang w:val="el-GR"/>
        </w:rPr>
        <w:t xml:space="preserve"> </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z w:val="24"/>
          <w:szCs w:val="24"/>
          <w:lang w:val="el-GR"/>
        </w:rPr>
        <w:t>ε</w:t>
      </w:r>
      <w:r w:rsidRPr="00715A26">
        <w:rPr>
          <w:rFonts w:asciiTheme="minorHAnsi" w:eastAsia="Verdana" w:hAnsiTheme="minorHAnsi" w:cstheme="minorHAnsi"/>
          <w:spacing w:val="1"/>
          <w:sz w:val="24"/>
          <w:szCs w:val="24"/>
          <w:lang w:val="el-GR"/>
        </w:rPr>
        <w:t xml:space="preserve"> </w:t>
      </w:r>
      <w:r w:rsidR="0049256D" w:rsidRPr="00715A26">
        <w:rPr>
          <w:rFonts w:asciiTheme="minorHAnsi" w:eastAsia="Verdana" w:hAnsiTheme="minorHAnsi" w:cstheme="minorHAnsi"/>
          <w:spacing w:val="1"/>
          <w:sz w:val="24"/>
          <w:szCs w:val="24"/>
          <w:lang w:val="el-GR"/>
        </w:rPr>
        <w:t>σ</w:t>
      </w:r>
      <w:r w:rsidR="0049256D" w:rsidRPr="00715A26">
        <w:rPr>
          <w:rFonts w:asciiTheme="minorHAnsi" w:eastAsia="Verdana" w:hAnsiTheme="minorHAnsi" w:cstheme="minorHAnsi"/>
          <w:spacing w:val="-1"/>
          <w:sz w:val="24"/>
          <w:szCs w:val="24"/>
          <w:lang w:val="el-GR"/>
        </w:rPr>
        <w:t>υ</w:t>
      </w:r>
      <w:r w:rsidR="0049256D" w:rsidRPr="00715A26">
        <w:rPr>
          <w:rFonts w:asciiTheme="minorHAnsi" w:eastAsia="Verdana" w:hAnsiTheme="minorHAnsi" w:cstheme="minorHAnsi"/>
          <w:spacing w:val="2"/>
          <w:sz w:val="24"/>
          <w:szCs w:val="24"/>
          <w:lang w:val="el-GR"/>
        </w:rPr>
        <w:t>ν</w:t>
      </w:r>
      <w:r w:rsidR="0049256D" w:rsidRPr="00715A26">
        <w:rPr>
          <w:rFonts w:asciiTheme="minorHAnsi" w:eastAsia="Verdana" w:hAnsiTheme="minorHAnsi" w:cstheme="minorHAnsi"/>
          <w:spacing w:val="-1"/>
          <w:sz w:val="24"/>
          <w:szCs w:val="24"/>
          <w:lang w:val="el-GR"/>
        </w:rPr>
        <w:t>δυ</w:t>
      </w:r>
      <w:r w:rsidR="0049256D" w:rsidRPr="00715A26">
        <w:rPr>
          <w:rFonts w:asciiTheme="minorHAnsi" w:eastAsia="Verdana" w:hAnsiTheme="minorHAnsi" w:cstheme="minorHAnsi"/>
          <w:spacing w:val="3"/>
          <w:sz w:val="24"/>
          <w:szCs w:val="24"/>
          <w:lang w:val="el-GR"/>
        </w:rPr>
        <w:t>α</w:t>
      </w:r>
      <w:r w:rsidR="0049256D" w:rsidRPr="00715A26">
        <w:rPr>
          <w:rFonts w:asciiTheme="minorHAnsi" w:eastAsia="Verdana" w:hAnsiTheme="minorHAnsi" w:cstheme="minorHAnsi"/>
          <w:spacing w:val="-1"/>
          <w:sz w:val="24"/>
          <w:szCs w:val="24"/>
          <w:lang w:val="el-GR"/>
        </w:rPr>
        <w:t>σ</w:t>
      </w:r>
      <w:r w:rsidR="0049256D" w:rsidRPr="00715A26">
        <w:rPr>
          <w:rFonts w:asciiTheme="minorHAnsi" w:eastAsia="Verdana" w:hAnsiTheme="minorHAnsi" w:cstheme="minorHAnsi"/>
          <w:spacing w:val="2"/>
          <w:sz w:val="24"/>
          <w:szCs w:val="24"/>
          <w:lang w:val="el-GR"/>
        </w:rPr>
        <w:t>μ</w:t>
      </w:r>
      <w:r w:rsidR="0049256D" w:rsidRPr="00715A26">
        <w:rPr>
          <w:rFonts w:asciiTheme="minorHAnsi" w:eastAsia="Verdana" w:hAnsiTheme="minorHAnsi" w:cstheme="minorHAnsi"/>
          <w:sz w:val="24"/>
          <w:szCs w:val="24"/>
          <w:lang w:val="el-GR"/>
        </w:rPr>
        <w:t>ό</w:t>
      </w:r>
      <w:r w:rsidRPr="00715A26">
        <w:rPr>
          <w:rFonts w:asciiTheme="minorHAnsi" w:eastAsia="Verdana" w:hAnsiTheme="minorHAnsi" w:cstheme="minorHAnsi"/>
          <w:spacing w:val="-12"/>
          <w:sz w:val="24"/>
          <w:szCs w:val="24"/>
          <w:lang w:val="el-GR"/>
        </w:rPr>
        <w:t xml:space="preserve"> </w:t>
      </w:r>
      <w:r w:rsidRPr="00715A26">
        <w:rPr>
          <w:rFonts w:asciiTheme="minorHAnsi" w:eastAsia="Verdana" w:hAnsiTheme="minorHAnsi" w:cstheme="minorHAnsi"/>
          <w:sz w:val="24"/>
          <w:szCs w:val="24"/>
          <w:lang w:val="el-GR"/>
        </w:rPr>
        <w:t>µε</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 xml:space="preserve">ν </w:t>
      </w:r>
      <w:r w:rsidRPr="00C160AC">
        <w:rPr>
          <w:rFonts w:asciiTheme="minorHAnsi" w:eastAsia="Verdana" w:hAnsiTheme="minorHAnsi" w:cstheme="minorHAnsi"/>
          <w:b/>
          <w:bCs/>
          <w:iCs/>
          <w:sz w:val="24"/>
          <w:szCs w:val="24"/>
          <w:lang w:val="el-GR"/>
        </w:rPr>
        <w:t>Γ</w:t>
      </w:r>
      <w:r w:rsidRPr="00C160AC">
        <w:rPr>
          <w:rFonts w:asciiTheme="minorHAnsi" w:eastAsia="Verdana" w:hAnsiTheme="minorHAnsi" w:cstheme="minorHAnsi"/>
          <w:b/>
          <w:bCs/>
          <w:iCs/>
          <w:spacing w:val="1"/>
          <w:sz w:val="24"/>
          <w:szCs w:val="24"/>
          <w:lang w:val="el-GR"/>
        </w:rPr>
        <w:t>ε</w:t>
      </w:r>
      <w:r w:rsidRPr="00C160AC">
        <w:rPr>
          <w:rFonts w:asciiTheme="minorHAnsi" w:eastAsia="Verdana" w:hAnsiTheme="minorHAnsi" w:cstheme="minorHAnsi"/>
          <w:b/>
          <w:bCs/>
          <w:iCs/>
          <w:sz w:val="24"/>
          <w:szCs w:val="24"/>
          <w:lang w:val="el-GR"/>
        </w:rPr>
        <w:t>νικό</w:t>
      </w:r>
      <w:r w:rsidRPr="00C160AC">
        <w:rPr>
          <w:rFonts w:asciiTheme="minorHAnsi" w:eastAsia="Verdana" w:hAnsiTheme="minorHAnsi" w:cstheme="minorHAnsi"/>
          <w:b/>
          <w:bCs/>
          <w:iCs/>
          <w:spacing w:val="8"/>
          <w:sz w:val="24"/>
          <w:szCs w:val="24"/>
          <w:lang w:val="el-GR"/>
        </w:rPr>
        <w:t xml:space="preserve"> </w:t>
      </w:r>
      <w:r w:rsidR="0049256D" w:rsidRPr="00C160AC">
        <w:rPr>
          <w:rFonts w:asciiTheme="minorHAnsi" w:eastAsia="Verdana" w:hAnsiTheme="minorHAnsi" w:cstheme="minorHAnsi"/>
          <w:b/>
          <w:bCs/>
          <w:iCs/>
          <w:spacing w:val="1"/>
          <w:sz w:val="24"/>
          <w:szCs w:val="24"/>
          <w:lang w:val="el-GR"/>
        </w:rPr>
        <w:t>Κα</w:t>
      </w:r>
      <w:r w:rsidR="0049256D" w:rsidRPr="00C160AC">
        <w:rPr>
          <w:rFonts w:asciiTheme="minorHAnsi" w:eastAsia="Verdana" w:hAnsiTheme="minorHAnsi" w:cstheme="minorHAnsi"/>
          <w:b/>
          <w:bCs/>
          <w:iCs/>
          <w:spacing w:val="2"/>
          <w:sz w:val="24"/>
          <w:szCs w:val="24"/>
          <w:lang w:val="el-GR"/>
        </w:rPr>
        <w:t>ν</w:t>
      </w:r>
      <w:r w:rsidR="0049256D" w:rsidRPr="00C160AC">
        <w:rPr>
          <w:rFonts w:asciiTheme="minorHAnsi" w:eastAsia="Verdana" w:hAnsiTheme="minorHAnsi" w:cstheme="minorHAnsi"/>
          <w:b/>
          <w:bCs/>
          <w:iCs/>
          <w:spacing w:val="-1"/>
          <w:sz w:val="24"/>
          <w:szCs w:val="24"/>
          <w:lang w:val="el-GR"/>
        </w:rPr>
        <w:t>ο</w:t>
      </w:r>
      <w:r w:rsidR="0049256D" w:rsidRPr="00C160AC">
        <w:rPr>
          <w:rFonts w:asciiTheme="minorHAnsi" w:eastAsia="Verdana" w:hAnsiTheme="minorHAnsi" w:cstheme="minorHAnsi"/>
          <w:b/>
          <w:bCs/>
          <w:iCs/>
          <w:sz w:val="24"/>
          <w:szCs w:val="24"/>
          <w:lang w:val="el-GR"/>
        </w:rPr>
        <w:t>νι</w:t>
      </w:r>
      <w:r w:rsidR="0049256D" w:rsidRPr="00C160AC">
        <w:rPr>
          <w:rFonts w:asciiTheme="minorHAnsi" w:eastAsia="Verdana" w:hAnsiTheme="minorHAnsi" w:cstheme="minorHAnsi"/>
          <w:b/>
          <w:bCs/>
          <w:iCs/>
          <w:spacing w:val="-1"/>
          <w:sz w:val="24"/>
          <w:szCs w:val="24"/>
          <w:lang w:val="el-GR"/>
        </w:rPr>
        <w:t>σ</w:t>
      </w:r>
      <w:r w:rsidR="0049256D" w:rsidRPr="00C160AC">
        <w:rPr>
          <w:rFonts w:asciiTheme="minorHAnsi" w:eastAsia="Verdana" w:hAnsiTheme="minorHAnsi" w:cstheme="minorHAnsi"/>
          <w:b/>
          <w:bCs/>
          <w:iCs/>
          <w:spacing w:val="2"/>
          <w:sz w:val="24"/>
          <w:szCs w:val="24"/>
          <w:lang w:val="el-GR"/>
        </w:rPr>
        <w:t>μ</w:t>
      </w:r>
      <w:r w:rsidR="0049256D" w:rsidRPr="00C160AC">
        <w:rPr>
          <w:rFonts w:asciiTheme="minorHAnsi" w:eastAsia="Verdana" w:hAnsiTheme="minorHAnsi" w:cstheme="minorHAnsi"/>
          <w:b/>
          <w:bCs/>
          <w:iCs/>
          <w:sz w:val="24"/>
          <w:szCs w:val="24"/>
          <w:lang w:val="el-GR"/>
        </w:rPr>
        <w:t>ό</w:t>
      </w:r>
      <w:r w:rsidRPr="00C160AC">
        <w:rPr>
          <w:rFonts w:asciiTheme="minorHAnsi" w:eastAsia="Verdana" w:hAnsiTheme="minorHAnsi" w:cstheme="minorHAnsi"/>
          <w:b/>
          <w:bCs/>
          <w:iCs/>
          <w:spacing w:val="7"/>
          <w:sz w:val="24"/>
          <w:szCs w:val="24"/>
          <w:lang w:val="el-GR"/>
        </w:rPr>
        <w:t xml:space="preserve"> </w:t>
      </w:r>
      <w:r w:rsidRPr="00C160AC">
        <w:rPr>
          <w:rFonts w:asciiTheme="minorHAnsi" w:eastAsia="Verdana" w:hAnsiTheme="minorHAnsi" w:cstheme="minorHAnsi"/>
          <w:b/>
          <w:bCs/>
          <w:iCs/>
          <w:spacing w:val="-1"/>
          <w:sz w:val="24"/>
          <w:szCs w:val="24"/>
          <w:lang w:val="el-GR"/>
        </w:rPr>
        <w:t>Π</w:t>
      </w:r>
      <w:r w:rsidRPr="00C160AC">
        <w:rPr>
          <w:rFonts w:asciiTheme="minorHAnsi" w:eastAsia="Verdana" w:hAnsiTheme="minorHAnsi" w:cstheme="minorHAnsi"/>
          <w:b/>
          <w:bCs/>
          <w:iCs/>
          <w:sz w:val="24"/>
          <w:szCs w:val="24"/>
          <w:lang w:val="el-GR"/>
        </w:rPr>
        <w:t>ι</w:t>
      </w:r>
      <w:r w:rsidRPr="00C160AC">
        <w:rPr>
          <w:rFonts w:asciiTheme="minorHAnsi" w:eastAsia="Verdana" w:hAnsiTheme="minorHAnsi" w:cstheme="minorHAnsi"/>
          <w:b/>
          <w:bCs/>
          <w:iCs/>
          <w:spacing w:val="1"/>
          <w:sz w:val="24"/>
          <w:szCs w:val="24"/>
          <w:lang w:val="el-GR"/>
        </w:rPr>
        <w:t>σ</w:t>
      </w:r>
      <w:r w:rsidRPr="00C160AC">
        <w:rPr>
          <w:rFonts w:asciiTheme="minorHAnsi" w:eastAsia="Verdana" w:hAnsiTheme="minorHAnsi" w:cstheme="minorHAnsi"/>
          <w:b/>
          <w:bCs/>
          <w:iCs/>
          <w:spacing w:val="2"/>
          <w:sz w:val="24"/>
          <w:szCs w:val="24"/>
          <w:lang w:val="el-GR"/>
        </w:rPr>
        <w:t>τ</w:t>
      </w:r>
      <w:r w:rsidRPr="00C160AC">
        <w:rPr>
          <w:rFonts w:asciiTheme="minorHAnsi" w:eastAsia="Verdana" w:hAnsiTheme="minorHAnsi" w:cstheme="minorHAnsi"/>
          <w:b/>
          <w:bCs/>
          <w:iCs/>
          <w:spacing w:val="-1"/>
          <w:sz w:val="24"/>
          <w:szCs w:val="24"/>
          <w:lang w:val="el-GR"/>
        </w:rPr>
        <w:t>ο</w:t>
      </w:r>
      <w:r w:rsidRPr="00C160AC">
        <w:rPr>
          <w:rFonts w:asciiTheme="minorHAnsi" w:eastAsia="Verdana" w:hAnsiTheme="minorHAnsi" w:cstheme="minorHAnsi"/>
          <w:b/>
          <w:bCs/>
          <w:iCs/>
          <w:sz w:val="24"/>
          <w:szCs w:val="24"/>
          <w:lang w:val="el-GR"/>
        </w:rPr>
        <w:t>π</w:t>
      </w:r>
      <w:r w:rsidRPr="00C160AC">
        <w:rPr>
          <w:rFonts w:asciiTheme="minorHAnsi" w:eastAsia="Verdana" w:hAnsiTheme="minorHAnsi" w:cstheme="minorHAnsi"/>
          <w:b/>
          <w:bCs/>
          <w:iCs/>
          <w:spacing w:val="-1"/>
          <w:sz w:val="24"/>
          <w:szCs w:val="24"/>
          <w:lang w:val="el-GR"/>
        </w:rPr>
        <w:t>ο</w:t>
      </w:r>
      <w:r w:rsidRPr="00C160AC">
        <w:rPr>
          <w:rFonts w:asciiTheme="minorHAnsi" w:eastAsia="Verdana" w:hAnsiTheme="minorHAnsi" w:cstheme="minorHAnsi"/>
          <w:b/>
          <w:bCs/>
          <w:iCs/>
          <w:sz w:val="24"/>
          <w:szCs w:val="24"/>
          <w:lang w:val="el-GR"/>
        </w:rPr>
        <w:t>ί</w:t>
      </w:r>
      <w:r w:rsidRPr="00C160AC">
        <w:rPr>
          <w:rFonts w:asciiTheme="minorHAnsi" w:eastAsia="Verdana" w:hAnsiTheme="minorHAnsi" w:cstheme="minorHAnsi"/>
          <w:b/>
          <w:bCs/>
          <w:iCs/>
          <w:spacing w:val="1"/>
          <w:sz w:val="24"/>
          <w:szCs w:val="24"/>
          <w:lang w:val="el-GR"/>
        </w:rPr>
        <w:t>η</w:t>
      </w:r>
      <w:r w:rsidRPr="00C160AC">
        <w:rPr>
          <w:rFonts w:asciiTheme="minorHAnsi" w:eastAsia="Verdana" w:hAnsiTheme="minorHAnsi" w:cstheme="minorHAnsi"/>
          <w:b/>
          <w:bCs/>
          <w:iCs/>
          <w:spacing w:val="-1"/>
          <w:sz w:val="24"/>
          <w:szCs w:val="24"/>
          <w:lang w:val="el-GR"/>
        </w:rPr>
        <w:t>σ</w:t>
      </w:r>
      <w:r w:rsidRPr="00C160AC">
        <w:rPr>
          <w:rFonts w:asciiTheme="minorHAnsi" w:eastAsia="Verdana" w:hAnsiTheme="minorHAnsi" w:cstheme="minorHAnsi"/>
          <w:b/>
          <w:bCs/>
          <w:iCs/>
          <w:spacing w:val="1"/>
          <w:sz w:val="24"/>
          <w:szCs w:val="24"/>
          <w:lang w:val="el-GR"/>
        </w:rPr>
        <w:t>η</w:t>
      </w:r>
      <w:r w:rsidRPr="00C160AC">
        <w:rPr>
          <w:rFonts w:asciiTheme="minorHAnsi" w:eastAsia="Verdana" w:hAnsiTheme="minorHAnsi" w:cstheme="minorHAnsi"/>
          <w:b/>
          <w:bCs/>
          <w:iCs/>
          <w:sz w:val="24"/>
          <w:szCs w:val="24"/>
          <w:lang w:val="el-GR"/>
        </w:rPr>
        <w:t>ς</w:t>
      </w:r>
      <w:r w:rsidRPr="00C160AC">
        <w:rPr>
          <w:rFonts w:asciiTheme="minorHAnsi" w:eastAsia="Verdana" w:hAnsiTheme="minorHAnsi" w:cstheme="minorHAnsi"/>
          <w:b/>
          <w:bCs/>
          <w:iCs/>
          <w:spacing w:val="4"/>
          <w:sz w:val="24"/>
          <w:szCs w:val="24"/>
          <w:lang w:val="el-GR"/>
        </w:rPr>
        <w:t xml:space="preserve"> </w:t>
      </w:r>
      <w:r w:rsidRPr="00C160AC">
        <w:rPr>
          <w:rFonts w:asciiTheme="minorHAnsi" w:eastAsia="Verdana" w:hAnsiTheme="minorHAnsi" w:cstheme="minorHAnsi"/>
          <w:b/>
          <w:bCs/>
          <w:iCs/>
          <w:spacing w:val="-1"/>
          <w:sz w:val="24"/>
          <w:szCs w:val="24"/>
          <w:lang w:val="el-GR"/>
        </w:rPr>
        <w:t>Π</w:t>
      </w:r>
      <w:r w:rsidRPr="00C160AC">
        <w:rPr>
          <w:rFonts w:asciiTheme="minorHAnsi" w:eastAsia="Verdana" w:hAnsiTheme="minorHAnsi" w:cstheme="minorHAnsi"/>
          <w:b/>
          <w:bCs/>
          <w:iCs/>
          <w:spacing w:val="3"/>
          <w:sz w:val="24"/>
          <w:szCs w:val="24"/>
          <w:lang w:val="el-GR"/>
        </w:rPr>
        <w:t>ρ</w:t>
      </w:r>
      <w:r w:rsidRPr="00C160AC">
        <w:rPr>
          <w:rFonts w:asciiTheme="minorHAnsi" w:eastAsia="Verdana" w:hAnsiTheme="minorHAnsi" w:cstheme="minorHAnsi"/>
          <w:b/>
          <w:bCs/>
          <w:iCs/>
          <w:spacing w:val="-1"/>
          <w:sz w:val="24"/>
          <w:szCs w:val="24"/>
          <w:lang w:val="el-GR"/>
        </w:rPr>
        <w:t>οσ</w:t>
      </w:r>
      <w:r w:rsidRPr="00C160AC">
        <w:rPr>
          <w:rFonts w:asciiTheme="minorHAnsi" w:eastAsia="Verdana" w:hAnsiTheme="minorHAnsi" w:cstheme="minorHAnsi"/>
          <w:b/>
          <w:bCs/>
          <w:iCs/>
          <w:spacing w:val="1"/>
          <w:sz w:val="24"/>
          <w:szCs w:val="24"/>
          <w:lang w:val="el-GR"/>
        </w:rPr>
        <w:t>ώ</w:t>
      </w:r>
      <w:r w:rsidRPr="00C160AC">
        <w:rPr>
          <w:rFonts w:asciiTheme="minorHAnsi" w:eastAsia="Verdana" w:hAnsiTheme="minorHAnsi" w:cstheme="minorHAnsi"/>
          <w:b/>
          <w:bCs/>
          <w:iCs/>
          <w:sz w:val="24"/>
          <w:szCs w:val="24"/>
          <w:lang w:val="el-GR"/>
        </w:rPr>
        <w:t>π</w:t>
      </w:r>
      <w:r w:rsidRPr="00C160AC">
        <w:rPr>
          <w:rFonts w:asciiTheme="minorHAnsi" w:eastAsia="Verdana" w:hAnsiTheme="minorHAnsi" w:cstheme="minorHAnsi"/>
          <w:b/>
          <w:bCs/>
          <w:iCs/>
          <w:spacing w:val="1"/>
          <w:sz w:val="24"/>
          <w:szCs w:val="24"/>
          <w:lang w:val="el-GR"/>
        </w:rPr>
        <w:t>ω</w:t>
      </w:r>
      <w:r w:rsidRPr="00C160AC">
        <w:rPr>
          <w:rFonts w:asciiTheme="minorHAnsi" w:eastAsia="Verdana" w:hAnsiTheme="minorHAnsi" w:cstheme="minorHAnsi"/>
          <w:b/>
          <w:bCs/>
          <w:iCs/>
          <w:sz w:val="24"/>
          <w:szCs w:val="24"/>
          <w:lang w:val="el-GR"/>
        </w:rPr>
        <w:t>ν</w:t>
      </w:r>
      <w:r w:rsidRPr="00715A26">
        <w:rPr>
          <w:rFonts w:asciiTheme="minorHAnsi" w:eastAsia="Verdana" w:hAnsiTheme="minorHAnsi" w:cstheme="minorHAnsi"/>
          <w:i/>
          <w:spacing w:val="8"/>
          <w:sz w:val="24"/>
          <w:szCs w:val="24"/>
          <w:lang w:val="el-GR"/>
        </w:rPr>
        <w:t xml:space="preserve"> </w:t>
      </w:r>
      <w:r w:rsidRPr="00715A26">
        <w:rPr>
          <w:rFonts w:asciiTheme="minorHAnsi" w:eastAsia="Verdana" w:hAnsiTheme="minorHAnsi" w:cstheme="minorHAnsi"/>
          <w:spacing w:val="2"/>
          <w:sz w:val="24"/>
          <w:szCs w:val="24"/>
          <w:lang w:val="el-GR"/>
        </w:rPr>
        <w:t>κ</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16"/>
          <w:sz w:val="24"/>
          <w:szCs w:val="24"/>
          <w:lang w:val="el-GR"/>
        </w:rPr>
        <w:t xml:space="preserve"> </w:t>
      </w:r>
      <w:r w:rsidRPr="00715A26">
        <w:rPr>
          <w:rFonts w:asciiTheme="minorHAnsi" w:eastAsia="Verdana" w:hAnsiTheme="minorHAnsi" w:cstheme="minorHAnsi"/>
          <w:spacing w:val="-3"/>
          <w:sz w:val="24"/>
          <w:szCs w:val="24"/>
          <w:lang w:val="el-GR"/>
        </w:rPr>
        <w:t>τ</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13"/>
          <w:sz w:val="24"/>
          <w:szCs w:val="24"/>
          <w:lang w:val="el-GR"/>
        </w:rPr>
        <w:t xml:space="preserve"> </w:t>
      </w:r>
      <w:r w:rsidRPr="00715A26">
        <w:rPr>
          <w:rFonts w:asciiTheme="minorHAnsi" w:eastAsia="Verdana" w:hAnsiTheme="minorHAnsi" w:cstheme="minorHAnsi"/>
          <w:spacing w:val="-1"/>
          <w:sz w:val="24"/>
          <w:szCs w:val="24"/>
          <w:lang w:val="el-GR"/>
        </w:rPr>
        <w:t>υ</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1"/>
          <w:sz w:val="24"/>
          <w:szCs w:val="24"/>
          <w:lang w:val="el-GR"/>
        </w:rPr>
        <w:t>ά</w:t>
      </w:r>
      <w:r w:rsidRPr="00715A26">
        <w:rPr>
          <w:rFonts w:asciiTheme="minorHAnsi" w:eastAsia="Verdana" w:hAnsiTheme="minorHAnsi" w:cstheme="minorHAnsi"/>
          <w:sz w:val="24"/>
          <w:szCs w:val="24"/>
          <w:lang w:val="el-GR"/>
        </w:rPr>
        <w:t>ρχ</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1"/>
          <w:sz w:val="24"/>
          <w:szCs w:val="24"/>
          <w:lang w:val="el-GR"/>
        </w:rPr>
        <w:t>υσ</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6"/>
          <w:sz w:val="24"/>
          <w:szCs w:val="24"/>
          <w:lang w:val="el-GR"/>
        </w:rPr>
        <w:t xml:space="preserve"> </w:t>
      </w:r>
      <w:r w:rsidRPr="00715A26">
        <w:rPr>
          <w:rFonts w:asciiTheme="minorHAnsi" w:eastAsia="Verdana" w:hAnsiTheme="minorHAnsi" w:cstheme="minorHAnsi"/>
          <w:spacing w:val="-1"/>
          <w:sz w:val="24"/>
          <w:szCs w:val="24"/>
          <w:lang w:val="el-GR"/>
        </w:rPr>
        <w:t>∆</w:t>
      </w:r>
      <w:proofErr w:type="spellStart"/>
      <w:r w:rsidR="0049256D" w:rsidRPr="00715A26">
        <w:rPr>
          <w:rFonts w:asciiTheme="minorHAnsi" w:eastAsia="Verdana" w:hAnsiTheme="minorHAnsi" w:cstheme="minorHAnsi"/>
          <w:spacing w:val="1"/>
          <w:sz w:val="24"/>
          <w:szCs w:val="24"/>
          <w:lang w:val="el-GR"/>
        </w:rPr>
        <w:t>ια</w:t>
      </w:r>
      <w:r w:rsidR="0049256D" w:rsidRPr="00715A26">
        <w:rPr>
          <w:rFonts w:asciiTheme="minorHAnsi" w:eastAsia="Verdana" w:hAnsiTheme="minorHAnsi" w:cstheme="minorHAnsi"/>
          <w:spacing w:val="3"/>
          <w:sz w:val="24"/>
          <w:szCs w:val="24"/>
          <w:lang w:val="el-GR"/>
        </w:rPr>
        <w:t>δ</w:t>
      </w:r>
      <w:r w:rsidR="0049256D" w:rsidRPr="00715A26">
        <w:rPr>
          <w:rFonts w:asciiTheme="minorHAnsi" w:eastAsia="Verdana" w:hAnsiTheme="minorHAnsi" w:cstheme="minorHAnsi"/>
          <w:sz w:val="24"/>
          <w:szCs w:val="24"/>
          <w:lang w:val="el-GR"/>
        </w:rPr>
        <w:t>ι</w:t>
      </w:r>
      <w:r w:rsidR="0049256D" w:rsidRPr="00715A26">
        <w:rPr>
          <w:rFonts w:asciiTheme="minorHAnsi" w:eastAsia="Verdana" w:hAnsiTheme="minorHAnsi" w:cstheme="minorHAnsi"/>
          <w:spacing w:val="1"/>
          <w:sz w:val="24"/>
          <w:szCs w:val="24"/>
          <w:lang w:val="el-GR"/>
        </w:rPr>
        <w:t>κ</w:t>
      </w:r>
      <w:r w:rsidR="0049256D" w:rsidRPr="00715A26">
        <w:rPr>
          <w:rFonts w:asciiTheme="minorHAnsi" w:eastAsia="Verdana" w:hAnsiTheme="minorHAnsi" w:cstheme="minorHAnsi"/>
          <w:spacing w:val="-1"/>
          <w:sz w:val="24"/>
          <w:szCs w:val="24"/>
          <w:lang w:val="el-GR"/>
        </w:rPr>
        <w:t>α</w:t>
      </w:r>
      <w:r w:rsidR="0049256D" w:rsidRPr="00715A26">
        <w:rPr>
          <w:rFonts w:asciiTheme="minorHAnsi" w:eastAsia="Verdana" w:hAnsiTheme="minorHAnsi" w:cstheme="minorHAnsi"/>
          <w:sz w:val="24"/>
          <w:szCs w:val="24"/>
          <w:lang w:val="el-GR"/>
        </w:rPr>
        <w:t>σ</w:t>
      </w:r>
      <w:r w:rsidR="0049256D" w:rsidRPr="00715A26">
        <w:rPr>
          <w:rFonts w:asciiTheme="minorHAnsi" w:eastAsia="Verdana" w:hAnsiTheme="minorHAnsi" w:cstheme="minorHAnsi"/>
          <w:spacing w:val="1"/>
          <w:sz w:val="24"/>
          <w:szCs w:val="24"/>
          <w:lang w:val="el-GR"/>
        </w:rPr>
        <w:t>ί</w:t>
      </w:r>
      <w:r w:rsidR="0049256D" w:rsidRPr="00715A26">
        <w:rPr>
          <w:rFonts w:asciiTheme="minorHAnsi" w:eastAsia="Verdana" w:hAnsiTheme="minorHAnsi" w:cstheme="minorHAnsi"/>
          <w:sz w:val="24"/>
          <w:szCs w:val="24"/>
          <w:lang w:val="el-GR"/>
        </w:rPr>
        <w:t>ες</w:t>
      </w:r>
      <w:proofErr w:type="spellEnd"/>
      <w:r w:rsidRPr="00715A26">
        <w:rPr>
          <w:rFonts w:asciiTheme="minorHAnsi" w:eastAsia="Verdana" w:hAnsiTheme="minorHAnsi" w:cstheme="minorHAnsi"/>
          <w:sz w:val="24"/>
          <w:szCs w:val="24"/>
          <w:lang w:val="el-GR"/>
        </w:rPr>
        <w:t xml:space="preserve"> κ</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16"/>
          <w:sz w:val="24"/>
          <w:szCs w:val="24"/>
          <w:lang w:val="el-GR"/>
        </w:rPr>
        <w:t xml:space="preserve"> </w:t>
      </w:r>
      <w:r w:rsidRPr="00715A26">
        <w:rPr>
          <w:rFonts w:asciiTheme="minorHAnsi" w:eastAsia="Verdana" w:hAnsiTheme="minorHAnsi" w:cstheme="minorHAnsi"/>
          <w:spacing w:val="-1"/>
          <w:sz w:val="24"/>
          <w:szCs w:val="24"/>
          <w:lang w:val="el-GR"/>
        </w:rPr>
        <w:t>Οδ</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γ</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z w:val="24"/>
          <w:szCs w:val="24"/>
          <w:lang w:val="el-GR"/>
        </w:rPr>
        <w:t xml:space="preserve">ς </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z w:val="24"/>
          <w:szCs w:val="24"/>
          <w:lang w:val="el-GR"/>
        </w:rPr>
        <w:t>ργ</w:t>
      </w:r>
      <w:r w:rsidRPr="00715A26">
        <w:rPr>
          <w:rFonts w:asciiTheme="minorHAnsi" w:eastAsia="Verdana" w:hAnsiTheme="minorHAnsi" w:cstheme="minorHAnsi"/>
          <w:spacing w:val="3"/>
          <w:sz w:val="24"/>
          <w:szCs w:val="24"/>
          <w:lang w:val="el-GR"/>
        </w:rPr>
        <w:t>α</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10"/>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5"/>
          <w:sz w:val="24"/>
          <w:szCs w:val="24"/>
          <w:lang w:val="el-GR"/>
        </w:rPr>
        <w:t xml:space="preserve"> </w:t>
      </w:r>
      <w:proofErr w:type="spellStart"/>
      <w:r w:rsidRPr="00715A26">
        <w:rPr>
          <w:rFonts w:asciiTheme="minorHAnsi" w:eastAsia="Verdana" w:hAnsiTheme="minorHAnsi" w:cstheme="minorHAnsi"/>
          <w:sz w:val="24"/>
          <w:szCs w:val="24"/>
          <w:lang w:val="el-GR"/>
        </w:rPr>
        <w:t>Σ</w:t>
      </w:r>
      <w:r w:rsidRPr="00715A26">
        <w:rPr>
          <w:rFonts w:asciiTheme="minorHAnsi" w:eastAsia="Verdana" w:hAnsiTheme="minorHAnsi" w:cstheme="minorHAnsi"/>
          <w:spacing w:val="1"/>
          <w:sz w:val="24"/>
          <w:szCs w:val="24"/>
          <w:lang w:val="el-GR"/>
        </w:rPr>
        <w:t>υ</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ή</w:t>
      </w:r>
      <w:r w:rsidRPr="00715A26">
        <w:rPr>
          <w:rFonts w:asciiTheme="minorHAnsi" w:eastAsia="Verdana" w:hAnsiTheme="minorHAnsi" w:cstheme="minorHAnsi"/>
          <w:sz w:val="24"/>
          <w:szCs w:val="24"/>
          <w:lang w:val="el-GR"/>
        </w:rPr>
        <w:t>µ</w:t>
      </w:r>
      <w:r w:rsidRPr="00715A26">
        <w:rPr>
          <w:rFonts w:asciiTheme="minorHAnsi" w:eastAsia="Verdana" w:hAnsiTheme="minorHAnsi" w:cstheme="minorHAnsi"/>
          <w:spacing w:val="3"/>
          <w:sz w:val="24"/>
          <w:szCs w:val="24"/>
          <w:lang w:val="el-GR"/>
        </w:rPr>
        <w:t>α</w:t>
      </w:r>
      <w:r w:rsidRPr="00715A26">
        <w:rPr>
          <w:rFonts w:asciiTheme="minorHAnsi" w:eastAsia="Verdana" w:hAnsiTheme="minorHAnsi" w:cstheme="minorHAnsi"/>
          <w:spacing w:val="2"/>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ς</w:t>
      </w:r>
      <w:proofErr w:type="spellEnd"/>
      <w:r w:rsidRPr="00715A26">
        <w:rPr>
          <w:rFonts w:asciiTheme="minorHAnsi" w:eastAsia="Verdana" w:hAnsiTheme="minorHAnsi" w:cstheme="minorHAnsi"/>
          <w:spacing w:val="-10"/>
          <w:sz w:val="24"/>
          <w:szCs w:val="24"/>
          <w:lang w:val="el-GR"/>
        </w:rPr>
        <w:t xml:space="preserve"> </w:t>
      </w:r>
      <w:r w:rsidRPr="00715A26">
        <w:rPr>
          <w:rFonts w:asciiTheme="minorHAnsi" w:eastAsia="Verdana" w:hAnsiTheme="minorHAnsi" w:cstheme="minorHAnsi"/>
          <w:spacing w:val="-1"/>
          <w:sz w:val="24"/>
          <w:szCs w:val="24"/>
          <w:lang w:val="el-GR"/>
        </w:rPr>
        <w:t>∆</w:t>
      </w:r>
      <w:proofErr w:type="spellStart"/>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χ</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pacing w:val="-2"/>
          <w:sz w:val="24"/>
          <w:szCs w:val="24"/>
          <w:lang w:val="el-GR"/>
        </w:rPr>
        <w:t>ρ</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ς</w:t>
      </w:r>
      <w:proofErr w:type="spellEnd"/>
      <w:r w:rsidR="00C160AC">
        <w:rPr>
          <w:rFonts w:asciiTheme="minorHAnsi" w:eastAsia="Verdana" w:hAnsiTheme="minorHAnsi" w:cstheme="minorHAnsi"/>
          <w:sz w:val="24"/>
          <w:szCs w:val="24"/>
          <w:lang w:val="el-GR"/>
        </w:rPr>
        <w:t xml:space="preserve"> (κατά </w:t>
      </w:r>
      <w:r w:rsidR="00C160AC">
        <w:rPr>
          <w:rFonts w:asciiTheme="minorHAnsi" w:eastAsia="Verdana" w:hAnsiTheme="minorHAnsi" w:cstheme="minorHAnsi"/>
          <w:sz w:val="24"/>
          <w:szCs w:val="24"/>
        </w:rPr>
        <w:t>ISO</w:t>
      </w:r>
      <w:r w:rsidR="00C160AC" w:rsidRPr="00C160AC">
        <w:rPr>
          <w:rFonts w:asciiTheme="minorHAnsi" w:eastAsia="Verdana" w:hAnsiTheme="minorHAnsi" w:cstheme="minorHAnsi"/>
          <w:sz w:val="24"/>
          <w:szCs w:val="24"/>
          <w:lang w:val="el-GR"/>
        </w:rPr>
        <w:t xml:space="preserve"> 9001:2015)</w:t>
      </w:r>
      <w:r w:rsidRPr="00715A26">
        <w:rPr>
          <w:rFonts w:asciiTheme="minorHAnsi" w:eastAsia="Verdana" w:hAnsiTheme="minorHAnsi" w:cstheme="minorHAnsi"/>
          <w:sz w:val="24"/>
          <w:szCs w:val="24"/>
          <w:lang w:val="el-GR"/>
        </w:rPr>
        <w:t>,</w:t>
      </w:r>
      <w:r w:rsidRPr="00715A26">
        <w:rPr>
          <w:rFonts w:asciiTheme="minorHAnsi" w:eastAsia="Verdana" w:hAnsiTheme="minorHAnsi" w:cstheme="minorHAnsi"/>
          <w:spacing w:val="-17"/>
          <w:sz w:val="24"/>
          <w:szCs w:val="24"/>
          <w:lang w:val="el-GR"/>
        </w:rPr>
        <w:t xml:space="preserve"> </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6"/>
          <w:sz w:val="24"/>
          <w:szCs w:val="24"/>
          <w:lang w:val="el-GR"/>
        </w:rPr>
        <w:t xml:space="preserve"> </w:t>
      </w:r>
      <w:r w:rsidR="0049256D" w:rsidRPr="00715A26">
        <w:rPr>
          <w:rFonts w:asciiTheme="minorHAnsi" w:eastAsia="Verdana" w:hAnsiTheme="minorHAnsi" w:cstheme="minorHAnsi"/>
          <w:spacing w:val="1"/>
          <w:sz w:val="24"/>
          <w:szCs w:val="24"/>
          <w:lang w:val="el-GR"/>
        </w:rPr>
        <w:t>εφ</w:t>
      </w:r>
      <w:r w:rsidR="0049256D" w:rsidRPr="00715A26">
        <w:rPr>
          <w:rFonts w:asciiTheme="minorHAnsi" w:eastAsia="Verdana" w:hAnsiTheme="minorHAnsi" w:cstheme="minorHAnsi"/>
          <w:spacing w:val="3"/>
          <w:sz w:val="24"/>
          <w:szCs w:val="24"/>
          <w:lang w:val="el-GR"/>
        </w:rPr>
        <w:t>α</w:t>
      </w:r>
      <w:r w:rsidR="0049256D" w:rsidRPr="00715A26">
        <w:rPr>
          <w:rFonts w:asciiTheme="minorHAnsi" w:eastAsia="Verdana" w:hAnsiTheme="minorHAnsi" w:cstheme="minorHAnsi"/>
          <w:sz w:val="24"/>
          <w:szCs w:val="24"/>
          <w:lang w:val="el-GR"/>
        </w:rPr>
        <w:t>ρμ</w:t>
      </w:r>
      <w:r w:rsidR="0049256D" w:rsidRPr="00715A26">
        <w:rPr>
          <w:rFonts w:asciiTheme="minorHAnsi" w:eastAsia="Verdana" w:hAnsiTheme="minorHAnsi" w:cstheme="minorHAnsi"/>
          <w:spacing w:val="-1"/>
          <w:sz w:val="24"/>
          <w:szCs w:val="24"/>
          <w:lang w:val="el-GR"/>
        </w:rPr>
        <w:t>ό</w:t>
      </w:r>
      <w:r w:rsidR="0049256D" w:rsidRPr="00715A26">
        <w:rPr>
          <w:rFonts w:asciiTheme="minorHAnsi" w:eastAsia="Verdana" w:hAnsiTheme="minorHAnsi" w:cstheme="minorHAnsi"/>
          <w:sz w:val="24"/>
          <w:szCs w:val="24"/>
          <w:lang w:val="el-GR"/>
        </w:rPr>
        <w:t>ζ</w:t>
      </w:r>
      <w:r w:rsidR="0049256D" w:rsidRPr="00715A26">
        <w:rPr>
          <w:rFonts w:asciiTheme="minorHAnsi" w:eastAsia="Verdana" w:hAnsiTheme="minorHAnsi" w:cstheme="minorHAnsi"/>
          <w:spacing w:val="1"/>
          <w:sz w:val="24"/>
          <w:szCs w:val="24"/>
          <w:lang w:val="el-GR"/>
        </w:rPr>
        <w:t>ε</w:t>
      </w:r>
      <w:r w:rsidR="0049256D"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8"/>
          <w:sz w:val="24"/>
          <w:szCs w:val="24"/>
          <w:lang w:val="el-GR"/>
        </w:rPr>
        <w:t xml:space="preserve"> </w:t>
      </w:r>
      <w:r w:rsidRPr="00715A26">
        <w:rPr>
          <w:rFonts w:asciiTheme="minorHAnsi" w:eastAsia="Verdana" w:hAnsiTheme="minorHAnsi" w:cstheme="minorHAnsi"/>
          <w:sz w:val="24"/>
          <w:szCs w:val="24"/>
          <w:lang w:val="el-GR"/>
        </w:rPr>
        <w:t>κ</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ρ</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z w:val="24"/>
          <w:szCs w:val="24"/>
          <w:lang w:val="el-GR"/>
        </w:rPr>
        <w:t>ί</w:t>
      </w:r>
      <w:r w:rsidRPr="00715A26">
        <w:rPr>
          <w:rFonts w:asciiTheme="minorHAnsi" w:eastAsia="Verdana" w:hAnsiTheme="minorHAnsi" w:cstheme="minorHAnsi"/>
          <w:spacing w:val="-3"/>
          <w:sz w:val="24"/>
          <w:szCs w:val="24"/>
          <w:lang w:val="el-GR"/>
        </w:rPr>
        <w:t xml:space="preserve"> </w:t>
      </w:r>
      <w:r w:rsidR="00494AE2">
        <w:rPr>
          <w:rFonts w:asciiTheme="minorHAnsi" w:eastAsia="Verdana" w:hAnsiTheme="minorHAnsi" w:cstheme="minorHAnsi"/>
          <w:sz w:val="24"/>
          <w:szCs w:val="24"/>
          <w:lang w:val="el-GR"/>
        </w:rPr>
        <w:t>το</w:t>
      </w:r>
      <w:r w:rsidRPr="00715A26">
        <w:rPr>
          <w:rFonts w:asciiTheme="minorHAnsi" w:eastAsia="Verdana" w:hAnsiTheme="minorHAnsi" w:cstheme="minorHAnsi"/>
          <w:sz w:val="24"/>
          <w:szCs w:val="24"/>
          <w:lang w:val="el-GR"/>
        </w:rPr>
        <w:t xml:space="preserve"> ΕΛΙΠΥΚΑ.</w:t>
      </w:r>
    </w:p>
    <w:p w14:paraId="7A0D7E94" w14:textId="77777777" w:rsidR="0039323C" w:rsidRPr="00715A26" w:rsidRDefault="0039323C" w:rsidP="001606C1">
      <w:pPr>
        <w:tabs>
          <w:tab w:val="left" w:pos="7230"/>
        </w:tabs>
        <w:spacing w:before="4" w:line="240" w:lineRule="exact"/>
        <w:ind w:left="284"/>
        <w:jc w:val="both"/>
        <w:rPr>
          <w:rFonts w:asciiTheme="minorHAnsi" w:hAnsiTheme="minorHAnsi" w:cstheme="minorHAnsi"/>
          <w:sz w:val="24"/>
          <w:szCs w:val="24"/>
          <w:lang w:val="el-GR"/>
        </w:rPr>
      </w:pPr>
    </w:p>
    <w:p w14:paraId="3AFB97F9" w14:textId="128F92BB" w:rsidR="00570C9E" w:rsidRDefault="0039323C" w:rsidP="00570C9E">
      <w:pPr>
        <w:tabs>
          <w:tab w:val="left" w:pos="7230"/>
        </w:tabs>
        <w:ind w:left="284" w:right="134"/>
        <w:jc w:val="both"/>
        <w:rPr>
          <w:rFonts w:asciiTheme="minorHAnsi" w:eastAsia="Verdana" w:hAnsiTheme="minorHAnsi" w:cstheme="minorHAnsi"/>
          <w:spacing w:val="3"/>
          <w:sz w:val="24"/>
          <w:szCs w:val="24"/>
          <w:lang w:val="el-GR"/>
        </w:rPr>
      </w:pPr>
      <w:r w:rsidRPr="00715A26">
        <w:rPr>
          <w:rFonts w:asciiTheme="minorHAnsi" w:eastAsia="Verdana" w:hAnsiTheme="minorHAnsi" w:cstheme="minorHAnsi"/>
          <w:sz w:val="24"/>
          <w:szCs w:val="24"/>
          <w:lang w:val="el-GR"/>
        </w:rPr>
        <w:t>Το</w:t>
      </w:r>
      <w:r w:rsidRPr="00715A26">
        <w:rPr>
          <w:rFonts w:asciiTheme="minorHAnsi" w:eastAsia="Verdana" w:hAnsiTheme="minorHAnsi" w:cstheme="minorHAnsi"/>
          <w:spacing w:val="10"/>
          <w:sz w:val="24"/>
          <w:szCs w:val="24"/>
          <w:lang w:val="el-GR"/>
        </w:rPr>
        <w:t xml:space="preserve"> </w:t>
      </w:r>
      <w:r w:rsidR="0049256D" w:rsidRPr="00715A26">
        <w:rPr>
          <w:rFonts w:asciiTheme="minorHAnsi" w:eastAsia="Verdana" w:hAnsiTheme="minorHAnsi" w:cstheme="minorHAnsi"/>
          <w:sz w:val="24"/>
          <w:szCs w:val="24"/>
          <w:lang w:val="el-GR"/>
        </w:rPr>
        <w:t>π</w:t>
      </w:r>
      <w:r w:rsidR="0049256D" w:rsidRPr="00715A26">
        <w:rPr>
          <w:rFonts w:asciiTheme="minorHAnsi" w:eastAsia="Verdana" w:hAnsiTheme="minorHAnsi" w:cstheme="minorHAnsi"/>
          <w:spacing w:val="1"/>
          <w:sz w:val="24"/>
          <w:szCs w:val="24"/>
          <w:lang w:val="el-GR"/>
        </w:rPr>
        <w:t>ε</w:t>
      </w:r>
      <w:r w:rsidR="0049256D" w:rsidRPr="00715A26">
        <w:rPr>
          <w:rFonts w:asciiTheme="minorHAnsi" w:eastAsia="Verdana" w:hAnsiTheme="minorHAnsi" w:cstheme="minorHAnsi"/>
          <w:sz w:val="24"/>
          <w:szCs w:val="24"/>
          <w:lang w:val="el-GR"/>
        </w:rPr>
        <w:t>ρ</w:t>
      </w:r>
      <w:r w:rsidR="0049256D" w:rsidRPr="00715A26">
        <w:rPr>
          <w:rFonts w:asciiTheme="minorHAnsi" w:eastAsia="Verdana" w:hAnsiTheme="minorHAnsi" w:cstheme="minorHAnsi"/>
          <w:spacing w:val="3"/>
          <w:sz w:val="24"/>
          <w:szCs w:val="24"/>
          <w:lang w:val="el-GR"/>
        </w:rPr>
        <w:t>ι</w:t>
      </w:r>
      <w:r w:rsidR="0049256D" w:rsidRPr="00715A26">
        <w:rPr>
          <w:rFonts w:asciiTheme="minorHAnsi" w:eastAsia="Verdana" w:hAnsiTheme="minorHAnsi" w:cstheme="minorHAnsi"/>
          <w:spacing w:val="1"/>
          <w:sz w:val="24"/>
          <w:szCs w:val="24"/>
          <w:lang w:val="el-GR"/>
        </w:rPr>
        <w:t>ε</w:t>
      </w:r>
      <w:r w:rsidR="0049256D" w:rsidRPr="00715A26">
        <w:rPr>
          <w:rFonts w:asciiTheme="minorHAnsi" w:eastAsia="Verdana" w:hAnsiTheme="minorHAnsi" w:cstheme="minorHAnsi"/>
          <w:sz w:val="24"/>
          <w:szCs w:val="24"/>
          <w:lang w:val="el-GR"/>
        </w:rPr>
        <w:t>χ</w:t>
      </w:r>
      <w:r w:rsidR="0049256D" w:rsidRPr="00715A26">
        <w:rPr>
          <w:rFonts w:asciiTheme="minorHAnsi" w:eastAsia="Verdana" w:hAnsiTheme="minorHAnsi" w:cstheme="minorHAnsi"/>
          <w:spacing w:val="-1"/>
          <w:sz w:val="24"/>
          <w:szCs w:val="24"/>
          <w:lang w:val="el-GR"/>
        </w:rPr>
        <w:t>ό</w:t>
      </w:r>
      <w:r w:rsidR="0049256D" w:rsidRPr="00715A26">
        <w:rPr>
          <w:rFonts w:asciiTheme="minorHAnsi" w:eastAsia="Verdana" w:hAnsiTheme="minorHAnsi" w:cstheme="minorHAnsi"/>
          <w:sz w:val="24"/>
          <w:szCs w:val="24"/>
          <w:lang w:val="el-GR"/>
        </w:rPr>
        <w:t>μ</w:t>
      </w:r>
      <w:r w:rsidR="0049256D" w:rsidRPr="00715A26">
        <w:rPr>
          <w:rFonts w:asciiTheme="minorHAnsi" w:eastAsia="Verdana" w:hAnsiTheme="minorHAnsi" w:cstheme="minorHAnsi"/>
          <w:spacing w:val="1"/>
          <w:sz w:val="24"/>
          <w:szCs w:val="24"/>
          <w:lang w:val="el-GR"/>
        </w:rPr>
        <w:t>ε</w:t>
      </w:r>
      <w:r w:rsidR="0049256D" w:rsidRPr="00715A26">
        <w:rPr>
          <w:rFonts w:asciiTheme="minorHAnsi" w:eastAsia="Verdana" w:hAnsiTheme="minorHAnsi" w:cstheme="minorHAnsi"/>
          <w:sz w:val="24"/>
          <w:szCs w:val="24"/>
          <w:lang w:val="el-GR"/>
        </w:rPr>
        <w:t>νο</w:t>
      </w:r>
      <w:r w:rsidRPr="00715A26">
        <w:rPr>
          <w:rFonts w:asciiTheme="minorHAnsi" w:eastAsia="Verdana" w:hAnsiTheme="minorHAnsi" w:cstheme="minorHAnsi"/>
          <w:spacing w:val="2"/>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8"/>
          <w:sz w:val="24"/>
          <w:szCs w:val="24"/>
          <w:lang w:val="el-GR"/>
        </w:rPr>
        <w:t xml:space="preserve"> </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3"/>
          <w:sz w:val="24"/>
          <w:szCs w:val="24"/>
          <w:lang w:val="el-GR"/>
        </w:rPr>
        <w:t>α</w:t>
      </w:r>
      <w:r w:rsidRPr="00715A26">
        <w:rPr>
          <w:rFonts w:asciiTheme="minorHAnsi" w:eastAsia="Verdana" w:hAnsiTheme="minorHAnsi" w:cstheme="minorHAnsi"/>
          <w:sz w:val="24"/>
          <w:szCs w:val="24"/>
          <w:lang w:val="el-GR"/>
        </w:rPr>
        <w:t>ρ</w:t>
      </w:r>
      <w:r w:rsidRPr="00715A26">
        <w:rPr>
          <w:rFonts w:asciiTheme="minorHAnsi" w:eastAsia="Verdana" w:hAnsiTheme="minorHAnsi" w:cstheme="minorHAnsi"/>
          <w:spacing w:val="-1"/>
          <w:sz w:val="24"/>
          <w:szCs w:val="24"/>
          <w:lang w:val="el-GR"/>
        </w:rPr>
        <w:t>ό</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2"/>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ς</w:t>
      </w:r>
      <w:r w:rsidR="00570C9E" w:rsidRPr="00570C9E">
        <w:rPr>
          <w:rFonts w:asciiTheme="minorHAnsi" w:eastAsia="Verdana" w:hAnsiTheme="minorHAnsi" w:cstheme="minorHAnsi"/>
          <w:sz w:val="24"/>
          <w:szCs w:val="24"/>
          <w:lang w:val="el-GR"/>
        </w:rPr>
        <w:t xml:space="preserve"> </w:t>
      </w:r>
      <w:r w:rsidR="00570C9E">
        <w:rPr>
          <w:rFonts w:asciiTheme="minorHAnsi" w:eastAsia="Verdana" w:hAnsiTheme="minorHAnsi" w:cstheme="minorHAnsi"/>
          <w:sz w:val="24"/>
          <w:szCs w:val="24"/>
          <w:lang w:val="el-GR"/>
        </w:rPr>
        <w:t xml:space="preserve">Ειδικού Κανονισμού, όπως επίσης το σχήμα πιστοποίησης </w:t>
      </w:r>
      <w:r w:rsidRPr="00715A26">
        <w:rPr>
          <w:rFonts w:asciiTheme="minorHAnsi" w:eastAsia="Verdana" w:hAnsiTheme="minorHAnsi" w:cstheme="minorHAnsi"/>
          <w:spacing w:val="3"/>
          <w:sz w:val="24"/>
          <w:szCs w:val="24"/>
          <w:lang w:val="el-GR"/>
        </w:rPr>
        <w:t xml:space="preserve"> </w:t>
      </w:r>
      <w:r w:rsidR="00570C9E">
        <w:rPr>
          <w:rFonts w:asciiTheme="minorHAnsi" w:eastAsia="Verdana" w:hAnsiTheme="minorHAnsi" w:cstheme="minorHAnsi"/>
          <w:spacing w:val="3"/>
          <w:sz w:val="24"/>
          <w:szCs w:val="24"/>
          <w:lang w:val="el-GR"/>
        </w:rPr>
        <w:t xml:space="preserve">για </w:t>
      </w:r>
      <w:r w:rsidR="00700213" w:rsidRPr="00700213">
        <w:rPr>
          <w:rFonts w:asciiTheme="minorHAnsi" w:eastAsia="Verdana" w:hAnsiTheme="minorHAnsi" w:cstheme="minorHAnsi"/>
          <w:b/>
          <w:bCs/>
          <w:spacing w:val="3"/>
          <w:sz w:val="24"/>
          <w:szCs w:val="24"/>
          <w:lang w:val="el-GR"/>
        </w:rPr>
        <w:t>το Ειδικ</w:t>
      </w:r>
      <w:r w:rsidR="00700213">
        <w:rPr>
          <w:rFonts w:asciiTheme="minorHAnsi" w:eastAsia="Verdana" w:hAnsiTheme="minorHAnsi" w:cstheme="minorHAnsi"/>
          <w:b/>
          <w:bCs/>
          <w:spacing w:val="3"/>
          <w:sz w:val="24"/>
          <w:szCs w:val="24"/>
          <w:lang w:val="el-GR"/>
        </w:rPr>
        <w:t>ό</w:t>
      </w:r>
      <w:r w:rsidR="00700213" w:rsidRPr="00700213">
        <w:rPr>
          <w:rFonts w:asciiTheme="minorHAnsi" w:eastAsia="Verdana" w:hAnsiTheme="minorHAnsi" w:cstheme="minorHAnsi"/>
          <w:b/>
          <w:bCs/>
          <w:spacing w:val="3"/>
          <w:sz w:val="24"/>
          <w:szCs w:val="24"/>
          <w:lang w:val="el-GR"/>
        </w:rPr>
        <w:t xml:space="preserve"> Πεδίο Εξειδίκευσης και Επιμόρφωσης </w:t>
      </w:r>
      <w:r w:rsidR="00570C9E" w:rsidRPr="00570C9E">
        <w:rPr>
          <w:rFonts w:asciiTheme="minorHAnsi" w:eastAsia="Verdana" w:hAnsiTheme="minorHAnsi" w:cstheme="minorHAnsi"/>
          <w:b/>
          <w:bCs/>
          <w:spacing w:val="3"/>
          <w:sz w:val="24"/>
          <w:szCs w:val="24"/>
          <w:lang w:val="el-GR"/>
        </w:rPr>
        <w:t>«</w:t>
      </w:r>
      <w:r w:rsidR="008F000C" w:rsidRPr="008F000C">
        <w:rPr>
          <w:rFonts w:asciiTheme="minorHAnsi" w:eastAsia="Verdana" w:hAnsiTheme="minorHAnsi" w:cstheme="minorHAnsi"/>
          <w:b/>
          <w:bCs/>
          <w:spacing w:val="3"/>
          <w:sz w:val="24"/>
          <w:szCs w:val="24"/>
          <w:lang w:val="el-GR"/>
        </w:rPr>
        <w:t>ΥΠΕΥΘΥΝΟΣ ΕΦΑΡΜΟΓΗΣ ΠΥΡΟΠΡΟΣΤΑΣΙΑΣ ΚΤΙΡΙΟΥ ΣΥΝΗΘΩΝ ΧΡΗΣΕΩΝ</w:t>
      </w:r>
      <w:r w:rsidR="00570C9E" w:rsidRPr="00570C9E">
        <w:rPr>
          <w:rFonts w:asciiTheme="minorHAnsi" w:eastAsia="Verdana" w:hAnsiTheme="minorHAnsi" w:cstheme="minorHAnsi"/>
          <w:b/>
          <w:bCs/>
          <w:spacing w:val="3"/>
          <w:sz w:val="24"/>
          <w:szCs w:val="24"/>
          <w:lang w:val="el-GR"/>
        </w:rPr>
        <w:t>»</w:t>
      </w:r>
      <w:r w:rsidR="006362F0" w:rsidRPr="00715A26">
        <w:rPr>
          <w:rFonts w:asciiTheme="minorHAnsi" w:eastAsia="Verdana" w:hAnsiTheme="minorHAnsi" w:cstheme="minorHAnsi"/>
          <w:spacing w:val="3"/>
          <w:sz w:val="24"/>
          <w:szCs w:val="24"/>
          <w:lang w:val="el-GR"/>
        </w:rPr>
        <w:t xml:space="preserve"> αποτελ</w:t>
      </w:r>
      <w:r w:rsidR="00570C9E">
        <w:rPr>
          <w:rFonts w:asciiTheme="minorHAnsi" w:eastAsia="Verdana" w:hAnsiTheme="minorHAnsi" w:cstheme="minorHAnsi"/>
          <w:spacing w:val="3"/>
          <w:sz w:val="24"/>
          <w:szCs w:val="24"/>
          <w:lang w:val="el-GR"/>
        </w:rPr>
        <w:t>ούν</w:t>
      </w:r>
      <w:r w:rsidR="006362F0" w:rsidRPr="00715A26">
        <w:rPr>
          <w:rFonts w:asciiTheme="minorHAnsi" w:eastAsia="Verdana" w:hAnsiTheme="minorHAnsi" w:cstheme="minorHAnsi"/>
          <w:spacing w:val="3"/>
          <w:sz w:val="24"/>
          <w:szCs w:val="24"/>
          <w:lang w:val="el-GR"/>
        </w:rPr>
        <w:t xml:space="preserve"> </w:t>
      </w:r>
      <w:r w:rsidR="00905750" w:rsidRPr="00715A26">
        <w:rPr>
          <w:rFonts w:asciiTheme="minorHAnsi" w:eastAsia="Verdana" w:hAnsiTheme="minorHAnsi" w:cstheme="minorHAnsi"/>
          <w:sz w:val="24"/>
          <w:szCs w:val="24"/>
          <w:lang w:val="el-GR"/>
        </w:rPr>
        <w:t>πν</w:t>
      </w:r>
      <w:r w:rsidR="00905750" w:rsidRPr="00715A26">
        <w:rPr>
          <w:rFonts w:asciiTheme="minorHAnsi" w:eastAsia="Verdana" w:hAnsiTheme="minorHAnsi" w:cstheme="minorHAnsi"/>
          <w:spacing w:val="1"/>
          <w:sz w:val="24"/>
          <w:szCs w:val="24"/>
          <w:lang w:val="el-GR"/>
        </w:rPr>
        <w:t>ε</w:t>
      </w:r>
      <w:r w:rsidR="00905750" w:rsidRPr="00715A26">
        <w:rPr>
          <w:rFonts w:asciiTheme="minorHAnsi" w:eastAsia="Verdana" w:hAnsiTheme="minorHAnsi" w:cstheme="minorHAnsi"/>
          <w:spacing w:val="-1"/>
          <w:sz w:val="24"/>
          <w:szCs w:val="24"/>
          <w:lang w:val="el-GR"/>
        </w:rPr>
        <w:t>υ</w:t>
      </w:r>
      <w:r w:rsidR="00905750" w:rsidRPr="00715A26">
        <w:rPr>
          <w:rFonts w:asciiTheme="minorHAnsi" w:eastAsia="Verdana" w:hAnsiTheme="minorHAnsi" w:cstheme="minorHAnsi"/>
          <w:spacing w:val="2"/>
          <w:sz w:val="24"/>
          <w:szCs w:val="24"/>
          <w:lang w:val="el-GR"/>
        </w:rPr>
        <w:t>μ</w:t>
      </w:r>
      <w:r w:rsidR="00905750" w:rsidRPr="00715A26">
        <w:rPr>
          <w:rFonts w:asciiTheme="minorHAnsi" w:eastAsia="Verdana" w:hAnsiTheme="minorHAnsi" w:cstheme="minorHAnsi"/>
          <w:spacing w:val="1"/>
          <w:sz w:val="24"/>
          <w:szCs w:val="24"/>
          <w:lang w:val="el-GR"/>
        </w:rPr>
        <w:t>α</w:t>
      </w:r>
      <w:r w:rsidR="00905750" w:rsidRPr="00715A26">
        <w:rPr>
          <w:rFonts w:asciiTheme="minorHAnsi" w:eastAsia="Verdana" w:hAnsiTheme="minorHAnsi" w:cstheme="minorHAnsi"/>
          <w:sz w:val="24"/>
          <w:szCs w:val="24"/>
          <w:lang w:val="el-GR"/>
        </w:rPr>
        <w:t>τ</w:t>
      </w:r>
      <w:r w:rsidR="00905750" w:rsidRPr="00715A26">
        <w:rPr>
          <w:rFonts w:asciiTheme="minorHAnsi" w:eastAsia="Verdana" w:hAnsiTheme="minorHAnsi" w:cstheme="minorHAnsi"/>
          <w:spacing w:val="3"/>
          <w:sz w:val="24"/>
          <w:szCs w:val="24"/>
          <w:lang w:val="el-GR"/>
        </w:rPr>
        <w:t>ι</w:t>
      </w:r>
      <w:r w:rsidR="00905750" w:rsidRPr="00715A26">
        <w:rPr>
          <w:rFonts w:asciiTheme="minorHAnsi" w:eastAsia="Verdana" w:hAnsiTheme="minorHAnsi" w:cstheme="minorHAnsi"/>
          <w:sz w:val="24"/>
          <w:szCs w:val="24"/>
          <w:lang w:val="el-GR"/>
        </w:rPr>
        <w:t>κή</w:t>
      </w:r>
      <w:r w:rsidRPr="00715A26">
        <w:rPr>
          <w:rFonts w:asciiTheme="minorHAnsi" w:eastAsia="Verdana" w:hAnsiTheme="minorHAnsi" w:cstheme="minorHAnsi"/>
          <w:sz w:val="24"/>
          <w:szCs w:val="24"/>
          <w:lang w:val="el-GR"/>
        </w:rPr>
        <w:t xml:space="preserve"> </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δ</w:t>
      </w:r>
      <w:r w:rsidRPr="00715A26">
        <w:rPr>
          <w:rFonts w:asciiTheme="minorHAnsi" w:eastAsia="Verdana" w:hAnsiTheme="minorHAnsi" w:cstheme="minorHAnsi"/>
          <w:spacing w:val="2"/>
          <w:sz w:val="24"/>
          <w:szCs w:val="24"/>
          <w:lang w:val="el-GR"/>
        </w:rPr>
        <w:t>ι</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κτ</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z w:val="24"/>
          <w:szCs w:val="24"/>
          <w:lang w:val="el-GR"/>
        </w:rPr>
        <w:t>α</w:t>
      </w:r>
      <w:r w:rsidRPr="00715A26">
        <w:rPr>
          <w:rFonts w:asciiTheme="minorHAnsi" w:eastAsia="Verdana" w:hAnsiTheme="minorHAnsi" w:cstheme="minorHAnsi"/>
          <w:spacing w:val="3"/>
          <w:sz w:val="24"/>
          <w:szCs w:val="24"/>
          <w:lang w:val="el-GR"/>
        </w:rPr>
        <w:t xml:space="preserve"> </w:t>
      </w:r>
      <w:r w:rsidRPr="00715A26">
        <w:rPr>
          <w:rFonts w:asciiTheme="minorHAnsi" w:eastAsia="Verdana" w:hAnsiTheme="minorHAnsi" w:cstheme="minorHAnsi"/>
          <w:sz w:val="24"/>
          <w:szCs w:val="24"/>
          <w:lang w:val="el-GR"/>
        </w:rPr>
        <w:t>κ</w:t>
      </w:r>
      <w:r w:rsidRPr="00715A26">
        <w:rPr>
          <w:rFonts w:asciiTheme="minorHAnsi" w:eastAsia="Verdana" w:hAnsiTheme="minorHAnsi" w:cstheme="minorHAnsi"/>
          <w:spacing w:val="-2"/>
          <w:sz w:val="24"/>
          <w:szCs w:val="24"/>
          <w:lang w:val="el-GR"/>
        </w:rPr>
        <w:t>α</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13"/>
          <w:sz w:val="24"/>
          <w:szCs w:val="24"/>
          <w:lang w:val="el-GR"/>
        </w:rPr>
        <w:t xml:space="preserve"> </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z w:val="24"/>
          <w:szCs w:val="24"/>
          <w:lang w:val="el-GR"/>
        </w:rPr>
        <w:t>ρ</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ουσ</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z w:val="24"/>
          <w:szCs w:val="24"/>
          <w:lang w:val="el-GR"/>
        </w:rPr>
        <w:t>α</w:t>
      </w:r>
      <w:r w:rsidRPr="00715A26">
        <w:rPr>
          <w:rFonts w:asciiTheme="minorHAnsi" w:eastAsia="Verdana" w:hAnsiTheme="minorHAnsi" w:cstheme="minorHAnsi"/>
          <w:spacing w:val="4"/>
          <w:sz w:val="24"/>
          <w:szCs w:val="24"/>
          <w:lang w:val="el-GR"/>
        </w:rPr>
        <w:t xml:space="preserve"> </w:t>
      </w:r>
      <w:r w:rsidRPr="00715A26">
        <w:rPr>
          <w:rFonts w:asciiTheme="minorHAnsi" w:eastAsia="Verdana" w:hAnsiTheme="minorHAnsi" w:cstheme="minorHAnsi"/>
          <w:sz w:val="24"/>
          <w:szCs w:val="24"/>
          <w:lang w:val="el-GR"/>
        </w:rPr>
        <w:t>του ΕΛΙΠΥΚΑ</w:t>
      </w:r>
      <w:r w:rsidR="00570C9E">
        <w:rPr>
          <w:rFonts w:asciiTheme="minorHAnsi" w:eastAsia="Verdana" w:hAnsiTheme="minorHAnsi" w:cstheme="minorHAnsi"/>
          <w:sz w:val="24"/>
          <w:szCs w:val="24"/>
          <w:lang w:val="el-GR"/>
        </w:rPr>
        <w:t>.</w:t>
      </w:r>
      <w:r w:rsidR="00570C9E" w:rsidRPr="00570C9E">
        <w:rPr>
          <w:rFonts w:asciiTheme="minorHAnsi" w:eastAsia="Verdana" w:hAnsiTheme="minorHAnsi" w:cstheme="minorHAnsi"/>
          <w:spacing w:val="3"/>
          <w:sz w:val="24"/>
          <w:szCs w:val="24"/>
          <w:lang w:val="el-GR"/>
        </w:rPr>
        <w:t xml:space="preserve"> </w:t>
      </w:r>
    </w:p>
    <w:p w14:paraId="24757316" w14:textId="77777777" w:rsidR="00570C9E" w:rsidRDefault="00570C9E" w:rsidP="00570C9E">
      <w:pPr>
        <w:tabs>
          <w:tab w:val="left" w:pos="7230"/>
        </w:tabs>
        <w:ind w:left="284" w:right="134"/>
        <w:jc w:val="both"/>
        <w:rPr>
          <w:rFonts w:asciiTheme="minorHAnsi" w:eastAsia="Verdana" w:hAnsiTheme="minorHAnsi" w:cstheme="minorHAnsi"/>
          <w:spacing w:val="3"/>
          <w:sz w:val="24"/>
          <w:szCs w:val="24"/>
          <w:lang w:val="el-GR"/>
        </w:rPr>
      </w:pPr>
    </w:p>
    <w:p w14:paraId="0B18D474" w14:textId="6ADCB14D" w:rsidR="00570C9E" w:rsidRPr="00570C9E" w:rsidRDefault="00570C9E" w:rsidP="00570C9E">
      <w:pPr>
        <w:tabs>
          <w:tab w:val="left" w:pos="7230"/>
        </w:tabs>
        <w:ind w:left="284" w:right="134"/>
        <w:jc w:val="both"/>
        <w:rPr>
          <w:rFonts w:asciiTheme="minorHAnsi" w:eastAsia="Verdana" w:hAnsiTheme="minorHAnsi" w:cstheme="minorHAnsi"/>
          <w:b/>
          <w:bCs/>
          <w:sz w:val="24"/>
          <w:szCs w:val="24"/>
          <w:lang w:val="el-GR"/>
        </w:rPr>
      </w:pPr>
      <w:r>
        <w:rPr>
          <w:rFonts w:asciiTheme="minorHAnsi" w:eastAsia="Verdana" w:hAnsiTheme="minorHAnsi" w:cstheme="minorHAnsi"/>
          <w:spacing w:val="3"/>
          <w:sz w:val="24"/>
          <w:szCs w:val="24"/>
          <w:lang w:val="el-GR"/>
        </w:rPr>
        <w:t xml:space="preserve">Η </w:t>
      </w:r>
      <w:r w:rsidRPr="00570C9E">
        <w:rPr>
          <w:rFonts w:asciiTheme="minorHAnsi" w:eastAsia="Verdana" w:hAnsiTheme="minorHAnsi" w:cstheme="minorHAnsi"/>
          <w:sz w:val="24"/>
          <w:szCs w:val="24"/>
          <w:lang w:val="el-GR"/>
        </w:rPr>
        <w:t xml:space="preserve">εφαρμογή </w:t>
      </w:r>
      <w:r>
        <w:rPr>
          <w:rFonts w:asciiTheme="minorHAnsi" w:eastAsia="Verdana" w:hAnsiTheme="minorHAnsi" w:cstheme="minorHAnsi"/>
          <w:sz w:val="24"/>
          <w:szCs w:val="24"/>
          <w:lang w:val="el-GR"/>
        </w:rPr>
        <w:t xml:space="preserve">του </w:t>
      </w:r>
      <w:r w:rsidRPr="00570C9E">
        <w:rPr>
          <w:rFonts w:asciiTheme="minorHAnsi" w:eastAsia="Verdana" w:hAnsiTheme="minorHAnsi" w:cstheme="minorHAnsi"/>
          <w:sz w:val="24"/>
          <w:szCs w:val="24"/>
          <w:lang w:val="el-GR"/>
        </w:rPr>
        <w:t>σχήματος πιστοποίησης</w:t>
      </w:r>
      <w:r>
        <w:rPr>
          <w:rFonts w:asciiTheme="minorHAnsi" w:eastAsia="Verdana" w:hAnsiTheme="minorHAnsi" w:cstheme="minorHAnsi"/>
          <w:sz w:val="24"/>
          <w:szCs w:val="24"/>
          <w:lang w:val="el-GR"/>
        </w:rPr>
        <w:t>, μετά</w:t>
      </w:r>
      <w:r w:rsidRPr="00570C9E">
        <w:rPr>
          <w:rFonts w:asciiTheme="minorHAnsi" w:eastAsia="Verdana" w:hAnsiTheme="minorHAnsi" w:cstheme="minorHAnsi"/>
          <w:sz w:val="24"/>
          <w:szCs w:val="24"/>
          <w:lang w:val="el-GR"/>
        </w:rPr>
        <w:t xml:space="preserve"> από </w:t>
      </w:r>
      <w:r>
        <w:rPr>
          <w:rFonts w:asciiTheme="minorHAnsi" w:eastAsia="Verdana" w:hAnsiTheme="minorHAnsi" w:cstheme="minorHAnsi"/>
          <w:sz w:val="24"/>
          <w:szCs w:val="24"/>
          <w:lang w:val="el-GR"/>
        </w:rPr>
        <w:t>επιτυχείς</w:t>
      </w:r>
      <w:r w:rsidRPr="00570C9E">
        <w:rPr>
          <w:rFonts w:asciiTheme="minorHAnsi" w:eastAsia="Verdana" w:hAnsiTheme="minorHAnsi" w:cstheme="minorHAnsi"/>
          <w:sz w:val="24"/>
          <w:szCs w:val="24"/>
          <w:lang w:val="el-GR"/>
        </w:rPr>
        <w:t xml:space="preserve"> εξετάσεις των υποψηφίων, θα καταλήγει στην επιβεβαίωση της επάρκειάς τους</w:t>
      </w:r>
      <w:r w:rsidR="00C160AC" w:rsidRPr="00C160AC">
        <w:rPr>
          <w:rFonts w:asciiTheme="minorHAnsi" w:eastAsia="Verdana" w:hAnsiTheme="minorHAnsi" w:cstheme="minorHAnsi"/>
          <w:sz w:val="24"/>
          <w:szCs w:val="24"/>
          <w:lang w:val="el-GR"/>
        </w:rPr>
        <w:t xml:space="preserve">, </w:t>
      </w:r>
      <w:r w:rsidR="00C160AC">
        <w:rPr>
          <w:rFonts w:asciiTheme="minorHAnsi" w:eastAsia="Verdana" w:hAnsiTheme="minorHAnsi" w:cstheme="minorHAnsi"/>
          <w:sz w:val="24"/>
          <w:szCs w:val="24"/>
          <w:lang w:val="el-GR"/>
        </w:rPr>
        <w:t>με έκδοση πιστοποιητικού,</w:t>
      </w:r>
      <w:r w:rsidR="00C160AC" w:rsidRPr="00570C9E">
        <w:rPr>
          <w:rFonts w:asciiTheme="minorHAnsi" w:eastAsia="Verdana" w:hAnsiTheme="minorHAnsi" w:cstheme="minorHAnsi"/>
          <w:sz w:val="24"/>
          <w:szCs w:val="24"/>
          <w:lang w:val="el-GR"/>
        </w:rPr>
        <w:t xml:space="preserve"> </w:t>
      </w:r>
      <w:r w:rsidRPr="00570C9E">
        <w:rPr>
          <w:rFonts w:asciiTheme="minorHAnsi" w:eastAsia="Verdana" w:hAnsiTheme="minorHAnsi" w:cstheme="minorHAnsi"/>
          <w:sz w:val="24"/>
          <w:szCs w:val="24"/>
          <w:lang w:val="el-GR"/>
        </w:rPr>
        <w:t xml:space="preserve">στο </w:t>
      </w:r>
      <w:r w:rsidR="00905750" w:rsidRPr="00570C9E">
        <w:rPr>
          <w:rFonts w:asciiTheme="minorHAnsi" w:eastAsia="Verdana" w:hAnsiTheme="minorHAnsi" w:cstheme="minorHAnsi"/>
          <w:sz w:val="24"/>
          <w:szCs w:val="24"/>
          <w:lang w:val="el-GR"/>
        </w:rPr>
        <w:t>συγκεκριμένο</w:t>
      </w:r>
      <w:r w:rsidRPr="00570C9E">
        <w:rPr>
          <w:rFonts w:asciiTheme="minorHAnsi" w:eastAsia="Verdana" w:hAnsiTheme="minorHAnsi" w:cstheme="minorHAnsi"/>
          <w:sz w:val="24"/>
          <w:szCs w:val="24"/>
          <w:lang w:val="el-GR"/>
        </w:rPr>
        <w:t xml:space="preserve"> γνωστικό </w:t>
      </w:r>
      <w:r w:rsidR="00905750" w:rsidRPr="00570C9E">
        <w:rPr>
          <w:rFonts w:asciiTheme="minorHAnsi" w:eastAsia="Verdana" w:hAnsiTheme="minorHAnsi" w:cstheme="minorHAnsi"/>
          <w:sz w:val="24"/>
          <w:szCs w:val="24"/>
          <w:lang w:val="el-GR"/>
        </w:rPr>
        <w:t>αντικείμενο</w:t>
      </w:r>
      <w:r w:rsidRPr="00570C9E">
        <w:rPr>
          <w:rFonts w:asciiTheme="minorHAnsi" w:eastAsia="Verdana" w:hAnsiTheme="minorHAnsi" w:cstheme="minorHAnsi"/>
          <w:b/>
          <w:bCs/>
          <w:sz w:val="24"/>
          <w:szCs w:val="24"/>
          <w:lang w:val="el-GR"/>
        </w:rPr>
        <w:t xml:space="preserve"> του Ειδικού Πεδίου Εξειδίκευσης και Επιμόρφωσης (ΕΠΕΕ): </w:t>
      </w:r>
      <w:bookmarkStart w:id="140" w:name="_Hlk68375075"/>
      <w:r w:rsidRPr="00570C9E">
        <w:rPr>
          <w:rFonts w:asciiTheme="minorHAnsi" w:eastAsia="Verdana" w:hAnsiTheme="minorHAnsi" w:cstheme="minorHAnsi"/>
          <w:b/>
          <w:bCs/>
          <w:sz w:val="24"/>
          <w:szCs w:val="24"/>
          <w:lang w:val="el-GR"/>
        </w:rPr>
        <w:t>«</w:t>
      </w:r>
      <w:r w:rsidR="008F000C" w:rsidRPr="008F000C">
        <w:rPr>
          <w:rFonts w:asciiTheme="minorHAnsi" w:eastAsia="Verdana" w:hAnsiTheme="minorHAnsi" w:cstheme="minorHAnsi"/>
          <w:b/>
          <w:bCs/>
          <w:sz w:val="24"/>
          <w:szCs w:val="24"/>
          <w:lang w:val="el-GR"/>
        </w:rPr>
        <w:t>ΥΠΕΥΘΥΝΟΣ ΕΦΑΡΜΟΓΗΣ ΠΥΡΟΠΡΟΣΤΑΣΙΑΣ ΚΤΙΡΙΟΥ ΣΥΝΗΘΩΝ ΧΡΗΣΕΩΝ</w:t>
      </w:r>
      <w:r w:rsidRPr="00570C9E">
        <w:rPr>
          <w:rFonts w:asciiTheme="minorHAnsi" w:eastAsia="Verdana" w:hAnsiTheme="minorHAnsi" w:cstheme="minorHAnsi"/>
          <w:b/>
          <w:bCs/>
          <w:sz w:val="24"/>
          <w:szCs w:val="24"/>
          <w:lang w:val="el-GR"/>
        </w:rPr>
        <w:t>»</w:t>
      </w:r>
      <w:bookmarkEnd w:id="140"/>
      <w:r w:rsidRPr="00570C9E">
        <w:rPr>
          <w:rFonts w:asciiTheme="minorHAnsi" w:eastAsia="Verdana" w:hAnsiTheme="minorHAnsi" w:cstheme="minorHAnsi"/>
          <w:b/>
          <w:bCs/>
          <w:sz w:val="24"/>
          <w:szCs w:val="24"/>
          <w:lang w:val="el-GR"/>
        </w:rPr>
        <w:t>.</w:t>
      </w:r>
    </w:p>
    <w:p w14:paraId="2FF327CE" w14:textId="529B1C3D" w:rsidR="00570C9E" w:rsidRDefault="00570C9E" w:rsidP="001606C1">
      <w:pPr>
        <w:tabs>
          <w:tab w:val="left" w:pos="7230"/>
        </w:tabs>
        <w:ind w:left="284" w:right="134"/>
        <w:jc w:val="both"/>
        <w:rPr>
          <w:rFonts w:asciiTheme="minorHAnsi" w:eastAsia="Verdana" w:hAnsiTheme="minorHAnsi" w:cstheme="minorHAnsi"/>
          <w:sz w:val="24"/>
          <w:szCs w:val="24"/>
          <w:lang w:val="el-GR"/>
        </w:rPr>
      </w:pPr>
    </w:p>
    <w:p w14:paraId="6858399A" w14:textId="1F48520B" w:rsidR="0039323C" w:rsidRPr="00715A26" w:rsidRDefault="006362F0" w:rsidP="001606C1">
      <w:pPr>
        <w:ind w:left="284"/>
        <w:rPr>
          <w:rFonts w:asciiTheme="minorHAnsi" w:eastAsia="Verdana" w:hAnsiTheme="minorHAnsi" w:cstheme="minorHAnsi"/>
          <w:b/>
          <w:bCs/>
          <w:sz w:val="24"/>
          <w:szCs w:val="24"/>
          <w:lang w:val="el-GR"/>
        </w:rPr>
      </w:pPr>
      <w:bookmarkStart w:id="141" w:name="_Hlk75099679"/>
      <w:r w:rsidRPr="00715A26">
        <w:rPr>
          <w:rFonts w:asciiTheme="minorHAnsi" w:eastAsia="Verdana" w:hAnsiTheme="minorHAnsi" w:cstheme="minorHAnsi"/>
          <w:b/>
          <w:bCs/>
          <w:sz w:val="24"/>
          <w:szCs w:val="24"/>
          <w:lang w:val="el-GR"/>
        </w:rPr>
        <w:t>1.3.2  ΣΚΟΠΟΣ</w:t>
      </w:r>
    </w:p>
    <w:bookmarkEnd w:id="141"/>
    <w:p w14:paraId="1BA6B7B1" w14:textId="77777777" w:rsidR="0039323C" w:rsidRPr="00715A26" w:rsidRDefault="0039323C" w:rsidP="001606C1">
      <w:pPr>
        <w:tabs>
          <w:tab w:val="left" w:pos="7230"/>
        </w:tabs>
        <w:spacing w:before="4" w:line="240" w:lineRule="exact"/>
        <w:ind w:left="284"/>
        <w:jc w:val="both"/>
        <w:rPr>
          <w:rFonts w:asciiTheme="minorHAnsi" w:hAnsiTheme="minorHAnsi" w:cstheme="minorHAnsi"/>
          <w:sz w:val="24"/>
          <w:szCs w:val="24"/>
          <w:lang w:val="el-GR"/>
        </w:rPr>
      </w:pPr>
    </w:p>
    <w:p w14:paraId="65E1C69C" w14:textId="35EA7C38" w:rsidR="0039323C" w:rsidRPr="00715A26" w:rsidRDefault="0039323C" w:rsidP="001606C1">
      <w:pPr>
        <w:tabs>
          <w:tab w:val="left" w:pos="7230"/>
        </w:tabs>
        <w:spacing w:after="240"/>
        <w:ind w:left="284" w:right="134"/>
        <w:jc w:val="both"/>
        <w:rPr>
          <w:rFonts w:asciiTheme="minorHAnsi" w:eastAsia="Verdana" w:hAnsiTheme="minorHAnsi" w:cstheme="minorHAnsi"/>
          <w:sz w:val="24"/>
          <w:szCs w:val="24"/>
          <w:lang w:val="el-GR"/>
        </w:rPr>
      </w:pPr>
      <w:r w:rsidRPr="00715A26">
        <w:rPr>
          <w:rFonts w:asciiTheme="minorHAnsi" w:eastAsia="Verdana" w:hAnsiTheme="minorHAnsi" w:cstheme="minorHAnsi"/>
          <w:sz w:val="24"/>
          <w:szCs w:val="24"/>
          <w:lang w:val="el-GR"/>
        </w:rPr>
        <w:t>Σκ</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3"/>
          <w:sz w:val="24"/>
          <w:szCs w:val="24"/>
          <w:lang w:val="el-GR"/>
        </w:rPr>
        <w:t>π</w:t>
      </w:r>
      <w:r w:rsidRPr="00715A26">
        <w:rPr>
          <w:rFonts w:asciiTheme="minorHAnsi" w:eastAsia="Verdana" w:hAnsiTheme="minorHAnsi" w:cstheme="minorHAnsi"/>
          <w:spacing w:val="-1"/>
          <w:sz w:val="24"/>
          <w:szCs w:val="24"/>
          <w:lang w:val="el-GR"/>
        </w:rPr>
        <w:t>ό</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5"/>
          <w:sz w:val="24"/>
          <w:szCs w:val="24"/>
          <w:lang w:val="el-GR"/>
        </w:rPr>
        <w:t xml:space="preserve"> </w:t>
      </w:r>
      <w:r w:rsidRPr="00715A26">
        <w:rPr>
          <w:rFonts w:asciiTheme="minorHAnsi" w:eastAsia="Verdana" w:hAnsiTheme="minorHAnsi" w:cstheme="minorHAnsi"/>
          <w:spacing w:val="2"/>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8"/>
          <w:sz w:val="24"/>
          <w:szCs w:val="24"/>
          <w:lang w:val="el-GR"/>
        </w:rPr>
        <w:t xml:space="preserve"> </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pacing w:val="3"/>
          <w:sz w:val="24"/>
          <w:szCs w:val="24"/>
          <w:lang w:val="el-GR"/>
        </w:rPr>
        <w:t>ρ</w:t>
      </w:r>
      <w:r w:rsidRPr="00715A26">
        <w:rPr>
          <w:rFonts w:asciiTheme="minorHAnsi" w:eastAsia="Verdana" w:hAnsiTheme="minorHAnsi" w:cstheme="minorHAnsi"/>
          <w:spacing w:val="-1"/>
          <w:sz w:val="24"/>
          <w:szCs w:val="24"/>
          <w:lang w:val="el-GR"/>
        </w:rPr>
        <w:t>ό</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2"/>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3"/>
          <w:sz w:val="24"/>
          <w:szCs w:val="24"/>
          <w:lang w:val="el-GR"/>
        </w:rPr>
        <w:t xml:space="preserve"> εί</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2"/>
          <w:sz w:val="24"/>
          <w:szCs w:val="24"/>
          <w:lang w:val="el-GR"/>
        </w:rPr>
        <w:t>α</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11"/>
          <w:sz w:val="24"/>
          <w:szCs w:val="24"/>
          <w:lang w:val="el-GR"/>
        </w:rPr>
        <w:t xml:space="preserve"> </w:t>
      </w:r>
      <w:r w:rsidRPr="00715A26">
        <w:rPr>
          <w:rFonts w:asciiTheme="minorHAnsi" w:eastAsia="Verdana" w:hAnsiTheme="minorHAnsi" w:cstheme="minorHAnsi"/>
          <w:sz w:val="24"/>
          <w:szCs w:val="24"/>
          <w:lang w:val="el-GR"/>
        </w:rPr>
        <w:t>να</w:t>
      </w:r>
      <w:r w:rsidRPr="00715A26">
        <w:rPr>
          <w:rFonts w:asciiTheme="minorHAnsi" w:eastAsia="Verdana" w:hAnsiTheme="minorHAnsi" w:cstheme="minorHAnsi"/>
          <w:spacing w:val="11"/>
          <w:sz w:val="24"/>
          <w:szCs w:val="24"/>
          <w:lang w:val="el-GR"/>
        </w:rPr>
        <w:t xml:space="preserve"> </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pacing w:val="-2"/>
          <w:sz w:val="24"/>
          <w:szCs w:val="24"/>
          <w:lang w:val="el-GR"/>
        </w:rPr>
        <w:t>ρ</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z w:val="24"/>
          <w:szCs w:val="24"/>
          <w:lang w:val="el-GR"/>
        </w:rPr>
        <w:t>γρ</w:t>
      </w:r>
      <w:r w:rsidRPr="00715A26">
        <w:rPr>
          <w:rFonts w:asciiTheme="minorHAnsi" w:eastAsia="Verdana" w:hAnsiTheme="minorHAnsi" w:cstheme="minorHAnsi"/>
          <w:spacing w:val="1"/>
          <w:sz w:val="24"/>
          <w:szCs w:val="24"/>
          <w:lang w:val="el-GR"/>
        </w:rPr>
        <w:t>ά</w:t>
      </w:r>
      <w:r w:rsidRPr="00715A26">
        <w:rPr>
          <w:rFonts w:asciiTheme="minorHAnsi" w:eastAsia="Verdana" w:hAnsiTheme="minorHAnsi" w:cstheme="minorHAnsi"/>
          <w:spacing w:val="-1"/>
          <w:sz w:val="24"/>
          <w:szCs w:val="24"/>
          <w:lang w:val="el-GR"/>
        </w:rPr>
        <w:t>ψε</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5"/>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9"/>
          <w:sz w:val="24"/>
          <w:szCs w:val="24"/>
          <w:lang w:val="el-GR"/>
        </w:rPr>
        <w:t xml:space="preserve"> </w:t>
      </w:r>
      <w:r w:rsidRPr="00715A26">
        <w:rPr>
          <w:rFonts w:asciiTheme="minorHAnsi" w:eastAsia="Verdana" w:hAnsiTheme="minorHAnsi" w:cstheme="minorHAnsi"/>
          <w:sz w:val="24"/>
          <w:szCs w:val="24"/>
          <w:lang w:val="el-GR"/>
        </w:rPr>
        <w:t>τρ</w:t>
      </w:r>
      <w:r w:rsidRPr="00715A26">
        <w:rPr>
          <w:rFonts w:asciiTheme="minorHAnsi" w:eastAsia="Verdana" w:hAnsiTheme="minorHAnsi" w:cstheme="minorHAnsi"/>
          <w:spacing w:val="-1"/>
          <w:sz w:val="24"/>
          <w:szCs w:val="24"/>
          <w:lang w:val="el-GR"/>
        </w:rPr>
        <w:t>ό</w:t>
      </w:r>
      <w:r w:rsidRPr="00715A26">
        <w:rPr>
          <w:rFonts w:asciiTheme="minorHAnsi" w:eastAsia="Verdana" w:hAnsiTheme="minorHAnsi" w:cstheme="minorHAnsi"/>
          <w:spacing w:val="3"/>
          <w:sz w:val="24"/>
          <w:szCs w:val="24"/>
          <w:lang w:val="el-GR"/>
        </w:rPr>
        <w:t>π</w:t>
      </w:r>
      <w:r w:rsidRPr="00715A26">
        <w:rPr>
          <w:rFonts w:asciiTheme="minorHAnsi" w:eastAsia="Verdana" w:hAnsiTheme="minorHAnsi" w:cstheme="minorHAnsi"/>
          <w:sz w:val="24"/>
          <w:szCs w:val="24"/>
          <w:lang w:val="el-GR"/>
        </w:rPr>
        <w:t>ο</w:t>
      </w:r>
      <w:r w:rsidRPr="00715A26">
        <w:rPr>
          <w:rFonts w:asciiTheme="minorHAnsi" w:eastAsia="Verdana" w:hAnsiTheme="minorHAnsi" w:cstheme="minorHAnsi"/>
          <w:spacing w:val="6"/>
          <w:sz w:val="24"/>
          <w:szCs w:val="24"/>
          <w:lang w:val="el-GR"/>
        </w:rPr>
        <w:t xml:space="preserve"> </w:t>
      </w:r>
      <w:r w:rsidRPr="00715A26">
        <w:rPr>
          <w:rFonts w:asciiTheme="minorHAnsi" w:eastAsia="Verdana" w:hAnsiTheme="minorHAnsi" w:cstheme="minorHAnsi"/>
          <w:spacing w:val="-1"/>
          <w:sz w:val="24"/>
          <w:szCs w:val="24"/>
          <w:lang w:val="el-GR"/>
        </w:rPr>
        <w:t>λ</w:t>
      </w:r>
      <w:r w:rsidRPr="00715A26">
        <w:rPr>
          <w:rFonts w:asciiTheme="minorHAnsi" w:eastAsia="Verdana" w:hAnsiTheme="minorHAnsi" w:cstheme="minorHAnsi"/>
          <w:spacing w:val="1"/>
          <w:sz w:val="24"/>
          <w:szCs w:val="24"/>
          <w:lang w:val="el-GR"/>
        </w:rPr>
        <w:t>ε</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ου</w:t>
      </w:r>
      <w:r w:rsidRPr="00715A26">
        <w:rPr>
          <w:rFonts w:asciiTheme="minorHAnsi" w:eastAsia="Verdana" w:hAnsiTheme="minorHAnsi" w:cstheme="minorHAnsi"/>
          <w:sz w:val="24"/>
          <w:szCs w:val="24"/>
          <w:lang w:val="el-GR"/>
        </w:rPr>
        <w:t>ργ</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 xml:space="preserve">ς του </w:t>
      </w:r>
      <w:r w:rsidRPr="00715A26">
        <w:rPr>
          <w:rFonts w:asciiTheme="minorHAnsi" w:hAnsiTheme="minorHAnsi" w:cstheme="minorHAnsi"/>
          <w:sz w:val="24"/>
          <w:szCs w:val="24"/>
          <w:lang w:val="el-GR"/>
        </w:rPr>
        <w:t>Τομέα Πιστοποίησης Προσώπων του  ΕΛΛΗΝΙΚΟΥ ΙΝΣΤΙΤΟΥΤΟΥ ΠΥΡΟΠΡΟΣΤΑΣΙΑΣ ΚΑΤΑΣΚΕΥΩΝ (ΕΛΙΠΥΚΑ)</w:t>
      </w:r>
      <w:r w:rsidR="006362F0" w:rsidRPr="00715A26">
        <w:rPr>
          <w:rFonts w:asciiTheme="minorHAnsi" w:hAnsiTheme="minorHAnsi" w:cstheme="minorHAnsi"/>
          <w:sz w:val="24"/>
          <w:szCs w:val="24"/>
          <w:lang w:val="el-GR"/>
        </w:rPr>
        <w:t xml:space="preserve"> </w:t>
      </w:r>
      <w:r w:rsidRPr="00715A26">
        <w:rPr>
          <w:rFonts w:asciiTheme="minorHAnsi" w:eastAsia="Verdana" w:hAnsiTheme="minorHAnsi" w:cstheme="minorHAnsi"/>
          <w:sz w:val="24"/>
          <w:szCs w:val="24"/>
          <w:lang w:val="el-GR"/>
        </w:rPr>
        <w:t>κ</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13"/>
          <w:sz w:val="24"/>
          <w:szCs w:val="24"/>
          <w:lang w:val="el-GR"/>
        </w:rPr>
        <w:t xml:space="preserve"> </w:t>
      </w:r>
      <w:r w:rsidRPr="00715A26">
        <w:rPr>
          <w:rFonts w:asciiTheme="minorHAnsi" w:eastAsia="Verdana" w:hAnsiTheme="minorHAnsi" w:cstheme="minorHAnsi"/>
          <w:sz w:val="24"/>
          <w:szCs w:val="24"/>
          <w:lang w:val="el-GR"/>
        </w:rPr>
        <w:t>να π</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ράσχει</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κ</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ά</w:t>
      </w:r>
      <w:r w:rsidRPr="00715A26">
        <w:rPr>
          <w:rFonts w:asciiTheme="minorHAnsi" w:eastAsia="Verdana" w:hAnsiTheme="minorHAnsi" w:cstheme="minorHAnsi"/>
          <w:sz w:val="24"/>
          <w:szCs w:val="24"/>
          <w:lang w:val="el-GR"/>
        </w:rPr>
        <w:t>λλ</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λη</w:t>
      </w:r>
      <w:r w:rsidRPr="00715A26">
        <w:rPr>
          <w:rFonts w:asciiTheme="minorHAnsi" w:eastAsia="Verdana" w:hAnsiTheme="minorHAnsi" w:cstheme="minorHAnsi"/>
          <w:spacing w:val="-6"/>
          <w:sz w:val="24"/>
          <w:szCs w:val="24"/>
          <w:lang w:val="el-GR"/>
        </w:rPr>
        <w:t xml:space="preserve"> </w:t>
      </w:r>
      <w:r w:rsidR="00905750" w:rsidRPr="00715A26">
        <w:rPr>
          <w:rFonts w:asciiTheme="minorHAnsi" w:eastAsia="Verdana" w:hAnsiTheme="minorHAnsi" w:cstheme="minorHAnsi"/>
          <w:spacing w:val="-1"/>
          <w:sz w:val="24"/>
          <w:szCs w:val="24"/>
          <w:lang w:val="el-GR"/>
        </w:rPr>
        <w:t>συ</w:t>
      </w:r>
      <w:r w:rsidR="00905750" w:rsidRPr="00715A26">
        <w:rPr>
          <w:rFonts w:asciiTheme="minorHAnsi" w:eastAsia="Verdana" w:hAnsiTheme="minorHAnsi" w:cstheme="minorHAnsi"/>
          <w:spacing w:val="2"/>
          <w:sz w:val="24"/>
          <w:szCs w:val="24"/>
          <w:lang w:val="el-GR"/>
        </w:rPr>
        <w:t>μ</w:t>
      </w:r>
      <w:r w:rsidR="00905750" w:rsidRPr="00715A26">
        <w:rPr>
          <w:rFonts w:asciiTheme="minorHAnsi" w:eastAsia="Verdana" w:hAnsiTheme="minorHAnsi" w:cstheme="minorHAnsi"/>
          <w:sz w:val="24"/>
          <w:szCs w:val="24"/>
          <w:lang w:val="el-GR"/>
        </w:rPr>
        <w:t>πλ</w:t>
      </w:r>
      <w:r w:rsidR="00905750" w:rsidRPr="00715A26">
        <w:rPr>
          <w:rFonts w:asciiTheme="minorHAnsi" w:eastAsia="Verdana" w:hAnsiTheme="minorHAnsi" w:cstheme="minorHAnsi"/>
          <w:spacing w:val="1"/>
          <w:sz w:val="24"/>
          <w:szCs w:val="24"/>
          <w:lang w:val="el-GR"/>
        </w:rPr>
        <w:t>η</w:t>
      </w:r>
      <w:r w:rsidR="00905750" w:rsidRPr="00715A26">
        <w:rPr>
          <w:rFonts w:asciiTheme="minorHAnsi" w:eastAsia="Verdana" w:hAnsiTheme="minorHAnsi" w:cstheme="minorHAnsi"/>
          <w:sz w:val="24"/>
          <w:szCs w:val="24"/>
          <w:lang w:val="el-GR"/>
        </w:rPr>
        <w:t>ρ</w:t>
      </w:r>
      <w:r w:rsidR="00905750" w:rsidRPr="00715A26">
        <w:rPr>
          <w:rFonts w:asciiTheme="minorHAnsi" w:eastAsia="Verdana" w:hAnsiTheme="minorHAnsi" w:cstheme="minorHAnsi"/>
          <w:spacing w:val="1"/>
          <w:sz w:val="24"/>
          <w:szCs w:val="24"/>
          <w:lang w:val="el-GR"/>
        </w:rPr>
        <w:t>ω</w:t>
      </w:r>
      <w:r w:rsidR="00905750" w:rsidRPr="00715A26">
        <w:rPr>
          <w:rFonts w:asciiTheme="minorHAnsi" w:eastAsia="Verdana" w:hAnsiTheme="minorHAnsi" w:cstheme="minorHAnsi"/>
          <w:sz w:val="24"/>
          <w:szCs w:val="24"/>
          <w:lang w:val="el-GR"/>
        </w:rPr>
        <w:t>μ</w:t>
      </w:r>
      <w:r w:rsidR="00905750" w:rsidRPr="00715A26">
        <w:rPr>
          <w:rFonts w:asciiTheme="minorHAnsi" w:eastAsia="Verdana" w:hAnsiTheme="minorHAnsi" w:cstheme="minorHAnsi"/>
          <w:spacing w:val="1"/>
          <w:sz w:val="24"/>
          <w:szCs w:val="24"/>
          <w:lang w:val="el-GR"/>
        </w:rPr>
        <w:t>α</w:t>
      </w:r>
      <w:r w:rsidR="00905750" w:rsidRPr="00715A26">
        <w:rPr>
          <w:rFonts w:asciiTheme="minorHAnsi" w:eastAsia="Verdana" w:hAnsiTheme="minorHAnsi" w:cstheme="minorHAnsi"/>
          <w:sz w:val="24"/>
          <w:szCs w:val="24"/>
          <w:lang w:val="el-GR"/>
        </w:rPr>
        <w:t>τ</w:t>
      </w:r>
      <w:r w:rsidR="00905750" w:rsidRPr="00715A26">
        <w:rPr>
          <w:rFonts w:asciiTheme="minorHAnsi" w:eastAsia="Verdana" w:hAnsiTheme="minorHAnsi" w:cstheme="minorHAnsi"/>
          <w:spacing w:val="3"/>
          <w:sz w:val="24"/>
          <w:szCs w:val="24"/>
          <w:lang w:val="el-GR"/>
        </w:rPr>
        <w:t>ι</w:t>
      </w:r>
      <w:r w:rsidR="00905750" w:rsidRPr="00715A26">
        <w:rPr>
          <w:rFonts w:asciiTheme="minorHAnsi" w:eastAsia="Verdana" w:hAnsiTheme="minorHAnsi" w:cstheme="minorHAnsi"/>
          <w:sz w:val="24"/>
          <w:szCs w:val="24"/>
          <w:lang w:val="el-GR"/>
        </w:rPr>
        <w:t>κή</w:t>
      </w:r>
      <w:r w:rsidRPr="00715A26">
        <w:rPr>
          <w:rFonts w:asciiTheme="minorHAnsi" w:eastAsia="Verdana" w:hAnsiTheme="minorHAnsi" w:cstheme="minorHAnsi"/>
          <w:spacing w:val="-12"/>
          <w:sz w:val="24"/>
          <w:szCs w:val="24"/>
          <w:lang w:val="el-GR"/>
        </w:rPr>
        <w:t xml:space="preserve"> πληροφόρηση στο πλαίσιο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 Γ</w:t>
      </w:r>
      <w:r w:rsidRPr="00715A26">
        <w:rPr>
          <w:rFonts w:asciiTheme="minorHAnsi" w:eastAsia="Verdana" w:hAnsiTheme="minorHAnsi" w:cstheme="minorHAnsi"/>
          <w:spacing w:val="3"/>
          <w:sz w:val="24"/>
          <w:szCs w:val="24"/>
          <w:lang w:val="el-GR"/>
        </w:rPr>
        <w:t>ε</w:t>
      </w:r>
      <w:r w:rsidRPr="00715A26">
        <w:rPr>
          <w:rFonts w:asciiTheme="minorHAnsi" w:eastAsia="Verdana" w:hAnsiTheme="minorHAnsi" w:cstheme="minorHAnsi"/>
          <w:sz w:val="24"/>
          <w:szCs w:val="24"/>
          <w:lang w:val="el-GR"/>
        </w:rPr>
        <w:t>νικ</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ύ</w:t>
      </w:r>
      <w:r w:rsidRPr="00715A26">
        <w:rPr>
          <w:rFonts w:asciiTheme="minorHAnsi" w:eastAsia="Verdana" w:hAnsiTheme="minorHAnsi" w:cstheme="minorHAnsi"/>
          <w:spacing w:val="-5"/>
          <w:sz w:val="24"/>
          <w:szCs w:val="24"/>
          <w:lang w:val="el-GR"/>
        </w:rPr>
        <w:t xml:space="preserve"> </w:t>
      </w:r>
      <w:proofErr w:type="spellStart"/>
      <w:r w:rsidRPr="00715A26">
        <w:rPr>
          <w:rFonts w:asciiTheme="minorHAnsi" w:eastAsia="Verdana" w:hAnsiTheme="minorHAnsi" w:cstheme="minorHAnsi"/>
          <w:spacing w:val="1"/>
          <w:sz w:val="24"/>
          <w:szCs w:val="24"/>
          <w:lang w:val="el-GR"/>
        </w:rPr>
        <w:t>Κα</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3"/>
          <w:sz w:val="24"/>
          <w:szCs w:val="24"/>
          <w:lang w:val="el-GR"/>
        </w:rPr>
        <w:t>ι</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2"/>
          <w:sz w:val="24"/>
          <w:szCs w:val="24"/>
          <w:lang w:val="el-GR"/>
        </w:rPr>
        <w:t>µ</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ύ</w:t>
      </w:r>
      <w:proofErr w:type="spellEnd"/>
      <w:r w:rsidRPr="00715A26">
        <w:rPr>
          <w:rFonts w:asciiTheme="minorHAnsi" w:eastAsia="Verdana" w:hAnsiTheme="minorHAnsi" w:cstheme="minorHAnsi"/>
          <w:spacing w:val="-6"/>
          <w:sz w:val="24"/>
          <w:szCs w:val="24"/>
          <w:lang w:val="el-GR"/>
        </w:rPr>
        <w:t xml:space="preserve"> </w:t>
      </w:r>
      <w:r w:rsidRPr="00715A26">
        <w:rPr>
          <w:rFonts w:asciiTheme="minorHAnsi" w:eastAsia="Verdana" w:hAnsiTheme="minorHAnsi" w:cstheme="minorHAnsi"/>
          <w:spacing w:val="-1"/>
          <w:sz w:val="24"/>
          <w:szCs w:val="24"/>
          <w:lang w:val="el-GR"/>
        </w:rPr>
        <w:t>Π</w:t>
      </w:r>
      <w:r w:rsidRPr="00715A26">
        <w:rPr>
          <w:rFonts w:asciiTheme="minorHAnsi" w:eastAsia="Verdana" w:hAnsiTheme="minorHAnsi" w:cstheme="minorHAnsi"/>
          <w:sz w:val="24"/>
          <w:szCs w:val="24"/>
          <w:lang w:val="el-GR"/>
        </w:rPr>
        <w:t>ι</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ί</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z w:val="24"/>
          <w:szCs w:val="24"/>
          <w:lang w:val="el-GR"/>
        </w:rPr>
        <w:t>ς</w:t>
      </w:r>
      <w:r w:rsidRPr="00715A26">
        <w:rPr>
          <w:rFonts w:asciiTheme="minorHAnsi" w:eastAsia="Verdana" w:hAnsiTheme="minorHAnsi" w:cstheme="minorHAnsi"/>
          <w:spacing w:val="-7"/>
          <w:sz w:val="24"/>
          <w:szCs w:val="24"/>
          <w:lang w:val="el-GR"/>
        </w:rPr>
        <w:t xml:space="preserve"> </w:t>
      </w:r>
      <w:r w:rsidRPr="00715A26">
        <w:rPr>
          <w:rFonts w:asciiTheme="minorHAnsi" w:eastAsia="Verdana" w:hAnsiTheme="minorHAnsi" w:cstheme="minorHAnsi"/>
          <w:spacing w:val="-1"/>
          <w:sz w:val="24"/>
          <w:szCs w:val="24"/>
          <w:lang w:val="el-GR"/>
        </w:rPr>
        <w:t>Π</w:t>
      </w:r>
      <w:r w:rsidRPr="00715A26">
        <w:rPr>
          <w:rFonts w:asciiTheme="minorHAnsi" w:eastAsia="Verdana" w:hAnsiTheme="minorHAnsi" w:cstheme="minorHAnsi"/>
          <w:spacing w:val="1"/>
          <w:sz w:val="24"/>
          <w:szCs w:val="24"/>
          <w:lang w:val="el-GR"/>
        </w:rPr>
        <w:t>ρο</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1"/>
          <w:sz w:val="24"/>
          <w:szCs w:val="24"/>
          <w:lang w:val="el-GR"/>
        </w:rPr>
        <w:t>ώ</w:t>
      </w:r>
      <w:r w:rsidRPr="00715A26">
        <w:rPr>
          <w:rFonts w:asciiTheme="minorHAnsi" w:eastAsia="Verdana" w:hAnsiTheme="minorHAnsi" w:cstheme="minorHAnsi"/>
          <w:sz w:val="24"/>
          <w:szCs w:val="24"/>
          <w:lang w:val="el-GR"/>
        </w:rPr>
        <w:t>π</w:t>
      </w:r>
      <w:r w:rsidRPr="00715A26">
        <w:rPr>
          <w:rFonts w:asciiTheme="minorHAnsi" w:eastAsia="Verdana" w:hAnsiTheme="minorHAnsi" w:cstheme="minorHAnsi"/>
          <w:spacing w:val="1"/>
          <w:sz w:val="24"/>
          <w:szCs w:val="24"/>
          <w:lang w:val="el-GR"/>
        </w:rPr>
        <w:t>ω</w:t>
      </w:r>
      <w:r w:rsidRPr="00715A26">
        <w:rPr>
          <w:rFonts w:asciiTheme="minorHAnsi" w:eastAsia="Verdana" w:hAnsiTheme="minorHAnsi" w:cstheme="minorHAnsi"/>
          <w:sz w:val="24"/>
          <w:szCs w:val="24"/>
          <w:lang w:val="el-GR"/>
        </w:rPr>
        <w:t xml:space="preserve">ν </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z w:val="24"/>
          <w:szCs w:val="24"/>
          <w:lang w:val="el-GR"/>
        </w:rPr>
        <w:t>ε</w:t>
      </w:r>
      <w:r w:rsidRPr="00715A26">
        <w:rPr>
          <w:rFonts w:asciiTheme="minorHAnsi" w:eastAsia="Verdana" w:hAnsiTheme="minorHAnsi" w:cstheme="minorHAnsi"/>
          <w:spacing w:val="1"/>
          <w:sz w:val="24"/>
          <w:szCs w:val="24"/>
          <w:lang w:val="el-GR"/>
        </w:rPr>
        <w:t xml:space="preserve"> </w:t>
      </w:r>
      <w:r w:rsidRPr="00715A26">
        <w:rPr>
          <w:rFonts w:asciiTheme="minorHAnsi" w:eastAsia="Verdana" w:hAnsiTheme="minorHAnsi" w:cstheme="minorHAnsi"/>
          <w:sz w:val="24"/>
          <w:szCs w:val="24"/>
          <w:lang w:val="el-GR"/>
        </w:rPr>
        <w:t>κ</w:t>
      </w:r>
      <w:r w:rsidRPr="00715A26">
        <w:rPr>
          <w:rFonts w:asciiTheme="minorHAnsi" w:eastAsia="Verdana" w:hAnsiTheme="minorHAnsi" w:cstheme="minorHAnsi"/>
          <w:spacing w:val="1"/>
          <w:sz w:val="24"/>
          <w:szCs w:val="24"/>
          <w:lang w:val="el-GR"/>
        </w:rPr>
        <w:t>ά</w:t>
      </w:r>
      <w:r w:rsidRPr="00715A26">
        <w:rPr>
          <w:rFonts w:asciiTheme="minorHAnsi" w:eastAsia="Verdana" w:hAnsiTheme="minorHAnsi" w:cstheme="minorHAnsi"/>
          <w:sz w:val="24"/>
          <w:szCs w:val="24"/>
          <w:lang w:val="el-GR"/>
        </w:rPr>
        <w:t>θε</w:t>
      </w:r>
      <w:r w:rsidRPr="00715A26">
        <w:rPr>
          <w:rFonts w:asciiTheme="minorHAnsi" w:eastAsia="Verdana" w:hAnsiTheme="minorHAnsi" w:cstheme="minorHAnsi"/>
          <w:spacing w:val="-5"/>
          <w:sz w:val="24"/>
          <w:szCs w:val="24"/>
          <w:lang w:val="el-GR"/>
        </w:rPr>
        <w:t xml:space="preserve"> </w:t>
      </w:r>
      <w:r w:rsidR="00905750" w:rsidRPr="00715A26">
        <w:rPr>
          <w:rFonts w:asciiTheme="minorHAnsi" w:eastAsia="Verdana" w:hAnsiTheme="minorHAnsi" w:cstheme="minorHAnsi"/>
          <w:spacing w:val="1"/>
          <w:sz w:val="24"/>
          <w:szCs w:val="24"/>
          <w:lang w:val="el-GR"/>
        </w:rPr>
        <w:t>ε</w:t>
      </w:r>
      <w:r w:rsidR="00905750" w:rsidRPr="00715A26">
        <w:rPr>
          <w:rFonts w:asciiTheme="minorHAnsi" w:eastAsia="Verdana" w:hAnsiTheme="minorHAnsi" w:cstheme="minorHAnsi"/>
          <w:sz w:val="24"/>
          <w:szCs w:val="24"/>
          <w:lang w:val="el-GR"/>
        </w:rPr>
        <w:t>ν</w:t>
      </w:r>
      <w:r w:rsidR="00905750" w:rsidRPr="00715A26">
        <w:rPr>
          <w:rFonts w:asciiTheme="minorHAnsi" w:eastAsia="Verdana" w:hAnsiTheme="minorHAnsi" w:cstheme="minorHAnsi"/>
          <w:spacing w:val="-1"/>
          <w:sz w:val="24"/>
          <w:szCs w:val="24"/>
          <w:lang w:val="el-GR"/>
        </w:rPr>
        <w:t>δ</w:t>
      </w:r>
      <w:r w:rsidR="00905750" w:rsidRPr="00715A26">
        <w:rPr>
          <w:rFonts w:asciiTheme="minorHAnsi" w:eastAsia="Verdana" w:hAnsiTheme="minorHAnsi" w:cstheme="minorHAnsi"/>
          <w:spacing w:val="3"/>
          <w:sz w:val="24"/>
          <w:szCs w:val="24"/>
          <w:lang w:val="el-GR"/>
        </w:rPr>
        <w:t>ι</w:t>
      </w:r>
      <w:r w:rsidR="00905750" w:rsidRPr="00715A26">
        <w:rPr>
          <w:rFonts w:asciiTheme="minorHAnsi" w:eastAsia="Verdana" w:hAnsiTheme="minorHAnsi" w:cstheme="minorHAnsi"/>
          <w:spacing w:val="1"/>
          <w:sz w:val="24"/>
          <w:szCs w:val="24"/>
          <w:lang w:val="el-GR"/>
        </w:rPr>
        <w:t>αφε</w:t>
      </w:r>
      <w:r w:rsidR="00905750" w:rsidRPr="00715A26">
        <w:rPr>
          <w:rFonts w:asciiTheme="minorHAnsi" w:eastAsia="Verdana" w:hAnsiTheme="minorHAnsi" w:cstheme="minorHAnsi"/>
          <w:sz w:val="24"/>
          <w:szCs w:val="24"/>
          <w:lang w:val="el-GR"/>
        </w:rPr>
        <w:t>ρ</w:t>
      </w:r>
      <w:r w:rsidR="00905750" w:rsidRPr="00715A26">
        <w:rPr>
          <w:rFonts w:asciiTheme="minorHAnsi" w:eastAsia="Verdana" w:hAnsiTheme="minorHAnsi" w:cstheme="minorHAnsi"/>
          <w:spacing w:val="-1"/>
          <w:sz w:val="24"/>
          <w:szCs w:val="24"/>
          <w:lang w:val="el-GR"/>
        </w:rPr>
        <w:t>ό</w:t>
      </w:r>
      <w:r w:rsidR="00905750" w:rsidRPr="00715A26">
        <w:rPr>
          <w:rFonts w:asciiTheme="minorHAnsi" w:eastAsia="Verdana" w:hAnsiTheme="minorHAnsi" w:cstheme="minorHAnsi"/>
          <w:sz w:val="24"/>
          <w:szCs w:val="24"/>
          <w:lang w:val="el-GR"/>
        </w:rPr>
        <w:t>μ</w:t>
      </w:r>
      <w:r w:rsidR="00905750" w:rsidRPr="00715A26">
        <w:rPr>
          <w:rFonts w:asciiTheme="minorHAnsi" w:eastAsia="Verdana" w:hAnsiTheme="minorHAnsi" w:cstheme="minorHAnsi"/>
          <w:spacing w:val="1"/>
          <w:sz w:val="24"/>
          <w:szCs w:val="24"/>
          <w:lang w:val="el-GR"/>
        </w:rPr>
        <w:t>ε</w:t>
      </w:r>
      <w:r w:rsidR="00905750" w:rsidRPr="00715A26">
        <w:rPr>
          <w:rFonts w:asciiTheme="minorHAnsi" w:eastAsia="Verdana" w:hAnsiTheme="minorHAnsi" w:cstheme="minorHAnsi"/>
          <w:sz w:val="24"/>
          <w:szCs w:val="24"/>
          <w:lang w:val="el-GR"/>
        </w:rPr>
        <w:t>ν</w:t>
      </w:r>
      <w:r w:rsidR="00905750"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w:t>
      </w:r>
      <w:r w:rsidRPr="00715A26">
        <w:rPr>
          <w:rFonts w:asciiTheme="minorHAnsi" w:eastAsia="Verdana" w:hAnsiTheme="minorHAnsi" w:cstheme="minorHAnsi"/>
          <w:spacing w:val="-15"/>
          <w:sz w:val="24"/>
          <w:szCs w:val="24"/>
          <w:lang w:val="el-GR"/>
        </w:rPr>
        <w:t xml:space="preserve"> </w:t>
      </w:r>
      <w:r w:rsidRPr="00715A26">
        <w:rPr>
          <w:rFonts w:asciiTheme="minorHAnsi" w:eastAsia="Verdana" w:hAnsiTheme="minorHAnsi" w:cstheme="minorHAnsi"/>
          <w:spacing w:val="1"/>
          <w:sz w:val="24"/>
          <w:szCs w:val="24"/>
          <w:lang w:val="el-GR"/>
        </w:rPr>
        <w:t>ό</w:t>
      </w:r>
      <w:r w:rsidRPr="00715A26">
        <w:rPr>
          <w:rFonts w:asciiTheme="minorHAnsi" w:eastAsia="Verdana" w:hAnsiTheme="minorHAnsi" w:cstheme="minorHAnsi"/>
          <w:spacing w:val="-1"/>
          <w:sz w:val="24"/>
          <w:szCs w:val="24"/>
          <w:lang w:val="el-GR"/>
        </w:rPr>
        <w:t>σ</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6"/>
          <w:sz w:val="24"/>
          <w:szCs w:val="24"/>
          <w:lang w:val="el-GR"/>
        </w:rPr>
        <w:t xml:space="preserve"> </w:t>
      </w:r>
      <w:r w:rsidRPr="00715A26">
        <w:rPr>
          <w:rFonts w:asciiTheme="minorHAnsi" w:eastAsia="Verdana" w:hAnsiTheme="minorHAnsi" w:cstheme="minorHAnsi"/>
          <w:spacing w:val="1"/>
          <w:sz w:val="24"/>
          <w:szCs w:val="24"/>
          <w:lang w:val="el-GR"/>
        </w:rPr>
        <w:t>α</w:t>
      </w:r>
      <w:r w:rsidRPr="00715A26">
        <w:rPr>
          <w:rFonts w:asciiTheme="minorHAnsi" w:eastAsia="Verdana" w:hAnsiTheme="minorHAnsi" w:cstheme="minorHAnsi"/>
          <w:spacing w:val="3"/>
          <w:sz w:val="24"/>
          <w:szCs w:val="24"/>
          <w:lang w:val="el-GR"/>
        </w:rPr>
        <w:t>φ</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ρ</w:t>
      </w:r>
      <w:r w:rsidRPr="00715A26">
        <w:rPr>
          <w:rFonts w:asciiTheme="minorHAnsi" w:eastAsia="Verdana" w:hAnsiTheme="minorHAnsi" w:cstheme="minorHAnsi"/>
          <w:spacing w:val="1"/>
          <w:sz w:val="24"/>
          <w:szCs w:val="24"/>
          <w:lang w:val="el-GR"/>
        </w:rPr>
        <w:t>ά</w:t>
      </w:r>
      <w:r w:rsidRPr="00715A26">
        <w:rPr>
          <w:rFonts w:asciiTheme="minorHAnsi" w:eastAsia="Verdana" w:hAnsiTheme="minorHAnsi" w:cstheme="minorHAnsi"/>
          <w:sz w:val="24"/>
          <w:szCs w:val="24"/>
          <w:lang w:val="el-GR"/>
        </w:rPr>
        <w:t>:</w:t>
      </w:r>
    </w:p>
    <w:p w14:paraId="218D2930" w14:textId="1C00740B" w:rsidR="0039323C" w:rsidRPr="00715A26" w:rsidRDefault="0039323C" w:rsidP="001606C1">
      <w:pPr>
        <w:ind w:left="284"/>
        <w:rPr>
          <w:rFonts w:asciiTheme="minorHAnsi" w:eastAsia="Verdana" w:hAnsiTheme="minorHAnsi" w:cstheme="minorHAnsi"/>
          <w:sz w:val="24"/>
          <w:szCs w:val="24"/>
          <w:lang w:val="el-GR"/>
        </w:rPr>
      </w:pPr>
      <w:r w:rsidRPr="00715A26">
        <w:rPr>
          <w:rFonts w:asciiTheme="minorHAnsi" w:hAnsiTheme="minorHAnsi" w:cstheme="minorHAnsi"/>
          <w:w w:val="130"/>
          <w:lang w:val="el-GR"/>
        </w:rPr>
        <w:t>•</w:t>
      </w:r>
      <w:r w:rsidRPr="00715A26">
        <w:rPr>
          <w:rFonts w:asciiTheme="minorHAnsi" w:eastAsia="Verdana" w:hAnsiTheme="minorHAnsi" w:cstheme="minorHAnsi"/>
          <w:sz w:val="24"/>
          <w:szCs w:val="24"/>
          <w:lang w:val="el-GR"/>
        </w:rPr>
        <w:t>τ</w:t>
      </w:r>
      <w:r w:rsidR="001D5814">
        <w:rPr>
          <w:rFonts w:asciiTheme="minorHAnsi" w:eastAsia="Verdana" w:hAnsiTheme="minorHAnsi" w:cstheme="minorHAnsi"/>
          <w:sz w:val="24"/>
          <w:szCs w:val="24"/>
          <w:lang w:val="el-GR"/>
        </w:rPr>
        <w:t>ο</w:t>
      </w:r>
      <w:r w:rsidRPr="00715A26">
        <w:rPr>
          <w:rFonts w:asciiTheme="minorHAnsi" w:eastAsia="Verdana" w:hAnsiTheme="minorHAnsi" w:cstheme="minorHAnsi"/>
          <w:sz w:val="24"/>
          <w:szCs w:val="24"/>
          <w:lang w:val="el-GR"/>
        </w:rPr>
        <w:t xml:space="preserve">ν </w:t>
      </w:r>
      <w:r w:rsidR="001D5814">
        <w:rPr>
          <w:rFonts w:asciiTheme="minorHAnsi" w:eastAsia="Verdana" w:hAnsiTheme="minorHAnsi" w:cstheme="minorHAnsi"/>
          <w:sz w:val="24"/>
          <w:szCs w:val="24"/>
          <w:lang w:val="el-GR"/>
        </w:rPr>
        <w:t>καθορισμό</w:t>
      </w:r>
      <w:r w:rsidRPr="00715A26">
        <w:rPr>
          <w:rFonts w:asciiTheme="minorHAnsi" w:eastAsia="Verdana" w:hAnsiTheme="minorHAnsi" w:cstheme="minorHAnsi"/>
          <w:sz w:val="24"/>
          <w:szCs w:val="24"/>
          <w:lang w:val="el-GR"/>
        </w:rPr>
        <w:t xml:space="preserve"> του </w:t>
      </w:r>
      <w:r w:rsidR="00905750" w:rsidRPr="00715A26">
        <w:rPr>
          <w:rFonts w:asciiTheme="minorHAnsi" w:eastAsia="Verdana" w:hAnsiTheme="minorHAnsi" w:cstheme="minorHAnsi"/>
          <w:sz w:val="24"/>
          <w:szCs w:val="24"/>
          <w:lang w:val="el-GR"/>
        </w:rPr>
        <w:t>σχήματος</w:t>
      </w:r>
      <w:r w:rsidRPr="00715A26">
        <w:rPr>
          <w:rFonts w:asciiTheme="minorHAnsi" w:eastAsia="Verdana" w:hAnsiTheme="minorHAnsi" w:cstheme="minorHAnsi"/>
          <w:sz w:val="24"/>
          <w:szCs w:val="24"/>
          <w:lang w:val="el-GR"/>
        </w:rPr>
        <w:t xml:space="preserve"> </w:t>
      </w:r>
      <w:r w:rsidR="00062002">
        <w:rPr>
          <w:rFonts w:asciiTheme="minorHAnsi" w:eastAsia="Verdana" w:hAnsiTheme="minorHAnsi" w:cstheme="minorHAnsi"/>
          <w:sz w:val="24"/>
          <w:szCs w:val="24"/>
          <w:lang w:val="el-GR"/>
        </w:rPr>
        <w:t xml:space="preserve">πιστοποίησης του </w:t>
      </w:r>
      <w:r w:rsidR="00905750" w:rsidRPr="00062002">
        <w:rPr>
          <w:rFonts w:asciiTheme="minorHAnsi" w:eastAsia="Verdana" w:hAnsiTheme="minorHAnsi" w:cstheme="minorHAnsi"/>
          <w:sz w:val="24"/>
          <w:szCs w:val="24"/>
          <w:lang w:val="el-GR"/>
        </w:rPr>
        <w:t>συγκεκριμένου</w:t>
      </w:r>
      <w:r w:rsidR="00062002" w:rsidRPr="00062002">
        <w:rPr>
          <w:rFonts w:asciiTheme="minorHAnsi" w:eastAsia="Verdana" w:hAnsiTheme="minorHAnsi" w:cstheme="minorHAnsi"/>
          <w:sz w:val="24"/>
          <w:szCs w:val="24"/>
          <w:lang w:val="el-GR"/>
        </w:rPr>
        <w:t xml:space="preserve"> </w:t>
      </w:r>
      <w:r w:rsidR="00062002">
        <w:rPr>
          <w:rFonts w:asciiTheme="minorHAnsi" w:eastAsia="Verdana" w:hAnsiTheme="minorHAnsi" w:cstheme="minorHAnsi"/>
          <w:sz w:val="24"/>
          <w:szCs w:val="24"/>
          <w:lang w:val="el-GR"/>
        </w:rPr>
        <w:t xml:space="preserve">ΕΠΕΕ </w:t>
      </w:r>
      <w:r w:rsidRPr="00715A26">
        <w:rPr>
          <w:rFonts w:asciiTheme="minorHAnsi" w:eastAsia="Verdana" w:hAnsiTheme="minorHAnsi" w:cstheme="minorHAnsi"/>
          <w:sz w:val="24"/>
          <w:szCs w:val="24"/>
          <w:lang w:val="el-GR"/>
        </w:rPr>
        <w:t xml:space="preserve">και το πεδίο </w:t>
      </w:r>
      <w:r w:rsidR="00905750" w:rsidRPr="00715A26">
        <w:rPr>
          <w:rFonts w:asciiTheme="minorHAnsi" w:eastAsia="Verdana" w:hAnsiTheme="minorHAnsi" w:cstheme="minorHAnsi"/>
          <w:sz w:val="24"/>
          <w:szCs w:val="24"/>
          <w:lang w:val="el-GR"/>
        </w:rPr>
        <w:t>εφαρμογής</w:t>
      </w:r>
      <w:r w:rsidRPr="00715A26">
        <w:rPr>
          <w:rFonts w:asciiTheme="minorHAnsi" w:eastAsia="Verdana" w:hAnsiTheme="minorHAnsi" w:cstheme="minorHAnsi"/>
          <w:sz w:val="24"/>
          <w:szCs w:val="24"/>
          <w:lang w:val="el-GR"/>
        </w:rPr>
        <w:t xml:space="preserve"> του,</w:t>
      </w:r>
    </w:p>
    <w:p w14:paraId="3F71DA19" w14:textId="759398EB" w:rsidR="0039323C" w:rsidRPr="00715A26" w:rsidRDefault="0039323C" w:rsidP="001606C1">
      <w:pPr>
        <w:ind w:left="284"/>
        <w:rPr>
          <w:rFonts w:asciiTheme="minorHAnsi" w:eastAsia="Verdana" w:hAnsiTheme="minorHAnsi" w:cstheme="minorHAnsi"/>
          <w:sz w:val="24"/>
          <w:szCs w:val="24"/>
          <w:lang w:val="el-GR"/>
        </w:rPr>
      </w:pPr>
      <w:r w:rsidRPr="00715A26">
        <w:rPr>
          <w:rFonts w:asciiTheme="minorHAnsi" w:hAnsiTheme="minorHAnsi" w:cstheme="minorHAnsi"/>
          <w:sz w:val="24"/>
          <w:szCs w:val="24"/>
          <w:lang w:val="el-GR"/>
        </w:rPr>
        <w:lastRenderedPageBreak/>
        <w:t>•</w:t>
      </w:r>
      <w:r w:rsidRPr="00715A26">
        <w:rPr>
          <w:rFonts w:asciiTheme="minorHAnsi" w:eastAsia="Verdana" w:hAnsiTheme="minorHAnsi" w:cstheme="minorHAnsi"/>
          <w:sz w:val="24"/>
          <w:szCs w:val="24"/>
          <w:lang w:val="el-GR"/>
        </w:rPr>
        <w:t xml:space="preserve">την περιγραφή του γνωστικού </w:t>
      </w:r>
      <w:r w:rsidR="00905750" w:rsidRPr="00715A26">
        <w:rPr>
          <w:rFonts w:asciiTheme="minorHAnsi" w:eastAsia="Verdana" w:hAnsiTheme="minorHAnsi" w:cstheme="minorHAnsi"/>
          <w:sz w:val="24"/>
          <w:szCs w:val="24"/>
          <w:lang w:val="el-GR"/>
        </w:rPr>
        <w:t>αντικειμένου</w:t>
      </w:r>
      <w:r w:rsidRPr="00715A26">
        <w:rPr>
          <w:rFonts w:asciiTheme="minorHAnsi" w:eastAsia="Verdana" w:hAnsiTheme="minorHAnsi" w:cstheme="minorHAnsi"/>
          <w:sz w:val="24"/>
          <w:szCs w:val="24"/>
          <w:lang w:val="el-GR"/>
        </w:rPr>
        <w:t xml:space="preserve"> για το </w:t>
      </w:r>
      <w:r w:rsidR="00905750" w:rsidRPr="00715A26">
        <w:rPr>
          <w:rFonts w:asciiTheme="minorHAnsi" w:eastAsia="Verdana" w:hAnsiTheme="minorHAnsi" w:cstheme="minorHAnsi"/>
          <w:sz w:val="24"/>
          <w:szCs w:val="24"/>
          <w:lang w:val="el-GR"/>
        </w:rPr>
        <w:t>συγκεκριμένο</w:t>
      </w:r>
      <w:r w:rsidRPr="00715A26">
        <w:rPr>
          <w:rFonts w:asciiTheme="minorHAnsi" w:eastAsia="Verdana" w:hAnsiTheme="minorHAnsi" w:cstheme="minorHAnsi"/>
          <w:sz w:val="24"/>
          <w:szCs w:val="24"/>
          <w:lang w:val="el-GR"/>
        </w:rPr>
        <w:t xml:space="preserve"> </w:t>
      </w:r>
      <w:r w:rsidR="00905750" w:rsidRPr="00715A26">
        <w:rPr>
          <w:rFonts w:asciiTheme="minorHAnsi" w:eastAsia="Verdana" w:hAnsiTheme="minorHAnsi" w:cstheme="minorHAnsi"/>
          <w:sz w:val="24"/>
          <w:szCs w:val="24"/>
          <w:lang w:val="el-GR"/>
        </w:rPr>
        <w:t>σχήμα</w:t>
      </w:r>
      <w:r w:rsidRPr="00715A26">
        <w:rPr>
          <w:rFonts w:asciiTheme="minorHAnsi" w:eastAsia="Verdana" w:hAnsiTheme="minorHAnsi" w:cstheme="minorHAnsi"/>
          <w:sz w:val="24"/>
          <w:szCs w:val="24"/>
          <w:lang w:val="el-GR"/>
        </w:rPr>
        <w:t>,</w:t>
      </w:r>
    </w:p>
    <w:p w14:paraId="0DC8CBC0" w14:textId="32DA21F7" w:rsidR="0039323C" w:rsidRPr="00715A26" w:rsidRDefault="0039323C" w:rsidP="001606C1">
      <w:pPr>
        <w:ind w:left="284"/>
        <w:rPr>
          <w:rFonts w:asciiTheme="minorHAnsi" w:eastAsia="Verdana" w:hAnsiTheme="minorHAnsi" w:cstheme="minorHAnsi"/>
          <w:sz w:val="24"/>
          <w:szCs w:val="24"/>
          <w:lang w:val="el-GR"/>
        </w:rPr>
      </w:pPr>
      <w:r w:rsidRPr="00715A26">
        <w:rPr>
          <w:rFonts w:asciiTheme="minorHAnsi" w:hAnsiTheme="minorHAnsi" w:cstheme="minorHAnsi"/>
          <w:sz w:val="24"/>
          <w:szCs w:val="24"/>
          <w:lang w:val="el-GR"/>
        </w:rPr>
        <w:t>•</w:t>
      </w:r>
      <w:r w:rsidRPr="00715A26">
        <w:rPr>
          <w:rFonts w:asciiTheme="minorHAnsi" w:eastAsia="Verdana" w:hAnsiTheme="minorHAnsi" w:cstheme="minorHAnsi"/>
          <w:sz w:val="24"/>
          <w:szCs w:val="24"/>
          <w:lang w:val="el-GR"/>
        </w:rPr>
        <w:t xml:space="preserve">την ικανότητα του υποψηφίου σχετικά µε το γνωστικό </w:t>
      </w:r>
      <w:r w:rsidR="00E15418" w:rsidRPr="00715A26">
        <w:rPr>
          <w:rFonts w:asciiTheme="minorHAnsi" w:eastAsia="Verdana" w:hAnsiTheme="minorHAnsi" w:cstheme="minorHAnsi"/>
          <w:sz w:val="24"/>
          <w:szCs w:val="24"/>
          <w:lang w:val="el-GR"/>
        </w:rPr>
        <w:t>αντικείμενο</w:t>
      </w:r>
      <w:r w:rsidRPr="00715A26">
        <w:rPr>
          <w:rFonts w:asciiTheme="minorHAnsi" w:eastAsia="Verdana" w:hAnsiTheme="minorHAnsi" w:cstheme="minorHAnsi"/>
          <w:sz w:val="24"/>
          <w:szCs w:val="24"/>
          <w:lang w:val="el-GR"/>
        </w:rPr>
        <w:t>,</w:t>
      </w:r>
    </w:p>
    <w:p w14:paraId="6B3D2FFB" w14:textId="77777777" w:rsidR="0039323C" w:rsidRPr="00715A26" w:rsidRDefault="0039323C" w:rsidP="001606C1">
      <w:pPr>
        <w:ind w:left="284"/>
        <w:rPr>
          <w:rFonts w:asciiTheme="minorHAnsi" w:eastAsia="Verdana" w:hAnsiTheme="minorHAnsi" w:cstheme="minorHAnsi"/>
          <w:sz w:val="24"/>
          <w:szCs w:val="24"/>
          <w:lang w:val="el-GR"/>
        </w:rPr>
      </w:pPr>
      <w:r w:rsidRPr="00715A26">
        <w:rPr>
          <w:rFonts w:asciiTheme="minorHAnsi" w:hAnsiTheme="minorHAnsi" w:cstheme="minorHAnsi"/>
          <w:sz w:val="24"/>
          <w:szCs w:val="24"/>
          <w:lang w:val="el-GR"/>
        </w:rPr>
        <w:t>•</w:t>
      </w:r>
      <w:r w:rsidRPr="00715A26">
        <w:rPr>
          <w:rFonts w:asciiTheme="minorHAnsi" w:eastAsia="Verdana" w:hAnsiTheme="minorHAnsi" w:cstheme="minorHAnsi"/>
          <w:sz w:val="24"/>
          <w:szCs w:val="24"/>
          <w:lang w:val="el-GR"/>
        </w:rPr>
        <w:t>τα χαρακτηριστικά του υποψηφίου,</w:t>
      </w:r>
    </w:p>
    <w:p w14:paraId="2566A8F8" w14:textId="53C3626D" w:rsidR="0039323C" w:rsidRPr="00715A26" w:rsidRDefault="0039323C" w:rsidP="001606C1">
      <w:pPr>
        <w:ind w:left="284"/>
        <w:rPr>
          <w:rFonts w:asciiTheme="minorHAnsi" w:eastAsia="Verdana" w:hAnsiTheme="minorHAnsi" w:cstheme="minorHAnsi"/>
          <w:sz w:val="24"/>
          <w:szCs w:val="24"/>
          <w:lang w:val="el-GR"/>
        </w:rPr>
      </w:pPr>
      <w:r w:rsidRPr="00715A26">
        <w:rPr>
          <w:rFonts w:asciiTheme="minorHAnsi" w:hAnsiTheme="minorHAnsi" w:cstheme="minorHAnsi"/>
          <w:sz w:val="24"/>
          <w:szCs w:val="24"/>
          <w:lang w:val="el-GR"/>
        </w:rPr>
        <w:t>•</w:t>
      </w:r>
      <w:r w:rsidRPr="00715A26">
        <w:rPr>
          <w:rFonts w:asciiTheme="minorHAnsi" w:eastAsia="Verdana" w:hAnsiTheme="minorHAnsi" w:cstheme="minorHAnsi"/>
          <w:sz w:val="24"/>
          <w:szCs w:val="24"/>
          <w:lang w:val="el-GR"/>
        </w:rPr>
        <w:t xml:space="preserve">την  υλοποίηση  και  αξιολόγηση  των  εξετάσεων  του  </w:t>
      </w:r>
      <w:r w:rsidR="00E15418" w:rsidRPr="00715A26">
        <w:rPr>
          <w:rFonts w:asciiTheme="minorHAnsi" w:eastAsia="Verdana" w:hAnsiTheme="minorHAnsi" w:cstheme="minorHAnsi"/>
          <w:sz w:val="24"/>
          <w:szCs w:val="24"/>
          <w:lang w:val="el-GR"/>
        </w:rPr>
        <w:t>συγκεκριμένου</w:t>
      </w:r>
      <w:r w:rsidRPr="00715A26">
        <w:rPr>
          <w:rFonts w:asciiTheme="minorHAnsi" w:eastAsia="Verdana" w:hAnsiTheme="minorHAnsi" w:cstheme="minorHAnsi"/>
          <w:sz w:val="24"/>
          <w:szCs w:val="24"/>
          <w:lang w:val="el-GR"/>
        </w:rPr>
        <w:t xml:space="preserve">  γνωστικού </w:t>
      </w:r>
      <w:r w:rsidR="00E15418" w:rsidRPr="00715A26">
        <w:rPr>
          <w:rFonts w:asciiTheme="minorHAnsi" w:eastAsia="Verdana" w:hAnsiTheme="minorHAnsi" w:cstheme="minorHAnsi"/>
          <w:sz w:val="24"/>
          <w:szCs w:val="24"/>
          <w:lang w:val="el-GR"/>
        </w:rPr>
        <w:t>αντικειμένου</w:t>
      </w:r>
      <w:r w:rsidRPr="00715A26">
        <w:rPr>
          <w:rFonts w:asciiTheme="minorHAnsi" w:eastAsia="Verdana" w:hAnsiTheme="minorHAnsi" w:cstheme="minorHAnsi"/>
          <w:sz w:val="24"/>
          <w:szCs w:val="24"/>
          <w:lang w:val="el-GR"/>
        </w:rPr>
        <w:t>,</w:t>
      </w:r>
    </w:p>
    <w:p w14:paraId="44E6E008" w14:textId="6F19D553" w:rsidR="001606C1" w:rsidRPr="00715A26" w:rsidRDefault="0039323C" w:rsidP="001606C1">
      <w:pPr>
        <w:ind w:left="284"/>
        <w:rPr>
          <w:rFonts w:asciiTheme="minorHAnsi" w:hAnsiTheme="minorHAnsi" w:cstheme="minorHAnsi"/>
          <w:b/>
          <w:iCs/>
          <w:sz w:val="24"/>
          <w:szCs w:val="24"/>
          <w:lang w:val="el-GR"/>
        </w:rPr>
      </w:pPr>
      <w:r w:rsidRPr="00715A26">
        <w:rPr>
          <w:rFonts w:asciiTheme="minorHAnsi" w:hAnsiTheme="minorHAnsi" w:cstheme="minorHAnsi"/>
          <w:sz w:val="24"/>
          <w:szCs w:val="24"/>
          <w:lang w:val="el-GR"/>
        </w:rPr>
        <w:t>•</w:t>
      </w:r>
      <w:r w:rsidRPr="00715A26">
        <w:rPr>
          <w:rFonts w:asciiTheme="minorHAnsi" w:eastAsia="Verdana" w:hAnsiTheme="minorHAnsi" w:cstheme="minorHAnsi"/>
          <w:sz w:val="24"/>
          <w:szCs w:val="24"/>
          <w:lang w:val="el-GR"/>
        </w:rPr>
        <w:t xml:space="preserve">τον  τρόπο χορήγησης του Πιστοποιητικού επιτυχούς εξέτασης για  το  </w:t>
      </w:r>
      <w:r w:rsidR="00E15418" w:rsidRPr="00715A26">
        <w:rPr>
          <w:rFonts w:asciiTheme="minorHAnsi" w:eastAsia="Verdana" w:hAnsiTheme="minorHAnsi" w:cstheme="minorHAnsi"/>
          <w:sz w:val="24"/>
          <w:szCs w:val="24"/>
          <w:lang w:val="el-GR"/>
        </w:rPr>
        <w:t>συγκεκριμένο</w:t>
      </w:r>
      <w:r w:rsidRPr="00715A26">
        <w:rPr>
          <w:rFonts w:asciiTheme="minorHAnsi" w:eastAsia="Verdana" w:hAnsiTheme="minorHAnsi" w:cstheme="minorHAnsi"/>
          <w:sz w:val="24"/>
          <w:szCs w:val="24"/>
          <w:lang w:val="el-GR"/>
        </w:rPr>
        <w:t xml:space="preserve"> γνωστικό </w:t>
      </w:r>
      <w:r w:rsidR="00E15418" w:rsidRPr="00715A26">
        <w:rPr>
          <w:rFonts w:asciiTheme="minorHAnsi" w:eastAsia="Verdana" w:hAnsiTheme="minorHAnsi" w:cstheme="minorHAnsi"/>
          <w:sz w:val="24"/>
          <w:szCs w:val="24"/>
          <w:lang w:val="el-GR"/>
        </w:rPr>
        <w:t>αντικείμενο</w:t>
      </w:r>
      <w:r w:rsidR="006362F0" w:rsidRPr="00715A26">
        <w:rPr>
          <w:rFonts w:asciiTheme="minorHAnsi" w:eastAsia="Verdana" w:hAnsiTheme="minorHAnsi" w:cstheme="minorHAnsi"/>
          <w:sz w:val="24"/>
          <w:szCs w:val="24"/>
          <w:lang w:val="el-GR"/>
        </w:rPr>
        <w:t xml:space="preserve"> του</w:t>
      </w:r>
      <w:r w:rsidRPr="00715A26">
        <w:rPr>
          <w:rFonts w:asciiTheme="minorHAnsi" w:eastAsia="Verdana" w:hAnsiTheme="minorHAnsi" w:cstheme="minorHAnsi"/>
          <w:sz w:val="24"/>
          <w:szCs w:val="24"/>
          <w:lang w:val="el-GR"/>
        </w:rPr>
        <w:t xml:space="preserve"> ΕΠΕΕ</w:t>
      </w:r>
      <w:r w:rsidR="006362F0" w:rsidRPr="00715A26">
        <w:rPr>
          <w:rFonts w:asciiTheme="minorHAnsi" w:eastAsia="Verdana" w:hAnsiTheme="minorHAnsi" w:cstheme="minorHAnsi"/>
          <w:sz w:val="24"/>
          <w:szCs w:val="24"/>
          <w:lang w:val="el-GR"/>
        </w:rPr>
        <w:t>.</w:t>
      </w:r>
    </w:p>
    <w:p w14:paraId="2FA68499" w14:textId="77777777" w:rsidR="001606C1" w:rsidRPr="00715A26" w:rsidRDefault="001606C1" w:rsidP="001606C1">
      <w:pPr>
        <w:ind w:left="284"/>
        <w:rPr>
          <w:rFonts w:asciiTheme="minorHAnsi" w:hAnsiTheme="minorHAnsi" w:cstheme="minorHAnsi"/>
          <w:b/>
          <w:iCs/>
          <w:sz w:val="24"/>
          <w:szCs w:val="24"/>
          <w:lang w:val="el-GR"/>
        </w:rPr>
      </w:pPr>
    </w:p>
    <w:p w14:paraId="67502E6D" w14:textId="485C8D88" w:rsidR="0039323C" w:rsidRPr="00715A26" w:rsidRDefault="001606C1" w:rsidP="001606C1">
      <w:pPr>
        <w:ind w:left="284"/>
        <w:rPr>
          <w:rFonts w:asciiTheme="minorHAnsi" w:hAnsiTheme="minorHAnsi" w:cstheme="minorHAnsi"/>
          <w:b/>
          <w:iCs/>
          <w:sz w:val="24"/>
          <w:szCs w:val="24"/>
          <w:lang w:val="el-GR"/>
        </w:rPr>
      </w:pPr>
      <w:bookmarkStart w:id="142" w:name="_Hlk75099699"/>
      <w:r w:rsidRPr="00715A26">
        <w:rPr>
          <w:rFonts w:asciiTheme="minorHAnsi" w:hAnsiTheme="minorHAnsi" w:cstheme="minorHAnsi"/>
          <w:b/>
          <w:iCs/>
          <w:sz w:val="24"/>
          <w:szCs w:val="24"/>
          <w:lang w:val="el-GR"/>
        </w:rPr>
        <w:t xml:space="preserve">1.3.3 </w:t>
      </w:r>
      <w:r w:rsidRPr="00715A26">
        <w:rPr>
          <w:rFonts w:asciiTheme="minorHAnsi" w:hAnsiTheme="minorHAnsi" w:cstheme="minorHAnsi"/>
          <w:b/>
          <w:iCs/>
          <w:sz w:val="24"/>
          <w:szCs w:val="24"/>
        </w:rPr>
        <w:t>T</w:t>
      </w:r>
      <w:r w:rsidRPr="00715A26">
        <w:rPr>
          <w:rFonts w:asciiTheme="minorHAnsi" w:hAnsiTheme="minorHAnsi" w:cstheme="minorHAnsi"/>
          <w:b/>
          <w:iCs/>
          <w:sz w:val="24"/>
          <w:szCs w:val="24"/>
          <w:lang w:val="el-GR"/>
        </w:rPr>
        <w:t xml:space="preserve">ΡΟΠΟΠΟΙΗΣΕΙΣ – ΑΝΑΘΕΩΡΗΣΕΙΣ </w:t>
      </w:r>
    </w:p>
    <w:bookmarkEnd w:id="142"/>
    <w:p w14:paraId="64D96769" w14:textId="77777777" w:rsidR="006362F0" w:rsidRPr="00715A26" w:rsidRDefault="006362F0" w:rsidP="001606C1">
      <w:pPr>
        <w:spacing w:line="240" w:lineRule="atLeast"/>
        <w:ind w:left="284"/>
        <w:jc w:val="both"/>
        <w:rPr>
          <w:rFonts w:asciiTheme="minorHAnsi" w:hAnsiTheme="minorHAnsi" w:cstheme="minorHAnsi"/>
          <w:sz w:val="24"/>
          <w:szCs w:val="24"/>
          <w:lang w:val="el-GR"/>
        </w:rPr>
      </w:pPr>
    </w:p>
    <w:p w14:paraId="0A12019D" w14:textId="2C8BF4CC" w:rsidR="0039323C" w:rsidRPr="00715A26" w:rsidRDefault="0039323C" w:rsidP="00997231">
      <w:pPr>
        <w:spacing w:line="240" w:lineRule="atLeast"/>
        <w:ind w:left="284"/>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Οι αλλαγές και τροποποιήσεις που λαμβάνουν χώρα σε κάθε αναθεώρηση ή επανέκδοση του παρόντος, </w:t>
      </w:r>
      <w:r w:rsidR="00FF5C74">
        <w:rPr>
          <w:rFonts w:asciiTheme="minorHAnsi" w:hAnsiTheme="minorHAnsi" w:cstheme="minorHAnsi"/>
          <w:sz w:val="24"/>
          <w:szCs w:val="24"/>
          <w:lang w:val="el-GR"/>
        </w:rPr>
        <w:t>κατα</w:t>
      </w:r>
      <w:r w:rsidRPr="00715A26">
        <w:rPr>
          <w:rFonts w:asciiTheme="minorHAnsi" w:hAnsiTheme="minorHAnsi" w:cstheme="minorHAnsi"/>
          <w:sz w:val="24"/>
          <w:szCs w:val="24"/>
          <w:lang w:val="el-GR"/>
        </w:rPr>
        <w:t>γράφονται συνοπτικά στον παρακάτω Πίνακα.</w:t>
      </w:r>
    </w:p>
    <w:p w14:paraId="6FD49ABB" w14:textId="77777777" w:rsidR="0039323C" w:rsidRPr="00715A26" w:rsidRDefault="0039323C" w:rsidP="001606C1">
      <w:pPr>
        <w:spacing w:line="360" w:lineRule="auto"/>
        <w:rPr>
          <w:rFonts w:asciiTheme="minorHAnsi" w:hAnsiTheme="minorHAnsi" w:cstheme="minorHAnsi"/>
          <w:sz w:val="24"/>
          <w:szCs w:val="24"/>
          <w:lang w:val="el-GR"/>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92"/>
        <w:gridCol w:w="1560"/>
        <w:gridCol w:w="2409"/>
        <w:gridCol w:w="2268"/>
        <w:gridCol w:w="2268"/>
      </w:tblGrid>
      <w:tr w:rsidR="0039323C" w:rsidRPr="00564810" w14:paraId="372C031B" w14:textId="77777777" w:rsidTr="00FA31F1">
        <w:trPr>
          <w:tblHeader/>
        </w:trPr>
        <w:tc>
          <w:tcPr>
            <w:tcW w:w="9497" w:type="dxa"/>
            <w:gridSpan w:val="5"/>
            <w:tcBorders>
              <w:bottom w:val="single" w:sz="4" w:space="0" w:color="auto"/>
            </w:tcBorders>
            <w:shd w:val="clear" w:color="auto" w:fill="D0CECE"/>
          </w:tcPr>
          <w:p w14:paraId="4A40E8B3" w14:textId="6E3BA3C5" w:rsidR="0039323C" w:rsidRPr="0011389F" w:rsidRDefault="0039323C" w:rsidP="001606C1">
            <w:pPr>
              <w:spacing w:before="120" w:after="120" w:line="240" w:lineRule="atLeast"/>
              <w:ind w:left="284"/>
              <w:jc w:val="center"/>
              <w:rPr>
                <w:rFonts w:asciiTheme="minorHAnsi" w:hAnsiTheme="minorHAnsi" w:cstheme="minorHAnsi"/>
                <w:b/>
                <w:sz w:val="24"/>
                <w:szCs w:val="24"/>
                <w:lang w:val="el-GR"/>
              </w:rPr>
            </w:pPr>
            <w:r w:rsidRPr="00835CE6">
              <w:rPr>
                <w:rFonts w:asciiTheme="minorHAnsi" w:hAnsiTheme="minorHAnsi" w:cstheme="minorHAnsi"/>
                <w:b/>
                <w:sz w:val="24"/>
                <w:szCs w:val="24"/>
                <w:lang w:val="el-GR"/>
              </w:rPr>
              <w:t>ΠΙΝΑΚΑΣ ΤΡΟΠΟΠΟΙΗΣΕΩΝ</w:t>
            </w:r>
            <w:r w:rsidR="00835CE6" w:rsidRPr="00835CE6">
              <w:rPr>
                <w:rFonts w:asciiTheme="minorHAnsi" w:hAnsiTheme="minorHAnsi" w:cstheme="minorHAnsi"/>
                <w:b/>
                <w:sz w:val="24"/>
                <w:szCs w:val="24"/>
                <w:lang w:val="el-GR"/>
              </w:rPr>
              <w:t xml:space="preserve"> ΕΓΓΡΑΦΟΥ </w:t>
            </w:r>
            <w:r w:rsidR="006A282B">
              <w:rPr>
                <w:rFonts w:asciiTheme="minorHAnsi" w:hAnsiTheme="minorHAnsi" w:cstheme="minorHAnsi"/>
                <w:b/>
                <w:sz w:val="24"/>
                <w:szCs w:val="24"/>
              </w:rPr>
              <w:t>QMM</w:t>
            </w:r>
            <w:r w:rsidR="006A282B" w:rsidRPr="0011389F">
              <w:rPr>
                <w:rFonts w:asciiTheme="minorHAnsi" w:hAnsiTheme="minorHAnsi" w:cstheme="minorHAnsi"/>
                <w:b/>
                <w:sz w:val="24"/>
                <w:szCs w:val="24"/>
                <w:lang w:val="el-GR"/>
              </w:rPr>
              <w:t xml:space="preserve"> </w:t>
            </w:r>
            <w:r w:rsidR="006A282B" w:rsidRPr="00570C9E">
              <w:rPr>
                <w:rFonts w:asciiTheme="minorHAnsi" w:hAnsiTheme="minorHAnsi" w:cstheme="minorHAnsi"/>
                <w:b/>
                <w:color w:val="1F3864" w:themeColor="accent1" w:themeShade="80"/>
                <w:sz w:val="24"/>
                <w:szCs w:val="24"/>
                <w:lang w:val="el-GR"/>
              </w:rPr>
              <w:t>(</w:t>
            </w:r>
            <w:r w:rsidR="00570C9E" w:rsidRPr="00570C9E">
              <w:rPr>
                <w:rFonts w:asciiTheme="minorHAnsi" w:hAnsiTheme="minorHAnsi" w:cstheme="minorHAnsi"/>
                <w:b/>
                <w:color w:val="1F3864" w:themeColor="accent1" w:themeShade="80"/>
                <w:sz w:val="24"/>
                <w:szCs w:val="24"/>
                <w:lang w:val="el-GR"/>
              </w:rPr>
              <w:t xml:space="preserve">ΚΩΔ. ΕΓΓΡ. </w:t>
            </w:r>
            <w:r w:rsidR="00570C9E" w:rsidRPr="00570C9E">
              <w:rPr>
                <w:rFonts w:asciiTheme="minorHAnsi" w:hAnsiTheme="minorHAnsi" w:cstheme="minorHAnsi"/>
                <w:b/>
                <w:color w:val="1F3864" w:themeColor="accent1" w:themeShade="80"/>
                <w:sz w:val="24"/>
                <w:szCs w:val="24"/>
              </w:rPr>
              <w:t>QMM</w:t>
            </w:r>
            <w:r w:rsidR="00570C9E" w:rsidRPr="00FA31F1">
              <w:rPr>
                <w:rFonts w:asciiTheme="minorHAnsi" w:hAnsiTheme="minorHAnsi" w:cstheme="minorHAnsi"/>
                <w:b/>
                <w:color w:val="1F3864" w:themeColor="accent1" w:themeShade="80"/>
                <w:sz w:val="24"/>
                <w:szCs w:val="24"/>
                <w:lang w:val="el-GR"/>
              </w:rPr>
              <w:t xml:space="preserve"> </w:t>
            </w:r>
            <w:r w:rsidR="00835CE6" w:rsidRPr="00570C9E">
              <w:rPr>
                <w:rFonts w:asciiTheme="minorHAnsi" w:hAnsiTheme="minorHAnsi" w:cstheme="minorHAnsi"/>
                <w:b/>
                <w:color w:val="1F3864" w:themeColor="accent1" w:themeShade="80"/>
                <w:sz w:val="24"/>
                <w:szCs w:val="24"/>
              </w:rPr>
              <w:t>ELS</w:t>
            </w:r>
            <w:r w:rsidR="005A3CE3" w:rsidRPr="00570C9E">
              <w:rPr>
                <w:rFonts w:asciiTheme="minorHAnsi" w:hAnsiTheme="minorHAnsi" w:cstheme="minorHAnsi"/>
                <w:b/>
                <w:color w:val="1F3864" w:themeColor="accent1" w:themeShade="80"/>
                <w:sz w:val="24"/>
                <w:szCs w:val="24"/>
              </w:rPr>
              <w:t>R</w:t>
            </w:r>
            <w:r w:rsidR="00835CE6" w:rsidRPr="00570C9E">
              <w:rPr>
                <w:rFonts w:asciiTheme="minorHAnsi" w:hAnsiTheme="minorHAnsi" w:cstheme="minorHAnsi"/>
                <w:b/>
                <w:color w:val="1F3864" w:themeColor="accent1" w:themeShade="80"/>
                <w:sz w:val="24"/>
                <w:szCs w:val="24"/>
                <w:lang w:val="el-GR"/>
              </w:rPr>
              <w:t>_01</w:t>
            </w:r>
            <w:r w:rsidR="006A282B" w:rsidRPr="00570C9E">
              <w:rPr>
                <w:rFonts w:asciiTheme="minorHAnsi" w:hAnsiTheme="minorHAnsi" w:cstheme="minorHAnsi"/>
                <w:b/>
                <w:color w:val="1F3864" w:themeColor="accent1" w:themeShade="80"/>
                <w:sz w:val="24"/>
                <w:szCs w:val="24"/>
                <w:lang w:val="el-GR"/>
              </w:rPr>
              <w:t>)</w:t>
            </w:r>
          </w:p>
        </w:tc>
      </w:tr>
      <w:tr w:rsidR="0039323C" w:rsidRPr="00835CE6" w14:paraId="1B5EA2ED" w14:textId="77777777" w:rsidTr="00FA31F1">
        <w:trPr>
          <w:trHeight w:val="622"/>
          <w:tblHeader/>
        </w:trPr>
        <w:tc>
          <w:tcPr>
            <w:tcW w:w="992" w:type="dxa"/>
            <w:shd w:val="clear" w:color="auto" w:fill="D0CECE"/>
            <w:vAlign w:val="center"/>
          </w:tcPr>
          <w:p w14:paraId="2E7FE1C0" w14:textId="77777777" w:rsidR="0039323C" w:rsidRPr="00835CE6" w:rsidRDefault="0039323C" w:rsidP="00A44DC2">
            <w:pPr>
              <w:spacing w:before="120" w:after="120" w:line="240" w:lineRule="atLeast"/>
              <w:ind w:left="284"/>
              <w:rPr>
                <w:rFonts w:asciiTheme="minorHAnsi" w:hAnsiTheme="minorHAnsi" w:cstheme="minorHAnsi"/>
                <w:b/>
                <w:sz w:val="24"/>
                <w:szCs w:val="24"/>
                <w:lang w:val="el-GR"/>
              </w:rPr>
            </w:pPr>
            <w:proofErr w:type="spellStart"/>
            <w:r w:rsidRPr="00835CE6">
              <w:rPr>
                <w:rFonts w:asciiTheme="minorHAnsi" w:hAnsiTheme="minorHAnsi" w:cstheme="minorHAnsi"/>
                <w:b/>
                <w:sz w:val="24"/>
                <w:szCs w:val="24"/>
                <w:lang w:val="el-GR"/>
              </w:rPr>
              <w:t>Έκδ</w:t>
            </w:r>
            <w:proofErr w:type="spellEnd"/>
            <w:r w:rsidRPr="00835CE6">
              <w:rPr>
                <w:rFonts w:asciiTheme="minorHAnsi" w:hAnsiTheme="minorHAnsi" w:cstheme="minorHAnsi"/>
                <w:b/>
                <w:sz w:val="24"/>
                <w:szCs w:val="24"/>
                <w:lang w:val="el-GR"/>
              </w:rPr>
              <w:t>.</w:t>
            </w:r>
          </w:p>
        </w:tc>
        <w:tc>
          <w:tcPr>
            <w:tcW w:w="1560" w:type="dxa"/>
            <w:shd w:val="clear" w:color="auto" w:fill="D0CECE"/>
            <w:vAlign w:val="center"/>
          </w:tcPr>
          <w:p w14:paraId="7B044C67" w14:textId="77777777" w:rsidR="0039323C" w:rsidRPr="00835CE6" w:rsidRDefault="0039323C" w:rsidP="00A44DC2">
            <w:pPr>
              <w:spacing w:before="120" w:after="120" w:line="240" w:lineRule="atLeast"/>
              <w:ind w:left="284"/>
              <w:rPr>
                <w:rFonts w:asciiTheme="minorHAnsi" w:hAnsiTheme="minorHAnsi" w:cstheme="minorHAnsi"/>
                <w:b/>
                <w:sz w:val="24"/>
                <w:szCs w:val="24"/>
                <w:lang w:val="el-GR"/>
              </w:rPr>
            </w:pPr>
            <w:proofErr w:type="spellStart"/>
            <w:r w:rsidRPr="00835CE6">
              <w:rPr>
                <w:rFonts w:asciiTheme="minorHAnsi" w:hAnsiTheme="minorHAnsi" w:cstheme="minorHAnsi"/>
                <w:b/>
                <w:sz w:val="24"/>
                <w:szCs w:val="24"/>
                <w:lang w:val="el-GR"/>
              </w:rPr>
              <w:t>Ημερ</w:t>
            </w:r>
            <w:proofErr w:type="spellEnd"/>
            <w:r w:rsidRPr="00835CE6">
              <w:rPr>
                <w:rFonts w:asciiTheme="minorHAnsi" w:hAnsiTheme="minorHAnsi" w:cstheme="minorHAnsi"/>
                <w:b/>
                <w:sz w:val="24"/>
                <w:szCs w:val="24"/>
                <w:lang w:val="el-GR"/>
              </w:rPr>
              <w:t>/</w:t>
            </w:r>
            <w:proofErr w:type="spellStart"/>
            <w:r w:rsidRPr="00835CE6">
              <w:rPr>
                <w:rFonts w:asciiTheme="minorHAnsi" w:hAnsiTheme="minorHAnsi" w:cstheme="minorHAnsi"/>
                <w:b/>
                <w:sz w:val="24"/>
                <w:szCs w:val="24"/>
                <w:lang w:val="el-GR"/>
              </w:rPr>
              <w:t>νία</w:t>
            </w:r>
            <w:proofErr w:type="spellEnd"/>
          </w:p>
        </w:tc>
        <w:tc>
          <w:tcPr>
            <w:tcW w:w="2409" w:type="dxa"/>
            <w:shd w:val="clear" w:color="auto" w:fill="D0CECE"/>
            <w:vAlign w:val="center"/>
          </w:tcPr>
          <w:p w14:paraId="6EF3FA76" w14:textId="77777777" w:rsidR="0039323C" w:rsidRPr="00835CE6" w:rsidRDefault="0039323C" w:rsidP="00A44DC2">
            <w:pPr>
              <w:spacing w:before="120" w:after="120" w:line="240" w:lineRule="atLeast"/>
              <w:ind w:left="284"/>
              <w:rPr>
                <w:rFonts w:asciiTheme="minorHAnsi" w:hAnsiTheme="minorHAnsi" w:cstheme="minorHAnsi"/>
                <w:b/>
                <w:sz w:val="24"/>
                <w:szCs w:val="24"/>
                <w:lang w:val="el-GR"/>
              </w:rPr>
            </w:pPr>
            <w:r w:rsidRPr="00835CE6">
              <w:rPr>
                <w:rFonts w:asciiTheme="minorHAnsi" w:hAnsiTheme="minorHAnsi" w:cstheme="minorHAnsi"/>
                <w:b/>
                <w:sz w:val="24"/>
                <w:szCs w:val="24"/>
                <w:lang w:val="el-GR"/>
              </w:rPr>
              <w:t>Σύνταξη</w:t>
            </w:r>
          </w:p>
        </w:tc>
        <w:tc>
          <w:tcPr>
            <w:tcW w:w="2268" w:type="dxa"/>
            <w:shd w:val="clear" w:color="auto" w:fill="D0CECE"/>
          </w:tcPr>
          <w:p w14:paraId="20DC6234" w14:textId="77777777" w:rsidR="0039323C" w:rsidRPr="00835CE6" w:rsidRDefault="0039323C" w:rsidP="00A44DC2">
            <w:pPr>
              <w:spacing w:before="120" w:after="120" w:line="240" w:lineRule="atLeast"/>
              <w:ind w:left="284"/>
              <w:rPr>
                <w:rFonts w:asciiTheme="minorHAnsi" w:hAnsiTheme="minorHAnsi" w:cstheme="minorHAnsi"/>
                <w:b/>
                <w:sz w:val="24"/>
                <w:szCs w:val="24"/>
                <w:lang w:val="el-GR"/>
              </w:rPr>
            </w:pPr>
            <w:r w:rsidRPr="00835CE6">
              <w:rPr>
                <w:rFonts w:asciiTheme="minorHAnsi" w:hAnsiTheme="minorHAnsi" w:cstheme="minorHAnsi"/>
                <w:b/>
                <w:sz w:val="24"/>
                <w:szCs w:val="24"/>
                <w:lang w:val="el-GR"/>
              </w:rPr>
              <w:t>Έγκριση</w:t>
            </w:r>
          </w:p>
        </w:tc>
        <w:tc>
          <w:tcPr>
            <w:tcW w:w="2268" w:type="dxa"/>
            <w:shd w:val="clear" w:color="auto" w:fill="D0CECE"/>
            <w:vAlign w:val="center"/>
          </w:tcPr>
          <w:p w14:paraId="41B01691" w14:textId="77777777" w:rsidR="0039323C" w:rsidRPr="00835CE6" w:rsidRDefault="0039323C" w:rsidP="00A44DC2">
            <w:pPr>
              <w:spacing w:before="120" w:after="120" w:line="240" w:lineRule="atLeast"/>
              <w:ind w:left="284"/>
              <w:rPr>
                <w:rFonts w:asciiTheme="minorHAnsi" w:hAnsiTheme="minorHAnsi" w:cstheme="minorHAnsi"/>
                <w:b/>
                <w:sz w:val="24"/>
                <w:szCs w:val="24"/>
                <w:lang w:val="el-GR"/>
              </w:rPr>
            </w:pPr>
            <w:r w:rsidRPr="00835CE6">
              <w:rPr>
                <w:rFonts w:asciiTheme="minorHAnsi" w:hAnsiTheme="minorHAnsi" w:cstheme="minorHAnsi"/>
                <w:b/>
                <w:sz w:val="24"/>
                <w:szCs w:val="24"/>
                <w:lang w:val="el-GR"/>
              </w:rPr>
              <w:t>Αρχική έκδοση</w:t>
            </w:r>
          </w:p>
        </w:tc>
      </w:tr>
      <w:tr w:rsidR="0039323C" w:rsidRPr="00715A26" w14:paraId="486EF8F6" w14:textId="77777777" w:rsidTr="00FA31F1">
        <w:tc>
          <w:tcPr>
            <w:tcW w:w="992" w:type="dxa"/>
            <w:vAlign w:val="center"/>
          </w:tcPr>
          <w:p w14:paraId="189D274E" w14:textId="77777777" w:rsidR="0039323C" w:rsidRPr="00835CE6" w:rsidRDefault="0039323C" w:rsidP="00A44DC2">
            <w:pPr>
              <w:spacing w:before="120" w:after="120" w:line="240" w:lineRule="atLeast"/>
              <w:ind w:left="284"/>
              <w:rPr>
                <w:rFonts w:asciiTheme="minorHAnsi" w:hAnsiTheme="minorHAnsi" w:cstheme="minorHAnsi"/>
                <w:sz w:val="24"/>
                <w:szCs w:val="24"/>
                <w:lang w:val="el-GR"/>
              </w:rPr>
            </w:pPr>
            <w:r w:rsidRPr="00835CE6">
              <w:rPr>
                <w:rFonts w:asciiTheme="minorHAnsi" w:hAnsiTheme="minorHAnsi" w:cstheme="minorHAnsi"/>
                <w:sz w:val="24"/>
                <w:szCs w:val="24"/>
                <w:lang w:val="el-GR"/>
              </w:rPr>
              <w:t>01</w:t>
            </w:r>
          </w:p>
        </w:tc>
        <w:tc>
          <w:tcPr>
            <w:tcW w:w="1560" w:type="dxa"/>
            <w:vAlign w:val="center"/>
          </w:tcPr>
          <w:p w14:paraId="5FF9A091" w14:textId="255520E2" w:rsidR="0039323C" w:rsidRPr="00835CE6" w:rsidRDefault="0039323C" w:rsidP="00A44DC2">
            <w:pPr>
              <w:spacing w:before="120" w:after="120" w:line="240" w:lineRule="atLeast"/>
              <w:ind w:left="284" w:right="-59"/>
              <w:rPr>
                <w:rFonts w:asciiTheme="minorHAnsi" w:hAnsiTheme="minorHAnsi" w:cstheme="minorHAnsi"/>
                <w:sz w:val="24"/>
                <w:szCs w:val="24"/>
                <w:lang w:val="el-GR"/>
              </w:rPr>
            </w:pPr>
            <w:r w:rsidRPr="00835CE6">
              <w:rPr>
                <w:rFonts w:asciiTheme="minorHAnsi" w:hAnsiTheme="minorHAnsi" w:cstheme="minorHAnsi"/>
                <w:sz w:val="24"/>
                <w:szCs w:val="24"/>
                <w:lang w:val="el-GR"/>
              </w:rPr>
              <w:t>01/</w:t>
            </w:r>
            <w:r w:rsidR="00A44DC2" w:rsidRPr="00835CE6">
              <w:rPr>
                <w:rFonts w:asciiTheme="minorHAnsi" w:hAnsiTheme="minorHAnsi" w:cstheme="minorHAnsi"/>
                <w:sz w:val="24"/>
                <w:szCs w:val="24"/>
                <w:lang w:val="el-GR"/>
              </w:rPr>
              <w:t>02</w:t>
            </w:r>
            <w:r w:rsidRPr="00835CE6">
              <w:rPr>
                <w:rFonts w:asciiTheme="minorHAnsi" w:hAnsiTheme="minorHAnsi" w:cstheme="minorHAnsi"/>
                <w:sz w:val="24"/>
                <w:szCs w:val="24"/>
                <w:lang w:val="el-GR"/>
              </w:rPr>
              <w:t>/202</w:t>
            </w:r>
            <w:r w:rsidR="00A44DC2" w:rsidRPr="00835CE6">
              <w:rPr>
                <w:rFonts w:asciiTheme="minorHAnsi" w:hAnsiTheme="minorHAnsi" w:cstheme="minorHAnsi"/>
                <w:sz w:val="24"/>
                <w:szCs w:val="24"/>
                <w:lang w:val="el-GR"/>
              </w:rPr>
              <w:t>1</w:t>
            </w:r>
          </w:p>
        </w:tc>
        <w:tc>
          <w:tcPr>
            <w:tcW w:w="2409" w:type="dxa"/>
            <w:shd w:val="clear" w:color="auto" w:fill="auto"/>
            <w:vAlign w:val="center"/>
          </w:tcPr>
          <w:p w14:paraId="0691D497" w14:textId="77777777" w:rsidR="0039323C" w:rsidRPr="00835CE6" w:rsidRDefault="0039323C" w:rsidP="00A44DC2">
            <w:pPr>
              <w:spacing w:before="120" w:after="120" w:line="240" w:lineRule="atLeast"/>
              <w:ind w:left="284"/>
              <w:rPr>
                <w:rFonts w:asciiTheme="minorHAnsi" w:hAnsiTheme="minorHAnsi" w:cstheme="minorHAnsi"/>
                <w:sz w:val="24"/>
                <w:szCs w:val="24"/>
                <w:lang w:val="el-GR"/>
              </w:rPr>
            </w:pPr>
            <w:r w:rsidRPr="00835CE6">
              <w:rPr>
                <w:rFonts w:asciiTheme="minorHAnsi" w:hAnsiTheme="minorHAnsi" w:cstheme="minorHAnsi"/>
                <w:sz w:val="24"/>
                <w:szCs w:val="24"/>
                <w:lang w:val="el-GR"/>
              </w:rPr>
              <w:t>Υπεύθυνος Εκπαίδευσης</w:t>
            </w:r>
          </w:p>
        </w:tc>
        <w:tc>
          <w:tcPr>
            <w:tcW w:w="2268" w:type="dxa"/>
          </w:tcPr>
          <w:p w14:paraId="23954647" w14:textId="77777777" w:rsidR="0039323C" w:rsidRPr="00835CE6" w:rsidRDefault="0039323C" w:rsidP="00A44DC2">
            <w:pPr>
              <w:spacing w:before="120" w:after="120" w:line="240" w:lineRule="atLeast"/>
              <w:ind w:left="284"/>
              <w:rPr>
                <w:rFonts w:asciiTheme="minorHAnsi" w:hAnsiTheme="minorHAnsi" w:cstheme="minorHAnsi"/>
                <w:sz w:val="24"/>
                <w:szCs w:val="24"/>
                <w:lang w:val="el-GR"/>
              </w:rPr>
            </w:pPr>
            <w:r w:rsidRPr="00835CE6">
              <w:rPr>
                <w:rFonts w:asciiTheme="minorHAnsi" w:hAnsiTheme="minorHAnsi" w:cstheme="minorHAnsi"/>
                <w:sz w:val="24"/>
                <w:szCs w:val="24"/>
                <w:lang w:val="el-GR"/>
              </w:rPr>
              <w:t>Πρόεδρος</w:t>
            </w:r>
          </w:p>
        </w:tc>
        <w:tc>
          <w:tcPr>
            <w:tcW w:w="2268" w:type="dxa"/>
            <w:vAlign w:val="center"/>
          </w:tcPr>
          <w:p w14:paraId="30B5C5B8" w14:textId="74E7D5EF" w:rsidR="0039323C" w:rsidRPr="00715A26" w:rsidRDefault="0039323C" w:rsidP="00A44DC2">
            <w:pPr>
              <w:spacing w:before="120" w:after="120" w:line="240" w:lineRule="atLeast"/>
              <w:ind w:left="284"/>
              <w:rPr>
                <w:rFonts w:asciiTheme="minorHAnsi" w:hAnsiTheme="minorHAnsi" w:cstheme="minorHAnsi"/>
                <w:sz w:val="24"/>
                <w:szCs w:val="24"/>
                <w:lang w:val="el-GR"/>
              </w:rPr>
            </w:pPr>
            <w:r w:rsidRPr="00835CE6">
              <w:rPr>
                <w:rFonts w:asciiTheme="minorHAnsi" w:hAnsiTheme="minorHAnsi" w:cstheme="minorHAnsi"/>
                <w:sz w:val="24"/>
                <w:szCs w:val="24"/>
                <w:lang w:val="el-GR"/>
              </w:rPr>
              <w:t>01/</w:t>
            </w:r>
            <w:r w:rsidR="00A44DC2" w:rsidRPr="00835CE6">
              <w:rPr>
                <w:rFonts w:asciiTheme="minorHAnsi" w:hAnsiTheme="minorHAnsi" w:cstheme="minorHAnsi"/>
                <w:sz w:val="24"/>
                <w:szCs w:val="24"/>
                <w:lang w:val="el-GR"/>
              </w:rPr>
              <w:t>02</w:t>
            </w:r>
            <w:r w:rsidRPr="00835CE6">
              <w:rPr>
                <w:rFonts w:asciiTheme="minorHAnsi" w:hAnsiTheme="minorHAnsi" w:cstheme="minorHAnsi"/>
                <w:sz w:val="24"/>
                <w:szCs w:val="24"/>
                <w:lang w:val="el-GR"/>
              </w:rPr>
              <w:t>/202</w:t>
            </w:r>
            <w:r w:rsidR="00A44DC2" w:rsidRPr="00835CE6">
              <w:rPr>
                <w:rFonts w:asciiTheme="minorHAnsi" w:hAnsiTheme="minorHAnsi" w:cstheme="minorHAnsi"/>
                <w:sz w:val="24"/>
                <w:szCs w:val="24"/>
                <w:lang w:val="el-GR"/>
              </w:rPr>
              <w:t>1</w:t>
            </w:r>
          </w:p>
        </w:tc>
      </w:tr>
    </w:tbl>
    <w:p w14:paraId="6451DC64" w14:textId="77777777" w:rsidR="0039323C" w:rsidRPr="00715A26" w:rsidRDefault="0039323C" w:rsidP="001606C1">
      <w:pPr>
        <w:spacing w:before="7" w:line="140" w:lineRule="exact"/>
        <w:ind w:left="284"/>
        <w:rPr>
          <w:rFonts w:asciiTheme="minorHAnsi" w:hAnsiTheme="minorHAnsi" w:cstheme="minorHAnsi"/>
          <w:sz w:val="24"/>
          <w:szCs w:val="24"/>
        </w:rPr>
      </w:pPr>
    </w:p>
    <w:p w14:paraId="3380DF2A" w14:textId="77777777" w:rsidR="0039323C" w:rsidRPr="00A17732" w:rsidRDefault="0039323C" w:rsidP="001606C1">
      <w:pPr>
        <w:ind w:left="284"/>
        <w:rPr>
          <w:rFonts w:asciiTheme="minorHAnsi" w:hAnsiTheme="minorHAnsi" w:cstheme="minorHAnsi"/>
          <w:sz w:val="24"/>
          <w:szCs w:val="24"/>
          <w:lang w:val="el-GR"/>
        </w:rPr>
      </w:pPr>
      <w:r w:rsidRPr="00715A26">
        <w:rPr>
          <w:rFonts w:asciiTheme="minorHAnsi" w:hAnsiTheme="minorHAnsi" w:cstheme="minorHAnsi"/>
          <w:sz w:val="24"/>
          <w:szCs w:val="24"/>
        </w:rPr>
        <w:br w:type="page"/>
      </w:r>
    </w:p>
    <w:p w14:paraId="71FE2B3E" w14:textId="77777777" w:rsidR="0039323C" w:rsidRPr="00FE484C" w:rsidRDefault="0039323C" w:rsidP="001606C1">
      <w:pPr>
        <w:spacing w:line="200" w:lineRule="exact"/>
        <w:ind w:left="284"/>
        <w:rPr>
          <w:rFonts w:asciiTheme="minorHAnsi" w:hAnsiTheme="minorHAnsi" w:cstheme="minorHAnsi"/>
          <w:sz w:val="24"/>
          <w:szCs w:val="24"/>
          <w:lang w:val="el-GR"/>
        </w:rPr>
      </w:pPr>
    </w:p>
    <w:p w14:paraId="3ECDD353" w14:textId="77777777" w:rsidR="0039323C" w:rsidRPr="00FE484C" w:rsidRDefault="0039323C" w:rsidP="001606C1">
      <w:pPr>
        <w:spacing w:line="200" w:lineRule="exact"/>
        <w:ind w:left="284"/>
        <w:rPr>
          <w:rFonts w:asciiTheme="minorHAnsi" w:hAnsiTheme="minorHAnsi" w:cstheme="minorHAnsi"/>
          <w:sz w:val="24"/>
          <w:szCs w:val="24"/>
          <w:lang w:val="el-GR"/>
        </w:rPr>
      </w:pPr>
    </w:p>
    <w:p w14:paraId="7221F3AF" w14:textId="3548ED0B" w:rsidR="004835F9" w:rsidRPr="00715A26" w:rsidRDefault="004835F9" w:rsidP="001606C1">
      <w:pPr>
        <w:ind w:left="284"/>
        <w:rPr>
          <w:rFonts w:asciiTheme="minorHAnsi" w:eastAsia="Verdana" w:hAnsiTheme="minorHAnsi" w:cstheme="minorHAnsi"/>
          <w:b/>
          <w:bCs/>
          <w:sz w:val="24"/>
          <w:szCs w:val="24"/>
          <w:lang w:val="el-GR"/>
        </w:rPr>
      </w:pPr>
      <w:r w:rsidRPr="00715A26">
        <w:rPr>
          <w:rFonts w:asciiTheme="minorHAnsi" w:eastAsia="Verdana" w:hAnsiTheme="minorHAnsi" w:cstheme="minorHAnsi"/>
          <w:b/>
          <w:bCs/>
          <w:sz w:val="24"/>
          <w:szCs w:val="24"/>
          <w:lang w:val="el-GR"/>
        </w:rPr>
        <w:t xml:space="preserve">1.4 </w:t>
      </w:r>
      <w:r w:rsidR="0039323C" w:rsidRPr="00715A26">
        <w:rPr>
          <w:rFonts w:asciiTheme="minorHAnsi" w:eastAsia="Verdana" w:hAnsiTheme="minorHAnsi" w:cstheme="minorHAnsi"/>
          <w:b/>
          <w:bCs/>
          <w:sz w:val="24"/>
          <w:szCs w:val="24"/>
          <w:lang w:val="el-GR"/>
        </w:rPr>
        <w:t xml:space="preserve"> </w:t>
      </w:r>
      <w:bookmarkStart w:id="143" w:name="_Hlk75099731"/>
      <w:r w:rsidR="0039323C" w:rsidRPr="00715A26">
        <w:rPr>
          <w:rFonts w:asciiTheme="minorHAnsi" w:eastAsia="Verdana" w:hAnsiTheme="minorHAnsi" w:cstheme="minorHAnsi"/>
          <w:b/>
          <w:bCs/>
          <w:sz w:val="24"/>
          <w:szCs w:val="24"/>
          <w:lang w:val="el-GR"/>
        </w:rPr>
        <w:t xml:space="preserve">ΑΝΑΛΥΣΗ </w:t>
      </w:r>
      <w:r w:rsidRPr="00715A26">
        <w:rPr>
          <w:rFonts w:asciiTheme="minorHAnsi" w:eastAsia="Verdana" w:hAnsiTheme="minorHAnsi" w:cstheme="minorHAnsi"/>
          <w:b/>
          <w:bCs/>
          <w:sz w:val="24"/>
          <w:szCs w:val="24"/>
          <w:lang w:val="el-GR"/>
        </w:rPr>
        <w:t xml:space="preserve">ΤΟΥ </w:t>
      </w:r>
      <w:r w:rsidR="0039323C" w:rsidRPr="00715A26">
        <w:rPr>
          <w:rFonts w:asciiTheme="minorHAnsi" w:eastAsia="Verdana" w:hAnsiTheme="minorHAnsi" w:cstheme="minorHAnsi"/>
          <w:b/>
          <w:bCs/>
          <w:sz w:val="24"/>
          <w:szCs w:val="24"/>
          <w:lang w:val="el-GR"/>
        </w:rPr>
        <w:t>ΓΝΩΣΤΙΚΟΥ ΑΝΤΙΚΕΙΜΕΝΟΥ</w:t>
      </w:r>
      <w:r w:rsidRPr="00715A26">
        <w:rPr>
          <w:rFonts w:asciiTheme="minorHAnsi" w:eastAsia="Verdana" w:hAnsiTheme="minorHAnsi" w:cstheme="minorHAnsi"/>
          <w:b/>
          <w:bCs/>
          <w:sz w:val="24"/>
          <w:szCs w:val="24"/>
          <w:lang w:val="el-GR"/>
        </w:rPr>
        <w:t xml:space="preserve"> </w:t>
      </w:r>
      <w:r w:rsidR="00FE484C">
        <w:rPr>
          <w:rFonts w:asciiTheme="minorHAnsi" w:eastAsia="Verdana" w:hAnsiTheme="minorHAnsi" w:cstheme="minorHAnsi"/>
          <w:b/>
          <w:bCs/>
          <w:sz w:val="24"/>
          <w:szCs w:val="24"/>
          <w:lang w:val="el-GR"/>
        </w:rPr>
        <w:t xml:space="preserve">ΤΟΥ </w:t>
      </w:r>
      <w:r w:rsidRPr="00715A26">
        <w:rPr>
          <w:rFonts w:asciiTheme="minorHAnsi" w:eastAsia="Verdana" w:hAnsiTheme="minorHAnsi" w:cstheme="minorHAnsi"/>
          <w:b/>
          <w:bCs/>
          <w:sz w:val="24"/>
          <w:szCs w:val="24"/>
          <w:lang w:val="el-GR"/>
        </w:rPr>
        <w:t>ΕΠΕΕ: «</w:t>
      </w:r>
      <w:r w:rsidR="00D01787" w:rsidRPr="00D01787">
        <w:rPr>
          <w:rFonts w:asciiTheme="minorHAnsi" w:eastAsia="Verdana" w:hAnsiTheme="minorHAnsi" w:cstheme="minorHAnsi"/>
          <w:b/>
          <w:bCs/>
          <w:sz w:val="24"/>
          <w:szCs w:val="24"/>
          <w:lang w:val="el-GR"/>
        </w:rPr>
        <w:t>ΥΠΕΥΘΥΝΟΣ ΕΦΑΡΜΟΓΗΣ ΠΥΡΟΠΡΟΣΤΑΣΙΑΣ ΚΤΙΡΙΟΥ ΣΥΝΗΘΩΝ ΧΡΗΣΕΩΝ</w:t>
      </w:r>
      <w:r w:rsidRPr="00715A26">
        <w:rPr>
          <w:rFonts w:asciiTheme="minorHAnsi" w:eastAsia="Verdana" w:hAnsiTheme="minorHAnsi" w:cstheme="minorHAnsi"/>
          <w:b/>
          <w:bCs/>
          <w:sz w:val="24"/>
          <w:szCs w:val="24"/>
          <w:lang w:val="el-GR"/>
        </w:rPr>
        <w:t>».</w:t>
      </w:r>
    </w:p>
    <w:bookmarkEnd w:id="143"/>
    <w:p w14:paraId="45A43BF8" w14:textId="77777777" w:rsidR="004835F9" w:rsidRPr="00715A26" w:rsidRDefault="004835F9" w:rsidP="001606C1">
      <w:pPr>
        <w:ind w:left="284"/>
        <w:rPr>
          <w:rFonts w:asciiTheme="minorHAnsi" w:eastAsia="Verdana" w:hAnsiTheme="minorHAnsi" w:cstheme="minorHAnsi"/>
          <w:b/>
          <w:bCs/>
          <w:sz w:val="24"/>
          <w:szCs w:val="24"/>
          <w:lang w:val="el-GR"/>
        </w:rPr>
      </w:pPr>
    </w:p>
    <w:p w14:paraId="6BE7679A" w14:textId="68C45895" w:rsidR="0039323C" w:rsidRPr="00715A26" w:rsidRDefault="004835F9" w:rsidP="001606C1">
      <w:pPr>
        <w:ind w:left="284"/>
        <w:rPr>
          <w:rFonts w:asciiTheme="minorHAnsi" w:eastAsia="Verdana" w:hAnsiTheme="minorHAnsi" w:cstheme="minorHAnsi"/>
          <w:b/>
          <w:bCs/>
          <w:sz w:val="24"/>
          <w:szCs w:val="24"/>
          <w:lang w:val="el-GR"/>
        </w:rPr>
      </w:pPr>
      <w:bookmarkStart w:id="144" w:name="_Hlk75099754"/>
      <w:r w:rsidRPr="00715A26">
        <w:rPr>
          <w:rFonts w:asciiTheme="minorHAnsi" w:eastAsia="Verdana" w:hAnsiTheme="minorHAnsi" w:cstheme="minorHAnsi"/>
          <w:b/>
          <w:bCs/>
          <w:sz w:val="24"/>
          <w:szCs w:val="24"/>
          <w:lang w:val="el-GR"/>
        </w:rPr>
        <w:t>1.4.1</w:t>
      </w:r>
      <w:r w:rsidR="0039323C" w:rsidRPr="00715A26">
        <w:rPr>
          <w:rFonts w:asciiTheme="minorHAnsi" w:eastAsia="Verdana" w:hAnsiTheme="minorHAnsi" w:cstheme="minorHAnsi"/>
          <w:b/>
          <w:bCs/>
          <w:sz w:val="24"/>
          <w:szCs w:val="24"/>
          <w:lang w:val="el-GR"/>
        </w:rPr>
        <w:t xml:space="preserve"> </w:t>
      </w:r>
      <w:r w:rsidRPr="00715A26">
        <w:rPr>
          <w:rFonts w:asciiTheme="minorHAnsi" w:eastAsia="Verdana" w:hAnsiTheme="minorHAnsi" w:cstheme="minorHAnsi"/>
          <w:b/>
          <w:bCs/>
          <w:sz w:val="24"/>
          <w:szCs w:val="24"/>
          <w:lang w:val="el-GR"/>
        </w:rPr>
        <w:t xml:space="preserve">ΠΕΡΙΓΡΑΦΗ </w:t>
      </w:r>
      <w:r w:rsidR="004242FB" w:rsidRPr="00715A26">
        <w:rPr>
          <w:rFonts w:asciiTheme="minorHAnsi" w:eastAsia="Verdana" w:hAnsiTheme="minorHAnsi" w:cstheme="minorHAnsi"/>
          <w:b/>
          <w:bCs/>
          <w:sz w:val="24"/>
          <w:szCs w:val="24"/>
          <w:lang w:val="el-GR"/>
        </w:rPr>
        <w:t xml:space="preserve">ΕΙΔΙΚΟΥ </w:t>
      </w:r>
      <w:r w:rsidRPr="00715A26">
        <w:rPr>
          <w:rFonts w:asciiTheme="minorHAnsi" w:eastAsia="Verdana" w:hAnsiTheme="minorHAnsi" w:cstheme="minorHAnsi"/>
          <w:b/>
          <w:bCs/>
          <w:sz w:val="24"/>
          <w:szCs w:val="24"/>
          <w:lang w:val="el-GR"/>
        </w:rPr>
        <w:t>ΓΝΩΣΤΙΚΟΥ ΑΝΤΙΚΕΙΜΕΝΟΥ ΣΧΗΜΑΤΟΣ</w:t>
      </w:r>
    </w:p>
    <w:bookmarkEnd w:id="144"/>
    <w:p w14:paraId="277E636D" w14:textId="110212E8" w:rsidR="0039323C" w:rsidRPr="00715A26" w:rsidRDefault="0039323C" w:rsidP="001606C1">
      <w:pPr>
        <w:spacing w:before="4" w:line="240" w:lineRule="exact"/>
        <w:ind w:left="284"/>
        <w:rPr>
          <w:rFonts w:asciiTheme="minorHAnsi" w:hAnsiTheme="minorHAnsi" w:cstheme="minorHAnsi"/>
          <w:sz w:val="24"/>
          <w:szCs w:val="24"/>
          <w:lang w:val="el-GR"/>
        </w:rPr>
      </w:pPr>
    </w:p>
    <w:p w14:paraId="7012C336" w14:textId="77777777" w:rsidR="00CC5A78" w:rsidRDefault="004835F9" w:rsidP="001606C1">
      <w:pPr>
        <w:spacing w:before="4" w:line="240" w:lineRule="exact"/>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Το </w:t>
      </w:r>
      <w:r w:rsidR="004242FB" w:rsidRPr="00715A26">
        <w:rPr>
          <w:rFonts w:asciiTheme="minorHAnsi" w:hAnsiTheme="minorHAnsi" w:cstheme="minorHAnsi"/>
          <w:sz w:val="24"/>
          <w:szCs w:val="24"/>
          <w:lang w:val="el-GR"/>
        </w:rPr>
        <w:t xml:space="preserve">ειδικό </w:t>
      </w:r>
      <w:r w:rsidRPr="00715A26">
        <w:rPr>
          <w:rFonts w:asciiTheme="minorHAnsi" w:hAnsiTheme="minorHAnsi" w:cstheme="minorHAnsi"/>
          <w:sz w:val="24"/>
          <w:szCs w:val="24"/>
          <w:lang w:val="el-GR"/>
        </w:rPr>
        <w:t>γνωστικό αντικείμενο πρέπει να είναι συμβατό και να ικανοποιεί τα μαθησιακά αποτελέσματα, όπως αυτά αναφέρονται αναλυτικά στον ΠΙΝΑΚΑ  ΠΡΟΓΡΑΜΜΑΤΟΣ ΣΠΟΥΔΩΝ (ΚΕΦΑΛΑΙΟ 2, 1.2)</w:t>
      </w:r>
      <w:r w:rsidR="00A76B99">
        <w:rPr>
          <w:rFonts w:asciiTheme="minorHAnsi" w:hAnsiTheme="minorHAnsi" w:cstheme="minorHAnsi"/>
          <w:sz w:val="24"/>
          <w:szCs w:val="24"/>
          <w:lang w:val="el-GR"/>
        </w:rPr>
        <w:t xml:space="preserve">. </w:t>
      </w:r>
    </w:p>
    <w:p w14:paraId="31B38606" w14:textId="62A3442D" w:rsidR="00A76B99" w:rsidRDefault="00A76B99" w:rsidP="00B848F0">
      <w:pPr>
        <w:spacing w:before="240" w:after="240" w:line="240" w:lineRule="exact"/>
        <w:ind w:left="284"/>
        <w:jc w:val="both"/>
        <w:rPr>
          <w:rFonts w:asciiTheme="minorHAnsi" w:hAnsiTheme="minorHAnsi" w:cstheme="minorHAnsi"/>
          <w:sz w:val="24"/>
          <w:szCs w:val="24"/>
          <w:lang w:val="el-GR"/>
        </w:rPr>
      </w:pPr>
      <w:r>
        <w:rPr>
          <w:rFonts w:asciiTheme="minorHAnsi" w:hAnsiTheme="minorHAnsi" w:cstheme="minorHAnsi"/>
          <w:sz w:val="24"/>
          <w:szCs w:val="24"/>
          <w:lang w:val="el-GR"/>
        </w:rPr>
        <w:t>Ειδικότερα</w:t>
      </w:r>
      <w:r w:rsidR="00CC5A78">
        <w:rPr>
          <w:rFonts w:asciiTheme="minorHAnsi" w:hAnsiTheme="minorHAnsi" w:cstheme="minorHAnsi"/>
          <w:sz w:val="24"/>
          <w:szCs w:val="24"/>
          <w:lang w:val="el-GR"/>
        </w:rPr>
        <w:t>, προβλέπονται 3 ενότητες, με χρονική διάρκεια</w:t>
      </w:r>
      <w:r>
        <w:rPr>
          <w:rFonts w:asciiTheme="minorHAnsi" w:hAnsiTheme="minorHAnsi" w:cstheme="minorHAnsi"/>
          <w:sz w:val="24"/>
          <w:szCs w:val="24"/>
          <w:lang w:val="el-GR"/>
        </w:rPr>
        <w:t xml:space="preserve"> θεωρητικής διδασκαλίας ως ακολούθως</w:t>
      </w:r>
      <w:r w:rsidRPr="00A76B99">
        <w:rPr>
          <w:rFonts w:asciiTheme="minorHAnsi" w:hAnsiTheme="minorHAnsi" w:cstheme="minorHAnsi"/>
          <w:sz w:val="24"/>
          <w:szCs w:val="24"/>
          <w:lang w:val="el-GR"/>
        </w:rPr>
        <w:t>:</w:t>
      </w:r>
    </w:p>
    <w:p w14:paraId="179BFB2B" w14:textId="59F79466" w:rsidR="004835F9" w:rsidRDefault="00F27ABA" w:rsidP="00574879">
      <w:pPr>
        <w:pStyle w:val="a4"/>
        <w:numPr>
          <w:ilvl w:val="0"/>
          <w:numId w:val="26"/>
        </w:numPr>
        <w:spacing w:before="4" w:line="240" w:lineRule="exact"/>
        <w:jc w:val="both"/>
        <w:rPr>
          <w:rFonts w:asciiTheme="minorHAnsi" w:hAnsiTheme="minorHAnsi" w:cstheme="minorHAnsi"/>
          <w:b/>
          <w:bCs/>
          <w:sz w:val="24"/>
          <w:szCs w:val="24"/>
          <w:lang w:val="el-GR"/>
        </w:rPr>
      </w:pPr>
      <w:r w:rsidRPr="00F9564D">
        <w:rPr>
          <w:rFonts w:asciiTheme="minorHAnsi" w:hAnsiTheme="minorHAnsi" w:cstheme="minorHAnsi"/>
          <w:b/>
          <w:bCs/>
          <w:sz w:val="24"/>
          <w:szCs w:val="24"/>
          <w:lang w:val="el-GR"/>
        </w:rPr>
        <w:t>ΕΙΣΑΓΩΓΙΚΕΣ ΕΝΝΟΙΕΣ ΤΗΣ ΟΙΚΟΔΟΜΙΚΗΣ</w:t>
      </w:r>
      <w:r w:rsidR="00423D20">
        <w:rPr>
          <w:rFonts w:asciiTheme="minorHAnsi" w:hAnsiTheme="minorHAnsi" w:cstheme="minorHAnsi"/>
          <w:b/>
          <w:bCs/>
          <w:sz w:val="24"/>
          <w:szCs w:val="24"/>
          <w:lang w:val="el-GR"/>
        </w:rPr>
        <w:t xml:space="preserve"> – 12 ώρες </w:t>
      </w:r>
    </w:p>
    <w:p w14:paraId="28D82BEA" w14:textId="77777777" w:rsidR="00BF7C4E" w:rsidRPr="00F9564D" w:rsidRDefault="00BF7C4E" w:rsidP="00BF7C4E">
      <w:pPr>
        <w:pStyle w:val="a4"/>
        <w:spacing w:before="4" w:line="240" w:lineRule="exact"/>
        <w:ind w:left="1058"/>
        <w:jc w:val="both"/>
        <w:rPr>
          <w:rFonts w:asciiTheme="minorHAnsi" w:hAnsiTheme="minorHAnsi" w:cstheme="minorHAnsi"/>
          <w:b/>
          <w:bCs/>
          <w:sz w:val="24"/>
          <w:szCs w:val="24"/>
          <w:lang w:val="el-GR"/>
        </w:rPr>
      </w:pPr>
    </w:p>
    <w:p w14:paraId="26331C72" w14:textId="4DD4507C" w:rsidR="00963A60" w:rsidRDefault="00963A60" w:rsidP="00574879">
      <w:pPr>
        <w:pStyle w:val="a4"/>
        <w:numPr>
          <w:ilvl w:val="1"/>
          <w:numId w:val="26"/>
        </w:numPr>
        <w:spacing w:before="4" w:line="276" w:lineRule="auto"/>
        <w:jc w:val="both"/>
        <w:rPr>
          <w:rFonts w:asciiTheme="minorHAnsi" w:hAnsiTheme="minorHAnsi" w:cstheme="minorHAnsi"/>
          <w:sz w:val="24"/>
          <w:szCs w:val="24"/>
          <w:lang w:val="el-GR"/>
        </w:rPr>
      </w:pPr>
      <w:r>
        <w:rPr>
          <w:rFonts w:asciiTheme="minorHAnsi" w:hAnsiTheme="minorHAnsi" w:cstheme="minorHAnsi"/>
          <w:sz w:val="24"/>
          <w:szCs w:val="24"/>
          <w:lang w:val="el-GR"/>
        </w:rPr>
        <w:t>Βασικοί τύποι δομικών στοιχείων</w:t>
      </w:r>
      <w:r w:rsidR="00F9564D">
        <w:rPr>
          <w:rFonts w:asciiTheme="minorHAnsi" w:hAnsiTheme="minorHAnsi" w:cstheme="minorHAnsi"/>
          <w:sz w:val="24"/>
          <w:szCs w:val="24"/>
          <w:lang w:val="el-GR"/>
        </w:rPr>
        <w:t xml:space="preserve"> (</w:t>
      </w:r>
      <w:r w:rsidR="00CC5A78" w:rsidRPr="00CC5A78">
        <w:rPr>
          <w:rFonts w:asciiTheme="minorHAnsi" w:hAnsiTheme="minorHAnsi" w:cstheme="minorHAnsi"/>
          <w:sz w:val="24"/>
          <w:szCs w:val="24"/>
          <w:lang w:val="el-GR"/>
        </w:rPr>
        <w:t xml:space="preserve">δομικά υλικά, </w:t>
      </w:r>
      <w:r w:rsidR="00F9564D">
        <w:rPr>
          <w:rFonts w:asciiTheme="minorHAnsi" w:hAnsiTheme="minorHAnsi" w:cstheme="minorHAnsi"/>
          <w:sz w:val="24"/>
          <w:szCs w:val="24"/>
          <w:lang w:val="el-GR"/>
        </w:rPr>
        <w:t>φέρ</w:t>
      </w:r>
      <w:r w:rsidR="00CC5A78">
        <w:rPr>
          <w:rFonts w:asciiTheme="minorHAnsi" w:hAnsiTheme="minorHAnsi" w:cstheme="minorHAnsi"/>
          <w:sz w:val="24"/>
          <w:szCs w:val="24"/>
          <w:lang w:val="el-GR"/>
        </w:rPr>
        <w:t>ων</w:t>
      </w:r>
      <w:r w:rsidR="00F9564D">
        <w:rPr>
          <w:rFonts w:asciiTheme="minorHAnsi" w:hAnsiTheme="minorHAnsi" w:cstheme="minorHAnsi"/>
          <w:sz w:val="24"/>
          <w:szCs w:val="24"/>
          <w:lang w:val="el-GR"/>
        </w:rPr>
        <w:t xml:space="preserve"> οργανισμ</w:t>
      </w:r>
      <w:r w:rsidR="00CC5A78">
        <w:rPr>
          <w:rFonts w:asciiTheme="minorHAnsi" w:hAnsiTheme="minorHAnsi" w:cstheme="minorHAnsi"/>
          <w:sz w:val="24"/>
          <w:szCs w:val="24"/>
          <w:lang w:val="el-GR"/>
        </w:rPr>
        <w:t>ός</w:t>
      </w:r>
      <w:r w:rsidR="00F9564D">
        <w:rPr>
          <w:rFonts w:asciiTheme="minorHAnsi" w:hAnsiTheme="minorHAnsi" w:cstheme="minorHAnsi"/>
          <w:sz w:val="24"/>
          <w:szCs w:val="24"/>
          <w:lang w:val="el-GR"/>
        </w:rPr>
        <w:t>, τύποι τοιχοποιίας,  τύποι προσόψεων,</w:t>
      </w:r>
      <w:r w:rsidR="00AD5F20">
        <w:rPr>
          <w:rFonts w:asciiTheme="minorHAnsi" w:hAnsiTheme="minorHAnsi" w:cstheme="minorHAnsi"/>
          <w:sz w:val="24"/>
          <w:szCs w:val="24"/>
          <w:lang w:val="el-GR"/>
        </w:rPr>
        <w:t xml:space="preserve"> κτιριακό κέλυφος,</w:t>
      </w:r>
      <w:r w:rsidR="00F9564D">
        <w:rPr>
          <w:rFonts w:asciiTheme="minorHAnsi" w:hAnsiTheme="minorHAnsi" w:cstheme="minorHAnsi"/>
          <w:sz w:val="24"/>
          <w:szCs w:val="24"/>
          <w:lang w:val="el-GR"/>
        </w:rPr>
        <w:t xml:space="preserve"> πόρτες, παράθυρα, </w:t>
      </w:r>
      <w:proofErr w:type="spellStart"/>
      <w:r w:rsidR="00F9564D">
        <w:rPr>
          <w:rFonts w:asciiTheme="minorHAnsi" w:hAnsiTheme="minorHAnsi" w:cstheme="minorHAnsi"/>
          <w:sz w:val="24"/>
          <w:szCs w:val="24"/>
          <w:lang w:val="el-GR"/>
        </w:rPr>
        <w:t>υαλοπετάσματα</w:t>
      </w:r>
      <w:proofErr w:type="spellEnd"/>
      <w:r w:rsidR="00F9564D">
        <w:rPr>
          <w:rFonts w:asciiTheme="minorHAnsi" w:hAnsiTheme="minorHAnsi" w:cstheme="minorHAnsi"/>
          <w:sz w:val="24"/>
          <w:szCs w:val="24"/>
          <w:lang w:val="el-GR"/>
        </w:rPr>
        <w:t>, διαχωριστικά, εγκαταστάσεις, ειδικοί μηχανισμοί</w:t>
      </w:r>
      <w:r w:rsidR="00D1133D">
        <w:rPr>
          <w:rFonts w:asciiTheme="minorHAnsi" w:hAnsiTheme="minorHAnsi" w:cstheme="minorHAnsi"/>
          <w:sz w:val="24"/>
          <w:szCs w:val="24"/>
          <w:lang w:val="el-GR"/>
        </w:rPr>
        <w:t xml:space="preserve"> και διατάξεις</w:t>
      </w:r>
      <w:r w:rsidR="00F9564D">
        <w:rPr>
          <w:rFonts w:asciiTheme="minorHAnsi" w:hAnsiTheme="minorHAnsi" w:cstheme="minorHAnsi"/>
          <w:sz w:val="24"/>
          <w:szCs w:val="24"/>
          <w:lang w:val="el-GR"/>
        </w:rPr>
        <w:t xml:space="preserve">) </w:t>
      </w:r>
      <w:r w:rsidR="00CC5A78">
        <w:rPr>
          <w:rFonts w:asciiTheme="minorHAnsi" w:hAnsiTheme="minorHAnsi" w:cstheme="minorHAnsi"/>
          <w:sz w:val="24"/>
          <w:szCs w:val="24"/>
          <w:lang w:val="el-GR"/>
        </w:rPr>
        <w:t>σε σχέση με την πυροπροστασία</w:t>
      </w:r>
    </w:p>
    <w:p w14:paraId="62B6C31F" w14:textId="077844A3" w:rsidR="00F9564D" w:rsidRDefault="00F9564D" w:rsidP="00574879">
      <w:pPr>
        <w:pStyle w:val="a4"/>
        <w:numPr>
          <w:ilvl w:val="1"/>
          <w:numId w:val="26"/>
        </w:numPr>
        <w:spacing w:before="4" w:line="276" w:lineRule="auto"/>
        <w:jc w:val="both"/>
        <w:rPr>
          <w:rFonts w:asciiTheme="minorHAnsi" w:hAnsiTheme="minorHAnsi" w:cstheme="minorHAnsi"/>
          <w:sz w:val="24"/>
          <w:szCs w:val="24"/>
          <w:lang w:val="el-GR"/>
        </w:rPr>
      </w:pPr>
      <w:r>
        <w:rPr>
          <w:rFonts w:asciiTheme="minorHAnsi" w:hAnsiTheme="minorHAnsi" w:cstheme="minorHAnsi"/>
          <w:sz w:val="24"/>
          <w:szCs w:val="24"/>
          <w:lang w:val="el-GR"/>
        </w:rPr>
        <w:t>Ιδιότητες βασικών δομικών στοιχείων αυτών  (φέρουσα ικανότητα, αντοχή σε μηχανικές δράσεις, θερμική μόνωση, μετάδοση ακτινοβολίας, αντίσταση στη φωτιά) ιδιαίτερα σε σχέση με την πυροπροστασία.</w:t>
      </w:r>
    </w:p>
    <w:p w14:paraId="759AC204" w14:textId="77777777" w:rsidR="00AD5F20" w:rsidRDefault="00AD5F20" w:rsidP="00AD5F20">
      <w:pPr>
        <w:pStyle w:val="a4"/>
        <w:spacing w:before="4" w:line="240" w:lineRule="exact"/>
        <w:ind w:left="1058"/>
        <w:jc w:val="both"/>
        <w:rPr>
          <w:rFonts w:asciiTheme="minorHAnsi" w:hAnsiTheme="minorHAnsi" w:cstheme="minorHAnsi"/>
          <w:b/>
          <w:bCs/>
          <w:sz w:val="24"/>
          <w:szCs w:val="24"/>
          <w:lang w:val="el-GR"/>
        </w:rPr>
      </w:pPr>
    </w:p>
    <w:p w14:paraId="7A4D86A1" w14:textId="6BCC03D9" w:rsidR="00AD5F20" w:rsidRPr="00AD5F20" w:rsidRDefault="00AD5F20" w:rsidP="00574879">
      <w:pPr>
        <w:pStyle w:val="a4"/>
        <w:numPr>
          <w:ilvl w:val="0"/>
          <w:numId w:val="26"/>
        </w:numPr>
        <w:spacing w:before="4" w:line="240" w:lineRule="exact"/>
        <w:jc w:val="both"/>
        <w:rPr>
          <w:rFonts w:asciiTheme="minorHAnsi" w:hAnsiTheme="minorHAnsi" w:cstheme="minorHAnsi"/>
          <w:sz w:val="24"/>
          <w:szCs w:val="24"/>
          <w:lang w:val="el-GR"/>
        </w:rPr>
      </w:pPr>
      <w:bookmarkStart w:id="145" w:name="_Hlk68120197"/>
      <w:r w:rsidRPr="00AD5F20">
        <w:rPr>
          <w:rFonts w:asciiTheme="minorHAnsi" w:hAnsiTheme="minorHAnsi" w:cstheme="minorHAnsi"/>
          <w:b/>
          <w:bCs/>
          <w:sz w:val="24"/>
          <w:szCs w:val="24"/>
          <w:lang w:val="el-GR"/>
        </w:rPr>
        <w:t>ΒΑΣΙΚΕΣ ΑΡΧΕΣ</w:t>
      </w:r>
      <w:r w:rsidRPr="00AD5F20">
        <w:rPr>
          <w:rFonts w:asciiTheme="minorHAnsi" w:hAnsiTheme="minorHAnsi" w:cstheme="minorHAnsi"/>
          <w:b/>
          <w:bCs/>
          <w:sz w:val="24"/>
          <w:szCs w:val="24"/>
        </w:rPr>
        <w:t> </w:t>
      </w:r>
      <w:r w:rsidRPr="00AD5F20">
        <w:rPr>
          <w:rFonts w:asciiTheme="minorHAnsi" w:hAnsiTheme="minorHAnsi" w:cstheme="minorHAnsi"/>
          <w:b/>
          <w:bCs/>
          <w:sz w:val="24"/>
          <w:szCs w:val="24"/>
          <w:lang w:val="el-GR"/>
        </w:rPr>
        <w:t>ΣΥΜΠΕΡΙΦΟΡΑΣ ΤΗΣ</w:t>
      </w:r>
      <w:r w:rsidRPr="00AD5F20">
        <w:rPr>
          <w:rFonts w:asciiTheme="minorHAnsi" w:hAnsiTheme="minorHAnsi" w:cstheme="minorHAnsi"/>
          <w:b/>
          <w:bCs/>
          <w:sz w:val="24"/>
          <w:szCs w:val="24"/>
        </w:rPr>
        <w:t> </w:t>
      </w:r>
      <w:r w:rsidRPr="00AD5F20">
        <w:rPr>
          <w:rFonts w:asciiTheme="minorHAnsi" w:hAnsiTheme="minorHAnsi" w:cstheme="minorHAnsi"/>
          <w:b/>
          <w:bCs/>
          <w:sz w:val="24"/>
          <w:szCs w:val="24"/>
          <w:lang w:val="el-GR"/>
        </w:rPr>
        <w:t>ΦΩΤΙΑΣ</w:t>
      </w:r>
      <w:r>
        <w:rPr>
          <w:rFonts w:asciiTheme="minorHAnsi" w:hAnsiTheme="minorHAnsi" w:cstheme="minorHAnsi"/>
          <w:b/>
          <w:bCs/>
          <w:sz w:val="24"/>
          <w:szCs w:val="24"/>
          <w:lang w:val="el-GR"/>
        </w:rPr>
        <w:t xml:space="preserve"> ΚΑΙ ΠΡΟΛΗΨΗΣ ΑΥΤΗΣ</w:t>
      </w:r>
      <w:bookmarkEnd w:id="145"/>
      <w:r w:rsidR="00423D20">
        <w:rPr>
          <w:rFonts w:asciiTheme="minorHAnsi" w:hAnsiTheme="minorHAnsi" w:cstheme="minorHAnsi"/>
          <w:b/>
          <w:bCs/>
          <w:sz w:val="24"/>
          <w:szCs w:val="24"/>
          <w:lang w:val="el-GR"/>
        </w:rPr>
        <w:t xml:space="preserve"> – 12 ώρες</w:t>
      </w:r>
      <w:r w:rsidRPr="00AD5F20">
        <w:rPr>
          <w:rFonts w:asciiTheme="minorHAnsi" w:hAnsiTheme="minorHAnsi" w:cstheme="minorHAnsi"/>
          <w:b/>
          <w:bCs/>
          <w:sz w:val="24"/>
          <w:szCs w:val="24"/>
        </w:rPr>
        <w:t> </w:t>
      </w:r>
    </w:p>
    <w:p w14:paraId="22AD8F7C" w14:textId="77777777" w:rsidR="00BF7C4E" w:rsidRDefault="00BF7C4E" w:rsidP="00BF7C4E">
      <w:pPr>
        <w:pStyle w:val="a4"/>
        <w:spacing w:line="240" w:lineRule="exact"/>
        <w:ind w:left="1778"/>
        <w:jc w:val="both"/>
        <w:rPr>
          <w:rFonts w:asciiTheme="minorHAnsi" w:hAnsiTheme="minorHAnsi" w:cstheme="minorHAnsi"/>
          <w:sz w:val="24"/>
          <w:szCs w:val="24"/>
          <w:lang w:val="el-GR"/>
        </w:rPr>
      </w:pPr>
    </w:p>
    <w:p w14:paraId="76C51FE4" w14:textId="59828F2B" w:rsidR="00F27ABA" w:rsidRDefault="00AD5F20" w:rsidP="00574879">
      <w:pPr>
        <w:pStyle w:val="a4"/>
        <w:numPr>
          <w:ilvl w:val="1"/>
          <w:numId w:val="26"/>
        </w:numPr>
        <w:spacing w:line="276" w:lineRule="auto"/>
        <w:jc w:val="both"/>
        <w:rPr>
          <w:rFonts w:asciiTheme="minorHAnsi" w:hAnsiTheme="minorHAnsi" w:cstheme="minorHAnsi"/>
          <w:sz w:val="24"/>
          <w:szCs w:val="24"/>
          <w:lang w:val="el-GR"/>
        </w:rPr>
      </w:pPr>
      <w:r>
        <w:rPr>
          <w:rFonts w:asciiTheme="minorHAnsi" w:hAnsiTheme="minorHAnsi" w:cstheme="minorHAnsi"/>
          <w:sz w:val="24"/>
          <w:szCs w:val="24"/>
          <w:lang w:val="el-GR"/>
        </w:rPr>
        <w:t>Φ</w:t>
      </w:r>
      <w:r w:rsidRPr="00AD5F20">
        <w:rPr>
          <w:rFonts w:asciiTheme="minorHAnsi" w:hAnsiTheme="minorHAnsi" w:cstheme="minorHAnsi"/>
          <w:sz w:val="24"/>
          <w:szCs w:val="24"/>
          <w:lang w:val="el-GR"/>
        </w:rPr>
        <w:t xml:space="preserve">υσική και </w:t>
      </w:r>
      <w:r>
        <w:rPr>
          <w:rFonts w:asciiTheme="minorHAnsi" w:hAnsiTheme="minorHAnsi" w:cstheme="minorHAnsi"/>
          <w:sz w:val="24"/>
          <w:szCs w:val="24"/>
          <w:lang w:val="el-GR"/>
        </w:rPr>
        <w:t>Χ</w:t>
      </w:r>
      <w:r w:rsidRPr="00AD5F20">
        <w:rPr>
          <w:rFonts w:asciiTheme="minorHAnsi" w:hAnsiTheme="minorHAnsi" w:cstheme="minorHAnsi"/>
          <w:sz w:val="24"/>
          <w:szCs w:val="24"/>
          <w:lang w:val="el-GR"/>
        </w:rPr>
        <w:t>ημεία της φωτιάς, αιτίες πρόκλησης φωτιάς και εκρήξεων, επιπτώσεις της φωτιάς στην κτιριακή δομή, οικονομικές, κοινωνικές, περιβαλλοντικές επιπτώσεις</w:t>
      </w:r>
    </w:p>
    <w:p w14:paraId="6B462E75" w14:textId="7CB4CADC" w:rsidR="00AD5F20" w:rsidRDefault="00AD5F20" w:rsidP="00574879">
      <w:pPr>
        <w:pStyle w:val="a4"/>
        <w:numPr>
          <w:ilvl w:val="1"/>
          <w:numId w:val="26"/>
        </w:numPr>
        <w:spacing w:before="4" w:line="276" w:lineRule="auto"/>
        <w:jc w:val="both"/>
        <w:rPr>
          <w:rFonts w:asciiTheme="minorHAnsi" w:hAnsiTheme="minorHAnsi" w:cstheme="minorHAnsi"/>
          <w:sz w:val="24"/>
          <w:szCs w:val="24"/>
          <w:lang w:val="el-GR"/>
        </w:rPr>
      </w:pPr>
      <w:r>
        <w:rPr>
          <w:rFonts w:asciiTheme="minorHAnsi" w:hAnsiTheme="minorHAnsi" w:cstheme="minorHAnsi"/>
          <w:sz w:val="24"/>
          <w:szCs w:val="24"/>
          <w:lang w:val="el-GR"/>
        </w:rPr>
        <w:t>Μέθοδοι πρόληψης, ανίχνευσης και καταστολής αυτής</w:t>
      </w:r>
    </w:p>
    <w:p w14:paraId="49538B61" w14:textId="29E97AD3" w:rsidR="00AD5F20" w:rsidRDefault="00AD5F20" w:rsidP="00574879">
      <w:pPr>
        <w:pStyle w:val="a4"/>
        <w:numPr>
          <w:ilvl w:val="1"/>
          <w:numId w:val="26"/>
        </w:numPr>
        <w:spacing w:before="4" w:line="276" w:lineRule="auto"/>
        <w:jc w:val="both"/>
        <w:rPr>
          <w:rFonts w:asciiTheme="minorHAnsi" w:hAnsiTheme="minorHAnsi" w:cstheme="minorHAnsi"/>
          <w:sz w:val="24"/>
          <w:szCs w:val="24"/>
          <w:lang w:val="el-GR"/>
        </w:rPr>
      </w:pPr>
      <w:r>
        <w:rPr>
          <w:rFonts w:asciiTheme="minorHAnsi" w:hAnsiTheme="minorHAnsi" w:cstheme="minorHAnsi"/>
          <w:sz w:val="24"/>
          <w:szCs w:val="24"/>
          <w:lang w:val="el-GR"/>
        </w:rPr>
        <w:t>Παθητική και Ενεργητική Πυροπροστασία</w:t>
      </w:r>
    </w:p>
    <w:p w14:paraId="41F09D8B" w14:textId="2D3F7AC2" w:rsidR="00D43955" w:rsidRPr="00D40323" w:rsidRDefault="00D43955" w:rsidP="00574879">
      <w:pPr>
        <w:pStyle w:val="a4"/>
        <w:numPr>
          <w:ilvl w:val="1"/>
          <w:numId w:val="26"/>
        </w:numPr>
        <w:spacing w:before="4" w:line="276" w:lineRule="auto"/>
        <w:jc w:val="both"/>
        <w:rPr>
          <w:rFonts w:asciiTheme="minorHAnsi" w:hAnsiTheme="minorHAnsi" w:cstheme="minorHAnsi"/>
          <w:sz w:val="24"/>
          <w:szCs w:val="24"/>
          <w:lang w:val="el-GR"/>
        </w:rPr>
      </w:pPr>
      <w:r w:rsidRPr="00D40323">
        <w:rPr>
          <w:rFonts w:asciiTheme="minorHAnsi" w:hAnsiTheme="minorHAnsi" w:cstheme="minorHAnsi"/>
          <w:sz w:val="24"/>
          <w:szCs w:val="24"/>
          <w:lang w:val="el-GR"/>
        </w:rPr>
        <w:t xml:space="preserve">Κατηγοριοποίηση υλικών και δομικών στοιχείων – Πρότυπα δοκιμών και κατηγοριοποίησης </w:t>
      </w:r>
    </w:p>
    <w:p w14:paraId="2F410DD3" w14:textId="0D2DD49B" w:rsidR="00D43955" w:rsidRDefault="00D40323" w:rsidP="00574879">
      <w:pPr>
        <w:pStyle w:val="a4"/>
        <w:numPr>
          <w:ilvl w:val="1"/>
          <w:numId w:val="26"/>
        </w:numPr>
        <w:spacing w:before="4" w:line="276" w:lineRule="auto"/>
        <w:jc w:val="both"/>
        <w:rPr>
          <w:rFonts w:asciiTheme="minorHAnsi" w:hAnsiTheme="minorHAnsi" w:cstheme="minorHAnsi"/>
          <w:sz w:val="24"/>
          <w:szCs w:val="24"/>
          <w:lang w:val="el-GR"/>
        </w:rPr>
      </w:pPr>
      <w:r>
        <w:rPr>
          <w:rFonts w:asciiTheme="minorHAnsi" w:hAnsiTheme="minorHAnsi" w:cstheme="minorHAnsi"/>
          <w:sz w:val="24"/>
          <w:szCs w:val="24"/>
          <w:lang w:val="el-GR"/>
        </w:rPr>
        <w:t>Μέθοδοι ελέγχου και κ</w:t>
      </w:r>
      <w:r w:rsidR="00D43955">
        <w:rPr>
          <w:rFonts w:asciiTheme="minorHAnsi" w:hAnsiTheme="minorHAnsi" w:cstheme="minorHAnsi"/>
          <w:sz w:val="24"/>
          <w:szCs w:val="24"/>
          <w:lang w:val="el-GR"/>
        </w:rPr>
        <w:t>ριτήρια απόρριψης – αποδοχής</w:t>
      </w:r>
      <w:r>
        <w:rPr>
          <w:rFonts w:asciiTheme="minorHAnsi" w:hAnsiTheme="minorHAnsi" w:cstheme="minorHAnsi"/>
          <w:sz w:val="24"/>
          <w:szCs w:val="24"/>
          <w:lang w:val="el-GR"/>
        </w:rPr>
        <w:t xml:space="preserve"> υλικών και δομικών στοιχείων</w:t>
      </w:r>
      <w:r w:rsidR="00D43955">
        <w:rPr>
          <w:rFonts w:asciiTheme="minorHAnsi" w:hAnsiTheme="minorHAnsi" w:cstheme="minorHAnsi"/>
          <w:sz w:val="24"/>
          <w:szCs w:val="24"/>
          <w:lang w:val="el-GR"/>
        </w:rPr>
        <w:t xml:space="preserve"> </w:t>
      </w:r>
    </w:p>
    <w:p w14:paraId="7D19CB3D" w14:textId="08C145C5" w:rsidR="00D43955" w:rsidRDefault="00D43955" w:rsidP="00574879">
      <w:pPr>
        <w:pStyle w:val="a4"/>
        <w:numPr>
          <w:ilvl w:val="1"/>
          <w:numId w:val="26"/>
        </w:numPr>
        <w:spacing w:before="4" w:line="276" w:lineRule="auto"/>
        <w:jc w:val="both"/>
        <w:rPr>
          <w:rFonts w:asciiTheme="minorHAnsi" w:hAnsiTheme="minorHAnsi" w:cstheme="minorHAnsi"/>
          <w:sz w:val="24"/>
          <w:szCs w:val="24"/>
          <w:lang w:val="el-GR"/>
        </w:rPr>
      </w:pPr>
      <w:r>
        <w:rPr>
          <w:rFonts w:asciiTheme="minorHAnsi" w:hAnsiTheme="minorHAnsi" w:cstheme="minorHAnsi"/>
          <w:sz w:val="24"/>
          <w:szCs w:val="24"/>
          <w:lang w:val="el-GR"/>
        </w:rPr>
        <w:t>Τεκμηρίωση, ενημέρωση τεχνικού φακέλου πυροπροστασίας</w:t>
      </w:r>
      <w:r w:rsidR="00423D20">
        <w:rPr>
          <w:rFonts w:asciiTheme="minorHAnsi" w:hAnsiTheme="minorHAnsi" w:cstheme="minorHAnsi"/>
          <w:sz w:val="24"/>
          <w:szCs w:val="24"/>
          <w:lang w:val="el-GR"/>
        </w:rPr>
        <w:t xml:space="preserve"> κτιρίου</w:t>
      </w:r>
    </w:p>
    <w:p w14:paraId="6173C127" w14:textId="77777777" w:rsidR="00AD5F20" w:rsidRPr="00AD5F20" w:rsidRDefault="00AD5F20" w:rsidP="00AD5F20">
      <w:pPr>
        <w:pStyle w:val="a4"/>
        <w:spacing w:before="4" w:line="240" w:lineRule="exact"/>
        <w:ind w:left="1778"/>
        <w:jc w:val="both"/>
        <w:rPr>
          <w:rFonts w:asciiTheme="minorHAnsi" w:hAnsiTheme="minorHAnsi" w:cstheme="minorHAnsi"/>
          <w:sz w:val="24"/>
          <w:szCs w:val="24"/>
          <w:lang w:val="el-GR"/>
        </w:rPr>
      </w:pPr>
    </w:p>
    <w:p w14:paraId="68989B08" w14:textId="627AC29F" w:rsidR="0039323C" w:rsidRPr="008B0447" w:rsidRDefault="008B0447" w:rsidP="00574879">
      <w:pPr>
        <w:pStyle w:val="a4"/>
        <w:numPr>
          <w:ilvl w:val="0"/>
          <w:numId w:val="27"/>
        </w:numPr>
        <w:spacing w:line="200" w:lineRule="exact"/>
        <w:rPr>
          <w:rFonts w:asciiTheme="minorHAnsi" w:hAnsiTheme="minorHAnsi" w:cstheme="minorHAnsi"/>
          <w:sz w:val="24"/>
          <w:szCs w:val="24"/>
          <w:lang w:val="el-GR"/>
        </w:rPr>
      </w:pPr>
      <w:r>
        <w:rPr>
          <w:rFonts w:asciiTheme="minorHAnsi" w:hAnsiTheme="minorHAnsi" w:cstheme="minorHAnsi"/>
          <w:b/>
          <w:bCs/>
          <w:sz w:val="24"/>
          <w:szCs w:val="24"/>
          <w:lang w:val="el-GR"/>
        </w:rPr>
        <w:t>ΒΑΣΙΚ</w:t>
      </w:r>
      <w:r w:rsidR="00454B22">
        <w:rPr>
          <w:rFonts w:asciiTheme="minorHAnsi" w:hAnsiTheme="minorHAnsi" w:cstheme="minorHAnsi"/>
          <w:b/>
          <w:bCs/>
          <w:sz w:val="24"/>
          <w:szCs w:val="24"/>
          <w:lang w:val="el-GR"/>
        </w:rPr>
        <w:t>ΕΣ</w:t>
      </w:r>
      <w:r>
        <w:rPr>
          <w:rFonts w:asciiTheme="minorHAnsi" w:hAnsiTheme="minorHAnsi" w:cstheme="minorHAnsi"/>
          <w:b/>
          <w:bCs/>
          <w:sz w:val="24"/>
          <w:szCs w:val="24"/>
          <w:lang w:val="el-GR"/>
        </w:rPr>
        <w:t xml:space="preserve"> ΔΙΑΤΑΞΕΙΣ ΚΑΙ ΑΡΘΡΑ ΤΟΥ ΙΣΧΥΟΝΤΟΣ ΝΟΜΟΘΕΤΙΚΟΎ ΠΛΑΙΣΙΟΥ ΓΙΑ ΤΗΝ ΠΥΡΟΠΡΟΣΤΑΣΙΑ ΚΑΙ ΤΗΝ ΠΥΡΑΣΦΑΛΕΙΑ</w:t>
      </w:r>
      <w:r w:rsidR="00423D20">
        <w:rPr>
          <w:rFonts w:asciiTheme="minorHAnsi" w:hAnsiTheme="minorHAnsi" w:cstheme="minorHAnsi"/>
          <w:b/>
          <w:bCs/>
          <w:sz w:val="24"/>
          <w:szCs w:val="24"/>
          <w:lang w:val="el-GR"/>
        </w:rPr>
        <w:t xml:space="preserve"> – 24 ώρες</w:t>
      </w:r>
    </w:p>
    <w:p w14:paraId="031E133E" w14:textId="128F6FB4" w:rsidR="008B0447" w:rsidRPr="00BF7C4E" w:rsidRDefault="008B0447" w:rsidP="00BF7C4E">
      <w:pPr>
        <w:pStyle w:val="a4"/>
        <w:spacing w:line="200" w:lineRule="exact"/>
        <w:ind w:left="1724"/>
        <w:rPr>
          <w:rFonts w:asciiTheme="minorHAnsi" w:hAnsiTheme="minorHAnsi" w:cstheme="minorHAnsi"/>
          <w:sz w:val="24"/>
          <w:szCs w:val="24"/>
          <w:lang w:val="el-GR"/>
        </w:rPr>
      </w:pPr>
    </w:p>
    <w:p w14:paraId="0E166C7D" w14:textId="08DB1EBE" w:rsidR="00CB71C0" w:rsidRPr="00CB71C0" w:rsidRDefault="008B0447" w:rsidP="00574879">
      <w:pPr>
        <w:pStyle w:val="a4"/>
        <w:numPr>
          <w:ilvl w:val="1"/>
          <w:numId w:val="27"/>
        </w:numPr>
        <w:spacing w:line="276" w:lineRule="auto"/>
        <w:rPr>
          <w:rFonts w:asciiTheme="minorHAnsi" w:hAnsiTheme="minorHAnsi" w:cstheme="minorHAnsi"/>
          <w:sz w:val="24"/>
          <w:szCs w:val="24"/>
          <w:lang w:val="el-GR"/>
        </w:rPr>
      </w:pPr>
      <w:r>
        <w:rPr>
          <w:rFonts w:asciiTheme="minorHAnsi" w:hAnsiTheme="minorHAnsi" w:cstheme="minorHAnsi"/>
          <w:sz w:val="24"/>
          <w:szCs w:val="24"/>
          <w:lang w:val="el-GR"/>
        </w:rPr>
        <w:t>Νομοθεσία σχετικά με την παθητική και την ενεργητική πυροπροστασία</w:t>
      </w:r>
      <w:r w:rsidR="00FE484C">
        <w:rPr>
          <w:rFonts w:asciiTheme="minorHAnsi" w:hAnsiTheme="minorHAnsi" w:cstheme="minorHAnsi"/>
          <w:sz w:val="24"/>
          <w:szCs w:val="24"/>
          <w:lang w:val="el-GR"/>
        </w:rPr>
        <w:t xml:space="preserve"> και η εφαρμογή της στο γενικότερο πλαίσιο του Κανονισμού Δομικών προϊόντων (</w:t>
      </w:r>
      <w:r w:rsidR="00FE484C">
        <w:rPr>
          <w:rFonts w:asciiTheme="minorHAnsi" w:hAnsiTheme="minorHAnsi" w:cstheme="minorHAnsi"/>
          <w:sz w:val="24"/>
          <w:szCs w:val="24"/>
        </w:rPr>
        <w:t>CPR</w:t>
      </w:r>
      <w:r w:rsidR="00FE484C" w:rsidRPr="00FE484C">
        <w:rPr>
          <w:rFonts w:asciiTheme="minorHAnsi" w:hAnsiTheme="minorHAnsi" w:cstheme="minorHAnsi"/>
          <w:sz w:val="24"/>
          <w:szCs w:val="24"/>
          <w:lang w:val="el-GR"/>
        </w:rPr>
        <w:t xml:space="preserve"> 305/2011)</w:t>
      </w:r>
      <w:r w:rsidR="00CB71C0">
        <w:rPr>
          <w:rFonts w:asciiTheme="minorHAnsi" w:hAnsiTheme="minorHAnsi" w:cstheme="minorHAnsi"/>
          <w:sz w:val="24"/>
          <w:szCs w:val="24"/>
          <w:lang w:val="el-GR"/>
        </w:rPr>
        <w:t xml:space="preserve">. </w:t>
      </w:r>
      <w:r w:rsidR="00FE484C">
        <w:rPr>
          <w:rFonts w:asciiTheme="minorHAnsi" w:hAnsiTheme="minorHAnsi" w:cstheme="minorHAnsi"/>
          <w:sz w:val="24"/>
          <w:szCs w:val="24"/>
          <w:lang w:val="el-GR"/>
        </w:rPr>
        <w:t xml:space="preserve">Σχετικές με το αντικείμενο </w:t>
      </w:r>
      <w:proofErr w:type="spellStart"/>
      <w:r w:rsidR="00CB71C0" w:rsidRPr="00CB71C0">
        <w:rPr>
          <w:rFonts w:asciiTheme="minorHAnsi" w:hAnsiTheme="minorHAnsi" w:cstheme="minorHAnsi"/>
          <w:sz w:val="24"/>
          <w:szCs w:val="24"/>
          <w:lang w:val="el-GR"/>
        </w:rPr>
        <w:t>Αδειοδοτικές</w:t>
      </w:r>
      <w:proofErr w:type="spellEnd"/>
      <w:r w:rsidR="00CB71C0" w:rsidRPr="00CB71C0">
        <w:rPr>
          <w:rFonts w:asciiTheme="minorHAnsi" w:hAnsiTheme="minorHAnsi" w:cstheme="minorHAnsi"/>
          <w:sz w:val="24"/>
          <w:szCs w:val="24"/>
          <w:lang w:val="el-GR"/>
        </w:rPr>
        <w:t xml:space="preserve"> και </w:t>
      </w:r>
      <w:r w:rsidR="00FE484C">
        <w:rPr>
          <w:rFonts w:asciiTheme="minorHAnsi" w:hAnsiTheme="minorHAnsi" w:cstheme="minorHAnsi"/>
          <w:sz w:val="24"/>
          <w:szCs w:val="24"/>
          <w:lang w:val="el-GR"/>
        </w:rPr>
        <w:t>Ε</w:t>
      </w:r>
      <w:r w:rsidR="00CB71C0" w:rsidRPr="00CB71C0">
        <w:rPr>
          <w:rFonts w:asciiTheme="minorHAnsi" w:hAnsiTheme="minorHAnsi" w:cstheme="minorHAnsi"/>
          <w:sz w:val="24"/>
          <w:szCs w:val="24"/>
          <w:lang w:val="el-GR"/>
        </w:rPr>
        <w:t xml:space="preserve">ποπτεύουσες </w:t>
      </w:r>
      <w:r w:rsidR="00FE484C">
        <w:rPr>
          <w:rFonts w:asciiTheme="minorHAnsi" w:hAnsiTheme="minorHAnsi" w:cstheme="minorHAnsi"/>
          <w:sz w:val="24"/>
          <w:szCs w:val="24"/>
          <w:lang w:val="el-GR"/>
        </w:rPr>
        <w:t>Α</w:t>
      </w:r>
      <w:r w:rsidR="00CB71C0" w:rsidRPr="00CB71C0">
        <w:rPr>
          <w:rFonts w:asciiTheme="minorHAnsi" w:hAnsiTheme="minorHAnsi" w:cstheme="minorHAnsi"/>
          <w:sz w:val="24"/>
          <w:szCs w:val="24"/>
          <w:lang w:val="el-GR"/>
        </w:rPr>
        <w:t>ρχές</w:t>
      </w:r>
    </w:p>
    <w:p w14:paraId="58EF7FB1" w14:textId="77777777" w:rsidR="00D43955" w:rsidRDefault="00BF7C4E" w:rsidP="00574879">
      <w:pPr>
        <w:pStyle w:val="a4"/>
        <w:numPr>
          <w:ilvl w:val="1"/>
          <w:numId w:val="27"/>
        </w:numPr>
        <w:spacing w:line="276" w:lineRule="auto"/>
        <w:rPr>
          <w:rFonts w:asciiTheme="minorHAnsi" w:hAnsiTheme="minorHAnsi" w:cstheme="minorHAnsi"/>
          <w:sz w:val="24"/>
          <w:szCs w:val="24"/>
          <w:lang w:val="el-GR"/>
        </w:rPr>
      </w:pPr>
      <w:r w:rsidRPr="00BF7C4E">
        <w:rPr>
          <w:rFonts w:asciiTheme="minorHAnsi" w:hAnsiTheme="minorHAnsi" w:cstheme="minorHAnsi"/>
          <w:sz w:val="24"/>
          <w:szCs w:val="24"/>
          <w:lang w:val="el-GR"/>
        </w:rPr>
        <w:t>Μελέτη, σχέδια, Πιστοποιητικό Πυροπροστασίας</w:t>
      </w:r>
      <w:r>
        <w:rPr>
          <w:rFonts w:asciiTheme="minorHAnsi" w:hAnsiTheme="minorHAnsi" w:cstheme="minorHAnsi"/>
          <w:sz w:val="24"/>
          <w:szCs w:val="24"/>
          <w:lang w:val="el-GR"/>
        </w:rPr>
        <w:t xml:space="preserve">, </w:t>
      </w:r>
    </w:p>
    <w:p w14:paraId="266E4547" w14:textId="02E3C135" w:rsidR="00BF7C4E" w:rsidRDefault="00D43955" w:rsidP="00574879">
      <w:pPr>
        <w:pStyle w:val="a4"/>
        <w:numPr>
          <w:ilvl w:val="1"/>
          <w:numId w:val="27"/>
        </w:numPr>
        <w:spacing w:line="276" w:lineRule="auto"/>
        <w:rPr>
          <w:rFonts w:asciiTheme="minorHAnsi" w:hAnsiTheme="minorHAnsi" w:cstheme="minorHAnsi"/>
          <w:sz w:val="24"/>
          <w:szCs w:val="24"/>
          <w:lang w:val="el-GR"/>
        </w:rPr>
      </w:pPr>
      <w:r>
        <w:rPr>
          <w:rFonts w:asciiTheme="minorHAnsi" w:hAnsiTheme="minorHAnsi" w:cstheme="minorHAnsi"/>
          <w:sz w:val="24"/>
          <w:szCs w:val="24"/>
          <w:lang w:val="el-GR"/>
        </w:rPr>
        <w:t>Μ</w:t>
      </w:r>
      <w:r w:rsidR="00BF7C4E">
        <w:rPr>
          <w:rFonts w:asciiTheme="minorHAnsi" w:hAnsiTheme="minorHAnsi" w:cstheme="minorHAnsi"/>
          <w:sz w:val="24"/>
          <w:szCs w:val="24"/>
          <w:lang w:val="el-GR"/>
        </w:rPr>
        <w:t>έσα</w:t>
      </w:r>
      <w:r>
        <w:rPr>
          <w:rFonts w:asciiTheme="minorHAnsi" w:hAnsiTheme="minorHAnsi" w:cstheme="minorHAnsi"/>
          <w:sz w:val="24"/>
          <w:szCs w:val="24"/>
          <w:lang w:val="el-GR"/>
        </w:rPr>
        <w:t xml:space="preserve"> πυροπροστασίας και συντήρηση</w:t>
      </w:r>
      <w:r w:rsidR="00BF7C4E">
        <w:rPr>
          <w:rFonts w:asciiTheme="minorHAnsi" w:hAnsiTheme="minorHAnsi" w:cstheme="minorHAnsi"/>
          <w:sz w:val="24"/>
          <w:szCs w:val="24"/>
          <w:lang w:val="el-GR"/>
        </w:rPr>
        <w:t xml:space="preserve"> </w:t>
      </w:r>
    </w:p>
    <w:p w14:paraId="47A32E0B" w14:textId="77B25DE6" w:rsidR="00BF7C4E" w:rsidRDefault="00BF7C4E" w:rsidP="00574879">
      <w:pPr>
        <w:pStyle w:val="a4"/>
        <w:numPr>
          <w:ilvl w:val="1"/>
          <w:numId w:val="27"/>
        </w:numPr>
        <w:spacing w:line="276" w:lineRule="auto"/>
        <w:rPr>
          <w:rFonts w:asciiTheme="minorHAnsi" w:hAnsiTheme="minorHAnsi" w:cstheme="minorHAnsi"/>
          <w:sz w:val="24"/>
          <w:szCs w:val="24"/>
          <w:lang w:val="el-GR"/>
        </w:rPr>
      </w:pPr>
      <w:r>
        <w:rPr>
          <w:rFonts w:asciiTheme="minorHAnsi" w:hAnsiTheme="minorHAnsi" w:cstheme="minorHAnsi"/>
          <w:sz w:val="24"/>
          <w:szCs w:val="24"/>
          <w:lang w:val="el-GR"/>
        </w:rPr>
        <w:t>Έλεγχοι συμμόρφωσης, εντοπισμός κινδύνων</w:t>
      </w:r>
    </w:p>
    <w:p w14:paraId="10C92BA1" w14:textId="7677B2D1" w:rsidR="00BF7C4E" w:rsidRDefault="00BF7C4E" w:rsidP="00574879">
      <w:pPr>
        <w:pStyle w:val="a4"/>
        <w:numPr>
          <w:ilvl w:val="1"/>
          <w:numId w:val="27"/>
        </w:numPr>
        <w:spacing w:line="276" w:lineRule="auto"/>
        <w:rPr>
          <w:rFonts w:asciiTheme="minorHAnsi" w:hAnsiTheme="minorHAnsi" w:cstheme="minorHAnsi"/>
          <w:sz w:val="24"/>
          <w:szCs w:val="24"/>
          <w:lang w:val="el-GR"/>
        </w:rPr>
      </w:pPr>
      <w:r>
        <w:rPr>
          <w:rFonts w:asciiTheme="minorHAnsi" w:hAnsiTheme="minorHAnsi" w:cstheme="minorHAnsi"/>
          <w:sz w:val="24"/>
          <w:szCs w:val="24"/>
          <w:lang w:val="el-GR"/>
        </w:rPr>
        <w:t>Εκπαίδευση χρηστών του κτιρίου και ομάδας πυρασφαλείας</w:t>
      </w:r>
    </w:p>
    <w:p w14:paraId="6913EE57" w14:textId="3A1A9C43" w:rsidR="00D43955" w:rsidRDefault="00D43955" w:rsidP="00574879">
      <w:pPr>
        <w:pStyle w:val="a4"/>
        <w:numPr>
          <w:ilvl w:val="1"/>
          <w:numId w:val="27"/>
        </w:numPr>
        <w:spacing w:line="276" w:lineRule="auto"/>
        <w:rPr>
          <w:rFonts w:asciiTheme="minorHAnsi" w:hAnsiTheme="minorHAnsi" w:cstheme="minorHAnsi"/>
          <w:sz w:val="24"/>
          <w:szCs w:val="24"/>
          <w:lang w:val="el-GR"/>
        </w:rPr>
      </w:pPr>
      <w:r>
        <w:rPr>
          <w:rFonts w:asciiTheme="minorHAnsi" w:hAnsiTheme="minorHAnsi" w:cstheme="minorHAnsi"/>
          <w:sz w:val="24"/>
          <w:szCs w:val="24"/>
          <w:lang w:val="el-GR"/>
        </w:rPr>
        <w:lastRenderedPageBreak/>
        <w:t>Σχέδια έκτακτων κινδύνων</w:t>
      </w:r>
    </w:p>
    <w:p w14:paraId="41806BC8" w14:textId="5BD32287" w:rsidR="0039323C" w:rsidRPr="00715A26" w:rsidRDefault="004242FB" w:rsidP="00AD5F20">
      <w:pPr>
        <w:spacing w:before="240"/>
        <w:ind w:left="284"/>
        <w:rPr>
          <w:rFonts w:asciiTheme="minorHAnsi" w:eastAsia="Verdana" w:hAnsiTheme="minorHAnsi" w:cstheme="minorHAnsi"/>
          <w:b/>
          <w:bCs/>
          <w:sz w:val="24"/>
          <w:szCs w:val="24"/>
          <w:lang w:val="el-GR"/>
        </w:rPr>
      </w:pPr>
      <w:bookmarkStart w:id="146" w:name="_Hlk75099780"/>
      <w:r w:rsidRPr="00715A26">
        <w:rPr>
          <w:rFonts w:asciiTheme="minorHAnsi" w:eastAsia="Verdana" w:hAnsiTheme="minorHAnsi" w:cstheme="minorHAnsi"/>
          <w:b/>
          <w:bCs/>
          <w:sz w:val="24"/>
          <w:szCs w:val="24"/>
          <w:lang w:val="el-GR"/>
        </w:rPr>
        <w:t>1.4.2</w:t>
      </w:r>
      <w:r w:rsidR="0039323C" w:rsidRPr="00715A26">
        <w:rPr>
          <w:rFonts w:asciiTheme="minorHAnsi" w:eastAsia="Verdana" w:hAnsiTheme="minorHAnsi" w:cstheme="minorHAnsi"/>
          <w:b/>
          <w:bCs/>
          <w:sz w:val="24"/>
          <w:szCs w:val="24"/>
          <w:lang w:val="el-GR"/>
        </w:rPr>
        <w:t xml:space="preserve"> </w:t>
      </w:r>
      <w:r w:rsidRPr="00715A26">
        <w:rPr>
          <w:rFonts w:asciiTheme="minorHAnsi" w:eastAsia="Verdana" w:hAnsiTheme="minorHAnsi" w:cstheme="minorHAnsi"/>
          <w:b/>
          <w:bCs/>
          <w:sz w:val="24"/>
          <w:szCs w:val="24"/>
          <w:lang w:val="el-GR"/>
        </w:rPr>
        <w:t xml:space="preserve">ΓΕΝΙΚΕΣ ΓΝΩΣΕΙΣ – ΔΕΞΙΟΤΗΤΕΣ - ΙΚΑΝΟΤΗΤΕΣ ΚΑΙ ΦΥΣΙΚΑ ΧΑΡΑΚΤΗΡΙΣΤΙΚΑ ΤΟΥ ΥΠΟΨΗΦΙΟΥ </w:t>
      </w:r>
    </w:p>
    <w:bookmarkEnd w:id="146"/>
    <w:p w14:paraId="76B3A461" w14:textId="77777777" w:rsidR="0039323C" w:rsidRPr="00715A26" w:rsidRDefault="0039323C" w:rsidP="001606C1">
      <w:pPr>
        <w:spacing w:before="4" w:line="240" w:lineRule="exact"/>
        <w:ind w:left="284"/>
        <w:rPr>
          <w:rFonts w:asciiTheme="minorHAnsi" w:hAnsiTheme="minorHAnsi" w:cstheme="minorHAnsi"/>
          <w:sz w:val="24"/>
          <w:szCs w:val="24"/>
          <w:lang w:val="el-GR"/>
        </w:rPr>
      </w:pPr>
    </w:p>
    <w:p w14:paraId="64B61D70" w14:textId="77777777" w:rsidR="0039323C" w:rsidRPr="00715A26" w:rsidRDefault="0039323C" w:rsidP="001606C1">
      <w:pPr>
        <w:spacing w:before="18" w:line="220" w:lineRule="exact"/>
        <w:ind w:left="284"/>
        <w:rPr>
          <w:rFonts w:asciiTheme="minorHAnsi" w:hAnsiTheme="minorHAnsi" w:cstheme="minorHAnsi"/>
          <w:sz w:val="24"/>
          <w:szCs w:val="24"/>
          <w:lang w:val="el-GR"/>
        </w:rPr>
      </w:pPr>
    </w:p>
    <w:tbl>
      <w:tblPr>
        <w:tblW w:w="9221" w:type="dxa"/>
        <w:jc w:val="center"/>
        <w:tblLayout w:type="fixed"/>
        <w:tblCellMar>
          <w:left w:w="0" w:type="dxa"/>
          <w:right w:w="0" w:type="dxa"/>
        </w:tblCellMar>
        <w:tblLook w:val="01E0" w:firstRow="1" w:lastRow="1" w:firstColumn="1" w:lastColumn="1" w:noHBand="0" w:noVBand="0"/>
      </w:tblPr>
      <w:tblGrid>
        <w:gridCol w:w="4686"/>
        <w:gridCol w:w="4535"/>
      </w:tblGrid>
      <w:tr w:rsidR="0039323C" w:rsidRPr="00715A26" w14:paraId="120309FD" w14:textId="77777777" w:rsidTr="009B157A">
        <w:trPr>
          <w:trHeight w:hRule="exact" w:val="655"/>
          <w:jc w:val="center"/>
        </w:trPr>
        <w:tc>
          <w:tcPr>
            <w:tcW w:w="4686" w:type="dxa"/>
            <w:tcBorders>
              <w:top w:val="single" w:sz="6" w:space="0" w:color="000000"/>
              <w:left w:val="single" w:sz="6" w:space="0" w:color="000000"/>
              <w:bottom w:val="single" w:sz="6" w:space="0" w:color="000000"/>
              <w:right w:val="single" w:sz="6" w:space="0" w:color="000000"/>
            </w:tcBorders>
            <w:shd w:val="clear" w:color="auto" w:fill="E5E5E5"/>
          </w:tcPr>
          <w:p w14:paraId="399449CC" w14:textId="77777777" w:rsidR="0039323C" w:rsidRPr="00715A26" w:rsidRDefault="0039323C" w:rsidP="001606C1">
            <w:pPr>
              <w:spacing w:before="5" w:line="100" w:lineRule="exact"/>
              <w:ind w:left="284"/>
              <w:jc w:val="center"/>
              <w:rPr>
                <w:rFonts w:asciiTheme="minorHAnsi" w:hAnsiTheme="minorHAnsi" w:cstheme="minorHAnsi"/>
                <w:sz w:val="24"/>
                <w:szCs w:val="24"/>
                <w:lang w:val="el-GR"/>
              </w:rPr>
            </w:pPr>
          </w:p>
          <w:p w14:paraId="08DFF779" w14:textId="77777777" w:rsidR="0039323C" w:rsidRPr="00715A26" w:rsidRDefault="0039323C" w:rsidP="001606C1">
            <w:pPr>
              <w:ind w:left="284"/>
              <w:jc w:val="center"/>
              <w:rPr>
                <w:rFonts w:asciiTheme="minorHAnsi" w:eastAsia="Verdana" w:hAnsiTheme="minorHAnsi" w:cstheme="minorHAnsi"/>
                <w:sz w:val="24"/>
                <w:szCs w:val="24"/>
              </w:rPr>
            </w:pPr>
            <w:proofErr w:type="spellStart"/>
            <w:r w:rsidRPr="00715A26">
              <w:rPr>
                <w:rFonts w:asciiTheme="minorHAnsi" w:eastAsia="Verdana" w:hAnsiTheme="minorHAnsi" w:cstheme="minorHAnsi"/>
                <w:b/>
                <w:sz w:val="24"/>
                <w:szCs w:val="24"/>
              </w:rPr>
              <w:t>Γ</w:t>
            </w:r>
            <w:r w:rsidRPr="00715A26">
              <w:rPr>
                <w:rFonts w:asciiTheme="minorHAnsi" w:eastAsia="Verdana" w:hAnsiTheme="minorHAnsi" w:cstheme="minorHAnsi"/>
                <w:b/>
                <w:spacing w:val="1"/>
                <w:sz w:val="24"/>
                <w:szCs w:val="24"/>
              </w:rPr>
              <w:t>ε</w:t>
            </w:r>
            <w:r w:rsidRPr="00715A26">
              <w:rPr>
                <w:rFonts w:asciiTheme="minorHAnsi" w:eastAsia="Verdana" w:hAnsiTheme="minorHAnsi" w:cstheme="minorHAnsi"/>
                <w:b/>
                <w:sz w:val="24"/>
                <w:szCs w:val="24"/>
              </w:rPr>
              <w:t>ν</w:t>
            </w:r>
            <w:r w:rsidRPr="00715A26">
              <w:rPr>
                <w:rFonts w:asciiTheme="minorHAnsi" w:eastAsia="Verdana" w:hAnsiTheme="minorHAnsi" w:cstheme="minorHAnsi"/>
                <w:b/>
                <w:spacing w:val="-1"/>
                <w:sz w:val="24"/>
                <w:szCs w:val="24"/>
              </w:rPr>
              <w:t>ι</w:t>
            </w:r>
            <w:r w:rsidRPr="00715A26">
              <w:rPr>
                <w:rFonts w:asciiTheme="minorHAnsi" w:eastAsia="Verdana" w:hAnsiTheme="minorHAnsi" w:cstheme="minorHAnsi"/>
                <w:b/>
                <w:spacing w:val="1"/>
                <w:sz w:val="24"/>
                <w:szCs w:val="24"/>
              </w:rPr>
              <w:t>κέ</w:t>
            </w:r>
            <w:r w:rsidRPr="00715A26">
              <w:rPr>
                <w:rFonts w:asciiTheme="minorHAnsi" w:eastAsia="Verdana" w:hAnsiTheme="minorHAnsi" w:cstheme="minorHAnsi"/>
                <w:b/>
                <w:sz w:val="24"/>
                <w:szCs w:val="24"/>
              </w:rPr>
              <w:t>ς</w:t>
            </w:r>
            <w:proofErr w:type="spellEnd"/>
            <w:r w:rsidRPr="00715A26">
              <w:rPr>
                <w:rFonts w:asciiTheme="minorHAnsi" w:eastAsia="Verdana" w:hAnsiTheme="minorHAnsi" w:cstheme="minorHAnsi"/>
                <w:b/>
                <w:spacing w:val="-8"/>
                <w:sz w:val="24"/>
                <w:szCs w:val="24"/>
              </w:rPr>
              <w:t xml:space="preserve"> </w:t>
            </w:r>
            <w:proofErr w:type="spellStart"/>
            <w:r w:rsidRPr="00715A26">
              <w:rPr>
                <w:rFonts w:asciiTheme="minorHAnsi" w:eastAsia="Verdana" w:hAnsiTheme="minorHAnsi" w:cstheme="minorHAnsi"/>
                <w:b/>
                <w:sz w:val="24"/>
                <w:szCs w:val="24"/>
              </w:rPr>
              <w:t>Γν</w:t>
            </w:r>
            <w:r w:rsidRPr="00715A26">
              <w:rPr>
                <w:rFonts w:asciiTheme="minorHAnsi" w:eastAsia="Verdana" w:hAnsiTheme="minorHAnsi" w:cstheme="minorHAnsi"/>
                <w:b/>
                <w:spacing w:val="2"/>
                <w:sz w:val="24"/>
                <w:szCs w:val="24"/>
              </w:rPr>
              <w:t>ώ</w:t>
            </w:r>
            <w:r w:rsidRPr="00715A26">
              <w:rPr>
                <w:rFonts w:asciiTheme="minorHAnsi" w:eastAsia="Verdana" w:hAnsiTheme="minorHAnsi" w:cstheme="minorHAnsi"/>
                <w:b/>
                <w:spacing w:val="-1"/>
                <w:sz w:val="24"/>
                <w:szCs w:val="24"/>
              </w:rPr>
              <w:t>σ</w:t>
            </w:r>
            <w:r w:rsidRPr="00715A26">
              <w:rPr>
                <w:rFonts w:asciiTheme="minorHAnsi" w:eastAsia="Verdana" w:hAnsiTheme="minorHAnsi" w:cstheme="minorHAnsi"/>
                <w:b/>
                <w:spacing w:val="1"/>
                <w:sz w:val="24"/>
                <w:szCs w:val="24"/>
              </w:rPr>
              <w:t>ε</w:t>
            </w:r>
            <w:r w:rsidRPr="00715A26">
              <w:rPr>
                <w:rFonts w:asciiTheme="minorHAnsi" w:eastAsia="Verdana" w:hAnsiTheme="minorHAnsi" w:cstheme="minorHAnsi"/>
                <w:b/>
                <w:spacing w:val="-1"/>
                <w:sz w:val="24"/>
                <w:szCs w:val="24"/>
              </w:rPr>
              <w:t>ι</w:t>
            </w:r>
            <w:r w:rsidRPr="00715A26">
              <w:rPr>
                <w:rFonts w:asciiTheme="minorHAnsi" w:eastAsia="Verdana" w:hAnsiTheme="minorHAnsi" w:cstheme="minorHAnsi"/>
                <w:b/>
                <w:sz w:val="24"/>
                <w:szCs w:val="24"/>
              </w:rPr>
              <w:t>ς</w:t>
            </w:r>
            <w:proofErr w:type="spellEnd"/>
          </w:p>
        </w:tc>
        <w:tc>
          <w:tcPr>
            <w:tcW w:w="4535" w:type="dxa"/>
            <w:tcBorders>
              <w:top w:val="single" w:sz="6" w:space="0" w:color="000000"/>
              <w:left w:val="single" w:sz="6" w:space="0" w:color="000000"/>
              <w:bottom w:val="single" w:sz="6" w:space="0" w:color="000000"/>
              <w:right w:val="single" w:sz="6" w:space="0" w:color="000000"/>
            </w:tcBorders>
            <w:shd w:val="clear" w:color="auto" w:fill="E5E5E5"/>
          </w:tcPr>
          <w:p w14:paraId="132580B3" w14:textId="77777777" w:rsidR="0039323C" w:rsidRPr="00715A26" w:rsidRDefault="0039323C" w:rsidP="001606C1">
            <w:pPr>
              <w:spacing w:before="5" w:line="100" w:lineRule="exact"/>
              <w:ind w:left="284"/>
              <w:jc w:val="center"/>
              <w:rPr>
                <w:rFonts w:asciiTheme="minorHAnsi" w:hAnsiTheme="minorHAnsi" w:cstheme="minorHAnsi"/>
                <w:sz w:val="24"/>
                <w:szCs w:val="24"/>
              </w:rPr>
            </w:pPr>
          </w:p>
          <w:p w14:paraId="20C71F28" w14:textId="77777777" w:rsidR="0039323C" w:rsidRPr="00715A26" w:rsidRDefault="0039323C" w:rsidP="001606C1">
            <w:pPr>
              <w:ind w:left="284"/>
              <w:jc w:val="center"/>
              <w:rPr>
                <w:rFonts w:asciiTheme="minorHAnsi" w:eastAsia="Verdana" w:hAnsiTheme="minorHAnsi" w:cstheme="minorHAnsi"/>
                <w:sz w:val="24"/>
                <w:szCs w:val="24"/>
                <w:lang w:val="el-GR"/>
              </w:rPr>
            </w:pPr>
            <w:r w:rsidRPr="00715A26">
              <w:rPr>
                <w:rFonts w:asciiTheme="minorHAnsi" w:eastAsia="Verdana" w:hAnsiTheme="minorHAnsi" w:cstheme="minorHAnsi"/>
                <w:b/>
                <w:spacing w:val="1"/>
                <w:sz w:val="24"/>
                <w:szCs w:val="24"/>
                <w:lang w:val="el-GR"/>
              </w:rPr>
              <w:t>Δεξιότητες</w:t>
            </w:r>
          </w:p>
        </w:tc>
      </w:tr>
      <w:tr w:rsidR="0039323C" w:rsidRPr="00715A26" w14:paraId="6F3B6DA8" w14:textId="77777777" w:rsidTr="009B157A">
        <w:trPr>
          <w:trHeight w:hRule="exact" w:val="605"/>
          <w:jc w:val="center"/>
        </w:trPr>
        <w:tc>
          <w:tcPr>
            <w:tcW w:w="4686" w:type="dxa"/>
            <w:tcBorders>
              <w:top w:val="single" w:sz="6" w:space="0" w:color="000000"/>
              <w:left w:val="single" w:sz="5" w:space="0" w:color="000000"/>
              <w:bottom w:val="single" w:sz="5" w:space="0" w:color="000000"/>
              <w:right w:val="single" w:sz="5" w:space="0" w:color="000000"/>
            </w:tcBorders>
            <w:vAlign w:val="center"/>
          </w:tcPr>
          <w:p w14:paraId="19A2FB31" w14:textId="77777777" w:rsidR="0039323C" w:rsidRPr="00715A26" w:rsidRDefault="0039323C" w:rsidP="001606C1">
            <w:pPr>
              <w:ind w:left="284"/>
              <w:rPr>
                <w:rFonts w:asciiTheme="minorHAnsi" w:hAnsiTheme="minorHAnsi" w:cstheme="minorHAnsi"/>
                <w:sz w:val="24"/>
                <w:szCs w:val="24"/>
                <w:lang w:val="el-GR"/>
              </w:rPr>
            </w:pPr>
          </w:p>
          <w:p w14:paraId="1C8B36D5" w14:textId="77777777" w:rsidR="0039323C" w:rsidRPr="00715A26" w:rsidRDefault="0039323C" w:rsidP="001606C1">
            <w:pPr>
              <w:ind w:left="284"/>
              <w:rPr>
                <w:rFonts w:asciiTheme="minorHAnsi" w:eastAsia="Verdana" w:hAnsiTheme="minorHAnsi" w:cstheme="minorHAnsi"/>
                <w:sz w:val="24"/>
                <w:szCs w:val="24"/>
                <w:lang w:val="el-GR"/>
              </w:rPr>
            </w:pPr>
            <w:r w:rsidRPr="00715A26">
              <w:rPr>
                <w:rFonts w:asciiTheme="minorHAnsi" w:eastAsia="Verdana" w:hAnsiTheme="minorHAnsi" w:cstheme="minorHAnsi"/>
                <w:sz w:val="24"/>
                <w:szCs w:val="24"/>
                <w:lang w:val="el-GR"/>
              </w:rPr>
              <w:t>Ελληνική γλώσσα (ανάγνωση και γραφή)</w:t>
            </w:r>
          </w:p>
        </w:tc>
        <w:tc>
          <w:tcPr>
            <w:tcW w:w="4535" w:type="dxa"/>
            <w:tcBorders>
              <w:top w:val="single" w:sz="6" w:space="0" w:color="000000"/>
              <w:left w:val="single" w:sz="5" w:space="0" w:color="000000"/>
              <w:bottom w:val="single" w:sz="5" w:space="0" w:color="000000"/>
              <w:right w:val="single" w:sz="5" w:space="0" w:color="000000"/>
            </w:tcBorders>
            <w:vAlign w:val="center"/>
          </w:tcPr>
          <w:p w14:paraId="23C34D6A" w14:textId="77777777" w:rsidR="0039323C" w:rsidRPr="00715A26" w:rsidRDefault="0039323C" w:rsidP="001606C1">
            <w:pPr>
              <w:ind w:left="284"/>
              <w:jc w:val="center"/>
              <w:rPr>
                <w:rFonts w:asciiTheme="minorHAnsi" w:hAnsiTheme="minorHAnsi" w:cstheme="minorHAnsi"/>
                <w:sz w:val="24"/>
                <w:szCs w:val="24"/>
                <w:lang w:val="el-GR"/>
              </w:rPr>
            </w:pPr>
          </w:p>
          <w:p w14:paraId="167DB2A7" w14:textId="77777777" w:rsidR="0039323C" w:rsidRPr="00715A26" w:rsidRDefault="0039323C" w:rsidP="001606C1">
            <w:pPr>
              <w:ind w:left="284"/>
              <w:rPr>
                <w:rFonts w:asciiTheme="minorHAnsi" w:eastAsia="Verdana" w:hAnsiTheme="minorHAnsi" w:cstheme="minorHAnsi"/>
                <w:sz w:val="24"/>
                <w:szCs w:val="24"/>
              </w:rPr>
            </w:pPr>
            <w:proofErr w:type="spellStart"/>
            <w:r w:rsidRPr="00715A26">
              <w:rPr>
                <w:rFonts w:asciiTheme="minorHAnsi" w:eastAsia="Verdana" w:hAnsiTheme="minorHAnsi" w:cstheme="minorHAnsi"/>
                <w:sz w:val="24"/>
                <w:szCs w:val="24"/>
              </w:rPr>
              <w:t>Στοιχεί</w:t>
            </w:r>
            <w:proofErr w:type="spellEnd"/>
            <w:r w:rsidRPr="00715A26">
              <w:rPr>
                <w:rFonts w:asciiTheme="minorHAnsi" w:eastAsia="Verdana" w:hAnsiTheme="minorHAnsi" w:cstheme="minorHAnsi"/>
                <w:sz w:val="24"/>
                <w:szCs w:val="24"/>
              </w:rPr>
              <w:t xml:space="preserve">α </w:t>
            </w:r>
            <w:proofErr w:type="spellStart"/>
            <w:r w:rsidRPr="00715A26">
              <w:rPr>
                <w:rFonts w:asciiTheme="minorHAnsi" w:eastAsia="Verdana" w:hAnsiTheme="minorHAnsi" w:cstheme="minorHAnsi"/>
                <w:sz w:val="24"/>
                <w:szCs w:val="24"/>
              </w:rPr>
              <w:t>σχεδίου</w:t>
            </w:r>
            <w:proofErr w:type="spellEnd"/>
          </w:p>
        </w:tc>
      </w:tr>
      <w:tr w:rsidR="0039323C" w:rsidRPr="00FC1E0F" w14:paraId="59105894" w14:textId="77777777" w:rsidTr="009B157A">
        <w:trPr>
          <w:trHeight w:hRule="exact" w:val="1413"/>
          <w:jc w:val="center"/>
        </w:trPr>
        <w:tc>
          <w:tcPr>
            <w:tcW w:w="4686" w:type="dxa"/>
            <w:tcBorders>
              <w:top w:val="single" w:sz="5" w:space="0" w:color="000000"/>
              <w:left w:val="single" w:sz="5" w:space="0" w:color="000000"/>
              <w:bottom w:val="single" w:sz="5" w:space="0" w:color="000000"/>
              <w:right w:val="single" w:sz="5" w:space="0" w:color="000000"/>
            </w:tcBorders>
            <w:vAlign w:val="center"/>
          </w:tcPr>
          <w:p w14:paraId="55EAC0B0" w14:textId="77777777" w:rsidR="0039323C" w:rsidRPr="00715A26" w:rsidRDefault="0039323C" w:rsidP="001606C1">
            <w:pPr>
              <w:ind w:left="284"/>
              <w:jc w:val="center"/>
              <w:rPr>
                <w:rFonts w:asciiTheme="minorHAnsi" w:hAnsiTheme="minorHAnsi" w:cstheme="minorHAnsi"/>
                <w:sz w:val="24"/>
                <w:szCs w:val="24"/>
              </w:rPr>
            </w:pPr>
          </w:p>
          <w:p w14:paraId="29EF071E" w14:textId="77777777" w:rsidR="0039323C" w:rsidRPr="00715A26" w:rsidRDefault="0039323C" w:rsidP="001606C1">
            <w:pPr>
              <w:ind w:left="284"/>
              <w:rPr>
                <w:rFonts w:asciiTheme="minorHAnsi" w:eastAsia="Verdana" w:hAnsiTheme="minorHAnsi" w:cstheme="minorHAnsi"/>
                <w:sz w:val="24"/>
                <w:szCs w:val="24"/>
              </w:rPr>
            </w:pPr>
            <w:proofErr w:type="spellStart"/>
            <w:r w:rsidRPr="00715A26">
              <w:rPr>
                <w:rFonts w:asciiTheme="minorHAnsi" w:eastAsia="Verdana" w:hAnsiTheme="minorHAnsi" w:cstheme="minorHAnsi"/>
                <w:sz w:val="24"/>
                <w:szCs w:val="24"/>
              </w:rPr>
              <w:t>Προφορική</w:t>
            </w:r>
            <w:proofErr w:type="spellEnd"/>
            <w:r w:rsidRPr="00715A26">
              <w:rPr>
                <w:rFonts w:asciiTheme="minorHAnsi" w:eastAsia="Verdana" w:hAnsiTheme="minorHAnsi" w:cstheme="minorHAnsi"/>
                <w:sz w:val="24"/>
                <w:szCs w:val="24"/>
              </w:rPr>
              <w:t xml:space="preserve"> και </w:t>
            </w:r>
            <w:proofErr w:type="spellStart"/>
            <w:r w:rsidRPr="00715A26">
              <w:rPr>
                <w:rFonts w:asciiTheme="minorHAnsi" w:eastAsia="Verdana" w:hAnsiTheme="minorHAnsi" w:cstheme="minorHAnsi"/>
                <w:sz w:val="24"/>
                <w:szCs w:val="24"/>
              </w:rPr>
              <w:t>γρ</w:t>
            </w:r>
            <w:proofErr w:type="spellEnd"/>
            <w:r w:rsidRPr="00715A26">
              <w:rPr>
                <w:rFonts w:asciiTheme="minorHAnsi" w:eastAsia="Verdana" w:hAnsiTheme="minorHAnsi" w:cstheme="minorHAnsi"/>
                <w:sz w:val="24"/>
                <w:szCs w:val="24"/>
              </w:rPr>
              <w:t>απτή επ</w:t>
            </w:r>
            <w:proofErr w:type="spellStart"/>
            <w:r w:rsidRPr="00715A26">
              <w:rPr>
                <w:rFonts w:asciiTheme="minorHAnsi" w:eastAsia="Verdana" w:hAnsiTheme="minorHAnsi" w:cstheme="minorHAnsi"/>
                <w:sz w:val="24"/>
                <w:szCs w:val="24"/>
              </w:rPr>
              <w:t>ικοινωνί</w:t>
            </w:r>
            <w:proofErr w:type="spellEnd"/>
            <w:r w:rsidRPr="00715A26">
              <w:rPr>
                <w:rFonts w:asciiTheme="minorHAnsi" w:eastAsia="Verdana" w:hAnsiTheme="minorHAnsi" w:cstheme="minorHAnsi"/>
                <w:sz w:val="24"/>
                <w:szCs w:val="24"/>
              </w:rPr>
              <w:t>α</w:t>
            </w:r>
          </w:p>
        </w:tc>
        <w:tc>
          <w:tcPr>
            <w:tcW w:w="4535" w:type="dxa"/>
            <w:tcBorders>
              <w:top w:val="single" w:sz="5" w:space="0" w:color="000000"/>
              <w:left w:val="single" w:sz="5" w:space="0" w:color="000000"/>
              <w:bottom w:val="single" w:sz="5" w:space="0" w:color="000000"/>
              <w:right w:val="single" w:sz="5" w:space="0" w:color="000000"/>
            </w:tcBorders>
            <w:vAlign w:val="center"/>
          </w:tcPr>
          <w:p w14:paraId="1C4D35A9" w14:textId="41A4CE4D" w:rsidR="0039323C" w:rsidRPr="00715A26" w:rsidRDefault="00333E4D" w:rsidP="001606C1">
            <w:pPr>
              <w:ind w:left="284"/>
              <w:rPr>
                <w:rFonts w:asciiTheme="minorHAnsi" w:eastAsia="Verdana" w:hAnsiTheme="minorHAnsi" w:cstheme="minorHAnsi"/>
                <w:sz w:val="24"/>
                <w:szCs w:val="24"/>
                <w:lang w:val="el-GR"/>
              </w:rPr>
            </w:pPr>
            <w:r>
              <w:rPr>
                <w:rFonts w:asciiTheme="minorHAnsi" w:eastAsia="Verdana" w:hAnsiTheme="minorHAnsi" w:cstheme="minorHAnsi"/>
                <w:sz w:val="24"/>
                <w:szCs w:val="24"/>
                <w:lang w:val="el-GR"/>
              </w:rPr>
              <w:t>Ικανότητα οπτικής</w:t>
            </w:r>
            <w:r w:rsidR="00211A71">
              <w:rPr>
                <w:rFonts w:asciiTheme="minorHAnsi" w:eastAsia="Verdana" w:hAnsiTheme="minorHAnsi" w:cstheme="minorHAnsi"/>
                <w:sz w:val="24"/>
                <w:szCs w:val="24"/>
                <w:lang w:val="el-GR"/>
              </w:rPr>
              <w:t xml:space="preserve"> ή και δια της αφής</w:t>
            </w:r>
            <w:r w:rsidR="006A58D6">
              <w:rPr>
                <w:rFonts w:asciiTheme="minorHAnsi" w:eastAsia="Verdana" w:hAnsiTheme="minorHAnsi" w:cstheme="minorHAnsi"/>
                <w:sz w:val="24"/>
                <w:szCs w:val="24"/>
                <w:lang w:val="el-GR"/>
              </w:rPr>
              <w:t xml:space="preserve"> και των άλλων αισθήσεων</w:t>
            </w:r>
            <w:r>
              <w:rPr>
                <w:rFonts w:asciiTheme="minorHAnsi" w:eastAsia="Verdana" w:hAnsiTheme="minorHAnsi" w:cstheme="minorHAnsi"/>
                <w:sz w:val="24"/>
                <w:szCs w:val="24"/>
                <w:lang w:val="el-GR"/>
              </w:rPr>
              <w:t xml:space="preserve"> αναγνώρισης των σχετικών με την πυροπροστασία υλικών και δομικών στοιχείων</w:t>
            </w:r>
          </w:p>
        </w:tc>
      </w:tr>
      <w:tr w:rsidR="0039323C" w:rsidRPr="00FC1E0F" w14:paraId="7D05500A" w14:textId="77777777" w:rsidTr="009B157A">
        <w:trPr>
          <w:trHeight w:hRule="exact" w:val="980"/>
          <w:jc w:val="center"/>
        </w:trPr>
        <w:tc>
          <w:tcPr>
            <w:tcW w:w="4686" w:type="dxa"/>
            <w:tcBorders>
              <w:top w:val="single" w:sz="5" w:space="0" w:color="000000"/>
              <w:left w:val="single" w:sz="5" w:space="0" w:color="000000"/>
              <w:bottom w:val="single" w:sz="5" w:space="0" w:color="000000"/>
              <w:right w:val="single" w:sz="5" w:space="0" w:color="000000"/>
            </w:tcBorders>
            <w:vAlign w:val="center"/>
          </w:tcPr>
          <w:p w14:paraId="63230AD8" w14:textId="77777777" w:rsidR="0039323C" w:rsidRPr="00715A26" w:rsidRDefault="0039323C" w:rsidP="001606C1">
            <w:pPr>
              <w:ind w:left="284"/>
              <w:jc w:val="center"/>
              <w:rPr>
                <w:rFonts w:asciiTheme="minorHAnsi" w:hAnsiTheme="minorHAnsi" w:cstheme="minorHAnsi"/>
                <w:sz w:val="24"/>
                <w:szCs w:val="24"/>
                <w:lang w:val="el-GR"/>
              </w:rPr>
            </w:pPr>
          </w:p>
          <w:p w14:paraId="5263DB95" w14:textId="60DE0DF7" w:rsidR="0039323C" w:rsidRPr="00715A26" w:rsidRDefault="0039323C" w:rsidP="001606C1">
            <w:pPr>
              <w:ind w:left="284"/>
              <w:jc w:val="center"/>
              <w:rPr>
                <w:rFonts w:asciiTheme="minorHAnsi" w:eastAsia="Verdana" w:hAnsiTheme="minorHAnsi" w:cstheme="minorHAnsi"/>
                <w:sz w:val="24"/>
                <w:szCs w:val="24"/>
                <w:lang w:val="el-GR"/>
              </w:rPr>
            </w:pPr>
            <w:r w:rsidRPr="00715A26">
              <w:rPr>
                <w:rFonts w:asciiTheme="minorHAnsi" w:eastAsia="Verdana" w:hAnsiTheme="minorHAnsi" w:cstheme="minorHAnsi"/>
                <w:sz w:val="24"/>
                <w:szCs w:val="24"/>
                <w:lang w:val="el-GR"/>
              </w:rPr>
              <w:t>Βασικές γνώσεις Φυσικής</w:t>
            </w:r>
            <w:r w:rsidR="008001FA">
              <w:rPr>
                <w:rFonts w:asciiTheme="minorHAnsi" w:eastAsia="Verdana" w:hAnsiTheme="minorHAnsi" w:cstheme="minorHAnsi"/>
                <w:sz w:val="24"/>
                <w:szCs w:val="24"/>
                <w:lang w:val="el-GR"/>
              </w:rPr>
              <w:t xml:space="preserve">, </w:t>
            </w:r>
            <w:r w:rsidRPr="00715A26">
              <w:rPr>
                <w:rFonts w:asciiTheme="minorHAnsi" w:eastAsia="Verdana" w:hAnsiTheme="minorHAnsi" w:cstheme="minorHAnsi"/>
                <w:sz w:val="24"/>
                <w:szCs w:val="24"/>
                <w:lang w:val="el-GR"/>
              </w:rPr>
              <w:t xml:space="preserve"> Χημείας</w:t>
            </w:r>
            <w:r w:rsidR="00975FBD">
              <w:rPr>
                <w:rFonts w:asciiTheme="minorHAnsi" w:eastAsia="Verdana" w:hAnsiTheme="minorHAnsi" w:cstheme="minorHAnsi"/>
                <w:sz w:val="24"/>
                <w:szCs w:val="24"/>
                <w:lang w:val="el-GR"/>
              </w:rPr>
              <w:t xml:space="preserve">, </w:t>
            </w:r>
            <w:r w:rsidR="00FD0137" w:rsidRPr="00975FBD">
              <w:rPr>
                <w:rFonts w:asciiTheme="minorHAnsi" w:eastAsia="Verdana" w:hAnsiTheme="minorHAnsi" w:cstheme="minorHAnsi"/>
                <w:sz w:val="24"/>
                <w:szCs w:val="24"/>
                <w:lang w:val="el-GR"/>
              </w:rPr>
              <w:t>Μαθηματικών</w:t>
            </w:r>
          </w:p>
        </w:tc>
        <w:tc>
          <w:tcPr>
            <w:tcW w:w="4535" w:type="dxa"/>
            <w:tcBorders>
              <w:top w:val="single" w:sz="5" w:space="0" w:color="000000"/>
              <w:left w:val="single" w:sz="5" w:space="0" w:color="000000"/>
              <w:bottom w:val="single" w:sz="5" w:space="0" w:color="000000"/>
              <w:right w:val="single" w:sz="5" w:space="0" w:color="000000"/>
            </w:tcBorders>
            <w:vAlign w:val="center"/>
          </w:tcPr>
          <w:p w14:paraId="5BEBB82C" w14:textId="4BE63656" w:rsidR="0039323C" w:rsidRPr="00715A26" w:rsidRDefault="00333E4D" w:rsidP="001606C1">
            <w:pPr>
              <w:ind w:left="284"/>
              <w:jc w:val="center"/>
              <w:rPr>
                <w:rFonts w:asciiTheme="minorHAnsi" w:eastAsia="Verdana" w:hAnsiTheme="minorHAnsi" w:cstheme="minorHAnsi"/>
                <w:sz w:val="24"/>
                <w:szCs w:val="24"/>
                <w:lang w:val="el-GR"/>
              </w:rPr>
            </w:pPr>
            <w:r w:rsidRPr="00715A26">
              <w:rPr>
                <w:rFonts w:asciiTheme="minorHAnsi" w:eastAsia="Verdana" w:hAnsiTheme="minorHAnsi" w:cstheme="minorHAnsi"/>
                <w:sz w:val="24"/>
                <w:szCs w:val="24"/>
                <w:lang w:val="el-GR"/>
              </w:rPr>
              <w:t>Χειρισμός Υπολογιστών και Διαδικτυακής Επικοινωνίας</w:t>
            </w:r>
          </w:p>
        </w:tc>
      </w:tr>
    </w:tbl>
    <w:p w14:paraId="4FDC8A97" w14:textId="77777777" w:rsidR="0039323C" w:rsidRPr="00715A26" w:rsidRDefault="0039323C" w:rsidP="001606C1">
      <w:pPr>
        <w:ind w:left="284" w:right="949"/>
        <w:jc w:val="both"/>
        <w:rPr>
          <w:rFonts w:asciiTheme="minorHAnsi" w:eastAsia="Verdana" w:hAnsiTheme="minorHAnsi" w:cstheme="minorHAnsi"/>
          <w:b/>
          <w:bCs/>
          <w:sz w:val="24"/>
          <w:szCs w:val="24"/>
          <w:lang w:val="el-GR"/>
        </w:rPr>
      </w:pPr>
    </w:p>
    <w:p w14:paraId="5ABD9F8A" w14:textId="14809660" w:rsidR="0039323C" w:rsidRPr="00715A26" w:rsidRDefault="0039323C" w:rsidP="001606C1">
      <w:pPr>
        <w:ind w:left="284" w:right="949"/>
        <w:jc w:val="both"/>
        <w:rPr>
          <w:rFonts w:asciiTheme="minorHAnsi" w:eastAsia="Verdana" w:hAnsiTheme="minorHAnsi" w:cstheme="minorHAnsi"/>
          <w:sz w:val="24"/>
          <w:szCs w:val="24"/>
          <w:lang w:val="el-GR"/>
        </w:rPr>
      </w:pPr>
      <w:r w:rsidRPr="00715A26">
        <w:rPr>
          <w:rFonts w:asciiTheme="minorHAnsi" w:eastAsia="Verdana" w:hAnsiTheme="minorHAnsi" w:cstheme="minorHAnsi"/>
          <w:b/>
          <w:bCs/>
          <w:sz w:val="24"/>
          <w:szCs w:val="24"/>
          <w:lang w:val="el-GR"/>
        </w:rPr>
        <w:t>Οι ικανότητες</w:t>
      </w:r>
      <w:r w:rsidRPr="00715A26">
        <w:rPr>
          <w:rFonts w:asciiTheme="minorHAnsi" w:eastAsia="Verdana" w:hAnsiTheme="minorHAnsi" w:cstheme="minorHAnsi"/>
          <w:spacing w:val="-15"/>
          <w:sz w:val="24"/>
          <w:szCs w:val="24"/>
          <w:lang w:val="el-GR"/>
        </w:rPr>
        <w:t xml:space="preserve"> </w:t>
      </w:r>
      <w:r w:rsidRPr="00715A26">
        <w:rPr>
          <w:rFonts w:asciiTheme="minorHAnsi" w:eastAsia="Verdana" w:hAnsiTheme="minorHAnsi" w:cstheme="minorHAnsi"/>
          <w:sz w:val="24"/>
          <w:szCs w:val="24"/>
          <w:lang w:val="el-GR"/>
        </w:rPr>
        <w:t>τ</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2"/>
          <w:sz w:val="24"/>
          <w:szCs w:val="24"/>
          <w:lang w:val="el-GR"/>
        </w:rPr>
        <w:t xml:space="preserve"> </w:t>
      </w:r>
      <w:r w:rsidRPr="00715A26">
        <w:rPr>
          <w:rFonts w:asciiTheme="minorHAnsi" w:eastAsia="Verdana" w:hAnsiTheme="minorHAnsi" w:cstheme="minorHAnsi"/>
          <w:spacing w:val="-1"/>
          <w:sz w:val="24"/>
          <w:szCs w:val="24"/>
          <w:lang w:val="el-GR"/>
        </w:rPr>
        <w:t>υ</w:t>
      </w:r>
      <w:r w:rsidRPr="00715A26">
        <w:rPr>
          <w:rFonts w:asciiTheme="minorHAnsi" w:eastAsia="Verdana" w:hAnsiTheme="minorHAnsi" w:cstheme="minorHAnsi"/>
          <w:spacing w:val="3"/>
          <w:sz w:val="24"/>
          <w:szCs w:val="24"/>
          <w:lang w:val="el-GR"/>
        </w:rPr>
        <w:t>π</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2"/>
          <w:sz w:val="24"/>
          <w:szCs w:val="24"/>
          <w:lang w:val="el-GR"/>
        </w:rPr>
        <w:t>ψ</w:t>
      </w:r>
      <w:r w:rsidRPr="00715A26">
        <w:rPr>
          <w:rFonts w:asciiTheme="minorHAnsi" w:eastAsia="Verdana" w:hAnsiTheme="minorHAnsi" w:cstheme="minorHAnsi"/>
          <w:spacing w:val="1"/>
          <w:sz w:val="24"/>
          <w:szCs w:val="24"/>
          <w:lang w:val="el-GR"/>
        </w:rPr>
        <w:t>η</w:t>
      </w:r>
      <w:r w:rsidRPr="00715A26">
        <w:rPr>
          <w:rFonts w:asciiTheme="minorHAnsi" w:eastAsia="Verdana" w:hAnsiTheme="minorHAnsi" w:cstheme="minorHAnsi"/>
          <w:spacing w:val="-1"/>
          <w:sz w:val="24"/>
          <w:szCs w:val="24"/>
          <w:lang w:val="el-GR"/>
        </w:rPr>
        <w:t>φ</w:t>
      </w:r>
      <w:r w:rsidRPr="00715A26">
        <w:rPr>
          <w:rFonts w:asciiTheme="minorHAnsi" w:eastAsia="Verdana" w:hAnsiTheme="minorHAnsi" w:cstheme="minorHAnsi"/>
          <w:spacing w:val="3"/>
          <w:sz w:val="24"/>
          <w:szCs w:val="24"/>
          <w:lang w:val="el-GR"/>
        </w:rPr>
        <w:t>ί</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z w:val="24"/>
          <w:szCs w:val="24"/>
          <w:lang w:val="el-GR"/>
        </w:rPr>
        <w:t>υ</w:t>
      </w:r>
      <w:r w:rsidRPr="00715A26">
        <w:rPr>
          <w:rFonts w:asciiTheme="minorHAnsi" w:eastAsia="Verdana" w:hAnsiTheme="minorHAnsi" w:cstheme="minorHAnsi"/>
          <w:spacing w:val="-13"/>
          <w:sz w:val="24"/>
          <w:szCs w:val="24"/>
          <w:lang w:val="el-GR"/>
        </w:rPr>
        <w:t xml:space="preserve"> </w:t>
      </w:r>
      <w:r w:rsidRPr="00715A26">
        <w:rPr>
          <w:rFonts w:asciiTheme="minorHAnsi" w:eastAsia="Verdana" w:hAnsiTheme="minorHAnsi" w:cstheme="minorHAnsi"/>
          <w:spacing w:val="1"/>
          <w:sz w:val="24"/>
          <w:szCs w:val="24"/>
          <w:lang w:val="el-GR"/>
        </w:rPr>
        <w:t>αφ</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3"/>
          <w:sz w:val="24"/>
          <w:szCs w:val="24"/>
          <w:lang w:val="el-GR"/>
        </w:rPr>
        <w:t>ρ</w:t>
      </w:r>
      <w:r w:rsidRPr="00715A26">
        <w:rPr>
          <w:rFonts w:asciiTheme="minorHAnsi" w:eastAsia="Verdana" w:hAnsiTheme="minorHAnsi" w:cstheme="minorHAnsi"/>
          <w:spacing w:val="1"/>
          <w:sz w:val="24"/>
          <w:szCs w:val="24"/>
          <w:lang w:val="el-GR"/>
        </w:rPr>
        <w:t>ο</w:t>
      </w:r>
      <w:r w:rsidRPr="00715A26">
        <w:rPr>
          <w:rFonts w:asciiTheme="minorHAnsi" w:eastAsia="Verdana" w:hAnsiTheme="minorHAnsi" w:cstheme="minorHAnsi"/>
          <w:spacing w:val="-1"/>
          <w:sz w:val="24"/>
          <w:szCs w:val="24"/>
          <w:lang w:val="el-GR"/>
        </w:rPr>
        <w:t>ύ</w:t>
      </w:r>
      <w:r w:rsidRPr="00715A26">
        <w:rPr>
          <w:rFonts w:asciiTheme="minorHAnsi" w:eastAsia="Verdana" w:hAnsiTheme="minorHAnsi" w:cstheme="minorHAnsi"/>
          <w:sz w:val="24"/>
          <w:szCs w:val="24"/>
          <w:lang w:val="el-GR"/>
        </w:rPr>
        <w:t>ν</w:t>
      </w:r>
      <w:r w:rsidRPr="00715A26">
        <w:rPr>
          <w:rFonts w:asciiTheme="minorHAnsi" w:eastAsia="Verdana" w:hAnsiTheme="minorHAnsi" w:cstheme="minorHAnsi"/>
          <w:spacing w:val="-7"/>
          <w:sz w:val="24"/>
          <w:szCs w:val="24"/>
          <w:lang w:val="el-GR"/>
        </w:rPr>
        <w:t xml:space="preserve"> </w:t>
      </w:r>
      <w:r w:rsidR="004242FB" w:rsidRPr="00715A26">
        <w:rPr>
          <w:rFonts w:asciiTheme="minorHAnsi" w:eastAsia="Verdana" w:hAnsiTheme="minorHAnsi" w:cstheme="minorHAnsi"/>
          <w:spacing w:val="-7"/>
          <w:sz w:val="24"/>
          <w:szCs w:val="24"/>
          <w:lang w:val="el-GR"/>
        </w:rPr>
        <w:t>σ</w:t>
      </w:r>
      <w:r w:rsidRPr="00715A26">
        <w:rPr>
          <w:rFonts w:asciiTheme="minorHAnsi" w:eastAsia="Verdana" w:hAnsiTheme="minorHAnsi" w:cstheme="minorHAnsi"/>
          <w:sz w:val="24"/>
          <w:szCs w:val="24"/>
          <w:lang w:val="el-GR"/>
        </w:rPr>
        <w:t xml:space="preserve">τα </w:t>
      </w:r>
      <w:r w:rsidRPr="00715A26">
        <w:rPr>
          <w:rFonts w:asciiTheme="minorHAnsi" w:eastAsia="Verdana" w:hAnsiTheme="minorHAnsi" w:cstheme="minorHAnsi"/>
          <w:spacing w:val="1"/>
          <w:sz w:val="24"/>
          <w:szCs w:val="24"/>
          <w:lang w:val="el-GR"/>
        </w:rPr>
        <w:t>εξή</w:t>
      </w:r>
      <w:r w:rsidRPr="00715A26">
        <w:rPr>
          <w:rFonts w:asciiTheme="minorHAnsi" w:eastAsia="Verdana" w:hAnsiTheme="minorHAnsi" w:cstheme="minorHAnsi"/>
          <w:sz w:val="24"/>
          <w:szCs w:val="24"/>
          <w:lang w:val="el-GR"/>
        </w:rPr>
        <w:t>ς:</w:t>
      </w:r>
    </w:p>
    <w:p w14:paraId="379E656C" w14:textId="77777777" w:rsidR="0039323C" w:rsidRPr="00715A26" w:rsidRDefault="0039323C" w:rsidP="00574879">
      <w:pPr>
        <w:pStyle w:val="a4"/>
        <w:numPr>
          <w:ilvl w:val="0"/>
          <w:numId w:val="24"/>
        </w:numPr>
        <w:jc w:val="both"/>
        <w:rPr>
          <w:rFonts w:asciiTheme="minorHAnsi" w:eastAsia="Verdana" w:hAnsiTheme="minorHAnsi" w:cstheme="minorHAnsi"/>
          <w:sz w:val="24"/>
          <w:szCs w:val="24"/>
        </w:rPr>
      </w:pPr>
      <w:proofErr w:type="spellStart"/>
      <w:r w:rsidRPr="00715A26">
        <w:rPr>
          <w:rFonts w:asciiTheme="minorHAnsi" w:eastAsia="Verdana" w:hAnsiTheme="minorHAnsi" w:cstheme="minorHAnsi"/>
          <w:sz w:val="24"/>
          <w:szCs w:val="24"/>
        </w:rPr>
        <w:t>Κριτική</w:t>
      </w:r>
      <w:proofErr w:type="spellEnd"/>
      <w:r w:rsidRPr="00715A26">
        <w:rPr>
          <w:rFonts w:asciiTheme="minorHAnsi" w:eastAsia="Verdana" w:hAnsiTheme="minorHAnsi" w:cstheme="minorHAnsi"/>
          <w:sz w:val="24"/>
          <w:szCs w:val="24"/>
        </w:rPr>
        <w:t xml:space="preserve"> </w:t>
      </w:r>
      <w:proofErr w:type="spellStart"/>
      <w:r w:rsidRPr="00715A26">
        <w:rPr>
          <w:rFonts w:asciiTheme="minorHAnsi" w:eastAsia="Verdana" w:hAnsiTheme="minorHAnsi" w:cstheme="minorHAnsi"/>
          <w:sz w:val="24"/>
          <w:szCs w:val="24"/>
        </w:rPr>
        <w:t>σκέψη</w:t>
      </w:r>
      <w:proofErr w:type="spellEnd"/>
    </w:p>
    <w:p w14:paraId="51608A97" w14:textId="5E6DF899" w:rsidR="00E875D6" w:rsidRPr="00E875D6" w:rsidRDefault="0039323C" w:rsidP="00574879">
      <w:pPr>
        <w:pStyle w:val="a4"/>
        <w:numPr>
          <w:ilvl w:val="0"/>
          <w:numId w:val="24"/>
        </w:numPr>
        <w:jc w:val="both"/>
        <w:rPr>
          <w:rFonts w:asciiTheme="minorHAnsi" w:eastAsia="Verdana" w:hAnsiTheme="minorHAnsi" w:cstheme="minorHAnsi"/>
          <w:sz w:val="24"/>
          <w:szCs w:val="24"/>
          <w:lang w:val="el-GR"/>
        </w:rPr>
      </w:pPr>
      <w:r w:rsidRPr="00E875D6">
        <w:rPr>
          <w:rFonts w:asciiTheme="minorHAnsi" w:eastAsia="Verdana" w:hAnsiTheme="minorHAnsi" w:cstheme="minorHAnsi"/>
          <w:sz w:val="24"/>
          <w:szCs w:val="24"/>
          <w:lang w:val="el-GR"/>
        </w:rPr>
        <w:t>Εύρεση λύσεων</w:t>
      </w:r>
      <w:r w:rsidR="004242FB" w:rsidRPr="00E875D6">
        <w:rPr>
          <w:rFonts w:asciiTheme="minorHAnsi" w:eastAsia="Verdana" w:hAnsiTheme="minorHAnsi" w:cstheme="minorHAnsi"/>
          <w:sz w:val="24"/>
          <w:szCs w:val="24"/>
          <w:lang w:val="el-GR"/>
        </w:rPr>
        <w:t xml:space="preserve"> σε προβλήματα που σχετίζονται με το ρόλο του </w:t>
      </w:r>
      <w:r w:rsidR="00E875D6" w:rsidRPr="00E875D6">
        <w:rPr>
          <w:rFonts w:asciiTheme="minorHAnsi" w:eastAsia="Verdana" w:hAnsiTheme="minorHAnsi" w:cstheme="minorHAnsi"/>
          <w:b/>
          <w:bCs/>
          <w:sz w:val="24"/>
          <w:szCs w:val="24"/>
          <w:lang w:val="el-GR"/>
        </w:rPr>
        <w:t>ΥΠΕΥΘΥΝΟ</w:t>
      </w:r>
      <w:r w:rsidR="00A36D7D">
        <w:rPr>
          <w:rFonts w:asciiTheme="minorHAnsi" w:eastAsia="Verdana" w:hAnsiTheme="minorHAnsi" w:cstheme="minorHAnsi"/>
          <w:b/>
          <w:bCs/>
          <w:sz w:val="24"/>
          <w:szCs w:val="24"/>
          <w:lang w:val="el-GR"/>
        </w:rPr>
        <w:t>Υ</w:t>
      </w:r>
      <w:r w:rsidR="00E875D6" w:rsidRPr="00E875D6">
        <w:rPr>
          <w:rFonts w:asciiTheme="minorHAnsi" w:eastAsia="Verdana" w:hAnsiTheme="minorHAnsi" w:cstheme="minorHAnsi"/>
          <w:b/>
          <w:bCs/>
          <w:sz w:val="24"/>
          <w:szCs w:val="24"/>
          <w:lang w:val="el-GR"/>
        </w:rPr>
        <w:t xml:space="preserve"> ΕΦΑΡΜΟΓΗΣ ΠΥΡΟΠΡΟΣΤΑΣΙΑΣ ΚΤΙΡΙΟΥ ΣΥΝΗΘΩΝ ΧΡΗΣΕΩΝ</w:t>
      </w:r>
      <w:r w:rsidR="00E875D6" w:rsidRPr="00E875D6">
        <w:rPr>
          <w:rFonts w:asciiTheme="minorHAnsi" w:eastAsia="Verdana" w:hAnsiTheme="minorHAnsi" w:cstheme="minorHAnsi"/>
          <w:sz w:val="24"/>
          <w:szCs w:val="24"/>
          <w:lang w:val="el-GR"/>
        </w:rPr>
        <w:t xml:space="preserve"> </w:t>
      </w:r>
    </w:p>
    <w:p w14:paraId="3A5642C8" w14:textId="13FC4E9D" w:rsidR="0039323C" w:rsidRPr="00E875D6" w:rsidRDefault="0039323C" w:rsidP="00574879">
      <w:pPr>
        <w:pStyle w:val="a4"/>
        <w:numPr>
          <w:ilvl w:val="0"/>
          <w:numId w:val="24"/>
        </w:numPr>
        <w:jc w:val="both"/>
        <w:rPr>
          <w:rFonts w:asciiTheme="minorHAnsi" w:eastAsia="Verdana" w:hAnsiTheme="minorHAnsi" w:cstheme="minorHAnsi"/>
          <w:sz w:val="24"/>
          <w:szCs w:val="24"/>
        </w:rPr>
      </w:pPr>
      <w:proofErr w:type="spellStart"/>
      <w:r w:rsidRPr="00E875D6">
        <w:rPr>
          <w:rFonts w:asciiTheme="minorHAnsi" w:eastAsia="Verdana" w:hAnsiTheme="minorHAnsi" w:cstheme="minorHAnsi"/>
          <w:sz w:val="24"/>
          <w:szCs w:val="24"/>
        </w:rPr>
        <w:t>Αντίληψη</w:t>
      </w:r>
      <w:proofErr w:type="spellEnd"/>
      <w:r w:rsidRPr="00E875D6">
        <w:rPr>
          <w:rFonts w:asciiTheme="minorHAnsi" w:eastAsia="Verdana" w:hAnsiTheme="minorHAnsi" w:cstheme="minorHAnsi"/>
          <w:sz w:val="24"/>
          <w:szCs w:val="24"/>
        </w:rPr>
        <w:t xml:space="preserve"> </w:t>
      </w:r>
      <w:r w:rsidR="00CA5FAC" w:rsidRPr="00E875D6">
        <w:rPr>
          <w:rFonts w:asciiTheme="minorHAnsi" w:eastAsia="Verdana" w:hAnsiTheme="minorHAnsi" w:cstheme="minorHAnsi"/>
          <w:sz w:val="24"/>
          <w:szCs w:val="24"/>
          <w:lang w:val="el-GR"/>
        </w:rPr>
        <w:t xml:space="preserve">και αξιολόγηση </w:t>
      </w:r>
      <w:proofErr w:type="spellStart"/>
      <w:r w:rsidRPr="00E875D6">
        <w:rPr>
          <w:rFonts w:asciiTheme="minorHAnsi" w:eastAsia="Verdana" w:hAnsiTheme="minorHAnsi" w:cstheme="minorHAnsi"/>
          <w:sz w:val="24"/>
          <w:szCs w:val="24"/>
        </w:rPr>
        <w:t>κινδύνων</w:t>
      </w:r>
      <w:proofErr w:type="spellEnd"/>
      <w:r w:rsidRPr="00E875D6">
        <w:rPr>
          <w:rFonts w:asciiTheme="minorHAnsi" w:eastAsia="Verdana" w:hAnsiTheme="minorHAnsi" w:cstheme="minorHAnsi"/>
          <w:sz w:val="24"/>
          <w:szCs w:val="24"/>
        </w:rPr>
        <w:t xml:space="preserve"> </w:t>
      </w:r>
    </w:p>
    <w:p w14:paraId="1A4CD20B" w14:textId="77777777" w:rsidR="0039323C" w:rsidRPr="00715A26" w:rsidRDefault="0039323C" w:rsidP="00574879">
      <w:pPr>
        <w:pStyle w:val="a4"/>
        <w:numPr>
          <w:ilvl w:val="0"/>
          <w:numId w:val="24"/>
        </w:numPr>
        <w:jc w:val="both"/>
        <w:rPr>
          <w:rFonts w:asciiTheme="minorHAnsi" w:eastAsia="Verdana" w:hAnsiTheme="minorHAnsi" w:cstheme="minorHAnsi"/>
          <w:sz w:val="24"/>
          <w:szCs w:val="24"/>
        </w:rPr>
      </w:pPr>
      <w:proofErr w:type="spellStart"/>
      <w:r w:rsidRPr="00715A26">
        <w:rPr>
          <w:rFonts w:asciiTheme="minorHAnsi" w:eastAsia="Verdana" w:hAnsiTheme="minorHAnsi" w:cstheme="minorHAnsi"/>
          <w:sz w:val="24"/>
          <w:szCs w:val="24"/>
        </w:rPr>
        <w:t>Αξιο</w:t>
      </w:r>
      <w:proofErr w:type="spellEnd"/>
      <w:r w:rsidRPr="00715A26">
        <w:rPr>
          <w:rFonts w:asciiTheme="minorHAnsi" w:eastAsia="Verdana" w:hAnsiTheme="minorHAnsi" w:cstheme="minorHAnsi"/>
          <w:sz w:val="24"/>
          <w:szCs w:val="24"/>
        </w:rPr>
        <w:t>ποίηση επα</w:t>
      </w:r>
      <w:proofErr w:type="spellStart"/>
      <w:r w:rsidRPr="00715A26">
        <w:rPr>
          <w:rFonts w:asciiTheme="minorHAnsi" w:eastAsia="Verdana" w:hAnsiTheme="minorHAnsi" w:cstheme="minorHAnsi"/>
          <w:sz w:val="24"/>
          <w:szCs w:val="24"/>
        </w:rPr>
        <w:t>γγελ</w:t>
      </w:r>
      <w:proofErr w:type="spellEnd"/>
      <w:r w:rsidRPr="00715A26">
        <w:rPr>
          <w:rFonts w:asciiTheme="minorHAnsi" w:eastAsia="Verdana" w:hAnsiTheme="minorHAnsi" w:cstheme="minorHAnsi"/>
          <w:sz w:val="24"/>
          <w:szCs w:val="24"/>
        </w:rPr>
        <w:t>µα</w:t>
      </w:r>
      <w:proofErr w:type="spellStart"/>
      <w:r w:rsidRPr="00715A26">
        <w:rPr>
          <w:rFonts w:asciiTheme="minorHAnsi" w:eastAsia="Verdana" w:hAnsiTheme="minorHAnsi" w:cstheme="minorHAnsi"/>
          <w:sz w:val="24"/>
          <w:szCs w:val="24"/>
        </w:rPr>
        <w:t>τικής</w:t>
      </w:r>
      <w:proofErr w:type="spellEnd"/>
      <w:r w:rsidRPr="00715A26">
        <w:rPr>
          <w:rFonts w:asciiTheme="minorHAnsi" w:eastAsia="Verdana" w:hAnsiTheme="minorHAnsi" w:cstheme="minorHAnsi"/>
          <w:sz w:val="24"/>
          <w:szCs w:val="24"/>
        </w:rPr>
        <w:t xml:space="preserve"> εµπ</w:t>
      </w:r>
      <w:proofErr w:type="spellStart"/>
      <w:r w:rsidRPr="00715A26">
        <w:rPr>
          <w:rFonts w:asciiTheme="minorHAnsi" w:eastAsia="Verdana" w:hAnsiTheme="minorHAnsi" w:cstheme="minorHAnsi"/>
          <w:sz w:val="24"/>
          <w:szCs w:val="24"/>
        </w:rPr>
        <w:t>ειρί</w:t>
      </w:r>
      <w:proofErr w:type="spellEnd"/>
      <w:r w:rsidRPr="00715A26">
        <w:rPr>
          <w:rFonts w:asciiTheme="minorHAnsi" w:eastAsia="Verdana" w:hAnsiTheme="minorHAnsi" w:cstheme="minorHAnsi"/>
          <w:sz w:val="24"/>
          <w:szCs w:val="24"/>
        </w:rPr>
        <w:t>ας</w:t>
      </w:r>
    </w:p>
    <w:p w14:paraId="1022AC3E" w14:textId="37E42938" w:rsidR="0039323C" w:rsidRDefault="0039323C" w:rsidP="00574879">
      <w:pPr>
        <w:pStyle w:val="a4"/>
        <w:numPr>
          <w:ilvl w:val="0"/>
          <w:numId w:val="24"/>
        </w:numPr>
        <w:jc w:val="both"/>
        <w:rPr>
          <w:rFonts w:asciiTheme="minorHAnsi" w:eastAsia="Verdana" w:hAnsiTheme="minorHAnsi" w:cstheme="minorHAnsi"/>
          <w:sz w:val="24"/>
          <w:szCs w:val="24"/>
        </w:rPr>
      </w:pPr>
      <w:r w:rsidRPr="00715A26">
        <w:rPr>
          <w:rFonts w:asciiTheme="minorHAnsi" w:eastAsia="Verdana" w:hAnsiTheme="minorHAnsi" w:cstheme="minorHAnsi"/>
          <w:sz w:val="24"/>
          <w:szCs w:val="24"/>
        </w:rPr>
        <w:t>Παρα</w:t>
      </w:r>
      <w:proofErr w:type="spellStart"/>
      <w:r w:rsidRPr="00715A26">
        <w:rPr>
          <w:rFonts w:asciiTheme="minorHAnsi" w:eastAsia="Verdana" w:hAnsiTheme="minorHAnsi" w:cstheme="minorHAnsi"/>
          <w:sz w:val="24"/>
          <w:szCs w:val="24"/>
        </w:rPr>
        <w:t>τηρητικότητ</w:t>
      </w:r>
      <w:proofErr w:type="spellEnd"/>
      <w:r w:rsidRPr="00715A26">
        <w:rPr>
          <w:rFonts w:asciiTheme="minorHAnsi" w:eastAsia="Verdana" w:hAnsiTheme="minorHAnsi" w:cstheme="minorHAnsi"/>
          <w:sz w:val="24"/>
          <w:szCs w:val="24"/>
        </w:rPr>
        <w:t>α</w:t>
      </w:r>
    </w:p>
    <w:p w14:paraId="470E1253" w14:textId="1D0E9BCB" w:rsidR="00BA4A24" w:rsidRPr="00561A25" w:rsidRDefault="00BA4A24" w:rsidP="00574879">
      <w:pPr>
        <w:pStyle w:val="a4"/>
        <w:numPr>
          <w:ilvl w:val="0"/>
          <w:numId w:val="24"/>
        </w:numPr>
        <w:jc w:val="both"/>
        <w:rPr>
          <w:rFonts w:asciiTheme="minorHAnsi" w:eastAsia="Verdana" w:hAnsiTheme="minorHAnsi" w:cstheme="minorHAnsi"/>
          <w:sz w:val="24"/>
          <w:szCs w:val="24"/>
          <w:lang w:val="el-GR"/>
        </w:rPr>
      </w:pPr>
      <w:r>
        <w:rPr>
          <w:rFonts w:asciiTheme="minorHAnsi" w:eastAsia="Verdana" w:hAnsiTheme="minorHAnsi" w:cstheme="minorHAnsi"/>
          <w:sz w:val="24"/>
          <w:szCs w:val="24"/>
          <w:lang w:val="el-GR"/>
        </w:rPr>
        <w:t>Ικανότητα επικοινωνίας</w:t>
      </w:r>
      <w:r w:rsidR="00561A25">
        <w:rPr>
          <w:rFonts w:asciiTheme="minorHAnsi" w:eastAsia="Verdana" w:hAnsiTheme="minorHAnsi" w:cstheme="minorHAnsi"/>
          <w:sz w:val="24"/>
          <w:szCs w:val="24"/>
          <w:lang w:val="el-GR"/>
        </w:rPr>
        <w:t xml:space="preserve"> και χειρισμού αιτημάτων </w:t>
      </w:r>
    </w:p>
    <w:p w14:paraId="2B9D3EF0" w14:textId="64354BA3" w:rsidR="00BA4A24" w:rsidRPr="00BA4A24" w:rsidRDefault="0089765D" w:rsidP="00574879">
      <w:pPr>
        <w:pStyle w:val="a4"/>
        <w:numPr>
          <w:ilvl w:val="0"/>
          <w:numId w:val="24"/>
        </w:numPr>
        <w:jc w:val="both"/>
        <w:rPr>
          <w:rFonts w:asciiTheme="minorHAnsi" w:eastAsia="Verdana" w:hAnsiTheme="minorHAnsi" w:cstheme="minorHAnsi"/>
          <w:sz w:val="24"/>
          <w:szCs w:val="24"/>
          <w:lang w:val="el-GR"/>
        </w:rPr>
      </w:pPr>
      <w:r>
        <w:rPr>
          <w:rFonts w:asciiTheme="minorHAnsi" w:eastAsia="Verdana" w:hAnsiTheme="minorHAnsi" w:cstheme="minorHAnsi"/>
          <w:sz w:val="24"/>
          <w:szCs w:val="24"/>
          <w:lang w:val="el-GR"/>
        </w:rPr>
        <w:t>Ικανότητα δημιουργικής</w:t>
      </w:r>
      <w:r w:rsidR="00BA4A24">
        <w:rPr>
          <w:rFonts w:asciiTheme="minorHAnsi" w:eastAsia="Verdana" w:hAnsiTheme="minorHAnsi" w:cstheme="minorHAnsi"/>
          <w:sz w:val="24"/>
          <w:szCs w:val="24"/>
          <w:lang w:val="el-GR"/>
        </w:rPr>
        <w:t xml:space="preserve"> συμμετοχής σε ομαδική εργασία</w:t>
      </w:r>
    </w:p>
    <w:p w14:paraId="1D367B80" w14:textId="77777777" w:rsidR="0039323C" w:rsidRPr="00715A26" w:rsidRDefault="0039323C" w:rsidP="001606C1">
      <w:pPr>
        <w:spacing w:before="8" w:line="140" w:lineRule="exact"/>
        <w:ind w:left="284"/>
        <w:jc w:val="both"/>
        <w:rPr>
          <w:rFonts w:asciiTheme="minorHAnsi" w:hAnsiTheme="minorHAnsi" w:cstheme="minorHAnsi"/>
          <w:sz w:val="24"/>
          <w:szCs w:val="24"/>
          <w:lang w:val="el-GR"/>
        </w:rPr>
      </w:pPr>
    </w:p>
    <w:p w14:paraId="4E2CA116" w14:textId="36F472FC" w:rsidR="0039323C" w:rsidRPr="00715A26" w:rsidRDefault="0039323C" w:rsidP="001606C1">
      <w:pPr>
        <w:ind w:left="284"/>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 xml:space="preserve">Τα φυσικά χαρακτηριστικά του υποψηφίου </w:t>
      </w:r>
      <w:r w:rsidR="00CA5FAC" w:rsidRPr="00715A26">
        <w:rPr>
          <w:rFonts w:asciiTheme="minorHAnsi" w:hAnsiTheme="minorHAnsi" w:cstheme="minorHAnsi"/>
          <w:sz w:val="24"/>
          <w:szCs w:val="24"/>
          <w:lang w:val="el-GR"/>
        </w:rPr>
        <w:t xml:space="preserve">τα οποία θα πρέπει να ζητηθούν και να καταγραφούν </w:t>
      </w:r>
      <w:r w:rsidR="00BF1941">
        <w:rPr>
          <w:rFonts w:asciiTheme="minorHAnsi" w:hAnsiTheme="minorHAnsi" w:cstheme="minorHAnsi"/>
          <w:sz w:val="24"/>
          <w:szCs w:val="24"/>
          <w:lang w:val="el-GR"/>
        </w:rPr>
        <w:t xml:space="preserve">κατά τη συμπλήρωση της αίτησης συμμετοχής στις εξετάσεις </w:t>
      </w:r>
      <w:r w:rsidR="00CA5FAC" w:rsidRPr="00715A26">
        <w:rPr>
          <w:rFonts w:asciiTheme="minorHAnsi" w:hAnsiTheme="minorHAnsi" w:cstheme="minorHAnsi"/>
          <w:sz w:val="24"/>
          <w:szCs w:val="24"/>
          <w:lang w:val="el-GR"/>
        </w:rPr>
        <w:t xml:space="preserve">(χωρίς να αποτελούν εμπόδια συμμετοχής στα μαθήματα και στις εξετάσεις) </w:t>
      </w:r>
      <w:r w:rsidRPr="00715A26">
        <w:rPr>
          <w:rFonts w:asciiTheme="minorHAnsi" w:hAnsiTheme="minorHAnsi" w:cstheme="minorHAnsi"/>
          <w:sz w:val="24"/>
          <w:szCs w:val="24"/>
          <w:lang w:val="el-GR"/>
        </w:rPr>
        <w:t xml:space="preserve">αφορούν </w:t>
      </w:r>
      <w:r w:rsidR="00CA5FAC" w:rsidRPr="00715A26">
        <w:rPr>
          <w:rFonts w:asciiTheme="minorHAnsi" w:hAnsiTheme="minorHAnsi" w:cstheme="minorHAnsi"/>
          <w:sz w:val="24"/>
          <w:szCs w:val="24"/>
          <w:lang w:val="el-GR"/>
        </w:rPr>
        <w:t>σ</w:t>
      </w:r>
      <w:r w:rsidRPr="00715A26">
        <w:rPr>
          <w:rFonts w:asciiTheme="minorHAnsi" w:hAnsiTheme="minorHAnsi" w:cstheme="minorHAnsi"/>
          <w:sz w:val="24"/>
          <w:szCs w:val="24"/>
          <w:lang w:val="el-GR"/>
        </w:rPr>
        <w:t>τα εξής:</w:t>
      </w:r>
    </w:p>
    <w:p w14:paraId="212C9CB0" w14:textId="77777777" w:rsidR="0039323C" w:rsidRPr="00715A26" w:rsidRDefault="0039323C" w:rsidP="00574879">
      <w:pPr>
        <w:pStyle w:val="a4"/>
        <w:numPr>
          <w:ilvl w:val="0"/>
          <w:numId w:val="25"/>
        </w:numPr>
        <w:jc w:val="both"/>
        <w:rPr>
          <w:rFonts w:asciiTheme="minorHAnsi" w:hAnsiTheme="minorHAnsi" w:cstheme="minorHAnsi"/>
          <w:sz w:val="24"/>
          <w:szCs w:val="24"/>
        </w:rPr>
      </w:pPr>
      <w:proofErr w:type="spellStart"/>
      <w:r w:rsidRPr="00715A26">
        <w:rPr>
          <w:rFonts w:asciiTheme="minorHAnsi" w:hAnsiTheme="minorHAnsi" w:cstheme="minorHAnsi"/>
          <w:sz w:val="24"/>
          <w:szCs w:val="24"/>
        </w:rPr>
        <w:t>Όρ</w:t>
      </w:r>
      <w:proofErr w:type="spellEnd"/>
      <w:r w:rsidRPr="00715A26">
        <w:rPr>
          <w:rFonts w:asciiTheme="minorHAnsi" w:hAnsiTheme="minorHAnsi" w:cstheme="minorHAnsi"/>
          <w:sz w:val="24"/>
          <w:szCs w:val="24"/>
        </w:rPr>
        <w:t>αση</w:t>
      </w:r>
    </w:p>
    <w:p w14:paraId="4783E1A8" w14:textId="77777777" w:rsidR="0039323C" w:rsidRPr="00715A26" w:rsidRDefault="0039323C" w:rsidP="00574879">
      <w:pPr>
        <w:pStyle w:val="a4"/>
        <w:numPr>
          <w:ilvl w:val="0"/>
          <w:numId w:val="25"/>
        </w:numPr>
        <w:jc w:val="both"/>
        <w:rPr>
          <w:rFonts w:asciiTheme="minorHAnsi" w:hAnsiTheme="minorHAnsi" w:cstheme="minorHAnsi"/>
          <w:sz w:val="24"/>
          <w:szCs w:val="24"/>
        </w:rPr>
      </w:pPr>
      <w:proofErr w:type="spellStart"/>
      <w:r w:rsidRPr="00715A26">
        <w:rPr>
          <w:rFonts w:asciiTheme="minorHAnsi" w:hAnsiTheme="minorHAnsi" w:cstheme="minorHAnsi"/>
          <w:sz w:val="24"/>
          <w:szCs w:val="24"/>
        </w:rPr>
        <w:t>Ακοή</w:t>
      </w:r>
      <w:proofErr w:type="spellEnd"/>
    </w:p>
    <w:p w14:paraId="2974BC14" w14:textId="75E0AEF7" w:rsidR="0039323C" w:rsidRDefault="00CA5FAC" w:rsidP="00574879">
      <w:pPr>
        <w:pStyle w:val="a4"/>
        <w:numPr>
          <w:ilvl w:val="0"/>
          <w:numId w:val="25"/>
        </w:numPr>
        <w:jc w:val="both"/>
        <w:rPr>
          <w:rFonts w:asciiTheme="minorHAnsi" w:hAnsiTheme="minorHAnsi" w:cstheme="minorHAnsi"/>
          <w:sz w:val="24"/>
          <w:szCs w:val="24"/>
          <w:lang w:val="el-GR"/>
        </w:rPr>
      </w:pPr>
      <w:r w:rsidRPr="00715A26">
        <w:rPr>
          <w:rFonts w:asciiTheme="minorHAnsi" w:hAnsiTheme="minorHAnsi" w:cstheme="minorHAnsi"/>
          <w:sz w:val="24"/>
          <w:szCs w:val="24"/>
          <w:lang w:val="el-GR"/>
        </w:rPr>
        <w:t>Τυχόν φ</w:t>
      </w:r>
      <w:r w:rsidR="0039323C" w:rsidRPr="00715A26">
        <w:rPr>
          <w:rFonts w:asciiTheme="minorHAnsi" w:hAnsiTheme="minorHAnsi" w:cstheme="minorHAnsi"/>
          <w:sz w:val="24"/>
          <w:szCs w:val="24"/>
          <w:lang w:val="el-GR"/>
        </w:rPr>
        <w:t xml:space="preserve">υσικές </w:t>
      </w:r>
      <w:proofErr w:type="spellStart"/>
      <w:r w:rsidR="0039323C" w:rsidRPr="00715A26">
        <w:rPr>
          <w:rFonts w:asciiTheme="minorHAnsi" w:hAnsiTheme="minorHAnsi" w:cstheme="minorHAnsi"/>
          <w:sz w:val="24"/>
          <w:szCs w:val="24"/>
          <w:lang w:val="el-GR"/>
        </w:rPr>
        <w:t>αδυναµίες</w:t>
      </w:r>
      <w:proofErr w:type="spellEnd"/>
      <w:r w:rsidR="0039323C" w:rsidRPr="00715A26">
        <w:rPr>
          <w:rFonts w:asciiTheme="minorHAnsi" w:hAnsiTheme="minorHAnsi" w:cstheme="minorHAnsi"/>
          <w:sz w:val="24"/>
          <w:szCs w:val="24"/>
          <w:lang w:val="el-GR"/>
        </w:rPr>
        <w:t xml:space="preserve"> (π.χ. </w:t>
      </w:r>
      <w:proofErr w:type="spellStart"/>
      <w:r w:rsidR="0039323C" w:rsidRPr="00715A26">
        <w:rPr>
          <w:rFonts w:asciiTheme="minorHAnsi" w:hAnsiTheme="minorHAnsi" w:cstheme="minorHAnsi"/>
          <w:sz w:val="24"/>
          <w:szCs w:val="24"/>
          <w:lang w:val="el-GR"/>
        </w:rPr>
        <w:t>αδυναµία</w:t>
      </w:r>
      <w:proofErr w:type="spellEnd"/>
      <w:r w:rsidR="0039323C" w:rsidRPr="00715A26">
        <w:rPr>
          <w:rFonts w:asciiTheme="minorHAnsi" w:hAnsiTheme="minorHAnsi" w:cstheme="minorHAnsi"/>
          <w:sz w:val="24"/>
          <w:szCs w:val="24"/>
          <w:lang w:val="el-GR"/>
        </w:rPr>
        <w:t xml:space="preserve"> γραφής ή κινητικότητας).</w:t>
      </w:r>
    </w:p>
    <w:p w14:paraId="37DA08A5" w14:textId="1D5DBF0B" w:rsidR="0052673A" w:rsidRDefault="0052673A" w:rsidP="0052673A">
      <w:pPr>
        <w:jc w:val="both"/>
        <w:rPr>
          <w:rFonts w:asciiTheme="minorHAnsi" w:hAnsiTheme="minorHAnsi" w:cstheme="minorHAnsi"/>
          <w:sz w:val="24"/>
          <w:szCs w:val="24"/>
          <w:lang w:val="el-GR"/>
        </w:rPr>
      </w:pPr>
    </w:p>
    <w:p w14:paraId="26594193" w14:textId="77777777" w:rsidR="0052673A" w:rsidRDefault="0052673A" w:rsidP="0052673A">
      <w:pPr>
        <w:ind w:left="284"/>
        <w:jc w:val="both"/>
        <w:rPr>
          <w:rFonts w:asciiTheme="minorHAnsi" w:hAnsiTheme="minorHAnsi" w:cstheme="minorHAnsi"/>
          <w:b/>
          <w:bCs/>
          <w:sz w:val="24"/>
          <w:szCs w:val="24"/>
          <w:lang w:val="el-GR"/>
        </w:rPr>
      </w:pPr>
    </w:p>
    <w:p w14:paraId="584B670E" w14:textId="6A03F80F" w:rsidR="0052673A" w:rsidRPr="0052673A" w:rsidRDefault="0052673A" w:rsidP="0052673A">
      <w:pPr>
        <w:ind w:left="284"/>
        <w:jc w:val="both"/>
        <w:rPr>
          <w:rFonts w:asciiTheme="minorHAnsi" w:hAnsiTheme="minorHAnsi" w:cstheme="minorHAnsi"/>
          <w:b/>
          <w:bCs/>
          <w:sz w:val="24"/>
          <w:szCs w:val="24"/>
          <w:lang w:val="el-GR"/>
        </w:rPr>
      </w:pPr>
      <w:bookmarkStart w:id="147" w:name="_Hlk75099798"/>
      <w:r w:rsidRPr="0052673A">
        <w:rPr>
          <w:rFonts w:asciiTheme="minorHAnsi" w:hAnsiTheme="minorHAnsi" w:cstheme="minorHAnsi"/>
          <w:b/>
          <w:bCs/>
          <w:sz w:val="24"/>
          <w:szCs w:val="24"/>
          <w:lang w:val="el-GR"/>
        </w:rPr>
        <w:t>1.4.</w:t>
      </w:r>
      <w:r>
        <w:rPr>
          <w:rFonts w:asciiTheme="minorHAnsi" w:hAnsiTheme="minorHAnsi" w:cstheme="minorHAnsi"/>
          <w:b/>
          <w:bCs/>
          <w:sz w:val="24"/>
          <w:szCs w:val="24"/>
          <w:lang w:val="el-GR"/>
        </w:rPr>
        <w:t xml:space="preserve">3  </w:t>
      </w:r>
      <w:r w:rsidRPr="0052673A">
        <w:rPr>
          <w:rFonts w:asciiTheme="minorHAnsi" w:hAnsiTheme="minorHAnsi" w:cstheme="minorHAnsi"/>
          <w:b/>
          <w:bCs/>
          <w:sz w:val="24"/>
          <w:szCs w:val="24"/>
          <w:lang w:val="el-GR"/>
        </w:rPr>
        <w:t>ΑΙΤΗΣΗ ΓΙΑ ΣΥΜΜΕΤΟΧΗ Σ</w:t>
      </w:r>
      <w:r w:rsidR="00FD0137">
        <w:rPr>
          <w:rFonts w:asciiTheme="minorHAnsi" w:hAnsiTheme="minorHAnsi" w:cstheme="minorHAnsi"/>
          <w:b/>
          <w:bCs/>
          <w:sz w:val="24"/>
          <w:szCs w:val="24"/>
          <w:lang w:val="el-GR"/>
        </w:rPr>
        <w:t>ΤΟ ΠΡΟΓΡΑΜΜΑ</w:t>
      </w:r>
    </w:p>
    <w:bookmarkEnd w:id="147"/>
    <w:p w14:paraId="5FBD741A" w14:textId="77777777" w:rsidR="0052673A" w:rsidRPr="0052673A" w:rsidRDefault="0052673A" w:rsidP="0052673A">
      <w:pPr>
        <w:ind w:left="284"/>
        <w:jc w:val="both"/>
        <w:rPr>
          <w:rFonts w:asciiTheme="minorHAnsi" w:hAnsiTheme="minorHAnsi" w:cstheme="minorHAnsi"/>
          <w:sz w:val="24"/>
          <w:szCs w:val="24"/>
          <w:lang w:val="el-GR"/>
        </w:rPr>
      </w:pPr>
    </w:p>
    <w:p w14:paraId="021BF87E" w14:textId="1DBB3F69" w:rsidR="0052673A" w:rsidRPr="0052673A" w:rsidRDefault="0052673A" w:rsidP="0052673A">
      <w:pPr>
        <w:ind w:left="284"/>
        <w:jc w:val="both"/>
        <w:rPr>
          <w:rFonts w:asciiTheme="minorHAnsi" w:hAnsiTheme="minorHAnsi" w:cstheme="minorHAnsi"/>
          <w:b/>
          <w:bCs/>
          <w:sz w:val="24"/>
          <w:szCs w:val="24"/>
          <w:lang w:val="el-GR"/>
        </w:rPr>
      </w:pPr>
      <w:r w:rsidRPr="0052673A">
        <w:rPr>
          <w:rFonts w:asciiTheme="minorHAnsi" w:hAnsiTheme="minorHAnsi" w:cstheme="minorHAnsi"/>
          <w:sz w:val="24"/>
          <w:szCs w:val="24"/>
          <w:lang w:val="el-GR"/>
        </w:rPr>
        <w:t xml:space="preserve">Οποιοσδήποτε/οποιαδήποτε </w:t>
      </w:r>
      <w:r w:rsidR="00FD0137" w:rsidRPr="0052673A">
        <w:rPr>
          <w:rFonts w:asciiTheme="minorHAnsi" w:hAnsiTheme="minorHAnsi" w:cstheme="minorHAnsi"/>
          <w:sz w:val="24"/>
          <w:szCs w:val="24"/>
          <w:lang w:val="el-GR"/>
        </w:rPr>
        <w:t>ενδιαφερόμενος</w:t>
      </w:r>
      <w:r w:rsidRPr="0052673A">
        <w:rPr>
          <w:rFonts w:asciiTheme="minorHAnsi" w:hAnsiTheme="minorHAnsi" w:cstheme="minorHAnsi"/>
          <w:sz w:val="24"/>
          <w:szCs w:val="24"/>
          <w:lang w:val="el-GR"/>
        </w:rPr>
        <w:t>/</w:t>
      </w:r>
      <w:proofErr w:type="spellStart"/>
      <w:r w:rsidRPr="0052673A">
        <w:rPr>
          <w:rFonts w:asciiTheme="minorHAnsi" w:hAnsiTheme="minorHAnsi" w:cstheme="minorHAnsi"/>
          <w:sz w:val="24"/>
          <w:szCs w:val="24"/>
          <w:lang w:val="el-GR"/>
        </w:rPr>
        <w:t>νη</w:t>
      </w:r>
      <w:proofErr w:type="spellEnd"/>
      <w:r w:rsidRPr="0052673A">
        <w:rPr>
          <w:rFonts w:asciiTheme="minorHAnsi" w:hAnsiTheme="minorHAnsi" w:cstheme="minorHAnsi"/>
          <w:sz w:val="24"/>
          <w:szCs w:val="24"/>
          <w:lang w:val="el-GR"/>
        </w:rPr>
        <w:t xml:space="preserve"> </w:t>
      </w:r>
      <w:r w:rsidR="00FD0137" w:rsidRPr="0052673A">
        <w:rPr>
          <w:rFonts w:asciiTheme="minorHAnsi" w:hAnsiTheme="minorHAnsi" w:cstheme="minorHAnsi"/>
          <w:sz w:val="24"/>
          <w:szCs w:val="24"/>
          <w:lang w:val="el-GR"/>
        </w:rPr>
        <w:t>επιθυμεί</w:t>
      </w:r>
      <w:r w:rsidRPr="0052673A">
        <w:rPr>
          <w:rFonts w:asciiTheme="minorHAnsi" w:hAnsiTheme="minorHAnsi" w:cstheme="minorHAnsi"/>
          <w:sz w:val="24"/>
          <w:szCs w:val="24"/>
          <w:lang w:val="el-GR"/>
        </w:rPr>
        <w:t xml:space="preserve"> να συµµ</w:t>
      </w:r>
      <w:proofErr w:type="spellStart"/>
      <w:r w:rsidRPr="0052673A">
        <w:rPr>
          <w:rFonts w:asciiTheme="minorHAnsi" w:hAnsiTheme="minorHAnsi" w:cstheme="minorHAnsi"/>
          <w:sz w:val="24"/>
          <w:szCs w:val="24"/>
          <w:lang w:val="el-GR"/>
        </w:rPr>
        <w:t>ετάσχει</w:t>
      </w:r>
      <w:proofErr w:type="spellEnd"/>
      <w:r w:rsidRPr="0052673A">
        <w:rPr>
          <w:rFonts w:asciiTheme="minorHAnsi" w:hAnsiTheme="minorHAnsi" w:cstheme="minorHAnsi"/>
          <w:sz w:val="24"/>
          <w:szCs w:val="24"/>
          <w:lang w:val="el-GR"/>
        </w:rPr>
        <w:t xml:space="preserve"> στ</w:t>
      </w:r>
      <w:r w:rsidR="00565F78">
        <w:rPr>
          <w:rFonts w:asciiTheme="minorHAnsi" w:hAnsiTheme="minorHAnsi" w:cstheme="minorHAnsi"/>
          <w:sz w:val="24"/>
          <w:szCs w:val="24"/>
          <w:lang w:val="el-GR"/>
        </w:rPr>
        <w:t xml:space="preserve">ο πρόγραμμα μαθημάτων και στις </w:t>
      </w:r>
      <w:r w:rsidRPr="0052673A">
        <w:rPr>
          <w:rFonts w:asciiTheme="minorHAnsi" w:hAnsiTheme="minorHAnsi" w:cstheme="minorHAnsi"/>
          <w:sz w:val="24"/>
          <w:szCs w:val="24"/>
          <w:lang w:val="el-GR"/>
        </w:rPr>
        <w:t xml:space="preserve">εξετάσεις </w:t>
      </w:r>
      <w:r w:rsidR="00565F78">
        <w:rPr>
          <w:rFonts w:asciiTheme="minorHAnsi" w:hAnsiTheme="minorHAnsi" w:cstheme="minorHAnsi"/>
          <w:sz w:val="24"/>
          <w:szCs w:val="24"/>
          <w:lang w:val="el-GR"/>
        </w:rPr>
        <w:t xml:space="preserve">πιστοποίησης </w:t>
      </w:r>
      <w:r w:rsidRPr="0052673A">
        <w:rPr>
          <w:rFonts w:asciiTheme="minorHAnsi" w:hAnsiTheme="minorHAnsi" w:cstheme="minorHAnsi"/>
          <w:sz w:val="24"/>
          <w:szCs w:val="24"/>
          <w:lang w:val="el-GR"/>
        </w:rPr>
        <w:t xml:space="preserve">του εν θέματι ΕΠΕΕ, πρέπει να </w:t>
      </w:r>
      <w:r w:rsidR="00FD0137" w:rsidRPr="0052673A">
        <w:rPr>
          <w:rFonts w:asciiTheme="minorHAnsi" w:hAnsiTheme="minorHAnsi" w:cstheme="minorHAnsi"/>
          <w:sz w:val="24"/>
          <w:szCs w:val="24"/>
          <w:lang w:val="el-GR"/>
        </w:rPr>
        <w:t>συμπληρώσει</w:t>
      </w:r>
      <w:r w:rsidRPr="0052673A">
        <w:rPr>
          <w:rFonts w:asciiTheme="minorHAnsi" w:hAnsiTheme="minorHAnsi" w:cstheme="minorHAnsi"/>
          <w:sz w:val="24"/>
          <w:szCs w:val="24"/>
          <w:lang w:val="el-GR"/>
        </w:rPr>
        <w:t xml:space="preserve"> και να υπογράψει τη σχετική </w:t>
      </w:r>
      <w:bookmarkStart w:id="148" w:name="_Hlk68106200"/>
      <w:r w:rsidRPr="0052673A">
        <w:rPr>
          <w:rFonts w:asciiTheme="minorHAnsi" w:hAnsiTheme="minorHAnsi" w:cstheme="minorHAnsi"/>
          <w:sz w:val="24"/>
          <w:szCs w:val="24"/>
          <w:lang w:val="el-GR"/>
        </w:rPr>
        <w:t>«</w:t>
      </w:r>
      <w:bookmarkEnd w:id="148"/>
      <w:r w:rsidR="00565F78" w:rsidRPr="00565F78">
        <w:rPr>
          <w:rFonts w:asciiTheme="minorHAnsi" w:hAnsiTheme="minorHAnsi" w:cstheme="minorHAnsi"/>
          <w:b/>
          <w:bCs/>
          <w:sz w:val="24"/>
          <w:szCs w:val="24"/>
          <w:lang w:val="el-GR"/>
        </w:rPr>
        <w:t>ΑΙΤΗΣΗ ΥΠΟΨΗΦΙΟΥ ΓΙΑ ΣΥΜΜΕΤΟΧΗ ΣΕ ΠΡΟΓΡΑΜΜΑ ΕΚΠΑΙΔΕΥΣΗΣ – ΠΙΣΤΟΠΟΙΗΣΗΣ ΤΟΥ ΕΛΙΠΥΚΑ</w:t>
      </w:r>
      <w:r w:rsidR="00565F78">
        <w:rPr>
          <w:rFonts w:asciiTheme="minorHAnsi" w:hAnsiTheme="minorHAnsi" w:cstheme="minorHAnsi"/>
          <w:b/>
          <w:bCs/>
          <w:sz w:val="24"/>
          <w:szCs w:val="24"/>
          <w:lang w:val="el-GR"/>
        </w:rPr>
        <w:t>»</w:t>
      </w:r>
      <w:r w:rsidRPr="0052673A">
        <w:rPr>
          <w:rFonts w:asciiTheme="minorHAnsi" w:hAnsiTheme="minorHAnsi" w:cstheme="minorHAnsi"/>
          <w:b/>
          <w:bCs/>
          <w:sz w:val="24"/>
          <w:szCs w:val="24"/>
          <w:lang w:val="el-GR"/>
        </w:rPr>
        <w:t xml:space="preserve">, </w:t>
      </w:r>
      <w:r w:rsidRPr="0052673A">
        <w:rPr>
          <w:rFonts w:asciiTheme="minorHAnsi" w:hAnsiTheme="minorHAnsi" w:cstheme="minorHAnsi"/>
          <w:sz w:val="24"/>
          <w:szCs w:val="24"/>
          <w:lang w:val="el-GR"/>
        </w:rPr>
        <w:t>για το ΕΠΠΕ</w:t>
      </w:r>
      <w:r w:rsidRPr="0052673A">
        <w:rPr>
          <w:rFonts w:asciiTheme="minorHAnsi" w:hAnsiTheme="minorHAnsi" w:cstheme="minorHAnsi"/>
          <w:b/>
          <w:bCs/>
          <w:sz w:val="24"/>
          <w:szCs w:val="24"/>
          <w:lang w:val="el-GR"/>
        </w:rPr>
        <w:t xml:space="preserve"> </w:t>
      </w:r>
      <w:r w:rsidRPr="0052673A">
        <w:rPr>
          <w:rFonts w:asciiTheme="minorHAnsi" w:hAnsiTheme="minorHAnsi" w:cstheme="minorHAnsi"/>
          <w:sz w:val="24"/>
          <w:szCs w:val="24"/>
          <w:lang w:val="el-GR"/>
        </w:rPr>
        <w:t xml:space="preserve">με τίτλο </w:t>
      </w:r>
      <w:r w:rsidRPr="0052673A">
        <w:rPr>
          <w:rFonts w:asciiTheme="minorHAnsi" w:hAnsiTheme="minorHAnsi" w:cstheme="minorHAnsi"/>
          <w:b/>
          <w:bCs/>
          <w:sz w:val="24"/>
          <w:szCs w:val="24"/>
          <w:lang w:val="el-GR"/>
        </w:rPr>
        <w:t>«</w:t>
      </w:r>
      <w:r w:rsidR="00E875D6" w:rsidRPr="00E875D6">
        <w:rPr>
          <w:rFonts w:asciiTheme="minorHAnsi" w:hAnsiTheme="minorHAnsi" w:cstheme="minorHAnsi"/>
          <w:b/>
          <w:bCs/>
          <w:sz w:val="24"/>
          <w:szCs w:val="24"/>
          <w:lang w:val="el-GR"/>
        </w:rPr>
        <w:t>ΥΠΕΥΘΥΝΟΣ ΕΦΑΡΜΟΓΗΣ ΠΥΡΟΠΡΟΣΤΑΣΙΑΣ ΚΤΙΡΙΟΥ ΣΥΝΗΘΩΝ ΧΡΗΣΕΩΝ</w:t>
      </w:r>
      <w:r w:rsidRPr="0052673A">
        <w:rPr>
          <w:rFonts w:asciiTheme="minorHAnsi" w:hAnsiTheme="minorHAnsi" w:cstheme="minorHAnsi"/>
          <w:b/>
          <w:bCs/>
          <w:sz w:val="24"/>
          <w:szCs w:val="24"/>
          <w:lang w:val="el-GR"/>
        </w:rPr>
        <w:t>»</w:t>
      </w:r>
      <w:r w:rsidRPr="0052673A">
        <w:rPr>
          <w:rFonts w:asciiTheme="minorHAnsi" w:hAnsiTheme="minorHAnsi" w:cstheme="minorHAnsi"/>
          <w:sz w:val="24"/>
          <w:szCs w:val="24"/>
          <w:lang w:val="el-GR"/>
        </w:rPr>
        <w:t xml:space="preserve"> </w:t>
      </w:r>
      <w:r w:rsidRPr="0052673A">
        <w:rPr>
          <w:rFonts w:asciiTheme="minorHAnsi" w:hAnsiTheme="minorHAnsi" w:cstheme="minorHAnsi"/>
          <w:b/>
          <w:bCs/>
          <w:color w:val="2F5496" w:themeColor="accent1" w:themeShade="BF"/>
          <w:sz w:val="24"/>
          <w:szCs w:val="24"/>
          <w:lang w:val="el-GR"/>
        </w:rPr>
        <w:t>(ΠΑΡΑΡΤΗΜΑ 6)</w:t>
      </w:r>
      <w:r w:rsidRPr="0052673A">
        <w:rPr>
          <w:rFonts w:asciiTheme="minorHAnsi" w:hAnsiTheme="minorHAnsi" w:cstheme="minorHAnsi"/>
          <w:b/>
          <w:bCs/>
          <w:sz w:val="24"/>
          <w:szCs w:val="24"/>
          <w:lang w:val="el-GR"/>
        </w:rPr>
        <w:t>.</w:t>
      </w:r>
    </w:p>
    <w:p w14:paraId="0618B499" w14:textId="3AAD5E42" w:rsidR="0052673A" w:rsidRPr="0052673A" w:rsidRDefault="0052673A" w:rsidP="00D51E01">
      <w:pPr>
        <w:spacing w:before="240"/>
        <w:ind w:left="284"/>
        <w:jc w:val="both"/>
        <w:rPr>
          <w:rFonts w:asciiTheme="minorHAnsi" w:hAnsiTheme="minorHAnsi" w:cstheme="minorHAnsi"/>
          <w:sz w:val="24"/>
          <w:szCs w:val="24"/>
          <w:lang w:val="el-GR"/>
        </w:rPr>
      </w:pPr>
      <w:r w:rsidRPr="0052673A">
        <w:rPr>
          <w:rFonts w:asciiTheme="minorHAnsi" w:hAnsiTheme="minorHAnsi" w:cstheme="minorHAnsi"/>
          <w:b/>
          <w:bCs/>
          <w:sz w:val="24"/>
          <w:szCs w:val="24"/>
          <w:lang w:val="el-GR"/>
        </w:rPr>
        <w:t>Την αίτηση αυτή</w:t>
      </w:r>
      <w:r w:rsidRPr="0052673A">
        <w:rPr>
          <w:rFonts w:asciiTheme="minorHAnsi" w:hAnsiTheme="minorHAnsi" w:cstheme="minorHAnsi"/>
          <w:sz w:val="24"/>
          <w:szCs w:val="24"/>
          <w:lang w:val="el-GR"/>
        </w:rPr>
        <w:t xml:space="preserve"> μπορεί να «κατεβάσει» μέσα από τη σχετική ανακοίνωση</w:t>
      </w:r>
      <w:r w:rsidR="006C0B38">
        <w:rPr>
          <w:rFonts w:asciiTheme="minorHAnsi" w:hAnsiTheme="minorHAnsi" w:cstheme="minorHAnsi"/>
          <w:sz w:val="24"/>
          <w:szCs w:val="24"/>
          <w:lang w:val="el-GR"/>
        </w:rPr>
        <w:t xml:space="preserve"> </w:t>
      </w:r>
      <w:r w:rsidRPr="0052673A">
        <w:rPr>
          <w:rFonts w:asciiTheme="minorHAnsi" w:hAnsiTheme="minorHAnsi" w:cstheme="minorHAnsi"/>
          <w:sz w:val="24"/>
          <w:szCs w:val="24"/>
          <w:lang w:val="el-GR"/>
        </w:rPr>
        <w:t>ή από την ιστοσελίδα του ΕΛΙΠΥΚΑ.</w:t>
      </w:r>
    </w:p>
    <w:p w14:paraId="7CD4F53F" w14:textId="77777777" w:rsidR="0052673A" w:rsidRPr="0052673A" w:rsidRDefault="0052673A" w:rsidP="0052673A">
      <w:pPr>
        <w:ind w:left="284"/>
        <w:jc w:val="both"/>
        <w:rPr>
          <w:rFonts w:asciiTheme="minorHAnsi" w:hAnsiTheme="minorHAnsi" w:cstheme="minorHAnsi"/>
          <w:sz w:val="24"/>
          <w:szCs w:val="24"/>
          <w:lang w:val="el-GR"/>
        </w:rPr>
      </w:pPr>
    </w:p>
    <w:p w14:paraId="10D17468" w14:textId="5EB6D5AF" w:rsidR="0052673A" w:rsidRPr="0052673A" w:rsidRDefault="0052673A" w:rsidP="0052673A">
      <w:pPr>
        <w:ind w:left="284"/>
        <w:jc w:val="both"/>
        <w:rPr>
          <w:rFonts w:asciiTheme="minorHAnsi" w:hAnsiTheme="minorHAnsi" w:cstheme="minorHAnsi"/>
          <w:sz w:val="24"/>
          <w:szCs w:val="24"/>
          <w:lang w:val="el-GR"/>
        </w:rPr>
      </w:pPr>
      <w:r w:rsidRPr="0052673A">
        <w:rPr>
          <w:rFonts w:asciiTheme="minorHAnsi" w:hAnsiTheme="minorHAnsi" w:cstheme="minorHAnsi"/>
          <w:sz w:val="24"/>
          <w:szCs w:val="24"/>
          <w:lang w:val="el-GR"/>
        </w:rPr>
        <w:lastRenderedPageBreak/>
        <w:t xml:space="preserve">Το ΕΛΙΠΥΚΑ,  </w:t>
      </w:r>
      <w:r w:rsidRPr="0052673A">
        <w:rPr>
          <w:rFonts w:asciiTheme="minorHAnsi" w:hAnsiTheme="minorHAnsi" w:cstheme="minorHAnsi"/>
          <w:b/>
          <w:bCs/>
          <w:sz w:val="24"/>
          <w:szCs w:val="24"/>
          <w:lang w:val="el-GR"/>
        </w:rPr>
        <w:t>αξιολογεί</w:t>
      </w:r>
      <w:r w:rsidRPr="0052673A">
        <w:rPr>
          <w:rFonts w:asciiTheme="minorHAnsi" w:hAnsiTheme="minorHAnsi" w:cstheme="minorHAnsi"/>
          <w:sz w:val="24"/>
          <w:szCs w:val="24"/>
          <w:lang w:val="el-GR"/>
        </w:rPr>
        <w:t xml:space="preserve"> τα στοιχεία της υποβληθείσας - </w:t>
      </w:r>
      <w:proofErr w:type="spellStart"/>
      <w:r w:rsidRPr="0052673A">
        <w:rPr>
          <w:rFonts w:asciiTheme="minorHAnsi" w:hAnsiTheme="minorHAnsi" w:cstheme="minorHAnsi"/>
          <w:sz w:val="24"/>
          <w:szCs w:val="24"/>
          <w:lang w:val="el-GR"/>
        </w:rPr>
        <w:t>υπογεγρα</w:t>
      </w:r>
      <w:proofErr w:type="spellEnd"/>
      <w:r w:rsidRPr="0052673A">
        <w:rPr>
          <w:rFonts w:asciiTheme="minorHAnsi" w:hAnsiTheme="minorHAnsi" w:cstheme="minorHAnsi"/>
          <w:sz w:val="24"/>
          <w:szCs w:val="24"/>
          <w:lang w:val="el-GR"/>
        </w:rPr>
        <w:t>µµ</w:t>
      </w:r>
      <w:proofErr w:type="spellStart"/>
      <w:r w:rsidRPr="0052673A">
        <w:rPr>
          <w:rFonts w:asciiTheme="minorHAnsi" w:hAnsiTheme="minorHAnsi" w:cstheme="minorHAnsi"/>
          <w:sz w:val="24"/>
          <w:szCs w:val="24"/>
          <w:lang w:val="el-GR"/>
        </w:rPr>
        <w:t>ένης</w:t>
      </w:r>
      <w:proofErr w:type="spellEnd"/>
      <w:r w:rsidRPr="0052673A">
        <w:rPr>
          <w:rFonts w:asciiTheme="minorHAnsi" w:hAnsiTheme="minorHAnsi" w:cstheme="minorHAnsi"/>
          <w:sz w:val="24"/>
          <w:szCs w:val="24"/>
          <w:lang w:val="el-GR"/>
        </w:rPr>
        <w:t xml:space="preserve"> από τον/την αιτούντα/αιτούσα - Αίτησης και τον/την </w:t>
      </w:r>
      <w:r w:rsidR="000F6D89" w:rsidRPr="0052673A">
        <w:rPr>
          <w:rFonts w:asciiTheme="minorHAnsi" w:hAnsiTheme="minorHAnsi" w:cstheme="minorHAnsi"/>
          <w:sz w:val="24"/>
          <w:szCs w:val="24"/>
          <w:lang w:val="el-GR"/>
        </w:rPr>
        <w:t>ενημερώνει</w:t>
      </w:r>
      <w:r w:rsidRPr="0052673A">
        <w:rPr>
          <w:rFonts w:asciiTheme="minorHAnsi" w:hAnsiTheme="minorHAnsi" w:cstheme="minorHAnsi"/>
          <w:sz w:val="24"/>
          <w:szCs w:val="24"/>
          <w:lang w:val="el-GR"/>
        </w:rPr>
        <w:t xml:space="preserve"> εγκαίρως, ώστε να συµµ</w:t>
      </w:r>
      <w:proofErr w:type="spellStart"/>
      <w:r w:rsidRPr="0052673A">
        <w:rPr>
          <w:rFonts w:asciiTheme="minorHAnsi" w:hAnsiTheme="minorHAnsi" w:cstheme="minorHAnsi"/>
          <w:sz w:val="24"/>
          <w:szCs w:val="24"/>
          <w:lang w:val="el-GR"/>
        </w:rPr>
        <w:t>ετάσχει</w:t>
      </w:r>
      <w:proofErr w:type="spellEnd"/>
      <w:r w:rsidRPr="0052673A">
        <w:rPr>
          <w:rFonts w:asciiTheme="minorHAnsi" w:hAnsiTheme="minorHAnsi" w:cstheme="minorHAnsi"/>
          <w:sz w:val="24"/>
          <w:szCs w:val="24"/>
          <w:lang w:val="el-GR"/>
        </w:rPr>
        <w:t xml:space="preserve"> </w:t>
      </w:r>
      <w:r w:rsidR="000F6D89">
        <w:rPr>
          <w:rFonts w:asciiTheme="minorHAnsi" w:hAnsiTheme="minorHAnsi" w:cstheme="minorHAnsi"/>
          <w:sz w:val="24"/>
          <w:szCs w:val="24"/>
          <w:lang w:val="el-GR"/>
        </w:rPr>
        <w:t xml:space="preserve">στα μαθήματα και </w:t>
      </w:r>
      <w:r w:rsidRPr="0052673A">
        <w:rPr>
          <w:rFonts w:asciiTheme="minorHAnsi" w:hAnsiTheme="minorHAnsi" w:cstheme="minorHAnsi"/>
          <w:sz w:val="24"/>
          <w:szCs w:val="24"/>
          <w:lang w:val="el-GR"/>
        </w:rPr>
        <w:t>στις εξετάσεις για το συγκεκριμένο ΕΠΕΕ.</w:t>
      </w:r>
    </w:p>
    <w:p w14:paraId="4E6B6E28" w14:textId="77777777" w:rsidR="0052673A" w:rsidRPr="0052673A" w:rsidRDefault="0052673A" w:rsidP="0052673A">
      <w:pPr>
        <w:ind w:left="284"/>
        <w:jc w:val="both"/>
        <w:rPr>
          <w:rFonts w:asciiTheme="minorHAnsi" w:hAnsiTheme="minorHAnsi" w:cstheme="minorHAnsi"/>
          <w:sz w:val="24"/>
          <w:szCs w:val="24"/>
          <w:lang w:val="el-GR"/>
        </w:rPr>
      </w:pPr>
    </w:p>
    <w:p w14:paraId="0A6DCD1A" w14:textId="1F6E4418" w:rsidR="0052673A" w:rsidRPr="0052673A" w:rsidRDefault="0052673A" w:rsidP="0052673A">
      <w:pPr>
        <w:ind w:left="284"/>
        <w:jc w:val="both"/>
        <w:rPr>
          <w:rFonts w:asciiTheme="minorHAnsi" w:hAnsiTheme="minorHAnsi" w:cstheme="minorHAnsi"/>
          <w:sz w:val="24"/>
          <w:szCs w:val="24"/>
          <w:lang w:val="el-GR"/>
        </w:rPr>
      </w:pPr>
      <w:r w:rsidRPr="0052673A">
        <w:rPr>
          <w:rFonts w:asciiTheme="minorHAnsi" w:hAnsiTheme="minorHAnsi" w:cstheme="minorHAnsi"/>
          <w:sz w:val="24"/>
          <w:szCs w:val="24"/>
          <w:lang w:val="el-GR"/>
        </w:rPr>
        <w:t>Ο  αιτών/ η αιτούσα  γίνεται  υποψήφιος/α  για  συµµ</w:t>
      </w:r>
      <w:proofErr w:type="spellStart"/>
      <w:r w:rsidRPr="0052673A">
        <w:rPr>
          <w:rFonts w:asciiTheme="minorHAnsi" w:hAnsiTheme="minorHAnsi" w:cstheme="minorHAnsi"/>
          <w:sz w:val="24"/>
          <w:szCs w:val="24"/>
          <w:lang w:val="el-GR"/>
        </w:rPr>
        <w:t>ετοχή</w:t>
      </w:r>
      <w:proofErr w:type="spellEnd"/>
      <w:r w:rsidR="00F54399">
        <w:rPr>
          <w:rFonts w:asciiTheme="minorHAnsi" w:hAnsiTheme="minorHAnsi" w:cstheme="minorHAnsi"/>
          <w:sz w:val="24"/>
          <w:szCs w:val="24"/>
          <w:lang w:val="el-GR"/>
        </w:rPr>
        <w:t xml:space="preserve"> στα μαθήματα και</w:t>
      </w:r>
      <w:r w:rsidRPr="0052673A">
        <w:rPr>
          <w:rFonts w:asciiTheme="minorHAnsi" w:hAnsiTheme="minorHAnsi" w:cstheme="minorHAnsi"/>
          <w:sz w:val="24"/>
          <w:szCs w:val="24"/>
          <w:lang w:val="el-GR"/>
        </w:rPr>
        <w:t xml:space="preserve">  στις  εξετάσεις  του εν θέματι ΕΠΕΕ, εφόσον γίνει  δεκτή η  Αίτησή του/της από  το ΕΛΙΠΥΚΑ. </w:t>
      </w:r>
    </w:p>
    <w:p w14:paraId="31620662" w14:textId="77777777" w:rsidR="0052673A" w:rsidRPr="0052673A" w:rsidRDefault="0052673A" w:rsidP="0052673A">
      <w:pPr>
        <w:ind w:left="284"/>
        <w:jc w:val="both"/>
        <w:rPr>
          <w:rFonts w:asciiTheme="minorHAnsi" w:hAnsiTheme="minorHAnsi" w:cstheme="minorHAnsi"/>
          <w:sz w:val="24"/>
          <w:szCs w:val="24"/>
          <w:lang w:val="el-GR"/>
        </w:rPr>
      </w:pPr>
    </w:p>
    <w:p w14:paraId="189BB053" w14:textId="19E7A933" w:rsidR="0052673A" w:rsidRDefault="0052673A" w:rsidP="0052673A">
      <w:pPr>
        <w:ind w:left="284"/>
        <w:jc w:val="both"/>
        <w:rPr>
          <w:rFonts w:asciiTheme="minorHAnsi" w:hAnsiTheme="minorHAnsi" w:cstheme="minorHAnsi"/>
          <w:sz w:val="24"/>
          <w:szCs w:val="24"/>
          <w:lang w:val="el-GR"/>
        </w:rPr>
      </w:pPr>
      <w:r w:rsidRPr="0052673A">
        <w:rPr>
          <w:rFonts w:asciiTheme="minorHAnsi" w:hAnsiTheme="minorHAnsi" w:cstheme="minorHAnsi"/>
          <w:sz w:val="24"/>
          <w:szCs w:val="24"/>
          <w:lang w:val="el-GR"/>
        </w:rPr>
        <w:t xml:space="preserve">Στην περίπτωση αποδοχής, το ΕΛΙΠΥΚΑ  τον/την </w:t>
      </w:r>
      <w:r w:rsidR="000F6D89" w:rsidRPr="0052673A">
        <w:rPr>
          <w:rFonts w:asciiTheme="minorHAnsi" w:hAnsiTheme="minorHAnsi" w:cstheme="minorHAnsi"/>
          <w:sz w:val="24"/>
          <w:szCs w:val="24"/>
          <w:lang w:val="el-GR"/>
        </w:rPr>
        <w:t>ενημερώνει</w:t>
      </w:r>
      <w:r w:rsidRPr="0052673A">
        <w:rPr>
          <w:rFonts w:asciiTheme="minorHAnsi" w:hAnsiTheme="minorHAnsi" w:cstheme="minorHAnsi"/>
          <w:sz w:val="24"/>
          <w:szCs w:val="24"/>
          <w:lang w:val="el-GR"/>
        </w:rPr>
        <w:t xml:space="preserve"> εγκαίρως ηλεκτρονικά ή εγγράφως, ώστε ο υποψήφιος να δηλώσει (ηλεκτρονικά ή εγγράφως) τη </w:t>
      </w:r>
      <w:r w:rsidR="000F6D89" w:rsidRPr="0052673A">
        <w:rPr>
          <w:rFonts w:asciiTheme="minorHAnsi" w:hAnsiTheme="minorHAnsi" w:cstheme="minorHAnsi"/>
          <w:sz w:val="24"/>
          <w:szCs w:val="24"/>
          <w:lang w:val="el-GR"/>
        </w:rPr>
        <w:t>διαθεσιμότητά</w:t>
      </w:r>
      <w:r w:rsidRPr="0052673A">
        <w:rPr>
          <w:rFonts w:asciiTheme="minorHAnsi" w:hAnsiTheme="minorHAnsi" w:cstheme="minorHAnsi"/>
          <w:sz w:val="24"/>
          <w:szCs w:val="24"/>
          <w:lang w:val="el-GR"/>
        </w:rPr>
        <w:t xml:space="preserve"> του για συµµ</w:t>
      </w:r>
      <w:proofErr w:type="spellStart"/>
      <w:r w:rsidRPr="0052673A">
        <w:rPr>
          <w:rFonts w:asciiTheme="minorHAnsi" w:hAnsiTheme="minorHAnsi" w:cstheme="minorHAnsi"/>
          <w:sz w:val="24"/>
          <w:szCs w:val="24"/>
          <w:lang w:val="el-GR"/>
        </w:rPr>
        <w:t>ετοχή</w:t>
      </w:r>
      <w:proofErr w:type="spellEnd"/>
      <w:r w:rsidRPr="0052673A">
        <w:rPr>
          <w:rFonts w:asciiTheme="minorHAnsi" w:hAnsiTheme="minorHAnsi" w:cstheme="minorHAnsi"/>
          <w:sz w:val="24"/>
          <w:szCs w:val="24"/>
          <w:lang w:val="el-GR"/>
        </w:rPr>
        <w:t xml:space="preserve"> </w:t>
      </w:r>
      <w:r w:rsidR="000F6D89" w:rsidRPr="000F6D89">
        <w:rPr>
          <w:rFonts w:asciiTheme="minorHAnsi" w:hAnsiTheme="minorHAnsi" w:cstheme="minorHAnsi"/>
          <w:sz w:val="24"/>
          <w:szCs w:val="24"/>
          <w:lang w:val="el-GR"/>
        </w:rPr>
        <w:t>στα μαθήματα και στις εξετάσεις</w:t>
      </w:r>
      <w:r w:rsidRPr="0052673A">
        <w:rPr>
          <w:rFonts w:asciiTheme="minorHAnsi" w:hAnsiTheme="minorHAnsi" w:cstheme="minorHAnsi"/>
          <w:sz w:val="24"/>
          <w:szCs w:val="24"/>
          <w:lang w:val="el-GR"/>
        </w:rPr>
        <w:t>.</w:t>
      </w:r>
    </w:p>
    <w:p w14:paraId="2BB7703E" w14:textId="3759C634" w:rsidR="0052673A" w:rsidRDefault="0052673A" w:rsidP="0052673A">
      <w:pPr>
        <w:ind w:left="284"/>
        <w:jc w:val="both"/>
        <w:rPr>
          <w:rFonts w:asciiTheme="minorHAnsi" w:hAnsiTheme="minorHAnsi" w:cstheme="minorHAnsi"/>
          <w:sz w:val="24"/>
          <w:szCs w:val="24"/>
          <w:lang w:val="el-GR"/>
        </w:rPr>
      </w:pPr>
    </w:p>
    <w:p w14:paraId="758BC58E" w14:textId="0444F33A" w:rsidR="0052673A" w:rsidRPr="0052673A" w:rsidRDefault="0052673A" w:rsidP="0052673A">
      <w:pPr>
        <w:ind w:left="284"/>
        <w:jc w:val="both"/>
        <w:rPr>
          <w:rFonts w:asciiTheme="minorHAnsi" w:hAnsiTheme="minorHAnsi" w:cstheme="minorHAnsi"/>
          <w:b/>
          <w:bCs/>
          <w:sz w:val="24"/>
          <w:szCs w:val="24"/>
          <w:lang w:val="el-GR"/>
        </w:rPr>
      </w:pPr>
      <w:bookmarkStart w:id="149" w:name="_Hlk75099843"/>
      <w:r w:rsidRPr="0052673A">
        <w:rPr>
          <w:rFonts w:asciiTheme="minorHAnsi" w:hAnsiTheme="minorHAnsi" w:cstheme="minorHAnsi"/>
          <w:b/>
          <w:bCs/>
          <w:sz w:val="24"/>
          <w:szCs w:val="24"/>
          <w:lang w:val="el-GR"/>
        </w:rPr>
        <w:t>1.4.</w:t>
      </w:r>
      <w:r>
        <w:rPr>
          <w:rFonts w:asciiTheme="minorHAnsi" w:hAnsiTheme="minorHAnsi" w:cstheme="minorHAnsi"/>
          <w:b/>
          <w:bCs/>
          <w:sz w:val="24"/>
          <w:szCs w:val="24"/>
          <w:lang w:val="el-GR"/>
        </w:rPr>
        <w:t>4</w:t>
      </w:r>
      <w:r w:rsidR="00D51E01">
        <w:rPr>
          <w:rFonts w:asciiTheme="minorHAnsi" w:hAnsiTheme="minorHAnsi" w:cstheme="minorHAnsi"/>
          <w:b/>
          <w:bCs/>
          <w:sz w:val="24"/>
          <w:szCs w:val="24"/>
          <w:lang w:val="el-GR"/>
        </w:rPr>
        <w:t xml:space="preserve">. </w:t>
      </w:r>
      <w:r w:rsidRPr="0052673A">
        <w:rPr>
          <w:rFonts w:asciiTheme="minorHAnsi" w:hAnsiTheme="minorHAnsi" w:cstheme="minorHAnsi"/>
          <w:b/>
          <w:bCs/>
          <w:sz w:val="24"/>
          <w:szCs w:val="24"/>
          <w:lang w:val="el-GR"/>
        </w:rPr>
        <w:t xml:space="preserve"> ΠΡΟΓΡΑΜΜΑΤΙΣΜΟΣ ΤΩΝ ΕΞΕΤΑΣΕΩΝ</w:t>
      </w:r>
    </w:p>
    <w:bookmarkEnd w:id="149"/>
    <w:p w14:paraId="0E26D319" w14:textId="77777777" w:rsidR="0052673A" w:rsidRPr="0052673A" w:rsidRDefault="0052673A" w:rsidP="0052673A">
      <w:pPr>
        <w:ind w:left="284"/>
        <w:jc w:val="both"/>
        <w:rPr>
          <w:rFonts w:asciiTheme="minorHAnsi" w:hAnsiTheme="minorHAnsi" w:cstheme="minorHAnsi"/>
          <w:sz w:val="24"/>
          <w:szCs w:val="24"/>
          <w:lang w:val="el-GR"/>
        </w:rPr>
      </w:pPr>
    </w:p>
    <w:p w14:paraId="027D18F6" w14:textId="1FFEF4B8" w:rsidR="0052673A" w:rsidRPr="0052673A" w:rsidRDefault="0052673A" w:rsidP="0052673A">
      <w:pPr>
        <w:ind w:left="284"/>
        <w:jc w:val="both"/>
        <w:rPr>
          <w:rFonts w:asciiTheme="minorHAnsi" w:hAnsiTheme="minorHAnsi" w:cstheme="minorHAnsi"/>
          <w:sz w:val="24"/>
          <w:szCs w:val="24"/>
          <w:lang w:val="el-GR"/>
        </w:rPr>
      </w:pPr>
      <w:r w:rsidRPr="0052673A">
        <w:rPr>
          <w:rFonts w:asciiTheme="minorHAnsi" w:hAnsiTheme="minorHAnsi" w:cstheme="minorHAnsi"/>
          <w:sz w:val="24"/>
          <w:szCs w:val="24"/>
        </w:rPr>
        <w:t>To</w:t>
      </w:r>
      <w:r w:rsidRPr="0052673A">
        <w:rPr>
          <w:rFonts w:asciiTheme="minorHAnsi" w:hAnsiTheme="minorHAnsi" w:cstheme="minorHAnsi"/>
          <w:sz w:val="24"/>
          <w:szCs w:val="24"/>
          <w:lang w:val="el-GR"/>
        </w:rPr>
        <w:t xml:space="preserve"> </w:t>
      </w:r>
      <w:r w:rsidRPr="0052673A">
        <w:rPr>
          <w:rFonts w:asciiTheme="minorHAnsi" w:hAnsiTheme="minorHAnsi" w:cstheme="minorHAnsi"/>
          <w:sz w:val="24"/>
          <w:szCs w:val="24"/>
        </w:rPr>
        <w:t>ELIPYKA</w:t>
      </w:r>
      <w:r w:rsidRPr="0052673A">
        <w:rPr>
          <w:rFonts w:asciiTheme="minorHAnsi" w:hAnsiTheme="minorHAnsi" w:cstheme="minorHAnsi"/>
          <w:sz w:val="24"/>
          <w:szCs w:val="24"/>
          <w:lang w:val="el-GR"/>
        </w:rPr>
        <w:t xml:space="preserve">   </w:t>
      </w:r>
      <w:proofErr w:type="spellStart"/>
      <w:r w:rsidRPr="0052673A">
        <w:rPr>
          <w:rFonts w:asciiTheme="minorHAnsi" w:hAnsiTheme="minorHAnsi" w:cstheme="minorHAnsi"/>
          <w:sz w:val="24"/>
          <w:szCs w:val="24"/>
          <w:lang w:val="el-GR"/>
        </w:rPr>
        <w:t>προγρα</w:t>
      </w:r>
      <w:proofErr w:type="spellEnd"/>
      <w:r w:rsidRPr="0052673A">
        <w:rPr>
          <w:rFonts w:asciiTheme="minorHAnsi" w:hAnsiTheme="minorHAnsi" w:cstheme="minorHAnsi"/>
          <w:sz w:val="24"/>
          <w:szCs w:val="24"/>
          <w:lang w:val="el-GR"/>
        </w:rPr>
        <w:t>µµ</w:t>
      </w:r>
      <w:proofErr w:type="spellStart"/>
      <w:r w:rsidRPr="0052673A">
        <w:rPr>
          <w:rFonts w:asciiTheme="minorHAnsi" w:hAnsiTheme="minorHAnsi" w:cstheme="minorHAnsi"/>
          <w:sz w:val="24"/>
          <w:szCs w:val="24"/>
          <w:lang w:val="el-GR"/>
        </w:rPr>
        <w:t>ατίζει</w:t>
      </w:r>
      <w:proofErr w:type="spellEnd"/>
      <w:r w:rsidRPr="0052673A">
        <w:rPr>
          <w:rFonts w:asciiTheme="minorHAnsi" w:hAnsiTheme="minorHAnsi" w:cstheme="minorHAnsi"/>
          <w:sz w:val="24"/>
          <w:szCs w:val="24"/>
          <w:lang w:val="el-GR"/>
        </w:rPr>
        <w:t xml:space="preserve">   εγκαίρως   τον   ακριβή   χρόνο   διενέργειας</w:t>
      </w:r>
      <w:r w:rsidR="000F6D89">
        <w:rPr>
          <w:rFonts w:asciiTheme="minorHAnsi" w:hAnsiTheme="minorHAnsi" w:cstheme="minorHAnsi"/>
          <w:sz w:val="24"/>
          <w:szCs w:val="24"/>
          <w:lang w:val="el-GR"/>
        </w:rPr>
        <w:t xml:space="preserve"> των μαθημάτων και</w:t>
      </w:r>
      <w:r w:rsidRPr="0052673A">
        <w:rPr>
          <w:rFonts w:asciiTheme="minorHAnsi" w:hAnsiTheme="minorHAnsi" w:cstheme="minorHAnsi"/>
          <w:sz w:val="24"/>
          <w:szCs w:val="24"/>
          <w:lang w:val="el-GR"/>
        </w:rPr>
        <w:t xml:space="preserve">   των γραπτών   εξετάσεων (</w:t>
      </w:r>
      <w:r w:rsidR="00634F0B" w:rsidRPr="0052673A">
        <w:rPr>
          <w:rFonts w:asciiTheme="minorHAnsi" w:hAnsiTheme="minorHAnsi" w:cstheme="minorHAnsi"/>
          <w:sz w:val="24"/>
          <w:szCs w:val="24"/>
          <w:lang w:val="el-GR"/>
        </w:rPr>
        <w:t>ημερομηνίες</w:t>
      </w:r>
      <w:r w:rsidRPr="0052673A">
        <w:rPr>
          <w:rFonts w:asciiTheme="minorHAnsi" w:hAnsiTheme="minorHAnsi" w:cstheme="minorHAnsi"/>
          <w:sz w:val="24"/>
          <w:szCs w:val="24"/>
          <w:lang w:val="el-GR"/>
        </w:rPr>
        <w:t>, ώρες και διάρκεια εξετάσεων) για το συγκεκριμένο γνωστικό αντικείμενο. Οι ενδιαφερόμενοι/</w:t>
      </w:r>
      <w:proofErr w:type="spellStart"/>
      <w:r w:rsidRPr="0052673A">
        <w:rPr>
          <w:rFonts w:asciiTheme="minorHAnsi" w:hAnsiTheme="minorHAnsi" w:cstheme="minorHAnsi"/>
          <w:sz w:val="24"/>
          <w:szCs w:val="24"/>
          <w:lang w:val="el-GR"/>
        </w:rPr>
        <w:t>νες</w:t>
      </w:r>
      <w:proofErr w:type="spellEnd"/>
      <w:r w:rsidRPr="0052673A">
        <w:rPr>
          <w:rFonts w:asciiTheme="minorHAnsi" w:hAnsiTheme="minorHAnsi" w:cstheme="minorHAnsi"/>
          <w:sz w:val="24"/>
          <w:szCs w:val="24"/>
          <w:lang w:val="el-GR"/>
        </w:rPr>
        <w:t xml:space="preserve"> πρέπει να επισκέπτονται τακτικά την ιστοσελίδα </w:t>
      </w:r>
      <w:hyperlink r:id="rId29" w:history="1">
        <w:r w:rsidRPr="0052673A">
          <w:rPr>
            <w:rStyle w:val="-"/>
            <w:rFonts w:asciiTheme="minorHAnsi" w:hAnsiTheme="minorHAnsi" w:cstheme="minorHAnsi"/>
            <w:b/>
            <w:bCs/>
            <w:sz w:val="24"/>
            <w:szCs w:val="24"/>
          </w:rPr>
          <w:t>www</w:t>
        </w:r>
        <w:r w:rsidRPr="0052673A">
          <w:rPr>
            <w:rStyle w:val="-"/>
            <w:rFonts w:asciiTheme="minorHAnsi" w:hAnsiTheme="minorHAnsi" w:cstheme="minorHAnsi"/>
            <w:b/>
            <w:bCs/>
            <w:sz w:val="24"/>
            <w:szCs w:val="24"/>
            <w:lang w:val="el-GR"/>
          </w:rPr>
          <w:t>.</w:t>
        </w:r>
        <w:proofErr w:type="spellStart"/>
        <w:r w:rsidRPr="0052673A">
          <w:rPr>
            <w:rStyle w:val="-"/>
            <w:rFonts w:asciiTheme="minorHAnsi" w:hAnsiTheme="minorHAnsi" w:cstheme="minorHAnsi"/>
            <w:b/>
            <w:bCs/>
            <w:sz w:val="24"/>
            <w:szCs w:val="24"/>
          </w:rPr>
          <w:t>elipyka</w:t>
        </w:r>
        <w:proofErr w:type="spellEnd"/>
        <w:r w:rsidRPr="0052673A">
          <w:rPr>
            <w:rStyle w:val="-"/>
            <w:rFonts w:asciiTheme="minorHAnsi" w:hAnsiTheme="minorHAnsi" w:cstheme="minorHAnsi"/>
            <w:b/>
            <w:bCs/>
            <w:sz w:val="24"/>
            <w:szCs w:val="24"/>
            <w:lang w:val="el-GR"/>
          </w:rPr>
          <w:t>.</w:t>
        </w:r>
        <w:r w:rsidRPr="0052673A">
          <w:rPr>
            <w:rStyle w:val="-"/>
            <w:rFonts w:asciiTheme="minorHAnsi" w:hAnsiTheme="minorHAnsi" w:cstheme="minorHAnsi"/>
            <w:b/>
            <w:bCs/>
            <w:sz w:val="24"/>
            <w:szCs w:val="24"/>
          </w:rPr>
          <w:t>org</w:t>
        </w:r>
      </w:hyperlink>
      <w:r w:rsidR="000F6D89">
        <w:rPr>
          <w:rStyle w:val="-"/>
          <w:rFonts w:asciiTheme="minorHAnsi" w:hAnsiTheme="minorHAnsi" w:cstheme="minorHAnsi"/>
          <w:b/>
          <w:bCs/>
          <w:sz w:val="24"/>
          <w:szCs w:val="24"/>
          <w:lang w:val="el-GR"/>
        </w:rPr>
        <w:t xml:space="preserve"> </w:t>
      </w:r>
      <w:r w:rsidRPr="0052673A">
        <w:rPr>
          <w:rFonts w:asciiTheme="minorHAnsi" w:hAnsiTheme="minorHAnsi" w:cstheme="minorHAnsi"/>
          <w:sz w:val="24"/>
          <w:szCs w:val="24"/>
          <w:lang w:val="el-GR"/>
        </w:rPr>
        <w:t xml:space="preserve">ώστε να ενημερώνονται υπεύθυνα και έγκαιρα. Συνιστάται η εγγραφή (χωρίς κάποια </w:t>
      </w:r>
      <w:r w:rsidR="000F6D89">
        <w:rPr>
          <w:rFonts w:asciiTheme="minorHAnsi" w:hAnsiTheme="minorHAnsi" w:cstheme="minorHAnsi"/>
          <w:sz w:val="24"/>
          <w:szCs w:val="24"/>
          <w:lang w:val="el-GR"/>
        </w:rPr>
        <w:t xml:space="preserve">οικονομική ή άλλη </w:t>
      </w:r>
      <w:r w:rsidRPr="0052673A">
        <w:rPr>
          <w:rFonts w:asciiTheme="minorHAnsi" w:hAnsiTheme="minorHAnsi" w:cstheme="minorHAnsi"/>
          <w:sz w:val="24"/>
          <w:szCs w:val="24"/>
          <w:lang w:val="el-GR"/>
        </w:rPr>
        <w:t xml:space="preserve">υποχρέωση) στο  </w:t>
      </w:r>
      <w:r w:rsidRPr="0052673A">
        <w:rPr>
          <w:rFonts w:asciiTheme="minorHAnsi" w:hAnsiTheme="minorHAnsi" w:cstheme="minorHAnsi"/>
          <w:sz w:val="24"/>
          <w:szCs w:val="24"/>
        </w:rPr>
        <w:t>newsletter</w:t>
      </w:r>
      <w:r w:rsidRPr="0052673A">
        <w:rPr>
          <w:rFonts w:asciiTheme="minorHAnsi" w:hAnsiTheme="minorHAnsi" w:cstheme="minorHAnsi"/>
          <w:sz w:val="24"/>
          <w:szCs w:val="24"/>
          <w:lang w:val="el-GR"/>
        </w:rPr>
        <w:t xml:space="preserve"> της ανωτέρω ιστοσελίδας του Ινστιτούτου, ώστε να τους κοινοποιούνται όλες οι σχετικές ανακοινώσεις.</w:t>
      </w:r>
    </w:p>
    <w:p w14:paraId="58E41539" w14:textId="77777777" w:rsidR="0052673A" w:rsidRDefault="0052673A" w:rsidP="0052673A">
      <w:pPr>
        <w:ind w:left="284"/>
        <w:jc w:val="both"/>
        <w:rPr>
          <w:rFonts w:asciiTheme="minorHAnsi" w:hAnsiTheme="minorHAnsi" w:cstheme="minorHAnsi"/>
          <w:b/>
          <w:bCs/>
          <w:sz w:val="24"/>
          <w:szCs w:val="24"/>
          <w:lang w:val="el-GR"/>
        </w:rPr>
      </w:pPr>
    </w:p>
    <w:p w14:paraId="75716CA6" w14:textId="791DD47A" w:rsidR="0052673A" w:rsidRPr="0052673A" w:rsidRDefault="0052673A" w:rsidP="0052673A">
      <w:pPr>
        <w:ind w:left="284"/>
        <w:jc w:val="both"/>
        <w:rPr>
          <w:rFonts w:asciiTheme="minorHAnsi" w:hAnsiTheme="minorHAnsi" w:cstheme="minorHAnsi"/>
          <w:b/>
          <w:bCs/>
          <w:sz w:val="24"/>
          <w:szCs w:val="24"/>
          <w:lang w:val="el-GR"/>
        </w:rPr>
      </w:pPr>
      <w:bookmarkStart w:id="150" w:name="_Hlk75099865"/>
      <w:r w:rsidRPr="0052673A">
        <w:rPr>
          <w:rFonts w:asciiTheme="minorHAnsi" w:hAnsiTheme="minorHAnsi" w:cstheme="minorHAnsi"/>
          <w:b/>
          <w:bCs/>
          <w:sz w:val="24"/>
          <w:szCs w:val="24"/>
          <w:lang w:val="el-GR"/>
        </w:rPr>
        <w:t>1.4.</w:t>
      </w:r>
      <w:r>
        <w:rPr>
          <w:rFonts w:asciiTheme="minorHAnsi" w:hAnsiTheme="minorHAnsi" w:cstheme="minorHAnsi"/>
          <w:b/>
          <w:bCs/>
          <w:sz w:val="24"/>
          <w:szCs w:val="24"/>
          <w:lang w:val="el-GR"/>
        </w:rPr>
        <w:t>5</w:t>
      </w:r>
      <w:r w:rsidRPr="0052673A">
        <w:rPr>
          <w:rFonts w:asciiTheme="minorHAnsi" w:hAnsiTheme="minorHAnsi" w:cstheme="minorHAnsi"/>
          <w:b/>
          <w:bCs/>
          <w:sz w:val="24"/>
          <w:szCs w:val="24"/>
          <w:lang w:val="el-GR"/>
        </w:rPr>
        <w:t xml:space="preserve"> ΔΙΑΣΦΑΛΙΣΗ ΤΟΥ ΚΥΡΟΥΣ ΚΑΙ ΤΟΥ ΥΨΗΛΟΥ ΕΠΙΠΕΔΟΥ ΤΩΝ ΕΞΕΤΑΣΕΩΝ</w:t>
      </w:r>
    </w:p>
    <w:bookmarkEnd w:id="150"/>
    <w:p w14:paraId="1B6209A1" w14:textId="77777777" w:rsidR="0052673A" w:rsidRPr="0052673A" w:rsidRDefault="0052673A" w:rsidP="0052673A">
      <w:pPr>
        <w:ind w:left="284"/>
        <w:jc w:val="both"/>
        <w:rPr>
          <w:rFonts w:asciiTheme="minorHAnsi" w:hAnsiTheme="minorHAnsi" w:cstheme="minorHAnsi"/>
          <w:sz w:val="24"/>
          <w:szCs w:val="24"/>
          <w:lang w:val="el-GR"/>
        </w:rPr>
      </w:pPr>
    </w:p>
    <w:p w14:paraId="1B181991" w14:textId="5A887608" w:rsidR="0052673A" w:rsidRPr="0052673A" w:rsidRDefault="0052673A" w:rsidP="0052673A">
      <w:pPr>
        <w:ind w:left="284"/>
        <w:jc w:val="both"/>
        <w:rPr>
          <w:rFonts w:asciiTheme="minorHAnsi" w:hAnsiTheme="minorHAnsi" w:cstheme="minorHAnsi"/>
          <w:sz w:val="24"/>
          <w:szCs w:val="24"/>
          <w:lang w:val="el-GR"/>
        </w:rPr>
      </w:pPr>
      <w:r w:rsidRPr="0052673A">
        <w:rPr>
          <w:rFonts w:asciiTheme="minorHAnsi" w:hAnsiTheme="minorHAnsi" w:cstheme="minorHAnsi"/>
          <w:sz w:val="24"/>
          <w:szCs w:val="24"/>
          <w:lang w:val="el-GR"/>
        </w:rPr>
        <w:t xml:space="preserve">Ο/η υποψήφιος/α οφείλει να προσέρχεται εγκαίρως στο χώρο διεξαγωγής των </w:t>
      </w:r>
      <w:proofErr w:type="spellStart"/>
      <w:r w:rsidRPr="0052673A">
        <w:rPr>
          <w:rFonts w:asciiTheme="minorHAnsi" w:hAnsiTheme="minorHAnsi" w:cstheme="minorHAnsi"/>
          <w:sz w:val="24"/>
          <w:szCs w:val="24"/>
          <w:lang w:val="el-GR"/>
        </w:rPr>
        <w:t>προγρα</w:t>
      </w:r>
      <w:proofErr w:type="spellEnd"/>
      <w:r w:rsidRPr="0052673A">
        <w:rPr>
          <w:rFonts w:asciiTheme="minorHAnsi" w:hAnsiTheme="minorHAnsi" w:cstheme="minorHAnsi"/>
          <w:sz w:val="24"/>
          <w:szCs w:val="24"/>
          <w:lang w:val="el-GR"/>
        </w:rPr>
        <w:t>µµ</w:t>
      </w:r>
      <w:proofErr w:type="spellStart"/>
      <w:r w:rsidRPr="0052673A">
        <w:rPr>
          <w:rFonts w:asciiTheme="minorHAnsi" w:hAnsiTheme="minorHAnsi" w:cstheme="minorHAnsi"/>
          <w:sz w:val="24"/>
          <w:szCs w:val="24"/>
          <w:lang w:val="el-GR"/>
        </w:rPr>
        <w:t>ατισµένων</w:t>
      </w:r>
      <w:proofErr w:type="spellEnd"/>
      <w:r w:rsidRPr="0052673A">
        <w:rPr>
          <w:rFonts w:asciiTheme="minorHAnsi" w:hAnsiTheme="minorHAnsi" w:cstheme="minorHAnsi"/>
          <w:sz w:val="24"/>
          <w:szCs w:val="24"/>
          <w:lang w:val="el-GR"/>
        </w:rPr>
        <w:t xml:space="preserve"> </w:t>
      </w:r>
      <w:r w:rsidR="002D75AD">
        <w:rPr>
          <w:rFonts w:asciiTheme="minorHAnsi" w:hAnsiTheme="minorHAnsi" w:cstheme="minorHAnsi"/>
          <w:sz w:val="24"/>
          <w:szCs w:val="24"/>
          <w:lang w:val="el-GR"/>
        </w:rPr>
        <w:t xml:space="preserve">μαθημάτων και </w:t>
      </w:r>
      <w:r w:rsidRPr="0052673A">
        <w:rPr>
          <w:rFonts w:asciiTheme="minorHAnsi" w:hAnsiTheme="minorHAnsi" w:cstheme="minorHAnsi"/>
          <w:sz w:val="24"/>
          <w:szCs w:val="24"/>
          <w:lang w:val="el-GR"/>
        </w:rPr>
        <w:t>εξετάσεων και να συµµ</w:t>
      </w:r>
      <w:proofErr w:type="spellStart"/>
      <w:r w:rsidRPr="0052673A">
        <w:rPr>
          <w:rFonts w:asciiTheme="minorHAnsi" w:hAnsiTheme="minorHAnsi" w:cstheme="minorHAnsi"/>
          <w:sz w:val="24"/>
          <w:szCs w:val="24"/>
          <w:lang w:val="el-GR"/>
        </w:rPr>
        <w:t>ετέχει</w:t>
      </w:r>
      <w:proofErr w:type="spellEnd"/>
      <w:r w:rsidRPr="0052673A">
        <w:rPr>
          <w:rFonts w:asciiTheme="minorHAnsi" w:hAnsiTheme="minorHAnsi" w:cstheme="minorHAnsi"/>
          <w:sz w:val="24"/>
          <w:szCs w:val="24"/>
          <w:lang w:val="el-GR"/>
        </w:rPr>
        <w:t xml:space="preserve"> </w:t>
      </w:r>
      <w:r w:rsidR="002D75AD" w:rsidRPr="0052673A">
        <w:rPr>
          <w:rFonts w:asciiTheme="minorHAnsi" w:hAnsiTheme="minorHAnsi" w:cstheme="minorHAnsi"/>
          <w:sz w:val="24"/>
          <w:szCs w:val="24"/>
          <w:lang w:val="el-GR"/>
        </w:rPr>
        <w:t>σύμφωνα</w:t>
      </w:r>
      <w:r w:rsidRPr="0052673A">
        <w:rPr>
          <w:rFonts w:asciiTheme="minorHAnsi" w:hAnsiTheme="minorHAnsi" w:cstheme="minorHAnsi"/>
          <w:sz w:val="24"/>
          <w:szCs w:val="24"/>
          <w:lang w:val="el-GR"/>
        </w:rPr>
        <w:t xml:space="preserve"> τους όρους και τις προϋποθέσεις που αναφέρονται στο </w:t>
      </w:r>
      <w:r w:rsidRPr="0052673A">
        <w:rPr>
          <w:rFonts w:asciiTheme="minorHAnsi" w:hAnsiTheme="minorHAnsi" w:cstheme="minorHAnsi"/>
          <w:b/>
          <w:bCs/>
          <w:sz w:val="24"/>
          <w:szCs w:val="24"/>
          <w:lang w:val="el-GR"/>
        </w:rPr>
        <w:t xml:space="preserve">Γενικό </w:t>
      </w:r>
      <w:r w:rsidR="002D75AD" w:rsidRPr="0052673A">
        <w:rPr>
          <w:rFonts w:asciiTheme="minorHAnsi" w:hAnsiTheme="minorHAnsi" w:cstheme="minorHAnsi"/>
          <w:b/>
          <w:bCs/>
          <w:sz w:val="24"/>
          <w:szCs w:val="24"/>
          <w:lang w:val="el-GR"/>
        </w:rPr>
        <w:t>Κανονισμό</w:t>
      </w:r>
      <w:r w:rsidRPr="0052673A">
        <w:rPr>
          <w:rFonts w:asciiTheme="minorHAnsi" w:hAnsiTheme="minorHAnsi" w:cstheme="minorHAnsi"/>
          <w:b/>
          <w:bCs/>
          <w:sz w:val="24"/>
          <w:szCs w:val="24"/>
          <w:lang w:val="el-GR"/>
        </w:rPr>
        <w:t xml:space="preserve"> Πιστοποίησης Προσώπων</w:t>
      </w:r>
      <w:r w:rsidRPr="0052673A">
        <w:rPr>
          <w:rFonts w:asciiTheme="minorHAnsi" w:hAnsiTheme="minorHAnsi" w:cstheme="minorHAnsi"/>
          <w:sz w:val="24"/>
          <w:szCs w:val="24"/>
          <w:lang w:val="el-GR"/>
        </w:rPr>
        <w:t xml:space="preserve">, καθώς και στον παρόντα </w:t>
      </w:r>
      <w:r w:rsidRPr="0052673A">
        <w:rPr>
          <w:rFonts w:asciiTheme="minorHAnsi" w:hAnsiTheme="minorHAnsi" w:cstheme="minorHAnsi"/>
          <w:b/>
          <w:bCs/>
          <w:sz w:val="24"/>
          <w:szCs w:val="24"/>
          <w:lang w:val="el-GR"/>
        </w:rPr>
        <w:t xml:space="preserve">Ειδικό </w:t>
      </w:r>
      <w:r w:rsidR="002D75AD" w:rsidRPr="0052673A">
        <w:rPr>
          <w:rFonts w:asciiTheme="minorHAnsi" w:hAnsiTheme="minorHAnsi" w:cstheme="minorHAnsi"/>
          <w:b/>
          <w:bCs/>
          <w:sz w:val="24"/>
          <w:szCs w:val="24"/>
          <w:lang w:val="el-GR"/>
        </w:rPr>
        <w:t>Κανονισμό</w:t>
      </w:r>
      <w:r w:rsidRPr="0052673A">
        <w:rPr>
          <w:rFonts w:asciiTheme="minorHAnsi" w:hAnsiTheme="minorHAnsi" w:cstheme="minorHAnsi"/>
          <w:b/>
          <w:bCs/>
          <w:sz w:val="24"/>
          <w:szCs w:val="24"/>
          <w:lang w:val="el-GR"/>
        </w:rPr>
        <w:t xml:space="preserve"> Πιστοποίησης Προσώπων</w:t>
      </w:r>
      <w:r w:rsidRPr="0052673A">
        <w:rPr>
          <w:rFonts w:asciiTheme="minorHAnsi" w:hAnsiTheme="minorHAnsi" w:cstheme="minorHAnsi"/>
          <w:sz w:val="24"/>
          <w:szCs w:val="24"/>
          <w:lang w:val="el-GR"/>
        </w:rPr>
        <w:t xml:space="preserve">, του ΕΛΙΠΥΚΑ. </w:t>
      </w:r>
    </w:p>
    <w:p w14:paraId="06998C5F" w14:textId="77777777" w:rsidR="0052673A" w:rsidRPr="0052673A" w:rsidRDefault="0052673A" w:rsidP="0052673A">
      <w:pPr>
        <w:ind w:left="284"/>
        <w:jc w:val="both"/>
        <w:rPr>
          <w:rFonts w:asciiTheme="minorHAnsi" w:hAnsiTheme="minorHAnsi" w:cstheme="minorHAnsi"/>
          <w:sz w:val="24"/>
          <w:szCs w:val="24"/>
          <w:lang w:val="el-GR"/>
        </w:rPr>
      </w:pPr>
    </w:p>
    <w:p w14:paraId="4BAAD0EF" w14:textId="093C476B" w:rsidR="0052673A" w:rsidRPr="0052673A" w:rsidRDefault="00CE2822" w:rsidP="0052673A">
      <w:pPr>
        <w:ind w:left="284"/>
        <w:jc w:val="both"/>
        <w:rPr>
          <w:rFonts w:asciiTheme="minorHAnsi" w:hAnsiTheme="minorHAnsi" w:cstheme="minorHAnsi"/>
          <w:sz w:val="24"/>
          <w:szCs w:val="24"/>
          <w:lang w:val="el-GR"/>
        </w:rPr>
      </w:pPr>
      <w:r>
        <w:rPr>
          <w:rFonts w:asciiTheme="minorHAnsi" w:hAnsiTheme="minorHAnsi" w:cstheme="minorHAnsi"/>
          <w:sz w:val="24"/>
          <w:szCs w:val="24"/>
          <w:lang w:val="el-GR"/>
        </w:rPr>
        <w:t>Στην περίπτωση εξετάσεων με φυσική παρουσία, ο</w:t>
      </w:r>
      <w:r w:rsidR="0052673A" w:rsidRPr="0052673A">
        <w:rPr>
          <w:rFonts w:asciiTheme="minorHAnsi" w:hAnsiTheme="minorHAnsi" w:cstheme="minorHAnsi"/>
          <w:sz w:val="24"/>
          <w:szCs w:val="24"/>
          <w:lang w:val="el-GR"/>
        </w:rPr>
        <w:t>/η υποψήφιος/α υποχρεούται να έχει µ</w:t>
      </w:r>
      <w:proofErr w:type="spellStart"/>
      <w:r w:rsidR="0052673A" w:rsidRPr="0052673A">
        <w:rPr>
          <w:rFonts w:asciiTheme="minorHAnsi" w:hAnsiTheme="minorHAnsi" w:cstheme="minorHAnsi"/>
          <w:sz w:val="24"/>
          <w:szCs w:val="24"/>
          <w:lang w:val="el-GR"/>
        </w:rPr>
        <w:t>αζί</w:t>
      </w:r>
      <w:proofErr w:type="spellEnd"/>
      <w:r w:rsidR="0052673A" w:rsidRPr="0052673A">
        <w:rPr>
          <w:rFonts w:asciiTheme="minorHAnsi" w:hAnsiTheme="minorHAnsi" w:cstheme="minorHAnsi"/>
          <w:sz w:val="24"/>
          <w:szCs w:val="24"/>
          <w:lang w:val="el-GR"/>
        </w:rPr>
        <w:t xml:space="preserve"> του/της το πρωτότυπο στοιχείο ταυτοπροσωπίας που υπέβαλε µε την Αίτησή του/της, ή κατέγραψε σε αυτήν (δελτίο </w:t>
      </w:r>
      <w:r w:rsidRPr="0052673A">
        <w:rPr>
          <w:rFonts w:asciiTheme="minorHAnsi" w:hAnsiTheme="minorHAnsi" w:cstheme="minorHAnsi"/>
          <w:sz w:val="24"/>
          <w:szCs w:val="24"/>
          <w:lang w:val="el-GR"/>
        </w:rPr>
        <w:t>αστυνομικής</w:t>
      </w:r>
      <w:r w:rsidR="0052673A" w:rsidRPr="0052673A">
        <w:rPr>
          <w:rFonts w:asciiTheme="minorHAnsi" w:hAnsiTheme="minorHAnsi" w:cstheme="minorHAnsi"/>
          <w:sz w:val="24"/>
          <w:szCs w:val="24"/>
          <w:lang w:val="el-GR"/>
        </w:rPr>
        <w:t xml:space="preserve"> ταυτότητας ή διαβατήριο ή </w:t>
      </w:r>
      <w:r w:rsidRPr="0052673A">
        <w:rPr>
          <w:rFonts w:asciiTheme="minorHAnsi" w:hAnsiTheme="minorHAnsi" w:cstheme="minorHAnsi"/>
          <w:sz w:val="24"/>
          <w:szCs w:val="24"/>
          <w:lang w:val="el-GR"/>
        </w:rPr>
        <w:t>δίπλωμα</w:t>
      </w:r>
      <w:r w:rsidR="0052673A" w:rsidRPr="0052673A">
        <w:rPr>
          <w:rFonts w:asciiTheme="minorHAnsi" w:hAnsiTheme="minorHAnsi" w:cstheme="minorHAnsi"/>
          <w:sz w:val="24"/>
          <w:szCs w:val="24"/>
          <w:lang w:val="el-GR"/>
        </w:rPr>
        <w:t xml:space="preserve"> οδήγησης).</w:t>
      </w:r>
    </w:p>
    <w:p w14:paraId="731E320B" w14:textId="77777777" w:rsidR="0052673A" w:rsidRPr="0052673A" w:rsidRDefault="0052673A" w:rsidP="0052673A">
      <w:pPr>
        <w:ind w:left="284"/>
        <w:jc w:val="both"/>
        <w:rPr>
          <w:rFonts w:asciiTheme="minorHAnsi" w:hAnsiTheme="minorHAnsi" w:cstheme="minorHAnsi"/>
          <w:sz w:val="24"/>
          <w:szCs w:val="24"/>
          <w:lang w:val="el-GR"/>
        </w:rPr>
      </w:pPr>
    </w:p>
    <w:p w14:paraId="6872CC4D" w14:textId="7058C0F2" w:rsidR="0052673A" w:rsidRPr="0052673A" w:rsidRDefault="0052673A" w:rsidP="0052673A">
      <w:pPr>
        <w:ind w:left="284"/>
        <w:jc w:val="both"/>
        <w:rPr>
          <w:rFonts w:asciiTheme="minorHAnsi" w:hAnsiTheme="minorHAnsi" w:cstheme="minorHAnsi"/>
          <w:sz w:val="24"/>
          <w:szCs w:val="24"/>
          <w:lang w:val="el-GR"/>
        </w:rPr>
      </w:pPr>
      <w:r w:rsidRPr="0052673A">
        <w:rPr>
          <w:rFonts w:asciiTheme="minorHAnsi" w:hAnsiTheme="minorHAnsi" w:cstheme="minorHAnsi"/>
          <w:sz w:val="24"/>
          <w:szCs w:val="24"/>
          <w:lang w:val="el-GR"/>
        </w:rPr>
        <w:t xml:space="preserve">Κατά τη διάρκεια των εξετάσεων, ο/η υποψήφιος/α οφείλει να διαφυλάξει το κύρος </w:t>
      </w:r>
      <w:r w:rsidR="00CE2822">
        <w:rPr>
          <w:rFonts w:asciiTheme="minorHAnsi" w:hAnsiTheme="minorHAnsi" w:cstheme="minorHAnsi"/>
          <w:sz w:val="24"/>
          <w:szCs w:val="24"/>
          <w:lang w:val="el-GR"/>
        </w:rPr>
        <w:t xml:space="preserve">αυτών, </w:t>
      </w:r>
      <w:r w:rsidRPr="0052673A">
        <w:rPr>
          <w:rFonts w:asciiTheme="minorHAnsi" w:hAnsiTheme="minorHAnsi" w:cstheme="minorHAnsi"/>
          <w:sz w:val="24"/>
          <w:szCs w:val="24"/>
          <w:lang w:val="el-GR"/>
        </w:rPr>
        <w:t>να µην αντιγράφει, να μην ενοχλεί τους συνυποψήφιούς/</w:t>
      </w:r>
      <w:proofErr w:type="spellStart"/>
      <w:r w:rsidRPr="0052673A">
        <w:rPr>
          <w:rFonts w:asciiTheme="minorHAnsi" w:hAnsiTheme="minorHAnsi" w:cstheme="minorHAnsi"/>
          <w:sz w:val="24"/>
          <w:szCs w:val="24"/>
          <w:lang w:val="el-GR"/>
        </w:rPr>
        <w:t>ες</w:t>
      </w:r>
      <w:proofErr w:type="spellEnd"/>
      <w:r w:rsidRPr="0052673A">
        <w:rPr>
          <w:rFonts w:asciiTheme="minorHAnsi" w:hAnsiTheme="minorHAnsi" w:cstheme="minorHAnsi"/>
          <w:sz w:val="24"/>
          <w:szCs w:val="24"/>
          <w:lang w:val="el-GR"/>
        </w:rPr>
        <w:t xml:space="preserve"> του και να μη </w:t>
      </w:r>
      <w:r w:rsidR="00CE2822" w:rsidRPr="0052673A">
        <w:rPr>
          <w:rFonts w:asciiTheme="minorHAnsi" w:hAnsiTheme="minorHAnsi" w:cstheme="minorHAnsi"/>
          <w:sz w:val="24"/>
          <w:szCs w:val="24"/>
          <w:lang w:val="el-GR"/>
        </w:rPr>
        <w:t>χρησιμοποιεί</w:t>
      </w:r>
      <w:r w:rsidRPr="0052673A">
        <w:rPr>
          <w:rFonts w:asciiTheme="minorHAnsi" w:hAnsiTheme="minorHAnsi" w:cstheme="minorHAnsi"/>
          <w:sz w:val="24"/>
          <w:szCs w:val="24"/>
          <w:lang w:val="el-GR"/>
        </w:rPr>
        <w:t xml:space="preserve"> μη επιτρεπτ</w:t>
      </w:r>
      <w:r w:rsidR="00C90ED2">
        <w:rPr>
          <w:rFonts w:asciiTheme="minorHAnsi" w:hAnsiTheme="minorHAnsi" w:cstheme="minorHAnsi"/>
          <w:sz w:val="24"/>
          <w:szCs w:val="24"/>
          <w:lang w:val="el-GR"/>
        </w:rPr>
        <w:t>έ</w:t>
      </w:r>
      <w:r w:rsidRPr="0052673A">
        <w:rPr>
          <w:rFonts w:asciiTheme="minorHAnsi" w:hAnsiTheme="minorHAnsi" w:cstheme="minorHAnsi"/>
          <w:sz w:val="24"/>
          <w:szCs w:val="24"/>
          <w:lang w:val="el-GR"/>
        </w:rPr>
        <w:t xml:space="preserve">ς  ή παραπλανητικές </w:t>
      </w:r>
      <w:r w:rsidR="00CE2822" w:rsidRPr="0052673A">
        <w:rPr>
          <w:rFonts w:asciiTheme="minorHAnsi" w:hAnsiTheme="minorHAnsi" w:cstheme="minorHAnsi"/>
          <w:sz w:val="24"/>
          <w:szCs w:val="24"/>
          <w:lang w:val="el-GR"/>
        </w:rPr>
        <w:t>μεθόδους</w:t>
      </w:r>
      <w:r w:rsidRPr="0052673A">
        <w:rPr>
          <w:rFonts w:asciiTheme="minorHAnsi" w:hAnsiTheme="minorHAnsi" w:cstheme="minorHAnsi"/>
          <w:sz w:val="24"/>
          <w:szCs w:val="24"/>
          <w:lang w:val="el-GR"/>
        </w:rPr>
        <w:t xml:space="preserve"> και </w:t>
      </w:r>
      <w:r w:rsidR="00CE2822" w:rsidRPr="0052673A">
        <w:rPr>
          <w:rFonts w:asciiTheme="minorHAnsi" w:hAnsiTheme="minorHAnsi" w:cstheme="minorHAnsi"/>
          <w:sz w:val="24"/>
          <w:szCs w:val="24"/>
          <w:lang w:val="el-GR"/>
        </w:rPr>
        <w:t>μέσα</w:t>
      </w:r>
      <w:r w:rsidRPr="0052673A">
        <w:rPr>
          <w:rFonts w:asciiTheme="minorHAnsi" w:hAnsiTheme="minorHAnsi" w:cstheme="minorHAnsi"/>
          <w:sz w:val="24"/>
          <w:szCs w:val="24"/>
          <w:lang w:val="el-GR"/>
        </w:rPr>
        <w:t>, που µ</w:t>
      </w:r>
      <w:proofErr w:type="spellStart"/>
      <w:r w:rsidRPr="0052673A">
        <w:rPr>
          <w:rFonts w:asciiTheme="minorHAnsi" w:hAnsiTheme="minorHAnsi" w:cstheme="minorHAnsi"/>
          <w:sz w:val="24"/>
          <w:szCs w:val="24"/>
          <w:lang w:val="el-GR"/>
        </w:rPr>
        <w:t>πορ</w:t>
      </w:r>
      <w:r w:rsidR="005434AF">
        <w:rPr>
          <w:rFonts w:asciiTheme="minorHAnsi" w:hAnsiTheme="minorHAnsi" w:cstheme="minorHAnsi"/>
          <w:sz w:val="24"/>
          <w:szCs w:val="24"/>
          <w:lang w:val="el-GR"/>
        </w:rPr>
        <w:t>ούν</w:t>
      </w:r>
      <w:proofErr w:type="spellEnd"/>
      <w:r w:rsidRPr="0052673A">
        <w:rPr>
          <w:rFonts w:asciiTheme="minorHAnsi" w:hAnsiTheme="minorHAnsi" w:cstheme="minorHAnsi"/>
          <w:sz w:val="24"/>
          <w:szCs w:val="24"/>
          <w:lang w:val="el-GR"/>
        </w:rPr>
        <w:t xml:space="preserve"> να προσβάλουν το αδιάβλητο της εξέτασης.</w:t>
      </w:r>
    </w:p>
    <w:p w14:paraId="17148D00" w14:textId="77777777" w:rsidR="0052673A" w:rsidRPr="0052673A" w:rsidRDefault="0052673A" w:rsidP="0052673A">
      <w:pPr>
        <w:ind w:left="284"/>
        <w:jc w:val="both"/>
        <w:rPr>
          <w:rFonts w:asciiTheme="minorHAnsi" w:hAnsiTheme="minorHAnsi" w:cstheme="minorHAnsi"/>
          <w:sz w:val="24"/>
          <w:szCs w:val="24"/>
          <w:lang w:val="el-GR"/>
        </w:rPr>
      </w:pPr>
    </w:p>
    <w:p w14:paraId="48E3F556" w14:textId="6C4406F0" w:rsidR="0039323C" w:rsidRPr="00EB1933" w:rsidRDefault="00CA5FAC" w:rsidP="001606C1">
      <w:pPr>
        <w:ind w:left="284"/>
        <w:jc w:val="both"/>
        <w:rPr>
          <w:rFonts w:asciiTheme="minorHAnsi" w:eastAsia="Verdana" w:hAnsiTheme="minorHAnsi" w:cstheme="minorHAnsi"/>
          <w:b/>
          <w:bCs/>
          <w:sz w:val="24"/>
          <w:szCs w:val="24"/>
          <w:lang w:val="el-GR"/>
        </w:rPr>
      </w:pPr>
      <w:bookmarkStart w:id="151" w:name="_Hlk75099885"/>
      <w:r w:rsidRPr="00EB1933">
        <w:rPr>
          <w:rFonts w:asciiTheme="minorHAnsi" w:eastAsia="Verdana" w:hAnsiTheme="minorHAnsi" w:cstheme="minorHAnsi"/>
          <w:b/>
          <w:bCs/>
          <w:sz w:val="24"/>
          <w:szCs w:val="24"/>
          <w:lang w:val="el-GR"/>
        </w:rPr>
        <w:t>1.4.</w:t>
      </w:r>
      <w:r w:rsidR="0052673A" w:rsidRPr="00EB1933">
        <w:rPr>
          <w:rFonts w:asciiTheme="minorHAnsi" w:eastAsia="Verdana" w:hAnsiTheme="minorHAnsi" w:cstheme="minorHAnsi"/>
          <w:b/>
          <w:bCs/>
          <w:sz w:val="24"/>
          <w:szCs w:val="24"/>
          <w:lang w:val="el-GR"/>
        </w:rPr>
        <w:t>6</w:t>
      </w:r>
      <w:r w:rsidR="00401C0A" w:rsidRPr="00EB1933">
        <w:rPr>
          <w:rFonts w:asciiTheme="minorHAnsi" w:eastAsia="Verdana" w:hAnsiTheme="minorHAnsi" w:cstheme="minorHAnsi"/>
          <w:b/>
          <w:bCs/>
          <w:sz w:val="24"/>
          <w:szCs w:val="24"/>
          <w:lang w:val="el-GR"/>
        </w:rPr>
        <w:t xml:space="preserve">. </w:t>
      </w:r>
      <w:r w:rsidR="0052673A" w:rsidRPr="00EB1933">
        <w:rPr>
          <w:rFonts w:asciiTheme="minorHAnsi" w:eastAsia="Verdana" w:hAnsiTheme="minorHAnsi" w:cstheme="minorHAnsi"/>
          <w:b/>
          <w:bCs/>
          <w:sz w:val="24"/>
          <w:szCs w:val="24"/>
          <w:lang w:val="el-GR"/>
        </w:rPr>
        <w:t xml:space="preserve"> </w:t>
      </w:r>
      <w:r w:rsidRPr="00EB1933">
        <w:rPr>
          <w:rFonts w:asciiTheme="minorHAnsi" w:eastAsia="Verdana" w:hAnsiTheme="minorHAnsi" w:cstheme="minorHAnsi"/>
          <w:b/>
          <w:bCs/>
          <w:sz w:val="24"/>
          <w:szCs w:val="24"/>
          <w:lang w:val="el-GR"/>
        </w:rPr>
        <w:t xml:space="preserve">ΥΛΟΠΟΙΗΣΗ ΤΩΝ ΕΞΕΤΑΣΕΩΝ - ΑΞΙΟΛΟΓΗΣΗ </w:t>
      </w:r>
      <w:r w:rsidR="0052673A" w:rsidRPr="00EB1933">
        <w:rPr>
          <w:rFonts w:asciiTheme="minorHAnsi" w:eastAsia="Verdana" w:hAnsiTheme="minorHAnsi" w:cstheme="minorHAnsi"/>
          <w:b/>
          <w:bCs/>
          <w:sz w:val="24"/>
          <w:szCs w:val="24"/>
          <w:lang w:val="el-GR"/>
        </w:rPr>
        <w:t>–</w:t>
      </w:r>
      <w:r w:rsidRPr="00EB1933">
        <w:rPr>
          <w:rFonts w:asciiTheme="minorHAnsi" w:eastAsia="Verdana" w:hAnsiTheme="minorHAnsi" w:cstheme="minorHAnsi"/>
          <w:b/>
          <w:bCs/>
          <w:sz w:val="24"/>
          <w:szCs w:val="24"/>
          <w:lang w:val="el-GR"/>
        </w:rPr>
        <w:t xml:space="preserve"> ΒΑΘΜΟΛΟΓΗΣΗ</w:t>
      </w:r>
    </w:p>
    <w:bookmarkEnd w:id="151"/>
    <w:p w14:paraId="57DB94BD" w14:textId="6537EE17" w:rsidR="0052673A" w:rsidRPr="00EB1933" w:rsidRDefault="0052673A" w:rsidP="001606C1">
      <w:pPr>
        <w:ind w:left="284"/>
        <w:jc w:val="both"/>
        <w:rPr>
          <w:rFonts w:asciiTheme="minorHAnsi" w:eastAsia="Verdana" w:hAnsiTheme="minorHAnsi" w:cstheme="minorHAnsi"/>
          <w:b/>
          <w:bCs/>
          <w:sz w:val="24"/>
          <w:szCs w:val="24"/>
          <w:lang w:val="el-GR"/>
        </w:rPr>
      </w:pPr>
    </w:p>
    <w:p w14:paraId="23B0D4F4" w14:textId="265E764F" w:rsidR="004D1938" w:rsidRPr="000D2D8C" w:rsidRDefault="004D1938" w:rsidP="00CE2822">
      <w:pPr>
        <w:ind w:left="284"/>
        <w:jc w:val="both"/>
        <w:rPr>
          <w:rFonts w:asciiTheme="minorHAnsi" w:eastAsia="Verdana" w:hAnsiTheme="minorHAnsi" w:cstheme="minorHAnsi"/>
          <w:sz w:val="24"/>
          <w:szCs w:val="24"/>
          <w:lang w:val="el-GR"/>
        </w:rPr>
      </w:pPr>
      <w:r w:rsidRPr="000D2D8C">
        <w:rPr>
          <w:rFonts w:asciiTheme="minorHAnsi" w:eastAsia="Verdana" w:hAnsiTheme="minorHAnsi" w:cstheme="minorHAnsi"/>
          <w:sz w:val="24"/>
          <w:szCs w:val="24"/>
          <w:lang w:val="el-GR"/>
        </w:rPr>
        <w:t>Οι εξετάσεις πιστοποίηση</w:t>
      </w:r>
      <w:r w:rsidR="00173AB4" w:rsidRPr="000D2D8C">
        <w:rPr>
          <w:rFonts w:asciiTheme="minorHAnsi" w:eastAsia="Verdana" w:hAnsiTheme="minorHAnsi" w:cstheme="minorHAnsi"/>
          <w:sz w:val="24"/>
          <w:szCs w:val="24"/>
          <w:lang w:val="el-GR"/>
        </w:rPr>
        <w:t>ς</w:t>
      </w:r>
      <w:r w:rsidRPr="000D2D8C">
        <w:rPr>
          <w:rFonts w:asciiTheme="minorHAnsi" w:eastAsia="Verdana" w:hAnsiTheme="minorHAnsi" w:cstheme="minorHAnsi"/>
          <w:sz w:val="24"/>
          <w:szCs w:val="24"/>
          <w:lang w:val="el-GR"/>
        </w:rPr>
        <w:t xml:space="preserve"> για το ΕΠΕΕ: “</w:t>
      </w:r>
      <w:r w:rsidR="000D2D8C" w:rsidRPr="000D2D8C">
        <w:rPr>
          <w:rFonts w:asciiTheme="minorHAnsi" w:eastAsia="Verdana" w:hAnsiTheme="minorHAnsi" w:cstheme="minorHAnsi"/>
          <w:b/>
          <w:bCs/>
          <w:sz w:val="24"/>
          <w:szCs w:val="24"/>
          <w:lang w:val="el-GR"/>
        </w:rPr>
        <w:t>ΥΠΕΥΘΥΝΟΣ ΕΦΑΡΜΟΓΗΣ ΠΥΡΟΠΡΟΣΤΑΣΙΑΣ ΚΤΙΡΙΟΥ ΣΥΝΗΘΩΝ ΧΡΗΣΕΩΝ</w:t>
      </w:r>
      <w:r w:rsidRPr="000D2D8C">
        <w:rPr>
          <w:rFonts w:asciiTheme="minorHAnsi" w:eastAsia="Verdana" w:hAnsiTheme="minorHAnsi" w:cstheme="minorHAnsi"/>
          <w:sz w:val="24"/>
          <w:szCs w:val="24"/>
          <w:lang w:val="el-GR"/>
        </w:rPr>
        <w:t xml:space="preserve">” πρέπει να αποσκοπούν στο να επιβεβαιώνονται </w:t>
      </w:r>
      <w:r w:rsidR="00173AB4" w:rsidRPr="000D2D8C">
        <w:rPr>
          <w:rFonts w:asciiTheme="minorHAnsi" w:eastAsia="Verdana" w:hAnsiTheme="minorHAnsi" w:cstheme="minorHAnsi"/>
          <w:sz w:val="24"/>
          <w:szCs w:val="24"/>
          <w:lang w:val="el-GR"/>
        </w:rPr>
        <w:t xml:space="preserve">τόσον </w:t>
      </w:r>
      <w:r w:rsidRPr="000D2D8C">
        <w:rPr>
          <w:rFonts w:asciiTheme="minorHAnsi" w:eastAsia="Verdana" w:hAnsiTheme="minorHAnsi" w:cstheme="minorHAnsi"/>
          <w:sz w:val="24"/>
          <w:szCs w:val="24"/>
          <w:lang w:val="el-GR"/>
        </w:rPr>
        <w:t xml:space="preserve">οι γνώσεις </w:t>
      </w:r>
      <w:r w:rsidR="00173AB4" w:rsidRPr="000D2D8C">
        <w:rPr>
          <w:rFonts w:asciiTheme="minorHAnsi" w:eastAsia="Verdana" w:hAnsiTheme="minorHAnsi" w:cstheme="minorHAnsi"/>
          <w:sz w:val="24"/>
          <w:szCs w:val="24"/>
          <w:lang w:val="el-GR"/>
        </w:rPr>
        <w:t xml:space="preserve">και δεξιότητες </w:t>
      </w:r>
      <w:r w:rsidRPr="000D2D8C">
        <w:rPr>
          <w:rFonts w:asciiTheme="minorHAnsi" w:eastAsia="Verdana" w:hAnsiTheme="minorHAnsi" w:cstheme="minorHAnsi"/>
          <w:sz w:val="24"/>
          <w:szCs w:val="24"/>
          <w:lang w:val="el-GR"/>
        </w:rPr>
        <w:t>των υποψηφίων σε σχέση περιεχ</w:t>
      </w:r>
      <w:r w:rsidR="00173AB4" w:rsidRPr="000D2D8C">
        <w:rPr>
          <w:rFonts w:asciiTheme="minorHAnsi" w:eastAsia="Verdana" w:hAnsiTheme="minorHAnsi" w:cstheme="minorHAnsi"/>
          <w:sz w:val="24"/>
          <w:szCs w:val="24"/>
          <w:lang w:val="el-GR"/>
        </w:rPr>
        <w:t>όμενο σπουδών</w:t>
      </w:r>
      <w:r w:rsidRPr="000D2D8C">
        <w:rPr>
          <w:rFonts w:asciiTheme="minorHAnsi" w:eastAsia="Verdana" w:hAnsiTheme="minorHAnsi" w:cstheme="minorHAnsi"/>
          <w:sz w:val="24"/>
          <w:szCs w:val="24"/>
          <w:lang w:val="el-GR"/>
        </w:rPr>
        <w:t xml:space="preserve"> όσο και </w:t>
      </w:r>
      <w:r w:rsidR="00173AB4" w:rsidRPr="000D2D8C">
        <w:rPr>
          <w:rFonts w:asciiTheme="minorHAnsi" w:eastAsia="Verdana" w:hAnsiTheme="minorHAnsi" w:cstheme="minorHAnsi"/>
          <w:sz w:val="24"/>
          <w:szCs w:val="24"/>
          <w:lang w:val="el-GR"/>
        </w:rPr>
        <w:t>η ικανότητα</w:t>
      </w:r>
      <w:r w:rsidRPr="000D2D8C">
        <w:rPr>
          <w:rFonts w:asciiTheme="minorHAnsi" w:eastAsia="Verdana" w:hAnsiTheme="minorHAnsi" w:cstheme="minorHAnsi"/>
          <w:sz w:val="24"/>
          <w:szCs w:val="24"/>
          <w:lang w:val="el-GR"/>
        </w:rPr>
        <w:t xml:space="preserve">  εφαρμογή</w:t>
      </w:r>
      <w:r w:rsidR="00173AB4" w:rsidRPr="000D2D8C">
        <w:rPr>
          <w:rFonts w:asciiTheme="minorHAnsi" w:eastAsia="Verdana" w:hAnsiTheme="minorHAnsi" w:cstheme="minorHAnsi"/>
          <w:sz w:val="24"/>
          <w:szCs w:val="24"/>
          <w:lang w:val="el-GR"/>
        </w:rPr>
        <w:t>ς</w:t>
      </w:r>
      <w:r w:rsidRPr="000D2D8C">
        <w:rPr>
          <w:rFonts w:asciiTheme="minorHAnsi" w:eastAsia="Verdana" w:hAnsiTheme="minorHAnsi" w:cstheme="minorHAnsi"/>
          <w:sz w:val="24"/>
          <w:szCs w:val="24"/>
          <w:lang w:val="el-GR"/>
        </w:rPr>
        <w:t xml:space="preserve"> όλων όσων σχετίζονται με το ρόλο και τα καθήκοντα   του ανωτέρω Υπευθύνου </w:t>
      </w:r>
      <w:r w:rsidR="00CE2822">
        <w:rPr>
          <w:rFonts w:asciiTheme="minorHAnsi" w:eastAsia="Verdana" w:hAnsiTheme="minorHAnsi" w:cstheme="minorHAnsi"/>
          <w:sz w:val="24"/>
          <w:szCs w:val="24"/>
          <w:lang w:val="el-GR"/>
        </w:rPr>
        <w:t xml:space="preserve">Εφαρμογής </w:t>
      </w:r>
      <w:r w:rsidRPr="000D2D8C">
        <w:rPr>
          <w:rFonts w:asciiTheme="minorHAnsi" w:eastAsia="Verdana" w:hAnsiTheme="minorHAnsi" w:cstheme="minorHAnsi"/>
          <w:sz w:val="24"/>
          <w:szCs w:val="24"/>
          <w:lang w:val="el-GR"/>
        </w:rPr>
        <w:t>Πυρ</w:t>
      </w:r>
      <w:r w:rsidR="00CE2822">
        <w:rPr>
          <w:rFonts w:asciiTheme="minorHAnsi" w:eastAsia="Verdana" w:hAnsiTheme="minorHAnsi" w:cstheme="minorHAnsi"/>
          <w:sz w:val="24"/>
          <w:szCs w:val="24"/>
          <w:lang w:val="el-GR"/>
        </w:rPr>
        <w:t xml:space="preserve">οπροστασίας </w:t>
      </w:r>
      <w:r w:rsidRPr="000D2D8C">
        <w:rPr>
          <w:rFonts w:asciiTheme="minorHAnsi" w:eastAsia="Verdana" w:hAnsiTheme="minorHAnsi" w:cstheme="minorHAnsi"/>
          <w:sz w:val="24"/>
          <w:szCs w:val="24"/>
          <w:lang w:val="el-GR"/>
        </w:rPr>
        <w:t>Κτιρίου Συνήθων Χρήσεων.</w:t>
      </w:r>
    </w:p>
    <w:p w14:paraId="51E649D7" w14:textId="77777777" w:rsidR="004D1938" w:rsidRPr="000D2D8C" w:rsidRDefault="004D1938" w:rsidP="000D2D8C">
      <w:pPr>
        <w:jc w:val="both"/>
        <w:rPr>
          <w:rFonts w:asciiTheme="minorHAnsi" w:eastAsia="Verdana" w:hAnsiTheme="minorHAnsi" w:cstheme="minorHAnsi"/>
          <w:sz w:val="24"/>
          <w:szCs w:val="24"/>
          <w:lang w:val="el-GR"/>
        </w:rPr>
      </w:pPr>
    </w:p>
    <w:p w14:paraId="7396D5E9" w14:textId="48D00E6E" w:rsidR="004D1938" w:rsidRPr="001C43FF" w:rsidRDefault="00173AB4" w:rsidP="00CE2822">
      <w:pPr>
        <w:ind w:left="284"/>
        <w:jc w:val="both"/>
        <w:rPr>
          <w:rFonts w:asciiTheme="minorHAnsi" w:eastAsia="Verdana" w:hAnsiTheme="minorHAnsi" w:cstheme="minorHAnsi"/>
          <w:sz w:val="24"/>
          <w:szCs w:val="24"/>
          <w:lang w:val="el-GR"/>
        </w:rPr>
      </w:pPr>
      <w:r w:rsidRPr="001C43FF">
        <w:rPr>
          <w:rFonts w:asciiTheme="minorHAnsi" w:eastAsia="Verdana" w:hAnsiTheme="minorHAnsi" w:cstheme="minorHAnsi"/>
          <w:sz w:val="24"/>
          <w:szCs w:val="24"/>
          <w:lang w:val="el-GR"/>
        </w:rPr>
        <w:t xml:space="preserve">Οι εξετάσεις </w:t>
      </w:r>
      <w:r w:rsidR="004D1938" w:rsidRPr="001C43FF">
        <w:rPr>
          <w:rFonts w:asciiTheme="minorHAnsi" w:eastAsia="Verdana" w:hAnsiTheme="minorHAnsi" w:cstheme="minorHAnsi"/>
          <w:sz w:val="24"/>
          <w:szCs w:val="24"/>
          <w:lang w:val="el-GR"/>
        </w:rPr>
        <w:t>επικεντρών</w:t>
      </w:r>
      <w:r w:rsidRPr="001C43FF">
        <w:rPr>
          <w:rFonts w:asciiTheme="minorHAnsi" w:eastAsia="Verdana" w:hAnsiTheme="minorHAnsi" w:cstheme="minorHAnsi"/>
          <w:sz w:val="24"/>
          <w:szCs w:val="24"/>
          <w:lang w:val="el-GR"/>
        </w:rPr>
        <w:t>ονται</w:t>
      </w:r>
      <w:r w:rsidR="004D1938" w:rsidRPr="001C43FF">
        <w:rPr>
          <w:rFonts w:asciiTheme="minorHAnsi" w:eastAsia="Verdana" w:hAnsiTheme="minorHAnsi" w:cstheme="minorHAnsi"/>
          <w:sz w:val="24"/>
          <w:szCs w:val="24"/>
          <w:lang w:val="el-GR"/>
        </w:rPr>
        <w:t xml:space="preserve"> στις παρακάτω </w:t>
      </w:r>
      <w:r w:rsidR="007F7161" w:rsidRPr="001C43FF">
        <w:rPr>
          <w:rFonts w:asciiTheme="minorHAnsi" w:eastAsia="Verdana" w:hAnsiTheme="minorHAnsi" w:cstheme="minorHAnsi"/>
          <w:sz w:val="24"/>
          <w:szCs w:val="24"/>
          <w:lang w:val="el-GR"/>
        </w:rPr>
        <w:t>4</w:t>
      </w:r>
      <w:r w:rsidR="004D1938" w:rsidRPr="001C43FF">
        <w:rPr>
          <w:rFonts w:asciiTheme="minorHAnsi" w:eastAsia="Verdana" w:hAnsiTheme="minorHAnsi" w:cstheme="minorHAnsi"/>
          <w:sz w:val="24"/>
          <w:szCs w:val="24"/>
          <w:lang w:val="el-GR"/>
        </w:rPr>
        <w:t xml:space="preserve"> κατηγορίες </w:t>
      </w:r>
      <w:r w:rsidR="000B2CCF" w:rsidRPr="001C43FF">
        <w:rPr>
          <w:rFonts w:asciiTheme="minorHAnsi" w:eastAsia="Verdana" w:hAnsiTheme="minorHAnsi" w:cstheme="minorHAnsi"/>
          <w:sz w:val="24"/>
          <w:szCs w:val="24"/>
          <w:lang w:val="el-GR"/>
        </w:rPr>
        <w:t xml:space="preserve">από τις </w:t>
      </w:r>
      <w:r w:rsidR="006957DA" w:rsidRPr="001C43FF">
        <w:rPr>
          <w:rFonts w:asciiTheme="minorHAnsi" w:eastAsia="Verdana" w:hAnsiTheme="minorHAnsi" w:cstheme="minorHAnsi"/>
          <w:sz w:val="24"/>
          <w:szCs w:val="24"/>
          <w:lang w:val="el-GR"/>
        </w:rPr>
        <w:t xml:space="preserve">6 </w:t>
      </w:r>
      <w:r w:rsidR="000B2CCF" w:rsidRPr="001C43FF">
        <w:rPr>
          <w:rFonts w:asciiTheme="minorHAnsi" w:eastAsia="Verdana" w:hAnsiTheme="minorHAnsi" w:cstheme="minorHAnsi"/>
          <w:sz w:val="24"/>
          <w:szCs w:val="24"/>
          <w:lang w:val="el-GR"/>
        </w:rPr>
        <w:t>τ</w:t>
      </w:r>
      <w:r w:rsidRPr="001C43FF">
        <w:rPr>
          <w:rFonts w:asciiTheme="minorHAnsi" w:eastAsia="Verdana" w:hAnsiTheme="minorHAnsi" w:cstheme="minorHAnsi"/>
          <w:sz w:val="24"/>
          <w:szCs w:val="24"/>
          <w:lang w:val="el-GR"/>
        </w:rPr>
        <w:t xml:space="preserve">ης </w:t>
      </w:r>
      <w:r w:rsidR="004D1938" w:rsidRPr="001C43FF">
        <w:rPr>
          <w:rFonts w:asciiTheme="minorHAnsi" w:eastAsia="Verdana" w:hAnsiTheme="minorHAnsi" w:cstheme="minorHAnsi"/>
          <w:sz w:val="24"/>
          <w:szCs w:val="24"/>
          <w:lang w:val="el-GR"/>
        </w:rPr>
        <w:t xml:space="preserve">Ταξινομίας του </w:t>
      </w:r>
      <w:r w:rsidR="004D1938" w:rsidRPr="000D2D8C">
        <w:rPr>
          <w:rFonts w:asciiTheme="minorHAnsi" w:eastAsia="Verdana" w:hAnsiTheme="minorHAnsi" w:cstheme="minorHAnsi"/>
          <w:sz w:val="24"/>
          <w:szCs w:val="24"/>
        </w:rPr>
        <w:t>Bloom</w:t>
      </w:r>
      <w:r w:rsidR="004D1938" w:rsidRPr="001C43FF">
        <w:rPr>
          <w:rFonts w:asciiTheme="minorHAnsi" w:eastAsia="Verdana" w:hAnsiTheme="minorHAnsi" w:cstheme="minorHAnsi"/>
          <w:sz w:val="24"/>
          <w:szCs w:val="24"/>
          <w:lang w:val="el-GR"/>
        </w:rPr>
        <w:t xml:space="preserve"> </w:t>
      </w:r>
      <w:r w:rsidR="004D1938" w:rsidRPr="001C43FF">
        <w:rPr>
          <w:rFonts w:asciiTheme="minorHAnsi" w:eastAsia="Verdana" w:hAnsiTheme="minorHAnsi" w:cstheme="minorHAnsi"/>
          <w:b/>
          <w:bCs/>
          <w:color w:val="1F3864" w:themeColor="accent1" w:themeShade="80"/>
          <w:sz w:val="24"/>
          <w:szCs w:val="24"/>
          <w:lang w:val="el-GR"/>
        </w:rPr>
        <w:t>(</w:t>
      </w:r>
      <w:r w:rsidR="004D1938" w:rsidRPr="000D2D8C">
        <w:rPr>
          <w:rFonts w:asciiTheme="minorHAnsi" w:eastAsia="Verdana" w:hAnsiTheme="minorHAnsi" w:cstheme="minorHAnsi"/>
          <w:b/>
          <w:bCs/>
          <w:color w:val="1F3864" w:themeColor="accent1" w:themeShade="80"/>
          <w:sz w:val="24"/>
          <w:szCs w:val="24"/>
        </w:rPr>
        <w:t>Bloom</w:t>
      </w:r>
      <w:r w:rsidR="004D1938" w:rsidRPr="001C43FF">
        <w:rPr>
          <w:rFonts w:asciiTheme="minorHAnsi" w:eastAsia="Verdana" w:hAnsiTheme="minorHAnsi" w:cstheme="minorHAnsi"/>
          <w:b/>
          <w:bCs/>
          <w:color w:val="1F3864" w:themeColor="accent1" w:themeShade="80"/>
          <w:sz w:val="24"/>
          <w:szCs w:val="24"/>
          <w:lang w:val="el-GR"/>
        </w:rPr>
        <w:t>’</w:t>
      </w:r>
      <w:r w:rsidR="004D1938" w:rsidRPr="000D2D8C">
        <w:rPr>
          <w:rFonts w:asciiTheme="minorHAnsi" w:eastAsia="Verdana" w:hAnsiTheme="minorHAnsi" w:cstheme="minorHAnsi"/>
          <w:b/>
          <w:bCs/>
          <w:color w:val="1F3864" w:themeColor="accent1" w:themeShade="80"/>
          <w:sz w:val="24"/>
          <w:szCs w:val="24"/>
        </w:rPr>
        <w:t>s</w:t>
      </w:r>
      <w:r w:rsidR="004D1938" w:rsidRPr="001C43FF">
        <w:rPr>
          <w:rFonts w:asciiTheme="minorHAnsi" w:eastAsia="Verdana" w:hAnsiTheme="minorHAnsi" w:cstheme="minorHAnsi"/>
          <w:b/>
          <w:bCs/>
          <w:color w:val="1F3864" w:themeColor="accent1" w:themeShade="80"/>
          <w:sz w:val="24"/>
          <w:szCs w:val="24"/>
          <w:lang w:val="el-GR"/>
        </w:rPr>
        <w:t xml:space="preserve"> </w:t>
      </w:r>
      <w:r w:rsidR="004D1938" w:rsidRPr="000D2D8C">
        <w:rPr>
          <w:rFonts w:asciiTheme="minorHAnsi" w:eastAsia="Verdana" w:hAnsiTheme="minorHAnsi" w:cstheme="minorHAnsi"/>
          <w:b/>
          <w:bCs/>
          <w:color w:val="1F3864" w:themeColor="accent1" w:themeShade="80"/>
          <w:sz w:val="24"/>
          <w:szCs w:val="24"/>
        </w:rPr>
        <w:t>taxonomy</w:t>
      </w:r>
      <w:r w:rsidR="004D1938" w:rsidRPr="001C43FF">
        <w:rPr>
          <w:rFonts w:asciiTheme="minorHAnsi" w:eastAsia="Verdana" w:hAnsiTheme="minorHAnsi" w:cstheme="minorHAnsi"/>
          <w:b/>
          <w:bCs/>
          <w:color w:val="1F3864" w:themeColor="accent1" w:themeShade="80"/>
          <w:sz w:val="24"/>
          <w:szCs w:val="24"/>
          <w:lang w:val="el-GR"/>
        </w:rPr>
        <w:t>)</w:t>
      </w:r>
      <w:r w:rsidRPr="001C43FF">
        <w:rPr>
          <w:rFonts w:asciiTheme="minorHAnsi" w:eastAsia="Verdana" w:hAnsiTheme="minorHAnsi" w:cstheme="minorHAnsi"/>
          <w:b/>
          <w:bCs/>
          <w:color w:val="1F3864" w:themeColor="accent1" w:themeShade="80"/>
          <w:sz w:val="24"/>
          <w:szCs w:val="24"/>
          <w:lang w:val="el-GR"/>
        </w:rPr>
        <w:t xml:space="preserve"> [</w:t>
      </w:r>
      <w:r w:rsidR="000E613F" w:rsidRPr="001C43FF">
        <w:rPr>
          <w:rFonts w:asciiTheme="minorHAnsi" w:eastAsia="Verdana" w:hAnsiTheme="minorHAnsi" w:cstheme="minorHAnsi"/>
          <w:b/>
          <w:bCs/>
          <w:color w:val="1F3864" w:themeColor="accent1" w:themeShade="80"/>
          <w:sz w:val="24"/>
          <w:szCs w:val="24"/>
          <w:lang w:val="el-GR"/>
        </w:rPr>
        <w:t>4</w:t>
      </w:r>
      <w:r w:rsidRPr="001C43FF">
        <w:rPr>
          <w:rFonts w:asciiTheme="minorHAnsi" w:eastAsia="Verdana" w:hAnsiTheme="minorHAnsi" w:cstheme="minorHAnsi"/>
          <w:b/>
          <w:bCs/>
          <w:color w:val="1F3864" w:themeColor="accent1" w:themeShade="80"/>
          <w:sz w:val="24"/>
          <w:szCs w:val="24"/>
          <w:lang w:val="el-GR"/>
        </w:rPr>
        <w:t>]</w:t>
      </w:r>
      <w:r w:rsidR="004D1938" w:rsidRPr="001C43FF">
        <w:rPr>
          <w:rFonts w:asciiTheme="minorHAnsi" w:eastAsia="Verdana" w:hAnsiTheme="minorHAnsi" w:cstheme="minorHAnsi"/>
          <w:sz w:val="24"/>
          <w:szCs w:val="24"/>
          <w:lang w:val="el-GR"/>
        </w:rPr>
        <w:t>:</w:t>
      </w:r>
    </w:p>
    <w:p w14:paraId="7C9948D9" w14:textId="77777777" w:rsidR="004D1938" w:rsidRPr="001C43FF" w:rsidRDefault="004D1938" w:rsidP="000D2D8C">
      <w:pPr>
        <w:rPr>
          <w:rFonts w:asciiTheme="minorHAnsi" w:eastAsia="Verdana" w:hAnsiTheme="minorHAnsi" w:cstheme="minorHAnsi"/>
          <w:sz w:val="24"/>
          <w:szCs w:val="24"/>
          <w:lang w:val="el-GR"/>
        </w:rPr>
      </w:pPr>
    </w:p>
    <w:p w14:paraId="1F8C9AC1" w14:textId="31BC1770" w:rsidR="004D1938" w:rsidRPr="00EB1933" w:rsidRDefault="004D1938" w:rsidP="00574879">
      <w:pPr>
        <w:pStyle w:val="a4"/>
        <w:numPr>
          <w:ilvl w:val="0"/>
          <w:numId w:val="29"/>
        </w:numPr>
        <w:spacing w:line="240" w:lineRule="exact"/>
        <w:ind w:right="135"/>
        <w:jc w:val="both"/>
        <w:rPr>
          <w:rFonts w:asciiTheme="minorHAnsi" w:eastAsia="Verdana" w:hAnsiTheme="minorHAnsi" w:cstheme="minorHAnsi"/>
          <w:spacing w:val="-1"/>
          <w:sz w:val="24"/>
          <w:szCs w:val="24"/>
          <w:lang w:val="el-GR"/>
        </w:rPr>
      </w:pPr>
      <w:r w:rsidRPr="00EB1933">
        <w:rPr>
          <w:rFonts w:asciiTheme="minorHAnsi" w:eastAsia="Verdana" w:hAnsiTheme="minorHAnsi" w:cstheme="minorHAnsi"/>
          <w:b/>
          <w:spacing w:val="-1"/>
          <w:sz w:val="24"/>
          <w:szCs w:val="24"/>
          <w:lang w:val="el-GR"/>
        </w:rPr>
        <w:t>Γνώση (</w:t>
      </w:r>
      <w:r w:rsidRPr="00EB1933">
        <w:rPr>
          <w:rFonts w:asciiTheme="minorHAnsi" w:eastAsia="Verdana" w:hAnsiTheme="minorHAnsi" w:cstheme="minorHAnsi"/>
          <w:b/>
          <w:spacing w:val="-1"/>
          <w:sz w:val="24"/>
          <w:szCs w:val="24"/>
        </w:rPr>
        <w:t>Knowledge</w:t>
      </w:r>
      <w:r w:rsidRPr="00EB1933">
        <w:rPr>
          <w:rFonts w:asciiTheme="minorHAnsi" w:eastAsia="Verdana" w:hAnsiTheme="minorHAnsi" w:cstheme="minorHAnsi"/>
          <w:b/>
          <w:spacing w:val="-1"/>
          <w:sz w:val="24"/>
          <w:szCs w:val="24"/>
          <w:lang w:val="el-GR"/>
        </w:rPr>
        <w:t>)</w:t>
      </w:r>
    </w:p>
    <w:p w14:paraId="7019A392" w14:textId="77777777" w:rsidR="004D1938" w:rsidRPr="00EB1933" w:rsidRDefault="004D1938" w:rsidP="004D1938">
      <w:pPr>
        <w:spacing w:line="240" w:lineRule="exact"/>
        <w:ind w:left="284" w:right="135"/>
        <w:jc w:val="both"/>
        <w:rPr>
          <w:rFonts w:asciiTheme="minorHAnsi" w:eastAsia="Verdana" w:hAnsiTheme="minorHAnsi" w:cstheme="minorHAnsi"/>
          <w:spacing w:val="-1"/>
          <w:sz w:val="24"/>
          <w:szCs w:val="24"/>
          <w:lang w:val="el-GR"/>
        </w:rPr>
      </w:pPr>
    </w:p>
    <w:p w14:paraId="22A5007E" w14:textId="28450014" w:rsidR="004D1938" w:rsidRPr="00EB1933" w:rsidRDefault="004D1938" w:rsidP="00574879">
      <w:pPr>
        <w:pStyle w:val="a4"/>
        <w:numPr>
          <w:ilvl w:val="0"/>
          <w:numId w:val="29"/>
        </w:numPr>
        <w:spacing w:line="240" w:lineRule="exact"/>
        <w:ind w:right="135"/>
        <w:jc w:val="both"/>
        <w:rPr>
          <w:rFonts w:asciiTheme="minorHAnsi" w:eastAsia="Verdana" w:hAnsiTheme="minorHAnsi" w:cstheme="minorHAnsi"/>
          <w:spacing w:val="-1"/>
          <w:sz w:val="24"/>
          <w:szCs w:val="24"/>
          <w:lang w:val="el-GR"/>
        </w:rPr>
      </w:pPr>
      <w:r w:rsidRPr="00EB1933">
        <w:rPr>
          <w:rFonts w:asciiTheme="minorHAnsi" w:eastAsia="Verdana" w:hAnsiTheme="minorHAnsi" w:cstheme="minorHAnsi"/>
          <w:b/>
          <w:spacing w:val="-1"/>
          <w:sz w:val="24"/>
          <w:szCs w:val="24"/>
          <w:lang w:val="el-GR"/>
        </w:rPr>
        <w:t>Κατανόηση (</w:t>
      </w:r>
      <w:r w:rsidRPr="00EB1933">
        <w:rPr>
          <w:rFonts w:asciiTheme="minorHAnsi" w:eastAsia="Verdana" w:hAnsiTheme="minorHAnsi" w:cstheme="minorHAnsi"/>
          <w:b/>
          <w:spacing w:val="-1"/>
          <w:sz w:val="24"/>
          <w:szCs w:val="24"/>
        </w:rPr>
        <w:t>Comprehension</w:t>
      </w:r>
      <w:r w:rsidRPr="00EB1933">
        <w:rPr>
          <w:rFonts w:asciiTheme="minorHAnsi" w:eastAsia="Verdana" w:hAnsiTheme="minorHAnsi" w:cstheme="minorHAnsi"/>
          <w:b/>
          <w:spacing w:val="-1"/>
          <w:sz w:val="24"/>
          <w:szCs w:val="24"/>
          <w:lang w:val="el-GR"/>
        </w:rPr>
        <w:t>)</w:t>
      </w:r>
    </w:p>
    <w:p w14:paraId="2F109D58" w14:textId="77777777" w:rsidR="004D1938" w:rsidRPr="00EB1933" w:rsidRDefault="004D1938" w:rsidP="004D1938">
      <w:pPr>
        <w:spacing w:line="240" w:lineRule="exact"/>
        <w:ind w:left="284" w:right="135"/>
        <w:jc w:val="both"/>
        <w:rPr>
          <w:rFonts w:asciiTheme="minorHAnsi" w:eastAsia="Verdana" w:hAnsiTheme="minorHAnsi" w:cstheme="minorHAnsi"/>
          <w:spacing w:val="-1"/>
          <w:sz w:val="24"/>
          <w:szCs w:val="24"/>
          <w:lang w:val="el-GR"/>
        </w:rPr>
      </w:pPr>
    </w:p>
    <w:p w14:paraId="2B70FBF5" w14:textId="45C371B5" w:rsidR="004D1938" w:rsidRPr="00EB1933" w:rsidRDefault="004D1938" w:rsidP="00574879">
      <w:pPr>
        <w:pStyle w:val="a4"/>
        <w:numPr>
          <w:ilvl w:val="0"/>
          <w:numId w:val="29"/>
        </w:numPr>
        <w:spacing w:line="240" w:lineRule="exact"/>
        <w:ind w:right="135"/>
        <w:jc w:val="both"/>
        <w:rPr>
          <w:rFonts w:asciiTheme="minorHAnsi" w:eastAsia="Verdana" w:hAnsiTheme="minorHAnsi" w:cstheme="minorHAnsi"/>
          <w:spacing w:val="-1"/>
          <w:sz w:val="24"/>
          <w:szCs w:val="24"/>
          <w:lang w:val="el-GR"/>
        </w:rPr>
      </w:pPr>
      <w:r w:rsidRPr="00EB1933">
        <w:rPr>
          <w:rFonts w:asciiTheme="minorHAnsi" w:eastAsia="Verdana" w:hAnsiTheme="minorHAnsi" w:cstheme="minorHAnsi"/>
          <w:b/>
          <w:spacing w:val="-1"/>
          <w:sz w:val="24"/>
          <w:szCs w:val="24"/>
          <w:lang w:val="el-GR"/>
        </w:rPr>
        <w:t>Εφαρμογή (</w:t>
      </w:r>
      <w:r w:rsidRPr="00EB1933">
        <w:rPr>
          <w:rFonts w:asciiTheme="minorHAnsi" w:eastAsia="Verdana" w:hAnsiTheme="minorHAnsi" w:cstheme="minorHAnsi"/>
          <w:b/>
          <w:spacing w:val="-1"/>
          <w:sz w:val="24"/>
          <w:szCs w:val="24"/>
        </w:rPr>
        <w:t>Apply</w:t>
      </w:r>
      <w:r w:rsidRPr="00EB1933">
        <w:rPr>
          <w:rFonts w:asciiTheme="minorHAnsi" w:eastAsia="Verdana" w:hAnsiTheme="minorHAnsi" w:cstheme="minorHAnsi"/>
          <w:b/>
          <w:spacing w:val="-1"/>
          <w:sz w:val="24"/>
          <w:szCs w:val="24"/>
          <w:lang w:val="el-GR"/>
        </w:rPr>
        <w:t>)</w:t>
      </w:r>
    </w:p>
    <w:p w14:paraId="287EA851" w14:textId="77777777" w:rsidR="004D1938" w:rsidRPr="00EB1933" w:rsidRDefault="004D1938" w:rsidP="004D1938">
      <w:pPr>
        <w:spacing w:line="240" w:lineRule="exact"/>
        <w:ind w:left="284" w:right="135"/>
        <w:jc w:val="both"/>
        <w:rPr>
          <w:rFonts w:asciiTheme="minorHAnsi" w:eastAsia="Verdana" w:hAnsiTheme="minorHAnsi" w:cstheme="minorHAnsi"/>
          <w:spacing w:val="-1"/>
          <w:sz w:val="24"/>
          <w:szCs w:val="24"/>
          <w:lang w:val="el-GR"/>
        </w:rPr>
      </w:pPr>
    </w:p>
    <w:p w14:paraId="1E0BFBC0" w14:textId="0042BF07" w:rsidR="004D1938" w:rsidRPr="00EB1933" w:rsidRDefault="004D1938" w:rsidP="00574879">
      <w:pPr>
        <w:pStyle w:val="a4"/>
        <w:numPr>
          <w:ilvl w:val="0"/>
          <w:numId w:val="29"/>
        </w:numPr>
        <w:spacing w:line="240" w:lineRule="exact"/>
        <w:ind w:right="135"/>
        <w:jc w:val="both"/>
        <w:rPr>
          <w:rFonts w:asciiTheme="minorHAnsi" w:eastAsia="Verdana" w:hAnsiTheme="minorHAnsi" w:cstheme="minorHAnsi"/>
          <w:spacing w:val="-1"/>
          <w:sz w:val="24"/>
          <w:szCs w:val="24"/>
          <w:lang w:val="el-GR"/>
        </w:rPr>
      </w:pPr>
      <w:r w:rsidRPr="00EB1933">
        <w:rPr>
          <w:rFonts w:asciiTheme="minorHAnsi" w:eastAsia="Verdana" w:hAnsiTheme="minorHAnsi" w:cstheme="minorHAnsi"/>
          <w:b/>
          <w:spacing w:val="-1"/>
          <w:sz w:val="24"/>
          <w:szCs w:val="24"/>
          <w:lang w:val="el-GR"/>
        </w:rPr>
        <w:t>Ανάλυση (</w:t>
      </w:r>
      <w:r w:rsidRPr="00EB1933">
        <w:rPr>
          <w:rFonts w:asciiTheme="minorHAnsi" w:eastAsia="Verdana" w:hAnsiTheme="minorHAnsi" w:cstheme="minorHAnsi"/>
          <w:b/>
          <w:spacing w:val="-1"/>
          <w:sz w:val="24"/>
          <w:szCs w:val="24"/>
        </w:rPr>
        <w:t>Analyze</w:t>
      </w:r>
      <w:r w:rsidRPr="00EB1933">
        <w:rPr>
          <w:rFonts w:asciiTheme="minorHAnsi" w:eastAsia="Verdana" w:hAnsiTheme="minorHAnsi" w:cstheme="minorHAnsi"/>
          <w:b/>
          <w:spacing w:val="-1"/>
          <w:sz w:val="24"/>
          <w:szCs w:val="24"/>
          <w:lang w:val="el-GR"/>
        </w:rPr>
        <w:t>)</w:t>
      </w:r>
    </w:p>
    <w:p w14:paraId="3DF2B905" w14:textId="77777777" w:rsidR="004D1938" w:rsidRPr="00EB1933" w:rsidRDefault="004D1938" w:rsidP="001606C1">
      <w:pPr>
        <w:spacing w:line="240" w:lineRule="exact"/>
        <w:ind w:left="284" w:right="135"/>
        <w:jc w:val="both"/>
        <w:rPr>
          <w:rFonts w:asciiTheme="minorHAnsi" w:eastAsia="Verdana" w:hAnsiTheme="minorHAnsi" w:cstheme="minorHAnsi"/>
          <w:spacing w:val="-1"/>
          <w:sz w:val="24"/>
          <w:szCs w:val="24"/>
          <w:lang w:val="el-GR"/>
        </w:rPr>
      </w:pPr>
    </w:p>
    <w:p w14:paraId="15825241" w14:textId="79BEEA1D" w:rsidR="0039323C" w:rsidRPr="00EB1933" w:rsidRDefault="00E97F1F" w:rsidP="001606C1">
      <w:pPr>
        <w:spacing w:line="240" w:lineRule="exact"/>
        <w:ind w:left="284" w:right="135"/>
        <w:jc w:val="both"/>
        <w:rPr>
          <w:rFonts w:asciiTheme="minorHAnsi" w:eastAsia="Verdana" w:hAnsiTheme="minorHAnsi" w:cstheme="minorHAnsi"/>
          <w:spacing w:val="-1"/>
          <w:sz w:val="24"/>
          <w:szCs w:val="24"/>
          <w:lang w:val="el-GR"/>
        </w:rPr>
      </w:pPr>
      <w:r w:rsidRPr="00EB1933">
        <w:rPr>
          <w:rFonts w:asciiTheme="minorHAnsi" w:eastAsia="Verdana" w:hAnsiTheme="minorHAnsi" w:cstheme="minorHAnsi"/>
          <w:spacing w:val="-1"/>
          <w:sz w:val="24"/>
          <w:szCs w:val="24"/>
          <w:lang w:val="el-GR"/>
        </w:rPr>
        <w:t>Με βάση τα ανωτέρω η</w:t>
      </w:r>
      <w:r w:rsidR="0039323C" w:rsidRPr="00EB1933">
        <w:rPr>
          <w:rFonts w:asciiTheme="minorHAnsi" w:eastAsia="Verdana" w:hAnsiTheme="minorHAnsi" w:cstheme="minorHAnsi"/>
          <w:spacing w:val="-1"/>
          <w:sz w:val="24"/>
          <w:szCs w:val="24"/>
          <w:lang w:val="el-GR"/>
        </w:rPr>
        <w:t xml:space="preserve"> συνολική αξιολόγηση του υποψηφίου γίνεται με:</w:t>
      </w:r>
    </w:p>
    <w:p w14:paraId="439A4A13" w14:textId="77777777" w:rsidR="0039323C" w:rsidRPr="00EB1933" w:rsidRDefault="0039323C" w:rsidP="00574879">
      <w:pPr>
        <w:pStyle w:val="a4"/>
        <w:numPr>
          <w:ilvl w:val="0"/>
          <w:numId w:val="30"/>
        </w:numPr>
        <w:spacing w:line="240" w:lineRule="exact"/>
        <w:ind w:right="135"/>
        <w:jc w:val="both"/>
        <w:rPr>
          <w:rFonts w:asciiTheme="minorHAnsi" w:eastAsia="Verdana" w:hAnsiTheme="minorHAnsi" w:cstheme="minorHAnsi"/>
          <w:b/>
          <w:bCs/>
          <w:spacing w:val="-1"/>
          <w:sz w:val="24"/>
          <w:szCs w:val="24"/>
          <w:lang w:val="el-GR"/>
        </w:rPr>
      </w:pPr>
      <w:r w:rsidRPr="00EB1933">
        <w:rPr>
          <w:rFonts w:asciiTheme="minorHAnsi" w:eastAsia="Verdana" w:hAnsiTheme="minorHAnsi" w:cstheme="minorHAnsi"/>
          <w:b/>
          <w:bCs/>
          <w:spacing w:val="-1"/>
          <w:sz w:val="24"/>
          <w:szCs w:val="24"/>
          <w:lang w:val="el-GR"/>
        </w:rPr>
        <w:t>Γραπτές Εξετάσεις και</w:t>
      </w:r>
    </w:p>
    <w:p w14:paraId="1118992A" w14:textId="71E0A3DE" w:rsidR="0039323C" w:rsidRPr="00EB1933" w:rsidRDefault="0039323C" w:rsidP="00574879">
      <w:pPr>
        <w:pStyle w:val="a4"/>
        <w:numPr>
          <w:ilvl w:val="0"/>
          <w:numId w:val="30"/>
        </w:numPr>
        <w:spacing w:line="240" w:lineRule="exact"/>
        <w:ind w:right="135"/>
        <w:jc w:val="both"/>
        <w:rPr>
          <w:rFonts w:asciiTheme="minorHAnsi" w:eastAsia="Verdana" w:hAnsiTheme="minorHAnsi" w:cstheme="minorHAnsi"/>
          <w:b/>
          <w:bCs/>
          <w:spacing w:val="-1"/>
          <w:sz w:val="24"/>
          <w:szCs w:val="24"/>
          <w:lang w:val="el-GR"/>
        </w:rPr>
      </w:pPr>
      <w:r w:rsidRPr="00EB1933">
        <w:rPr>
          <w:rFonts w:asciiTheme="minorHAnsi" w:eastAsia="Verdana" w:hAnsiTheme="minorHAnsi" w:cstheme="minorHAnsi"/>
          <w:b/>
          <w:bCs/>
          <w:spacing w:val="-1"/>
          <w:sz w:val="24"/>
          <w:szCs w:val="24"/>
          <w:lang w:val="el-GR"/>
        </w:rPr>
        <w:t>Εκπόνηση Πρακτικής</w:t>
      </w:r>
      <w:r w:rsidR="00CA5FAC" w:rsidRPr="00EB1933">
        <w:rPr>
          <w:rFonts w:asciiTheme="minorHAnsi" w:eastAsia="Verdana" w:hAnsiTheme="minorHAnsi" w:cstheme="minorHAnsi"/>
          <w:b/>
          <w:bCs/>
          <w:spacing w:val="-1"/>
          <w:sz w:val="24"/>
          <w:szCs w:val="24"/>
          <w:lang w:val="el-GR"/>
        </w:rPr>
        <w:t xml:space="preserve"> Ε</w:t>
      </w:r>
      <w:r w:rsidRPr="00EB1933">
        <w:rPr>
          <w:rFonts w:asciiTheme="minorHAnsi" w:eastAsia="Verdana" w:hAnsiTheme="minorHAnsi" w:cstheme="minorHAnsi"/>
          <w:b/>
          <w:bCs/>
          <w:spacing w:val="-1"/>
          <w:sz w:val="24"/>
          <w:szCs w:val="24"/>
          <w:lang w:val="el-GR"/>
        </w:rPr>
        <w:t>ργασίας (</w:t>
      </w:r>
      <w:r w:rsidRPr="00EB1933">
        <w:rPr>
          <w:rFonts w:asciiTheme="minorHAnsi" w:eastAsia="Verdana" w:hAnsiTheme="minorHAnsi" w:cstheme="minorHAnsi"/>
          <w:b/>
          <w:bCs/>
          <w:spacing w:val="-1"/>
          <w:sz w:val="24"/>
          <w:szCs w:val="24"/>
        </w:rPr>
        <w:t>project</w:t>
      </w:r>
      <w:r w:rsidRPr="00EB1933">
        <w:rPr>
          <w:rFonts w:asciiTheme="minorHAnsi" w:eastAsia="Verdana" w:hAnsiTheme="minorHAnsi" w:cstheme="minorHAnsi"/>
          <w:b/>
          <w:bCs/>
          <w:spacing w:val="-1"/>
          <w:sz w:val="24"/>
          <w:szCs w:val="24"/>
          <w:lang w:val="el-GR"/>
        </w:rPr>
        <w:t xml:space="preserve"> </w:t>
      </w:r>
      <w:r w:rsidRPr="00EB1933">
        <w:rPr>
          <w:rFonts w:asciiTheme="minorHAnsi" w:eastAsia="Verdana" w:hAnsiTheme="minorHAnsi" w:cstheme="minorHAnsi"/>
          <w:b/>
          <w:bCs/>
          <w:spacing w:val="-1"/>
          <w:sz w:val="24"/>
          <w:szCs w:val="24"/>
        </w:rPr>
        <w:t>work</w:t>
      </w:r>
      <w:r w:rsidRPr="00EB1933">
        <w:rPr>
          <w:rFonts w:asciiTheme="minorHAnsi" w:eastAsia="Verdana" w:hAnsiTheme="minorHAnsi" w:cstheme="minorHAnsi"/>
          <w:b/>
          <w:bCs/>
          <w:spacing w:val="-1"/>
          <w:sz w:val="24"/>
          <w:szCs w:val="24"/>
          <w:lang w:val="el-GR"/>
        </w:rPr>
        <w:t>)</w:t>
      </w:r>
    </w:p>
    <w:p w14:paraId="77B8A710" w14:textId="77777777" w:rsidR="0039323C" w:rsidRPr="00EB1933" w:rsidRDefault="0039323C" w:rsidP="001606C1">
      <w:pPr>
        <w:spacing w:line="240" w:lineRule="exact"/>
        <w:ind w:left="284" w:right="135"/>
        <w:jc w:val="both"/>
        <w:rPr>
          <w:rFonts w:asciiTheme="minorHAnsi" w:eastAsia="Verdana" w:hAnsiTheme="minorHAnsi" w:cstheme="minorHAnsi"/>
          <w:spacing w:val="-1"/>
          <w:sz w:val="24"/>
          <w:szCs w:val="24"/>
          <w:lang w:val="el-GR"/>
        </w:rPr>
      </w:pPr>
    </w:p>
    <w:p w14:paraId="450EB363" w14:textId="6531B5D9" w:rsidR="0039323C" w:rsidRPr="00A5745B" w:rsidRDefault="0039323C" w:rsidP="001606C1">
      <w:pPr>
        <w:ind w:left="284"/>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lang w:val="el-GR"/>
        </w:rPr>
        <w:t xml:space="preserve">Οι </w:t>
      </w:r>
      <w:r w:rsidRPr="00A5745B">
        <w:rPr>
          <w:rFonts w:asciiTheme="minorHAnsi" w:eastAsia="Verdana" w:hAnsiTheme="minorHAnsi" w:cstheme="minorHAnsi"/>
          <w:b/>
          <w:bCs/>
          <w:sz w:val="24"/>
          <w:szCs w:val="24"/>
          <w:lang w:val="el-GR"/>
        </w:rPr>
        <w:t>γραπτές εξετάσεις</w:t>
      </w:r>
      <w:r w:rsidRPr="00A5745B">
        <w:rPr>
          <w:rFonts w:asciiTheme="minorHAnsi" w:eastAsia="Verdana" w:hAnsiTheme="minorHAnsi" w:cstheme="minorHAnsi"/>
          <w:sz w:val="24"/>
          <w:szCs w:val="24"/>
          <w:lang w:val="el-GR"/>
        </w:rPr>
        <w:t xml:space="preserve"> του </w:t>
      </w:r>
      <w:r w:rsidR="007E5A6F" w:rsidRPr="00A5745B">
        <w:rPr>
          <w:rFonts w:asciiTheme="minorHAnsi" w:eastAsia="Verdana" w:hAnsiTheme="minorHAnsi" w:cstheme="minorHAnsi"/>
          <w:sz w:val="24"/>
          <w:szCs w:val="24"/>
          <w:lang w:val="el-GR"/>
        </w:rPr>
        <w:t>συγκεκριμένου</w:t>
      </w:r>
      <w:r w:rsidRPr="00A5745B">
        <w:rPr>
          <w:rFonts w:asciiTheme="minorHAnsi" w:eastAsia="Verdana" w:hAnsiTheme="minorHAnsi" w:cstheme="minorHAnsi"/>
          <w:sz w:val="24"/>
          <w:szCs w:val="24"/>
          <w:lang w:val="el-GR"/>
        </w:rPr>
        <w:t xml:space="preserve"> γνωστικού </w:t>
      </w:r>
      <w:r w:rsidR="007E5A6F" w:rsidRPr="00A5745B">
        <w:rPr>
          <w:rFonts w:asciiTheme="minorHAnsi" w:eastAsia="Verdana" w:hAnsiTheme="minorHAnsi" w:cstheme="minorHAnsi"/>
          <w:sz w:val="24"/>
          <w:szCs w:val="24"/>
          <w:lang w:val="el-GR"/>
        </w:rPr>
        <w:t>αντικειμένου</w:t>
      </w:r>
      <w:r w:rsidRPr="00A5745B">
        <w:rPr>
          <w:rFonts w:asciiTheme="minorHAnsi" w:eastAsia="Verdana" w:hAnsiTheme="minorHAnsi" w:cstheme="minorHAnsi"/>
          <w:sz w:val="24"/>
          <w:szCs w:val="24"/>
          <w:lang w:val="el-GR"/>
        </w:rPr>
        <w:t xml:space="preserve"> (ΕΠΕΕ): «</w:t>
      </w:r>
      <w:r w:rsidR="000D2D8C" w:rsidRPr="00A5745B">
        <w:rPr>
          <w:rFonts w:asciiTheme="minorHAnsi" w:eastAsia="Verdana" w:hAnsiTheme="minorHAnsi" w:cstheme="minorHAnsi"/>
          <w:b/>
          <w:bCs/>
          <w:sz w:val="24"/>
          <w:szCs w:val="24"/>
          <w:lang w:val="el-GR"/>
        </w:rPr>
        <w:t>ΥΠΕΥΘΥΝΟΣ ΕΦΑΡΜΟΓΗΣ ΠΥΡΟΠΡΟΣΤΑΣΙΑΣ ΚΤΙΡΙΟΥ ΣΥΝΗΘΩΝ ΧΡΗΣΕΩΝ</w:t>
      </w:r>
      <w:r w:rsidRPr="00A5745B">
        <w:rPr>
          <w:rFonts w:asciiTheme="minorHAnsi" w:eastAsia="Verdana" w:hAnsiTheme="minorHAnsi" w:cstheme="minorHAnsi"/>
          <w:sz w:val="24"/>
          <w:szCs w:val="24"/>
          <w:lang w:val="el-GR"/>
        </w:rPr>
        <w:t>»</w:t>
      </w:r>
      <w:r w:rsidR="00CA5FAC" w:rsidRPr="00A5745B">
        <w:rPr>
          <w:rFonts w:asciiTheme="minorHAnsi" w:eastAsia="Verdana" w:hAnsiTheme="minorHAnsi" w:cstheme="minorHAnsi"/>
          <w:sz w:val="24"/>
          <w:szCs w:val="24"/>
          <w:lang w:val="el-GR"/>
        </w:rPr>
        <w:t xml:space="preserve">, </w:t>
      </w:r>
      <w:r w:rsidRPr="00A5745B">
        <w:rPr>
          <w:rFonts w:asciiTheme="minorHAnsi" w:eastAsia="Verdana" w:hAnsiTheme="minorHAnsi" w:cstheme="minorHAnsi"/>
          <w:sz w:val="24"/>
          <w:szCs w:val="24"/>
          <w:lang w:val="el-GR"/>
        </w:rPr>
        <w:t>διεξάγονται εντός µ</w:t>
      </w:r>
      <w:proofErr w:type="spellStart"/>
      <w:r w:rsidRPr="00A5745B">
        <w:rPr>
          <w:rFonts w:asciiTheme="minorHAnsi" w:eastAsia="Verdana" w:hAnsiTheme="minorHAnsi" w:cstheme="minorHAnsi"/>
          <w:sz w:val="24"/>
          <w:szCs w:val="24"/>
          <w:lang w:val="el-GR"/>
        </w:rPr>
        <w:t>ίας</w:t>
      </w:r>
      <w:proofErr w:type="spellEnd"/>
      <w:r w:rsidRPr="00A5745B">
        <w:rPr>
          <w:rFonts w:asciiTheme="minorHAnsi" w:eastAsia="Verdana" w:hAnsiTheme="minorHAnsi" w:cstheme="minorHAnsi"/>
          <w:sz w:val="24"/>
          <w:szCs w:val="24"/>
          <w:lang w:val="el-GR"/>
        </w:rPr>
        <w:t xml:space="preserve"> (1) </w:t>
      </w:r>
      <w:r w:rsidR="007E5A6F" w:rsidRPr="00A5745B">
        <w:rPr>
          <w:rFonts w:asciiTheme="minorHAnsi" w:eastAsia="Verdana" w:hAnsiTheme="minorHAnsi" w:cstheme="minorHAnsi"/>
          <w:sz w:val="24"/>
          <w:szCs w:val="24"/>
          <w:lang w:val="el-GR"/>
        </w:rPr>
        <w:t>ημέρας</w:t>
      </w:r>
      <w:r w:rsidRPr="00A5745B">
        <w:rPr>
          <w:rFonts w:asciiTheme="minorHAnsi" w:eastAsia="Verdana" w:hAnsiTheme="minorHAnsi" w:cstheme="minorHAnsi"/>
          <w:sz w:val="24"/>
          <w:szCs w:val="24"/>
          <w:lang w:val="el-GR"/>
        </w:rPr>
        <w:t>.</w:t>
      </w:r>
    </w:p>
    <w:p w14:paraId="6004B035" w14:textId="77777777" w:rsidR="0039323C" w:rsidRPr="00A5745B" w:rsidRDefault="0039323C" w:rsidP="001606C1">
      <w:pPr>
        <w:spacing w:before="5" w:line="240" w:lineRule="exact"/>
        <w:ind w:left="284"/>
        <w:rPr>
          <w:rFonts w:asciiTheme="minorHAnsi" w:hAnsiTheme="minorHAnsi" w:cstheme="minorHAnsi"/>
          <w:sz w:val="24"/>
          <w:szCs w:val="24"/>
          <w:lang w:val="el-GR"/>
        </w:rPr>
      </w:pPr>
    </w:p>
    <w:p w14:paraId="2EE8D9E4" w14:textId="1B30BDE9" w:rsidR="0039323C" w:rsidRPr="00A5745B" w:rsidRDefault="0039323C" w:rsidP="001606C1">
      <w:pPr>
        <w:spacing w:line="240" w:lineRule="exact"/>
        <w:ind w:left="284" w:right="135"/>
        <w:jc w:val="both"/>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lang w:val="el-GR"/>
        </w:rPr>
        <w:t>Η</w:t>
      </w:r>
      <w:r w:rsidRPr="00A5745B">
        <w:rPr>
          <w:rFonts w:asciiTheme="minorHAnsi" w:eastAsia="Verdana" w:hAnsiTheme="minorHAnsi" w:cstheme="minorHAnsi"/>
          <w:spacing w:val="8"/>
          <w:sz w:val="24"/>
          <w:szCs w:val="24"/>
          <w:lang w:val="el-GR"/>
        </w:rPr>
        <w:t xml:space="preserve"> </w:t>
      </w:r>
      <w:r w:rsidRPr="00A5745B">
        <w:rPr>
          <w:rFonts w:asciiTheme="minorHAnsi" w:eastAsia="Verdana" w:hAnsiTheme="minorHAnsi" w:cstheme="minorHAnsi"/>
          <w:spacing w:val="1"/>
          <w:sz w:val="24"/>
          <w:szCs w:val="24"/>
          <w:lang w:val="el-GR"/>
        </w:rPr>
        <w:t>«</w:t>
      </w:r>
      <w:r w:rsidRPr="00A5745B">
        <w:rPr>
          <w:rFonts w:asciiTheme="minorHAnsi" w:eastAsia="Verdana" w:hAnsiTheme="minorHAnsi" w:cstheme="minorHAnsi"/>
          <w:sz w:val="24"/>
          <w:szCs w:val="24"/>
          <w:lang w:val="el-GR"/>
        </w:rPr>
        <w:t>κ</w:t>
      </w:r>
      <w:r w:rsidRPr="00A5745B">
        <w:rPr>
          <w:rFonts w:asciiTheme="minorHAnsi" w:eastAsia="Verdana" w:hAnsiTheme="minorHAnsi" w:cstheme="minorHAnsi"/>
          <w:spacing w:val="1"/>
          <w:sz w:val="24"/>
          <w:szCs w:val="24"/>
          <w:lang w:val="el-GR"/>
        </w:rPr>
        <w:t>α</w:t>
      </w:r>
      <w:r w:rsidRPr="00A5745B">
        <w:rPr>
          <w:rFonts w:asciiTheme="minorHAnsi" w:eastAsia="Verdana" w:hAnsiTheme="minorHAnsi" w:cstheme="minorHAnsi"/>
          <w:sz w:val="24"/>
          <w:szCs w:val="24"/>
          <w:lang w:val="el-GR"/>
        </w:rPr>
        <w:t>θ</w:t>
      </w:r>
      <w:r w:rsidRPr="00A5745B">
        <w:rPr>
          <w:rFonts w:asciiTheme="minorHAnsi" w:eastAsia="Verdana" w:hAnsiTheme="minorHAnsi" w:cstheme="minorHAnsi"/>
          <w:spacing w:val="1"/>
          <w:sz w:val="24"/>
          <w:szCs w:val="24"/>
          <w:lang w:val="el-GR"/>
        </w:rPr>
        <w:t>α</w:t>
      </w:r>
      <w:r w:rsidRPr="00A5745B">
        <w:rPr>
          <w:rFonts w:asciiTheme="minorHAnsi" w:eastAsia="Verdana" w:hAnsiTheme="minorHAnsi" w:cstheme="minorHAnsi"/>
          <w:sz w:val="24"/>
          <w:szCs w:val="24"/>
          <w:lang w:val="el-GR"/>
        </w:rPr>
        <w:t>ρ</w:t>
      </w:r>
      <w:r w:rsidRPr="00A5745B">
        <w:rPr>
          <w:rFonts w:asciiTheme="minorHAnsi" w:eastAsia="Verdana" w:hAnsiTheme="minorHAnsi" w:cstheme="minorHAnsi"/>
          <w:spacing w:val="1"/>
          <w:sz w:val="24"/>
          <w:szCs w:val="24"/>
          <w:lang w:val="el-GR"/>
        </w:rPr>
        <w:t>ή</w:t>
      </w:r>
      <w:r w:rsidRPr="00A5745B">
        <w:rPr>
          <w:rFonts w:asciiTheme="minorHAnsi" w:eastAsia="Verdana" w:hAnsiTheme="minorHAnsi" w:cstheme="minorHAnsi"/>
          <w:sz w:val="24"/>
          <w:szCs w:val="24"/>
          <w:lang w:val="el-GR"/>
        </w:rPr>
        <w:t>»</w:t>
      </w:r>
      <w:r w:rsidRPr="00A5745B">
        <w:rPr>
          <w:rFonts w:asciiTheme="minorHAnsi" w:eastAsia="Verdana" w:hAnsiTheme="minorHAnsi" w:cstheme="minorHAnsi"/>
          <w:spacing w:val="1"/>
          <w:sz w:val="24"/>
          <w:szCs w:val="24"/>
          <w:lang w:val="el-GR"/>
        </w:rPr>
        <w:t xml:space="preserve"> </w:t>
      </w:r>
      <w:r w:rsidRPr="00A5745B">
        <w:rPr>
          <w:rFonts w:asciiTheme="minorHAnsi" w:eastAsia="Verdana" w:hAnsiTheme="minorHAnsi" w:cstheme="minorHAnsi"/>
          <w:spacing w:val="-1"/>
          <w:sz w:val="24"/>
          <w:szCs w:val="24"/>
          <w:lang w:val="el-GR"/>
        </w:rPr>
        <w:t>δ</w:t>
      </w:r>
      <w:r w:rsidRPr="00A5745B">
        <w:rPr>
          <w:rFonts w:asciiTheme="minorHAnsi" w:eastAsia="Verdana" w:hAnsiTheme="minorHAnsi" w:cstheme="minorHAnsi"/>
          <w:spacing w:val="3"/>
          <w:sz w:val="24"/>
          <w:szCs w:val="24"/>
          <w:lang w:val="el-GR"/>
        </w:rPr>
        <w:t>ι</w:t>
      </w:r>
      <w:r w:rsidRPr="00A5745B">
        <w:rPr>
          <w:rFonts w:asciiTheme="minorHAnsi" w:eastAsia="Verdana" w:hAnsiTheme="minorHAnsi" w:cstheme="minorHAnsi"/>
          <w:spacing w:val="1"/>
          <w:sz w:val="24"/>
          <w:szCs w:val="24"/>
          <w:lang w:val="el-GR"/>
        </w:rPr>
        <w:t>ά</w:t>
      </w:r>
      <w:r w:rsidRPr="00A5745B">
        <w:rPr>
          <w:rFonts w:asciiTheme="minorHAnsi" w:eastAsia="Verdana" w:hAnsiTheme="minorHAnsi" w:cstheme="minorHAnsi"/>
          <w:sz w:val="24"/>
          <w:szCs w:val="24"/>
          <w:lang w:val="el-GR"/>
        </w:rPr>
        <w:t>ρκ</w:t>
      </w:r>
      <w:r w:rsidRPr="00A5745B">
        <w:rPr>
          <w:rFonts w:asciiTheme="minorHAnsi" w:eastAsia="Verdana" w:hAnsiTheme="minorHAnsi" w:cstheme="minorHAnsi"/>
          <w:spacing w:val="1"/>
          <w:sz w:val="24"/>
          <w:szCs w:val="24"/>
          <w:lang w:val="el-GR"/>
        </w:rPr>
        <w:t>ε</w:t>
      </w:r>
      <w:r w:rsidRPr="00A5745B">
        <w:rPr>
          <w:rFonts w:asciiTheme="minorHAnsi" w:eastAsia="Verdana" w:hAnsiTheme="minorHAnsi" w:cstheme="minorHAnsi"/>
          <w:spacing w:val="3"/>
          <w:sz w:val="24"/>
          <w:szCs w:val="24"/>
          <w:lang w:val="el-GR"/>
        </w:rPr>
        <w:t>ι</w:t>
      </w:r>
      <w:r w:rsidRPr="00A5745B">
        <w:rPr>
          <w:rFonts w:asciiTheme="minorHAnsi" w:eastAsia="Verdana" w:hAnsiTheme="minorHAnsi" w:cstheme="minorHAnsi"/>
          <w:sz w:val="24"/>
          <w:szCs w:val="24"/>
          <w:lang w:val="el-GR"/>
        </w:rPr>
        <w:t>α</w:t>
      </w:r>
      <w:r w:rsidRPr="00A5745B">
        <w:rPr>
          <w:rFonts w:asciiTheme="minorHAnsi" w:eastAsia="Verdana" w:hAnsiTheme="minorHAnsi" w:cstheme="minorHAnsi"/>
          <w:spacing w:val="3"/>
          <w:sz w:val="24"/>
          <w:szCs w:val="24"/>
          <w:lang w:val="el-GR"/>
        </w:rPr>
        <w:t xml:space="preserve"> </w:t>
      </w:r>
      <w:r w:rsidRPr="00A5745B">
        <w:rPr>
          <w:rFonts w:asciiTheme="minorHAnsi" w:eastAsia="Verdana" w:hAnsiTheme="minorHAnsi" w:cstheme="minorHAnsi"/>
          <w:sz w:val="24"/>
          <w:szCs w:val="24"/>
          <w:lang w:val="el-GR"/>
        </w:rPr>
        <w:t>τ</w:t>
      </w:r>
      <w:r w:rsidRPr="00A5745B">
        <w:rPr>
          <w:rFonts w:asciiTheme="minorHAnsi" w:eastAsia="Verdana" w:hAnsiTheme="minorHAnsi" w:cstheme="minorHAnsi"/>
          <w:spacing w:val="1"/>
          <w:sz w:val="24"/>
          <w:szCs w:val="24"/>
          <w:lang w:val="el-GR"/>
        </w:rPr>
        <w:t>ω</w:t>
      </w:r>
      <w:r w:rsidRPr="00A5745B">
        <w:rPr>
          <w:rFonts w:asciiTheme="minorHAnsi" w:eastAsia="Verdana" w:hAnsiTheme="minorHAnsi" w:cstheme="minorHAnsi"/>
          <w:sz w:val="24"/>
          <w:szCs w:val="24"/>
          <w:lang w:val="el-GR"/>
        </w:rPr>
        <w:t>ν</w:t>
      </w:r>
      <w:r w:rsidRPr="00A5745B">
        <w:rPr>
          <w:rFonts w:asciiTheme="minorHAnsi" w:eastAsia="Verdana" w:hAnsiTheme="minorHAnsi" w:cstheme="minorHAnsi"/>
          <w:spacing w:val="7"/>
          <w:sz w:val="24"/>
          <w:szCs w:val="24"/>
          <w:lang w:val="el-GR"/>
        </w:rPr>
        <w:t xml:space="preserve"> </w:t>
      </w:r>
      <w:r w:rsidRPr="00A5745B">
        <w:rPr>
          <w:rFonts w:asciiTheme="minorHAnsi" w:eastAsia="Verdana" w:hAnsiTheme="minorHAnsi" w:cstheme="minorHAnsi"/>
          <w:spacing w:val="1"/>
          <w:sz w:val="24"/>
          <w:szCs w:val="24"/>
          <w:lang w:val="el-GR"/>
        </w:rPr>
        <w:t>εξε</w:t>
      </w:r>
      <w:r w:rsidRPr="00A5745B">
        <w:rPr>
          <w:rFonts w:asciiTheme="minorHAnsi" w:eastAsia="Verdana" w:hAnsiTheme="minorHAnsi" w:cstheme="minorHAnsi"/>
          <w:sz w:val="24"/>
          <w:szCs w:val="24"/>
          <w:lang w:val="el-GR"/>
        </w:rPr>
        <w:t>τ</w:t>
      </w:r>
      <w:r w:rsidRPr="00A5745B">
        <w:rPr>
          <w:rFonts w:asciiTheme="minorHAnsi" w:eastAsia="Verdana" w:hAnsiTheme="minorHAnsi" w:cstheme="minorHAnsi"/>
          <w:spacing w:val="1"/>
          <w:sz w:val="24"/>
          <w:szCs w:val="24"/>
          <w:lang w:val="el-GR"/>
        </w:rPr>
        <w:t>ά</w:t>
      </w:r>
      <w:r w:rsidRPr="00A5745B">
        <w:rPr>
          <w:rFonts w:asciiTheme="minorHAnsi" w:eastAsia="Verdana" w:hAnsiTheme="minorHAnsi" w:cstheme="minorHAnsi"/>
          <w:spacing w:val="-1"/>
          <w:sz w:val="24"/>
          <w:szCs w:val="24"/>
          <w:lang w:val="el-GR"/>
        </w:rPr>
        <w:t>σ</w:t>
      </w:r>
      <w:r w:rsidRPr="00A5745B">
        <w:rPr>
          <w:rFonts w:asciiTheme="minorHAnsi" w:eastAsia="Verdana" w:hAnsiTheme="minorHAnsi" w:cstheme="minorHAnsi"/>
          <w:spacing w:val="1"/>
          <w:sz w:val="24"/>
          <w:szCs w:val="24"/>
          <w:lang w:val="el-GR"/>
        </w:rPr>
        <w:t>εω</w:t>
      </w:r>
      <w:r w:rsidRPr="00A5745B">
        <w:rPr>
          <w:rFonts w:asciiTheme="minorHAnsi" w:eastAsia="Verdana" w:hAnsiTheme="minorHAnsi" w:cstheme="minorHAnsi"/>
          <w:sz w:val="24"/>
          <w:szCs w:val="24"/>
          <w:lang w:val="el-GR"/>
        </w:rPr>
        <w:t xml:space="preserve">ν </w:t>
      </w:r>
      <w:r w:rsidRPr="00A5745B">
        <w:rPr>
          <w:rFonts w:asciiTheme="minorHAnsi" w:eastAsia="Verdana" w:hAnsiTheme="minorHAnsi" w:cstheme="minorHAnsi"/>
          <w:spacing w:val="1"/>
          <w:sz w:val="24"/>
          <w:szCs w:val="24"/>
          <w:lang w:val="el-GR"/>
        </w:rPr>
        <w:t>ε</w:t>
      </w:r>
      <w:r w:rsidRPr="00A5745B">
        <w:rPr>
          <w:rFonts w:asciiTheme="minorHAnsi" w:eastAsia="Verdana" w:hAnsiTheme="minorHAnsi" w:cstheme="minorHAnsi"/>
          <w:spacing w:val="3"/>
          <w:sz w:val="24"/>
          <w:szCs w:val="24"/>
          <w:lang w:val="el-GR"/>
        </w:rPr>
        <w:t>ί</w:t>
      </w:r>
      <w:r w:rsidRPr="00A5745B">
        <w:rPr>
          <w:rFonts w:asciiTheme="minorHAnsi" w:eastAsia="Verdana" w:hAnsiTheme="minorHAnsi" w:cstheme="minorHAnsi"/>
          <w:sz w:val="24"/>
          <w:szCs w:val="24"/>
          <w:lang w:val="el-GR"/>
        </w:rPr>
        <w:t>ν</w:t>
      </w:r>
      <w:r w:rsidRPr="00A5745B">
        <w:rPr>
          <w:rFonts w:asciiTheme="minorHAnsi" w:eastAsia="Verdana" w:hAnsiTheme="minorHAnsi" w:cstheme="minorHAnsi"/>
          <w:spacing w:val="-2"/>
          <w:sz w:val="24"/>
          <w:szCs w:val="24"/>
          <w:lang w:val="el-GR"/>
        </w:rPr>
        <w:t>α</w:t>
      </w:r>
      <w:r w:rsidRPr="00A5745B">
        <w:rPr>
          <w:rFonts w:asciiTheme="minorHAnsi" w:eastAsia="Verdana" w:hAnsiTheme="minorHAnsi" w:cstheme="minorHAnsi"/>
          <w:sz w:val="24"/>
          <w:szCs w:val="24"/>
          <w:lang w:val="el-GR"/>
        </w:rPr>
        <w:t>ι</w:t>
      </w:r>
      <w:r w:rsidRPr="00A5745B">
        <w:rPr>
          <w:rFonts w:asciiTheme="minorHAnsi" w:eastAsia="Verdana" w:hAnsiTheme="minorHAnsi" w:cstheme="minorHAnsi"/>
          <w:spacing w:val="9"/>
          <w:sz w:val="24"/>
          <w:szCs w:val="24"/>
          <w:lang w:val="el-GR"/>
        </w:rPr>
        <w:t xml:space="preserve"> </w:t>
      </w:r>
      <w:r w:rsidR="00776553">
        <w:rPr>
          <w:rFonts w:asciiTheme="minorHAnsi" w:eastAsia="Verdana" w:hAnsiTheme="minorHAnsi" w:cstheme="minorHAnsi"/>
          <w:sz w:val="24"/>
          <w:szCs w:val="24"/>
          <w:lang w:val="el-GR"/>
        </w:rPr>
        <w:t>60</w:t>
      </w:r>
      <w:r w:rsidRPr="00A5745B">
        <w:rPr>
          <w:rFonts w:asciiTheme="minorHAnsi" w:eastAsia="Verdana" w:hAnsiTheme="minorHAnsi" w:cstheme="minorHAnsi"/>
          <w:sz w:val="24"/>
          <w:szCs w:val="24"/>
          <w:lang w:val="el-GR"/>
        </w:rPr>
        <w:t xml:space="preserve"> λεπτά (1</w:t>
      </w:r>
      <w:r w:rsidR="00776553">
        <w:rPr>
          <w:rFonts w:asciiTheme="minorHAnsi" w:eastAsia="Verdana" w:hAnsiTheme="minorHAnsi" w:cstheme="minorHAnsi"/>
          <w:sz w:val="24"/>
          <w:szCs w:val="24"/>
          <w:lang w:val="el-GR"/>
        </w:rPr>
        <w:t xml:space="preserve"> ώρα</w:t>
      </w:r>
      <w:r w:rsidRPr="00A5745B">
        <w:rPr>
          <w:rFonts w:asciiTheme="minorHAnsi" w:eastAsia="Verdana" w:hAnsiTheme="minorHAnsi" w:cstheme="minorHAnsi"/>
          <w:sz w:val="24"/>
          <w:szCs w:val="24"/>
          <w:lang w:val="el-GR"/>
        </w:rPr>
        <w:t>)</w:t>
      </w:r>
      <w:r w:rsidRPr="00A5745B">
        <w:rPr>
          <w:rFonts w:asciiTheme="minorHAnsi" w:eastAsia="Verdana" w:hAnsiTheme="minorHAnsi" w:cstheme="minorHAnsi"/>
          <w:spacing w:val="5"/>
          <w:sz w:val="24"/>
          <w:szCs w:val="24"/>
          <w:lang w:val="el-GR"/>
        </w:rPr>
        <w:t xml:space="preserve"> και αποτελείται από 25 ερωτήσεις</w:t>
      </w:r>
      <w:r w:rsidR="00746B45" w:rsidRPr="00A5745B">
        <w:rPr>
          <w:rFonts w:asciiTheme="minorHAnsi" w:eastAsia="Verdana" w:hAnsiTheme="minorHAnsi" w:cstheme="minorHAnsi"/>
          <w:spacing w:val="5"/>
          <w:sz w:val="24"/>
          <w:szCs w:val="24"/>
          <w:lang w:val="el-GR"/>
        </w:rPr>
        <w:t xml:space="preserve"> /θέματα</w:t>
      </w:r>
      <w:r w:rsidR="00C56774" w:rsidRPr="00A5745B">
        <w:rPr>
          <w:rFonts w:asciiTheme="minorHAnsi" w:eastAsia="Verdana" w:hAnsiTheme="minorHAnsi" w:cstheme="minorHAnsi"/>
          <w:spacing w:val="5"/>
          <w:sz w:val="24"/>
          <w:szCs w:val="24"/>
          <w:lang w:val="el-GR"/>
        </w:rPr>
        <w:t xml:space="preserve"> κλειστού τύπου</w:t>
      </w:r>
      <w:r w:rsidR="00EB1933" w:rsidRPr="00A5745B">
        <w:rPr>
          <w:rFonts w:asciiTheme="minorHAnsi" w:eastAsia="Verdana" w:hAnsiTheme="minorHAnsi" w:cstheme="minorHAnsi"/>
          <w:spacing w:val="5"/>
          <w:sz w:val="24"/>
          <w:szCs w:val="24"/>
          <w:lang w:val="el-GR"/>
        </w:rPr>
        <w:t>. Δηλαδή</w:t>
      </w:r>
      <w:r w:rsidRPr="00A5745B">
        <w:rPr>
          <w:rFonts w:asciiTheme="minorHAnsi" w:eastAsia="Verdana" w:hAnsiTheme="minorHAnsi" w:cstheme="minorHAnsi"/>
          <w:sz w:val="24"/>
          <w:szCs w:val="24"/>
          <w:lang w:val="el-GR"/>
        </w:rPr>
        <w:t>:</w:t>
      </w:r>
    </w:p>
    <w:p w14:paraId="1533A43C" w14:textId="6A3884F0" w:rsidR="00EB1933" w:rsidRPr="00A5745B" w:rsidRDefault="00EB1933" w:rsidP="00574879">
      <w:pPr>
        <w:pStyle w:val="a4"/>
        <w:numPr>
          <w:ilvl w:val="0"/>
          <w:numId w:val="35"/>
        </w:numPr>
        <w:spacing w:before="51"/>
        <w:rPr>
          <w:rFonts w:asciiTheme="minorHAnsi" w:hAnsiTheme="minorHAnsi" w:cstheme="minorHAnsi"/>
          <w:sz w:val="24"/>
          <w:szCs w:val="24"/>
          <w:lang w:val="el-GR"/>
        </w:rPr>
      </w:pPr>
      <w:r w:rsidRPr="00A5745B">
        <w:rPr>
          <w:rFonts w:asciiTheme="minorHAnsi" w:hAnsiTheme="minorHAnsi" w:cstheme="minorHAnsi"/>
          <w:spacing w:val="1"/>
          <w:sz w:val="24"/>
          <w:szCs w:val="24"/>
          <w:lang w:val="el-GR"/>
        </w:rPr>
        <w:t>ερωτ</w:t>
      </w:r>
      <w:r w:rsidRPr="00A5745B">
        <w:rPr>
          <w:rFonts w:asciiTheme="minorHAnsi" w:hAnsiTheme="minorHAnsi" w:cstheme="minorHAnsi"/>
          <w:sz w:val="24"/>
          <w:szCs w:val="24"/>
          <w:lang w:val="el-GR"/>
        </w:rPr>
        <w:t>ή</w:t>
      </w:r>
      <w:r w:rsidRPr="00A5745B">
        <w:rPr>
          <w:rFonts w:asciiTheme="minorHAnsi" w:hAnsiTheme="minorHAnsi" w:cstheme="minorHAnsi"/>
          <w:spacing w:val="1"/>
          <w:sz w:val="24"/>
          <w:szCs w:val="24"/>
          <w:lang w:val="el-GR"/>
        </w:rPr>
        <w:t>σει</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δ</w:t>
      </w:r>
      <w:r w:rsidRPr="00A5745B">
        <w:rPr>
          <w:rFonts w:asciiTheme="minorHAnsi" w:hAnsiTheme="minorHAnsi" w:cstheme="minorHAnsi"/>
          <w:spacing w:val="1"/>
          <w:sz w:val="24"/>
          <w:szCs w:val="24"/>
          <w:lang w:val="el-GR"/>
        </w:rPr>
        <w:t>ι</w:t>
      </w:r>
      <w:r w:rsidRPr="00A5745B">
        <w:rPr>
          <w:rFonts w:asciiTheme="minorHAnsi" w:hAnsiTheme="minorHAnsi" w:cstheme="minorHAnsi"/>
          <w:sz w:val="24"/>
          <w:szCs w:val="24"/>
          <w:lang w:val="el-GR"/>
        </w:rPr>
        <w:t>αζ</w:t>
      </w:r>
      <w:r w:rsidRPr="00A5745B">
        <w:rPr>
          <w:rFonts w:asciiTheme="minorHAnsi" w:hAnsiTheme="minorHAnsi" w:cstheme="minorHAnsi"/>
          <w:spacing w:val="1"/>
          <w:sz w:val="24"/>
          <w:szCs w:val="24"/>
          <w:lang w:val="el-GR"/>
        </w:rPr>
        <w:t>ευ</w:t>
      </w:r>
      <w:r w:rsidRPr="00A5745B">
        <w:rPr>
          <w:rFonts w:asciiTheme="minorHAnsi" w:hAnsiTheme="minorHAnsi" w:cstheme="minorHAnsi"/>
          <w:sz w:val="24"/>
          <w:szCs w:val="24"/>
          <w:lang w:val="el-GR"/>
        </w:rPr>
        <w:t>κτ</w:t>
      </w:r>
      <w:r w:rsidRPr="00A5745B">
        <w:rPr>
          <w:rFonts w:asciiTheme="minorHAnsi" w:hAnsiTheme="minorHAnsi" w:cstheme="minorHAnsi"/>
          <w:spacing w:val="1"/>
          <w:sz w:val="24"/>
          <w:szCs w:val="24"/>
          <w:lang w:val="el-GR"/>
        </w:rPr>
        <w:t>ι</w:t>
      </w:r>
      <w:r w:rsidRPr="00A5745B">
        <w:rPr>
          <w:rFonts w:asciiTheme="minorHAnsi" w:hAnsiTheme="minorHAnsi" w:cstheme="minorHAnsi"/>
          <w:spacing w:val="-1"/>
          <w:sz w:val="24"/>
          <w:szCs w:val="24"/>
          <w:lang w:val="el-GR"/>
        </w:rPr>
        <w:t>κ</w:t>
      </w:r>
      <w:r w:rsidRPr="00A5745B">
        <w:rPr>
          <w:rFonts w:asciiTheme="minorHAnsi" w:hAnsiTheme="minorHAnsi" w:cstheme="minorHAnsi"/>
          <w:sz w:val="24"/>
          <w:szCs w:val="24"/>
          <w:lang w:val="el-GR"/>
        </w:rPr>
        <w:t>ή</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απά</w:t>
      </w:r>
      <w:r w:rsidRPr="00A5745B">
        <w:rPr>
          <w:rFonts w:asciiTheme="minorHAnsi" w:hAnsiTheme="minorHAnsi" w:cstheme="minorHAnsi"/>
          <w:spacing w:val="1"/>
          <w:sz w:val="24"/>
          <w:szCs w:val="24"/>
          <w:lang w:val="el-GR"/>
        </w:rPr>
        <w:t>ν</w:t>
      </w:r>
      <w:r w:rsidRPr="00A5745B">
        <w:rPr>
          <w:rFonts w:asciiTheme="minorHAnsi" w:hAnsiTheme="minorHAnsi" w:cstheme="minorHAnsi"/>
          <w:sz w:val="24"/>
          <w:szCs w:val="24"/>
          <w:lang w:val="el-GR"/>
        </w:rPr>
        <w:t>τη</w:t>
      </w:r>
      <w:r w:rsidRPr="00A5745B">
        <w:rPr>
          <w:rFonts w:asciiTheme="minorHAnsi" w:hAnsiTheme="minorHAnsi" w:cstheme="minorHAnsi"/>
          <w:spacing w:val="1"/>
          <w:sz w:val="24"/>
          <w:szCs w:val="24"/>
          <w:lang w:val="el-GR"/>
        </w:rPr>
        <w:t>σ</w:t>
      </w:r>
      <w:r w:rsidRPr="00A5745B">
        <w:rPr>
          <w:rFonts w:asciiTheme="minorHAnsi" w:hAnsiTheme="minorHAnsi" w:cstheme="minorHAnsi"/>
          <w:sz w:val="24"/>
          <w:szCs w:val="24"/>
          <w:lang w:val="el-GR"/>
        </w:rPr>
        <w:t>η</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ή τη</w:t>
      </w:r>
      <w:r w:rsidRPr="00A5745B">
        <w:rPr>
          <w:rFonts w:asciiTheme="minorHAnsi" w:hAnsiTheme="minorHAnsi" w:cstheme="minorHAnsi"/>
          <w:spacing w:val="-1"/>
          <w:sz w:val="24"/>
          <w:szCs w:val="24"/>
          <w:lang w:val="el-GR"/>
        </w:rPr>
        <w:t>ς</w:t>
      </w:r>
      <w:r w:rsidRPr="00A5745B">
        <w:rPr>
          <w:rFonts w:asciiTheme="minorHAnsi" w:hAnsiTheme="minorHAnsi" w:cstheme="minorHAnsi"/>
          <w:w w:val="95"/>
          <w:sz w:val="24"/>
          <w:szCs w:val="24"/>
          <w:lang w:val="el-GR"/>
        </w:rPr>
        <w:t xml:space="preserve"> </w:t>
      </w:r>
      <w:r w:rsidRPr="00A5745B">
        <w:rPr>
          <w:rFonts w:asciiTheme="minorHAnsi" w:hAnsiTheme="minorHAnsi" w:cstheme="minorHAnsi"/>
          <w:spacing w:val="-1"/>
          <w:w w:val="95"/>
          <w:sz w:val="24"/>
          <w:szCs w:val="24"/>
          <w:lang w:val="el-GR"/>
        </w:rPr>
        <w:t>µ</w:t>
      </w:r>
      <w:proofErr w:type="spellStart"/>
      <w:r w:rsidRPr="00A5745B">
        <w:rPr>
          <w:rFonts w:asciiTheme="minorHAnsi" w:hAnsiTheme="minorHAnsi" w:cstheme="minorHAnsi"/>
          <w:sz w:val="24"/>
          <w:szCs w:val="24"/>
          <w:lang w:val="el-GR"/>
        </w:rPr>
        <w:t>ορφή</w:t>
      </w:r>
      <w:r w:rsidRPr="00A5745B">
        <w:rPr>
          <w:rFonts w:asciiTheme="minorHAnsi" w:hAnsiTheme="minorHAnsi" w:cstheme="minorHAnsi"/>
          <w:spacing w:val="-1"/>
          <w:sz w:val="24"/>
          <w:szCs w:val="24"/>
          <w:lang w:val="el-GR"/>
        </w:rPr>
        <w:t>ς</w:t>
      </w:r>
      <w:proofErr w:type="spellEnd"/>
      <w:r w:rsidRPr="00A5745B">
        <w:rPr>
          <w:rFonts w:asciiTheme="minorHAnsi" w:hAnsiTheme="minorHAnsi" w:cstheme="minorHAnsi"/>
          <w:spacing w:val="1"/>
          <w:sz w:val="24"/>
          <w:szCs w:val="24"/>
          <w:lang w:val="el-GR"/>
        </w:rPr>
        <w:t>:</w:t>
      </w:r>
      <w:r w:rsidRPr="00A5745B">
        <w:rPr>
          <w:rFonts w:asciiTheme="minorHAnsi" w:hAnsiTheme="minorHAnsi" w:cstheme="minorHAnsi"/>
          <w:sz w:val="24"/>
          <w:szCs w:val="24"/>
          <w:lang w:val="el-GR"/>
        </w:rPr>
        <w:t xml:space="preserve"> </w:t>
      </w:r>
      <w:r w:rsidRPr="00A5745B">
        <w:rPr>
          <w:rFonts w:asciiTheme="minorHAnsi" w:hAnsiTheme="minorHAnsi" w:cstheme="minorHAnsi"/>
          <w:spacing w:val="-5"/>
          <w:sz w:val="24"/>
          <w:szCs w:val="24"/>
          <w:lang w:val="el-GR"/>
        </w:rPr>
        <w:t>«</w:t>
      </w:r>
      <w:r w:rsidRPr="00A5745B">
        <w:rPr>
          <w:rFonts w:asciiTheme="minorHAnsi" w:hAnsiTheme="minorHAnsi" w:cstheme="minorHAnsi"/>
          <w:spacing w:val="1"/>
          <w:sz w:val="24"/>
          <w:szCs w:val="24"/>
          <w:lang w:val="el-GR"/>
        </w:rPr>
        <w:t>Σωστ</w:t>
      </w:r>
      <w:r w:rsidRPr="00A5745B">
        <w:rPr>
          <w:rFonts w:asciiTheme="minorHAnsi" w:hAnsiTheme="minorHAnsi" w:cstheme="minorHAnsi"/>
          <w:sz w:val="24"/>
          <w:szCs w:val="24"/>
          <w:lang w:val="el-GR"/>
        </w:rPr>
        <w:t xml:space="preserve">ό </w:t>
      </w:r>
      <w:r w:rsidRPr="00A5745B">
        <w:rPr>
          <w:rFonts w:asciiTheme="minorHAnsi" w:hAnsiTheme="minorHAnsi" w:cstheme="minorHAnsi"/>
          <w:spacing w:val="-4"/>
          <w:sz w:val="24"/>
          <w:szCs w:val="24"/>
          <w:lang w:val="el-GR"/>
        </w:rPr>
        <w:t>-</w:t>
      </w:r>
      <w:r w:rsidRPr="00A5745B">
        <w:rPr>
          <w:rFonts w:asciiTheme="minorHAnsi" w:hAnsiTheme="minorHAnsi" w:cstheme="minorHAnsi"/>
          <w:sz w:val="24"/>
          <w:szCs w:val="24"/>
          <w:lang w:val="el-GR"/>
        </w:rPr>
        <w:t xml:space="preserve"> Λάθο</w:t>
      </w:r>
      <w:r w:rsidRPr="00A5745B">
        <w:rPr>
          <w:rFonts w:asciiTheme="minorHAnsi" w:hAnsiTheme="minorHAnsi" w:cstheme="minorHAnsi"/>
          <w:spacing w:val="-1"/>
          <w:sz w:val="24"/>
          <w:szCs w:val="24"/>
          <w:lang w:val="el-GR"/>
        </w:rPr>
        <w:t>ς</w:t>
      </w:r>
      <w:r w:rsidRPr="00A5745B">
        <w:rPr>
          <w:rFonts w:asciiTheme="minorHAnsi" w:hAnsiTheme="minorHAnsi" w:cstheme="minorHAnsi"/>
          <w:spacing w:val="-5"/>
          <w:sz w:val="24"/>
          <w:szCs w:val="24"/>
          <w:lang w:val="el-GR"/>
        </w:rPr>
        <w:t>»</w:t>
      </w:r>
      <w:r w:rsidRPr="00A5745B">
        <w:rPr>
          <w:rFonts w:asciiTheme="minorHAnsi" w:hAnsiTheme="minorHAnsi" w:cstheme="minorHAnsi"/>
          <w:sz w:val="24"/>
          <w:szCs w:val="24"/>
          <w:lang w:val="el-GR"/>
        </w:rPr>
        <w:t xml:space="preserve">,  </w:t>
      </w:r>
    </w:p>
    <w:p w14:paraId="79303FF3" w14:textId="3E873F37" w:rsidR="00EB1933" w:rsidRPr="00A5745B" w:rsidRDefault="00EB1933" w:rsidP="00574879">
      <w:pPr>
        <w:pStyle w:val="a4"/>
        <w:numPr>
          <w:ilvl w:val="0"/>
          <w:numId w:val="35"/>
        </w:numPr>
        <w:spacing w:before="49"/>
        <w:rPr>
          <w:rFonts w:asciiTheme="minorHAnsi" w:hAnsiTheme="minorHAnsi" w:cstheme="minorHAnsi"/>
          <w:sz w:val="24"/>
          <w:szCs w:val="24"/>
          <w:lang w:val="el-GR"/>
        </w:rPr>
      </w:pPr>
      <w:r w:rsidRPr="00A5745B">
        <w:rPr>
          <w:rFonts w:asciiTheme="minorHAnsi" w:hAnsiTheme="minorHAnsi" w:cstheme="minorHAnsi"/>
          <w:spacing w:val="1"/>
          <w:sz w:val="24"/>
          <w:szCs w:val="24"/>
          <w:lang w:val="el-GR"/>
        </w:rPr>
        <w:t>ερωτ</w:t>
      </w:r>
      <w:r w:rsidRPr="00A5745B">
        <w:rPr>
          <w:rFonts w:asciiTheme="minorHAnsi" w:hAnsiTheme="minorHAnsi" w:cstheme="minorHAnsi"/>
          <w:sz w:val="24"/>
          <w:szCs w:val="24"/>
          <w:lang w:val="el-GR"/>
        </w:rPr>
        <w:t>ή</w:t>
      </w:r>
      <w:r w:rsidRPr="00A5745B">
        <w:rPr>
          <w:rFonts w:asciiTheme="minorHAnsi" w:hAnsiTheme="minorHAnsi" w:cstheme="minorHAnsi"/>
          <w:spacing w:val="1"/>
          <w:sz w:val="24"/>
          <w:szCs w:val="24"/>
          <w:lang w:val="el-GR"/>
        </w:rPr>
        <w:t>σει</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w:t>
      </w:r>
      <w:r w:rsidRPr="00A5745B">
        <w:rPr>
          <w:rFonts w:asciiTheme="minorHAnsi" w:hAnsiTheme="minorHAnsi" w:cstheme="minorHAnsi"/>
          <w:spacing w:val="-1"/>
          <w:sz w:val="24"/>
          <w:szCs w:val="24"/>
          <w:lang w:val="el-GR"/>
        </w:rPr>
        <w:t>πο</w:t>
      </w:r>
      <w:r w:rsidRPr="00A5745B">
        <w:rPr>
          <w:rFonts w:asciiTheme="minorHAnsi" w:hAnsiTheme="minorHAnsi" w:cstheme="minorHAnsi"/>
          <w:spacing w:val="1"/>
          <w:sz w:val="24"/>
          <w:szCs w:val="24"/>
          <w:lang w:val="el-GR"/>
        </w:rPr>
        <w:t>λλ</w:t>
      </w:r>
      <w:r w:rsidRPr="00A5745B">
        <w:rPr>
          <w:rFonts w:asciiTheme="minorHAnsi" w:hAnsiTheme="minorHAnsi" w:cstheme="minorHAnsi"/>
          <w:sz w:val="24"/>
          <w:szCs w:val="24"/>
          <w:lang w:val="el-GR"/>
        </w:rPr>
        <w:t>α</w:t>
      </w:r>
      <w:r w:rsidRPr="00A5745B">
        <w:rPr>
          <w:rFonts w:asciiTheme="minorHAnsi" w:hAnsiTheme="minorHAnsi" w:cstheme="minorHAnsi"/>
          <w:spacing w:val="-1"/>
          <w:sz w:val="24"/>
          <w:szCs w:val="24"/>
          <w:lang w:val="el-GR"/>
        </w:rPr>
        <w:t>π</w:t>
      </w:r>
      <w:r w:rsidRPr="00A5745B">
        <w:rPr>
          <w:rFonts w:asciiTheme="minorHAnsi" w:hAnsiTheme="minorHAnsi" w:cstheme="minorHAnsi"/>
          <w:spacing w:val="1"/>
          <w:sz w:val="24"/>
          <w:szCs w:val="24"/>
          <w:lang w:val="el-GR"/>
        </w:rPr>
        <w:t>λ</w:t>
      </w:r>
      <w:r w:rsidRPr="00A5745B">
        <w:rPr>
          <w:rFonts w:asciiTheme="minorHAnsi" w:hAnsiTheme="minorHAnsi" w:cstheme="minorHAnsi"/>
          <w:spacing w:val="-1"/>
          <w:sz w:val="24"/>
          <w:szCs w:val="24"/>
          <w:lang w:val="el-GR"/>
        </w:rPr>
        <w:t>ής</w:t>
      </w:r>
      <w:r w:rsidRPr="00A5745B">
        <w:rPr>
          <w:rFonts w:asciiTheme="minorHAnsi" w:hAnsiTheme="minorHAnsi" w:cstheme="minorHAnsi"/>
          <w:sz w:val="24"/>
          <w:szCs w:val="24"/>
          <w:lang w:val="el-GR"/>
        </w:rPr>
        <w:t xml:space="preserve"> </w:t>
      </w:r>
      <w:r w:rsidRPr="00A5745B">
        <w:rPr>
          <w:rFonts w:asciiTheme="minorHAnsi" w:hAnsiTheme="minorHAnsi" w:cstheme="minorHAnsi"/>
          <w:spacing w:val="1"/>
          <w:sz w:val="24"/>
          <w:szCs w:val="24"/>
          <w:lang w:val="el-GR"/>
        </w:rPr>
        <w:t>ε</w:t>
      </w:r>
      <w:r w:rsidRPr="00A5745B">
        <w:rPr>
          <w:rFonts w:asciiTheme="minorHAnsi" w:hAnsiTheme="minorHAnsi" w:cstheme="minorHAnsi"/>
          <w:spacing w:val="-1"/>
          <w:sz w:val="24"/>
          <w:szCs w:val="24"/>
          <w:lang w:val="el-GR"/>
        </w:rPr>
        <w:t>π</w:t>
      </w:r>
      <w:r w:rsidRPr="00A5745B">
        <w:rPr>
          <w:rFonts w:asciiTheme="minorHAnsi" w:hAnsiTheme="minorHAnsi" w:cstheme="minorHAnsi"/>
          <w:spacing w:val="1"/>
          <w:sz w:val="24"/>
          <w:szCs w:val="24"/>
          <w:lang w:val="el-GR"/>
        </w:rPr>
        <w:t>ιλογ</w:t>
      </w:r>
      <w:r w:rsidRPr="00A5745B">
        <w:rPr>
          <w:rFonts w:asciiTheme="minorHAnsi" w:hAnsiTheme="minorHAnsi" w:cstheme="minorHAnsi"/>
          <w:sz w:val="24"/>
          <w:szCs w:val="24"/>
          <w:lang w:val="el-GR"/>
        </w:rPr>
        <w:t>ή</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w:t>
      </w:r>
    </w:p>
    <w:p w14:paraId="4B124949" w14:textId="688F70D8" w:rsidR="00EB1933" w:rsidRPr="00A5745B" w:rsidRDefault="00EB1933" w:rsidP="00574879">
      <w:pPr>
        <w:pStyle w:val="a4"/>
        <w:numPr>
          <w:ilvl w:val="0"/>
          <w:numId w:val="35"/>
        </w:numPr>
        <w:spacing w:before="49"/>
        <w:rPr>
          <w:rFonts w:asciiTheme="minorHAnsi" w:hAnsiTheme="minorHAnsi" w:cstheme="minorHAnsi"/>
          <w:sz w:val="24"/>
          <w:szCs w:val="24"/>
          <w:lang w:val="el-GR"/>
        </w:rPr>
      </w:pPr>
      <w:r w:rsidRPr="00A5745B">
        <w:rPr>
          <w:rFonts w:asciiTheme="minorHAnsi" w:hAnsiTheme="minorHAnsi" w:cstheme="minorHAnsi"/>
          <w:spacing w:val="1"/>
          <w:sz w:val="24"/>
          <w:szCs w:val="24"/>
          <w:lang w:val="el-GR"/>
        </w:rPr>
        <w:t>ερωτ</w:t>
      </w:r>
      <w:r w:rsidRPr="00A5745B">
        <w:rPr>
          <w:rFonts w:asciiTheme="minorHAnsi" w:hAnsiTheme="minorHAnsi" w:cstheme="minorHAnsi"/>
          <w:sz w:val="24"/>
          <w:szCs w:val="24"/>
          <w:lang w:val="el-GR"/>
        </w:rPr>
        <w:t>ή</w:t>
      </w:r>
      <w:r w:rsidRPr="00A5745B">
        <w:rPr>
          <w:rFonts w:asciiTheme="minorHAnsi" w:hAnsiTheme="minorHAnsi" w:cstheme="minorHAnsi"/>
          <w:spacing w:val="1"/>
          <w:sz w:val="24"/>
          <w:szCs w:val="24"/>
          <w:lang w:val="el-GR"/>
        </w:rPr>
        <w:t>σει</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w:t>
      </w:r>
      <w:r w:rsidRPr="00A5745B">
        <w:rPr>
          <w:rFonts w:asciiTheme="minorHAnsi" w:hAnsiTheme="minorHAnsi" w:cstheme="minorHAnsi"/>
          <w:spacing w:val="1"/>
          <w:sz w:val="24"/>
          <w:szCs w:val="24"/>
          <w:lang w:val="el-GR"/>
        </w:rPr>
        <w:t>σύ</w:t>
      </w:r>
      <w:r w:rsidRPr="00A5745B">
        <w:rPr>
          <w:rFonts w:asciiTheme="minorHAnsi" w:hAnsiTheme="minorHAnsi" w:cstheme="minorHAnsi"/>
          <w:sz w:val="24"/>
          <w:szCs w:val="24"/>
          <w:lang w:val="el-GR"/>
        </w:rPr>
        <w:t>ζ</w:t>
      </w:r>
      <w:r w:rsidRPr="00A5745B">
        <w:rPr>
          <w:rFonts w:asciiTheme="minorHAnsi" w:hAnsiTheme="minorHAnsi" w:cstheme="minorHAnsi"/>
          <w:spacing w:val="1"/>
          <w:sz w:val="24"/>
          <w:szCs w:val="24"/>
          <w:lang w:val="el-GR"/>
        </w:rPr>
        <w:t>ευξ</w:t>
      </w:r>
      <w:r w:rsidRPr="00A5745B">
        <w:rPr>
          <w:rFonts w:asciiTheme="minorHAnsi" w:hAnsiTheme="minorHAnsi" w:cstheme="minorHAnsi"/>
          <w:sz w:val="24"/>
          <w:szCs w:val="24"/>
          <w:lang w:val="el-GR"/>
        </w:rPr>
        <w:t>η</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ή α</w:t>
      </w:r>
      <w:r w:rsidRPr="00A5745B">
        <w:rPr>
          <w:rFonts w:asciiTheme="minorHAnsi" w:hAnsiTheme="minorHAnsi" w:cstheme="minorHAnsi"/>
          <w:spacing w:val="1"/>
          <w:sz w:val="24"/>
          <w:szCs w:val="24"/>
          <w:lang w:val="el-GR"/>
        </w:rPr>
        <w:t>ντιστοίχισ</w:t>
      </w:r>
      <w:r w:rsidRPr="00A5745B">
        <w:rPr>
          <w:rFonts w:asciiTheme="minorHAnsi" w:hAnsiTheme="minorHAnsi" w:cstheme="minorHAnsi"/>
          <w:sz w:val="24"/>
          <w:szCs w:val="24"/>
          <w:lang w:val="el-GR"/>
        </w:rPr>
        <w:t>η</w:t>
      </w:r>
      <w:r w:rsidRPr="00A5745B">
        <w:rPr>
          <w:rFonts w:asciiTheme="minorHAnsi" w:hAnsiTheme="minorHAnsi" w:cstheme="minorHAnsi"/>
          <w:spacing w:val="-2"/>
          <w:sz w:val="24"/>
          <w:szCs w:val="24"/>
          <w:lang w:val="el-GR"/>
        </w:rPr>
        <w:t>ς</w:t>
      </w:r>
      <w:r w:rsidRPr="00A5745B">
        <w:rPr>
          <w:rFonts w:asciiTheme="minorHAnsi" w:hAnsiTheme="minorHAnsi" w:cstheme="minorHAnsi"/>
          <w:sz w:val="24"/>
          <w:szCs w:val="24"/>
          <w:lang w:val="el-GR"/>
        </w:rPr>
        <w:t xml:space="preserve">, </w:t>
      </w:r>
    </w:p>
    <w:p w14:paraId="179240AD" w14:textId="22625055" w:rsidR="00EB1933" w:rsidRPr="00A5745B" w:rsidRDefault="00EB1933" w:rsidP="00574879">
      <w:pPr>
        <w:pStyle w:val="a4"/>
        <w:numPr>
          <w:ilvl w:val="0"/>
          <w:numId w:val="35"/>
        </w:numPr>
        <w:spacing w:before="51"/>
        <w:rPr>
          <w:rFonts w:asciiTheme="minorHAnsi" w:hAnsiTheme="minorHAnsi" w:cstheme="minorHAnsi"/>
          <w:sz w:val="24"/>
          <w:szCs w:val="24"/>
          <w:lang w:val="el-GR"/>
        </w:rPr>
      </w:pPr>
      <w:r w:rsidRPr="00A5745B">
        <w:rPr>
          <w:rFonts w:asciiTheme="minorHAnsi" w:hAnsiTheme="minorHAnsi" w:cstheme="minorHAnsi"/>
          <w:spacing w:val="1"/>
          <w:sz w:val="24"/>
          <w:szCs w:val="24"/>
          <w:lang w:val="el-GR"/>
        </w:rPr>
        <w:t>ερωτ</w:t>
      </w:r>
      <w:r w:rsidRPr="00A5745B">
        <w:rPr>
          <w:rFonts w:asciiTheme="minorHAnsi" w:hAnsiTheme="minorHAnsi" w:cstheme="minorHAnsi"/>
          <w:sz w:val="24"/>
          <w:szCs w:val="24"/>
          <w:lang w:val="el-GR"/>
        </w:rPr>
        <w:t>ή</w:t>
      </w:r>
      <w:r w:rsidRPr="00A5745B">
        <w:rPr>
          <w:rFonts w:asciiTheme="minorHAnsi" w:hAnsiTheme="minorHAnsi" w:cstheme="minorHAnsi"/>
          <w:spacing w:val="1"/>
          <w:sz w:val="24"/>
          <w:szCs w:val="24"/>
          <w:lang w:val="el-GR"/>
        </w:rPr>
        <w:t>σει</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διάταξη</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w:t>
      </w:r>
      <w:r w:rsidRPr="00A5745B">
        <w:rPr>
          <w:rFonts w:asciiTheme="minorHAnsi" w:hAnsiTheme="minorHAnsi" w:cstheme="minorHAnsi"/>
          <w:spacing w:val="-1"/>
          <w:sz w:val="24"/>
          <w:szCs w:val="24"/>
          <w:lang w:val="el-GR"/>
        </w:rPr>
        <w:t>κα</w:t>
      </w:r>
      <w:r w:rsidRPr="00A5745B">
        <w:rPr>
          <w:rFonts w:asciiTheme="minorHAnsi" w:hAnsiTheme="minorHAnsi" w:cstheme="minorHAnsi"/>
          <w:spacing w:val="1"/>
          <w:sz w:val="24"/>
          <w:szCs w:val="24"/>
          <w:lang w:val="el-GR"/>
        </w:rPr>
        <w:t>ι</w:t>
      </w:r>
      <w:r w:rsidRPr="00A5745B">
        <w:rPr>
          <w:rFonts w:asciiTheme="minorHAnsi" w:hAnsiTheme="minorHAnsi" w:cstheme="minorHAnsi"/>
          <w:sz w:val="24"/>
          <w:szCs w:val="24"/>
          <w:lang w:val="el-GR"/>
        </w:rPr>
        <w:t xml:space="preserve">  </w:t>
      </w:r>
    </w:p>
    <w:p w14:paraId="35FBC43D" w14:textId="662DC807" w:rsidR="0039323C" w:rsidRPr="00A5745B" w:rsidRDefault="00EB1933" w:rsidP="00574879">
      <w:pPr>
        <w:pStyle w:val="a4"/>
        <w:numPr>
          <w:ilvl w:val="0"/>
          <w:numId w:val="35"/>
        </w:numPr>
        <w:spacing w:line="240" w:lineRule="exact"/>
        <w:ind w:right="135"/>
        <w:jc w:val="both"/>
        <w:rPr>
          <w:rFonts w:asciiTheme="minorHAnsi" w:eastAsia="Verdana" w:hAnsiTheme="minorHAnsi" w:cstheme="minorHAnsi"/>
          <w:sz w:val="24"/>
          <w:szCs w:val="24"/>
          <w:lang w:val="el-GR"/>
        </w:rPr>
      </w:pPr>
      <w:r w:rsidRPr="00A5745B">
        <w:rPr>
          <w:rFonts w:asciiTheme="minorHAnsi" w:hAnsiTheme="minorHAnsi" w:cstheme="minorHAnsi"/>
          <w:spacing w:val="1"/>
          <w:sz w:val="24"/>
          <w:szCs w:val="24"/>
          <w:lang w:val="el-GR"/>
        </w:rPr>
        <w:t>ερωτ</w:t>
      </w:r>
      <w:r w:rsidRPr="00A5745B">
        <w:rPr>
          <w:rFonts w:asciiTheme="minorHAnsi" w:hAnsiTheme="minorHAnsi" w:cstheme="minorHAnsi"/>
          <w:sz w:val="24"/>
          <w:szCs w:val="24"/>
          <w:lang w:val="el-GR"/>
        </w:rPr>
        <w:t>ή</w:t>
      </w:r>
      <w:r w:rsidRPr="00A5745B">
        <w:rPr>
          <w:rFonts w:asciiTheme="minorHAnsi" w:hAnsiTheme="minorHAnsi" w:cstheme="minorHAnsi"/>
          <w:spacing w:val="1"/>
          <w:sz w:val="24"/>
          <w:szCs w:val="24"/>
          <w:lang w:val="el-GR"/>
        </w:rPr>
        <w:t>σει</w:t>
      </w:r>
      <w:r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 xml:space="preserve"> </w:t>
      </w:r>
      <w:r w:rsidR="006F5CDB" w:rsidRPr="00A5745B">
        <w:rPr>
          <w:rFonts w:asciiTheme="minorHAnsi" w:hAnsiTheme="minorHAnsi" w:cstheme="minorHAnsi"/>
          <w:spacing w:val="1"/>
          <w:sz w:val="24"/>
          <w:szCs w:val="24"/>
          <w:lang w:val="el-GR"/>
        </w:rPr>
        <w:t>συ</w:t>
      </w:r>
      <w:r w:rsidR="006F5CDB" w:rsidRPr="00A5745B">
        <w:rPr>
          <w:rFonts w:asciiTheme="minorHAnsi" w:hAnsiTheme="minorHAnsi" w:cstheme="minorHAnsi"/>
          <w:spacing w:val="-1"/>
          <w:w w:val="93"/>
          <w:sz w:val="24"/>
          <w:szCs w:val="24"/>
          <w:lang w:val="el-GR"/>
        </w:rPr>
        <w:t>μ</w:t>
      </w:r>
      <w:r w:rsidR="006F5CDB" w:rsidRPr="00A5745B">
        <w:rPr>
          <w:rFonts w:asciiTheme="minorHAnsi" w:hAnsiTheme="minorHAnsi" w:cstheme="minorHAnsi"/>
          <w:sz w:val="24"/>
          <w:szCs w:val="24"/>
          <w:lang w:val="el-GR"/>
        </w:rPr>
        <w:t>π</w:t>
      </w:r>
      <w:r w:rsidR="006F5CDB" w:rsidRPr="00A5745B">
        <w:rPr>
          <w:rFonts w:asciiTheme="minorHAnsi" w:hAnsiTheme="minorHAnsi" w:cstheme="minorHAnsi"/>
          <w:spacing w:val="1"/>
          <w:sz w:val="24"/>
          <w:szCs w:val="24"/>
          <w:lang w:val="el-GR"/>
        </w:rPr>
        <w:t>λ</w:t>
      </w:r>
      <w:r w:rsidR="006F5CDB" w:rsidRPr="00A5745B">
        <w:rPr>
          <w:rFonts w:asciiTheme="minorHAnsi" w:hAnsiTheme="minorHAnsi" w:cstheme="minorHAnsi"/>
          <w:sz w:val="24"/>
          <w:szCs w:val="24"/>
          <w:lang w:val="el-GR"/>
        </w:rPr>
        <w:t>ήρ</w:t>
      </w:r>
      <w:r w:rsidR="006F5CDB" w:rsidRPr="00A5745B">
        <w:rPr>
          <w:rFonts w:asciiTheme="minorHAnsi" w:hAnsiTheme="minorHAnsi" w:cstheme="minorHAnsi"/>
          <w:spacing w:val="1"/>
          <w:sz w:val="24"/>
          <w:szCs w:val="24"/>
          <w:lang w:val="el-GR"/>
        </w:rPr>
        <w:t>ωσ</w:t>
      </w:r>
      <w:r w:rsidR="006F5CDB" w:rsidRPr="00A5745B">
        <w:rPr>
          <w:rFonts w:asciiTheme="minorHAnsi" w:hAnsiTheme="minorHAnsi" w:cstheme="minorHAnsi"/>
          <w:sz w:val="24"/>
          <w:szCs w:val="24"/>
          <w:lang w:val="el-GR"/>
        </w:rPr>
        <w:t>η</w:t>
      </w:r>
      <w:r w:rsidR="006F5CDB" w:rsidRPr="00A5745B">
        <w:rPr>
          <w:rFonts w:asciiTheme="minorHAnsi" w:hAnsiTheme="minorHAnsi" w:cstheme="minorHAnsi"/>
          <w:spacing w:val="-1"/>
          <w:sz w:val="24"/>
          <w:szCs w:val="24"/>
          <w:lang w:val="el-GR"/>
        </w:rPr>
        <w:t>ς</w:t>
      </w:r>
      <w:r w:rsidRPr="00A5745B">
        <w:rPr>
          <w:rFonts w:asciiTheme="minorHAnsi" w:hAnsiTheme="minorHAnsi" w:cstheme="minorHAnsi"/>
          <w:sz w:val="24"/>
          <w:szCs w:val="24"/>
          <w:lang w:val="el-GR"/>
        </w:rPr>
        <w:t>.</w:t>
      </w:r>
    </w:p>
    <w:p w14:paraId="62D579F2" w14:textId="77777777" w:rsidR="0039323C" w:rsidRPr="00A5745B" w:rsidRDefault="0039323C" w:rsidP="001606C1">
      <w:pPr>
        <w:pStyle w:val="a4"/>
        <w:spacing w:line="240" w:lineRule="exact"/>
        <w:ind w:left="284" w:right="135"/>
        <w:jc w:val="both"/>
        <w:rPr>
          <w:rFonts w:asciiTheme="minorHAnsi" w:eastAsia="Verdana" w:hAnsiTheme="minorHAnsi" w:cstheme="minorHAnsi"/>
          <w:sz w:val="24"/>
          <w:szCs w:val="24"/>
          <w:lang w:val="el-GR"/>
        </w:rPr>
      </w:pPr>
    </w:p>
    <w:p w14:paraId="0C38200B" w14:textId="294C66C9" w:rsidR="00746B45" w:rsidRPr="00A5745B" w:rsidRDefault="00746B45" w:rsidP="001606C1">
      <w:pPr>
        <w:ind w:left="284" w:right="135"/>
        <w:jc w:val="both"/>
        <w:rPr>
          <w:rFonts w:asciiTheme="minorHAnsi" w:eastAsia="Verdana" w:hAnsiTheme="minorHAnsi" w:cstheme="minorHAnsi"/>
          <w:b/>
          <w:bCs/>
          <w:sz w:val="24"/>
          <w:szCs w:val="24"/>
          <w:lang w:val="el-GR"/>
        </w:rPr>
      </w:pPr>
      <w:r w:rsidRPr="00A5745B">
        <w:rPr>
          <w:rFonts w:asciiTheme="minorHAnsi" w:eastAsia="Verdana" w:hAnsiTheme="minorHAnsi" w:cstheme="minorHAnsi"/>
          <w:b/>
          <w:bCs/>
          <w:sz w:val="24"/>
          <w:szCs w:val="24"/>
          <w:lang w:val="el-GR"/>
        </w:rPr>
        <w:t xml:space="preserve">Οι ερωτήσεις/θέματα επιλέγονται από μία δεξαμενή </w:t>
      </w:r>
      <w:r w:rsidR="00067702">
        <w:rPr>
          <w:rFonts w:asciiTheme="minorHAnsi" w:eastAsia="Verdana" w:hAnsiTheme="minorHAnsi" w:cstheme="minorHAnsi"/>
          <w:b/>
          <w:bCs/>
          <w:sz w:val="24"/>
          <w:szCs w:val="24"/>
          <w:lang w:val="el-GR"/>
        </w:rPr>
        <w:t>μεγαλύτερου</w:t>
      </w:r>
      <w:r w:rsidRPr="00A5745B">
        <w:rPr>
          <w:rFonts w:asciiTheme="minorHAnsi" w:eastAsia="Verdana" w:hAnsiTheme="minorHAnsi" w:cstheme="minorHAnsi"/>
          <w:b/>
          <w:bCs/>
          <w:sz w:val="24"/>
          <w:szCs w:val="24"/>
          <w:lang w:val="el-GR"/>
        </w:rPr>
        <w:t xml:space="preserve"> αριθμού των </w:t>
      </w:r>
      <w:r w:rsidR="001F0A76" w:rsidRPr="00A5745B">
        <w:rPr>
          <w:rFonts w:asciiTheme="minorHAnsi" w:eastAsia="Verdana" w:hAnsiTheme="minorHAnsi" w:cstheme="minorHAnsi"/>
          <w:b/>
          <w:bCs/>
          <w:sz w:val="24"/>
          <w:szCs w:val="24"/>
          <w:lang w:val="el-GR"/>
        </w:rPr>
        <w:t>απαιτούμενων</w:t>
      </w:r>
      <w:r w:rsidRPr="00A5745B">
        <w:rPr>
          <w:rFonts w:asciiTheme="minorHAnsi" w:eastAsia="Verdana" w:hAnsiTheme="minorHAnsi" w:cstheme="minorHAnsi"/>
          <w:b/>
          <w:bCs/>
          <w:sz w:val="24"/>
          <w:szCs w:val="24"/>
          <w:lang w:val="el-GR"/>
        </w:rPr>
        <w:t xml:space="preserve"> για την εξέταση, η οποία δημιουργείται </w:t>
      </w:r>
      <w:r w:rsidR="001F0A76" w:rsidRPr="00A5745B">
        <w:rPr>
          <w:rFonts w:asciiTheme="minorHAnsi" w:eastAsia="Verdana" w:hAnsiTheme="minorHAnsi" w:cstheme="minorHAnsi"/>
          <w:b/>
          <w:bCs/>
          <w:sz w:val="24"/>
          <w:szCs w:val="24"/>
          <w:lang w:val="el-GR"/>
        </w:rPr>
        <w:t xml:space="preserve">συνήθως </w:t>
      </w:r>
      <w:r w:rsidRPr="00A5745B">
        <w:rPr>
          <w:rFonts w:asciiTheme="minorHAnsi" w:eastAsia="Verdana" w:hAnsiTheme="minorHAnsi" w:cstheme="minorHAnsi"/>
          <w:b/>
          <w:bCs/>
          <w:sz w:val="24"/>
          <w:szCs w:val="24"/>
          <w:lang w:val="el-GR"/>
        </w:rPr>
        <w:t xml:space="preserve">από τους συγγραφείς της εκπαιδευτικής ύλης, μαζί με τις ορθές  απαντήσεις και αποτελεί </w:t>
      </w:r>
      <w:r w:rsidR="001F0A76" w:rsidRPr="00A5745B">
        <w:rPr>
          <w:rFonts w:asciiTheme="minorHAnsi" w:eastAsia="Verdana" w:hAnsiTheme="minorHAnsi" w:cstheme="minorHAnsi"/>
          <w:b/>
          <w:bCs/>
          <w:sz w:val="24"/>
          <w:szCs w:val="24"/>
          <w:lang w:val="el-GR"/>
        </w:rPr>
        <w:t>διαβαθμισμένη</w:t>
      </w:r>
      <w:r w:rsidRPr="00A5745B">
        <w:rPr>
          <w:rFonts w:asciiTheme="minorHAnsi" w:eastAsia="Verdana" w:hAnsiTheme="minorHAnsi" w:cstheme="minorHAnsi"/>
          <w:b/>
          <w:bCs/>
          <w:sz w:val="24"/>
          <w:szCs w:val="24"/>
          <w:lang w:val="el-GR"/>
        </w:rPr>
        <w:t xml:space="preserve"> πληροφοριακή βάση</w:t>
      </w:r>
      <w:r w:rsidR="001F0A76" w:rsidRPr="00A5745B">
        <w:rPr>
          <w:rFonts w:asciiTheme="minorHAnsi" w:eastAsia="Verdana" w:hAnsiTheme="minorHAnsi" w:cstheme="minorHAnsi"/>
          <w:b/>
          <w:bCs/>
          <w:sz w:val="24"/>
          <w:szCs w:val="24"/>
          <w:lang w:val="el-GR"/>
        </w:rPr>
        <w:t xml:space="preserve"> του ΕΛΙΠΥΚΑ</w:t>
      </w:r>
      <w:r w:rsidRPr="00A5745B">
        <w:rPr>
          <w:rFonts w:asciiTheme="minorHAnsi" w:eastAsia="Verdana" w:hAnsiTheme="minorHAnsi" w:cstheme="minorHAnsi"/>
          <w:b/>
          <w:bCs/>
          <w:sz w:val="24"/>
          <w:szCs w:val="24"/>
          <w:lang w:val="el-GR"/>
        </w:rPr>
        <w:t xml:space="preserve">. </w:t>
      </w:r>
    </w:p>
    <w:p w14:paraId="3D3678DF" w14:textId="77777777" w:rsidR="00746B45" w:rsidRPr="00A5745B" w:rsidRDefault="00746B45" w:rsidP="001606C1">
      <w:pPr>
        <w:ind w:left="284" w:right="135"/>
        <w:jc w:val="both"/>
        <w:rPr>
          <w:rFonts w:asciiTheme="minorHAnsi" w:eastAsia="Verdana" w:hAnsiTheme="minorHAnsi" w:cstheme="minorHAnsi"/>
          <w:b/>
          <w:bCs/>
          <w:sz w:val="24"/>
          <w:szCs w:val="24"/>
          <w:lang w:val="el-GR"/>
        </w:rPr>
      </w:pPr>
    </w:p>
    <w:p w14:paraId="32B434C6" w14:textId="17A5583A" w:rsidR="0039323C" w:rsidRPr="00A5745B" w:rsidRDefault="0039323C" w:rsidP="001606C1">
      <w:pPr>
        <w:ind w:left="284" w:right="135"/>
        <w:jc w:val="both"/>
        <w:rPr>
          <w:rFonts w:asciiTheme="minorHAnsi" w:eastAsia="Verdana" w:hAnsiTheme="minorHAnsi" w:cstheme="minorHAnsi"/>
          <w:b/>
          <w:bCs/>
          <w:sz w:val="24"/>
          <w:szCs w:val="24"/>
          <w:lang w:val="el-GR"/>
        </w:rPr>
      </w:pPr>
      <w:r w:rsidRPr="00A5745B">
        <w:rPr>
          <w:rFonts w:asciiTheme="minorHAnsi" w:eastAsia="Verdana" w:hAnsiTheme="minorHAnsi" w:cstheme="minorHAnsi"/>
          <w:b/>
          <w:bCs/>
          <w:sz w:val="24"/>
          <w:szCs w:val="24"/>
          <w:lang w:val="el-GR"/>
        </w:rPr>
        <w:t xml:space="preserve">Κάθε σωστή απάντηση παίρνει </w:t>
      </w:r>
      <w:r w:rsidR="00B61374" w:rsidRPr="00A5745B">
        <w:rPr>
          <w:rFonts w:asciiTheme="minorHAnsi" w:eastAsia="Verdana" w:hAnsiTheme="minorHAnsi" w:cstheme="minorHAnsi"/>
          <w:b/>
          <w:bCs/>
          <w:sz w:val="24"/>
          <w:szCs w:val="24"/>
          <w:lang w:val="el-GR"/>
        </w:rPr>
        <w:t>δύο</w:t>
      </w:r>
      <w:r w:rsidRPr="00A5745B">
        <w:rPr>
          <w:rFonts w:asciiTheme="minorHAnsi" w:eastAsia="Verdana" w:hAnsiTheme="minorHAnsi" w:cstheme="minorHAnsi"/>
          <w:b/>
          <w:bCs/>
          <w:sz w:val="24"/>
          <w:szCs w:val="24"/>
          <w:lang w:val="el-GR"/>
        </w:rPr>
        <w:t xml:space="preserve"> μονάδες. Κατά συνέπεια αν ο/η υποψήφιος/α απαντήσει σε όλες τις ερωτήσεις σωστά παίρνει </w:t>
      </w:r>
      <w:r w:rsidR="00B61374" w:rsidRPr="00A5745B">
        <w:rPr>
          <w:rFonts w:asciiTheme="minorHAnsi" w:eastAsia="Verdana" w:hAnsiTheme="minorHAnsi" w:cstheme="minorHAnsi"/>
          <w:b/>
          <w:bCs/>
          <w:sz w:val="24"/>
          <w:szCs w:val="24"/>
          <w:lang w:val="el-GR"/>
        </w:rPr>
        <w:t>50</w:t>
      </w:r>
      <w:r w:rsidRPr="00A5745B">
        <w:rPr>
          <w:rFonts w:asciiTheme="minorHAnsi" w:eastAsia="Verdana" w:hAnsiTheme="minorHAnsi" w:cstheme="minorHAnsi"/>
          <w:b/>
          <w:bCs/>
          <w:sz w:val="24"/>
          <w:szCs w:val="24"/>
          <w:lang w:val="el-GR"/>
        </w:rPr>
        <w:t xml:space="preserve"> μονάδες. </w:t>
      </w:r>
    </w:p>
    <w:p w14:paraId="05E890FD" w14:textId="460EEEF6" w:rsidR="00BF1DC4" w:rsidRPr="00A5745B" w:rsidRDefault="00BF1DC4" w:rsidP="001606C1">
      <w:pPr>
        <w:ind w:left="284" w:right="135"/>
        <w:jc w:val="both"/>
        <w:rPr>
          <w:rFonts w:asciiTheme="minorHAnsi" w:eastAsia="Verdana" w:hAnsiTheme="minorHAnsi" w:cstheme="minorHAnsi"/>
          <w:b/>
          <w:bCs/>
          <w:sz w:val="24"/>
          <w:szCs w:val="24"/>
          <w:lang w:val="el-GR"/>
        </w:rPr>
      </w:pPr>
    </w:p>
    <w:p w14:paraId="45F21DEC" w14:textId="654EEBC2" w:rsidR="00BF1DC4" w:rsidRPr="00A5745B" w:rsidRDefault="00BF1DC4" w:rsidP="001606C1">
      <w:pPr>
        <w:ind w:left="284" w:right="135"/>
        <w:jc w:val="both"/>
        <w:rPr>
          <w:rFonts w:asciiTheme="minorHAnsi" w:eastAsia="Verdana" w:hAnsiTheme="minorHAnsi" w:cstheme="minorHAnsi"/>
          <w:b/>
          <w:bCs/>
          <w:sz w:val="24"/>
          <w:szCs w:val="24"/>
          <w:lang w:val="el-GR"/>
        </w:rPr>
      </w:pPr>
      <w:r w:rsidRPr="00A5745B">
        <w:rPr>
          <w:rFonts w:asciiTheme="minorHAnsi" w:eastAsia="Verdana" w:hAnsiTheme="minorHAnsi" w:cstheme="minorHAnsi"/>
          <w:b/>
          <w:bCs/>
          <w:sz w:val="24"/>
          <w:szCs w:val="24"/>
          <w:lang w:val="el-GR"/>
        </w:rPr>
        <w:t>Επειδή η ψηφιακή τεχνολογία δίδει τη δυνατότητα διεξαγωγής αδιάβλητων εξετάσεων και άμεση έκδοση αποτελεσμάτων, μέσω ειδικών ψηφιακών εφαρμογών, σε όσες περιπτώσεις είναι δυνατό οι εξετάσεις θα γίνονται μέσω ψηφιακής εφαρμογής (πλατφόρμας).</w:t>
      </w:r>
    </w:p>
    <w:p w14:paraId="46594D12" w14:textId="77777777" w:rsidR="0039323C" w:rsidRPr="00A5745B" w:rsidRDefault="0039323C" w:rsidP="001606C1">
      <w:pPr>
        <w:ind w:left="284" w:right="135"/>
        <w:jc w:val="both"/>
        <w:rPr>
          <w:rFonts w:asciiTheme="minorHAnsi" w:eastAsia="Verdana" w:hAnsiTheme="minorHAnsi" w:cstheme="minorHAnsi"/>
          <w:b/>
          <w:bCs/>
          <w:sz w:val="24"/>
          <w:szCs w:val="24"/>
          <w:lang w:val="el-GR"/>
        </w:rPr>
      </w:pPr>
    </w:p>
    <w:p w14:paraId="6AEE8DC5" w14:textId="720BBC81" w:rsidR="0039323C" w:rsidRPr="00A5745B" w:rsidRDefault="0039323C" w:rsidP="001606C1">
      <w:pPr>
        <w:ind w:left="284" w:right="135"/>
        <w:jc w:val="both"/>
        <w:rPr>
          <w:rFonts w:asciiTheme="minorHAnsi" w:eastAsia="Verdana" w:hAnsiTheme="minorHAnsi" w:cstheme="minorHAnsi"/>
          <w:spacing w:val="1"/>
          <w:sz w:val="24"/>
          <w:szCs w:val="24"/>
          <w:lang w:val="el-GR"/>
        </w:rPr>
      </w:pPr>
      <w:r w:rsidRPr="00A5745B">
        <w:rPr>
          <w:rFonts w:asciiTheme="minorHAnsi" w:eastAsia="Verdana" w:hAnsiTheme="minorHAnsi" w:cstheme="minorHAnsi"/>
          <w:sz w:val="24"/>
          <w:szCs w:val="24"/>
          <w:lang w:val="el-GR"/>
        </w:rPr>
        <w:t>Τα</w:t>
      </w:r>
      <w:r w:rsidRPr="00A5745B">
        <w:rPr>
          <w:rFonts w:asciiTheme="minorHAnsi" w:eastAsia="Verdana" w:hAnsiTheme="minorHAnsi" w:cstheme="minorHAnsi"/>
          <w:spacing w:val="8"/>
          <w:sz w:val="24"/>
          <w:szCs w:val="24"/>
          <w:lang w:val="el-GR"/>
        </w:rPr>
        <w:t xml:space="preserve"> </w:t>
      </w:r>
      <w:r w:rsidR="001F0A76" w:rsidRPr="00A5745B">
        <w:rPr>
          <w:rFonts w:asciiTheme="minorHAnsi" w:eastAsia="Verdana" w:hAnsiTheme="minorHAnsi" w:cstheme="minorHAnsi"/>
          <w:sz w:val="24"/>
          <w:szCs w:val="24"/>
          <w:lang w:val="el-GR"/>
        </w:rPr>
        <w:t>θ</w:t>
      </w:r>
      <w:r w:rsidR="001F0A76" w:rsidRPr="00A5745B">
        <w:rPr>
          <w:rFonts w:asciiTheme="minorHAnsi" w:eastAsia="Verdana" w:hAnsiTheme="minorHAnsi" w:cstheme="minorHAnsi"/>
          <w:spacing w:val="1"/>
          <w:sz w:val="24"/>
          <w:szCs w:val="24"/>
          <w:lang w:val="el-GR"/>
        </w:rPr>
        <w:t>έ</w:t>
      </w:r>
      <w:r w:rsidR="001F0A76" w:rsidRPr="00A5745B">
        <w:rPr>
          <w:rFonts w:asciiTheme="minorHAnsi" w:eastAsia="Verdana" w:hAnsiTheme="minorHAnsi" w:cstheme="minorHAnsi"/>
          <w:sz w:val="24"/>
          <w:szCs w:val="24"/>
          <w:lang w:val="el-GR"/>
        </w:rPr>
        <w:t>μ</w:t>
      </w:r>
      <w:r w:rsidR="001F0A76" w:rsidRPr="00A5745B">
        <w:rPr>
          <w:rFonts w:asciiTheme="minorHAnsi" w:eastAsia="Verdana" w:hAnsiTheme="minorHAnsi" w:cstheme="minorHAnsi"/>
          <w:spacing w:val="1"/>
          <w:sz w:val="24"/>
          <w:szCs w:val="24"/>
          <w:lang w:val="el-GR"/>
        </w:rPr>
        <w:t>α</w:t>
      </w:r>
      <w:r w:rsidR="001F0A76" w:rsidRPr="00A5745B">
        <w:rPr>
          <w:rFonts w:asciiTheme="minorHAnsi" w:eastAsia="Verdana" w:hAnsiTheme="minorHAnsi" w:cstheme="minorHAnsi"/>
          <w:sz w:val="24"/>
          <w:szCs w:val="24"/>
          <w:lang w:val="el-GR"/>
        </w:rPr>
        <w:t>τ</w:t>
      </w:r>
      <w:r w:rsidR="001F0A76" w:rsidRPr="00A5745B">
        <w:rPr>
          <w:rFonts w:asciiTheme="minorHAnsi" w:eastAsia="Verdana" w:hAnsiTheme="minorHAnsi" w:cstheme="minorHAnsi"/>
          <w:spacing w:val="1"/>
          <w:sz w:val="24"/>
          <w:szCs w:val="24"/>
          <w:lang w:val="el-GR"/>
        </w:rPr>
        <w:t>α</w:t>
      </w:r>
      <w:r w:rsidRPr="00A5745B">
        <w:rPr>
          <w:rFonts w:asciiTheme="minorHAnsi" w:eastAsia="Verdana" w:hAnsiTheme="minorHAnsi" w:cstheme="minorHAnsi"/>
          <w:sz w:val="24"/>
          <w:szCs w:val="24"/>
          <w:lang w:val="el-GR"/>
        </w:rPr>
        <w:t xml:space="preserve"> </w:t>
      </w:r>
      <w:r w:rsidRPr="00A5745B">
        <w:rPr>
          <w:rFonts w:asciiTheme="minorHAnsi" w:eastAsia="Verdana" w:hAnsiTheme="minorHAnsi" w:cstheme="minorHAnsi"/>
          <w:spacing w:val="1"/>
          <w:sz w:val="24"/>
          <w:szCs w:val="24"/>
          <w:lang w:val="el-GR"/>
        </w:rPr>
        <w:t>ε</w:t>
      </w:r>
      <w:r w:rsidRPr="00A5745B">
        <w:rPr>
          <w:rFonts w:asciiTheme="minorHAnsi" w:eastAsia="Verdana" w:hAnsiTheme="minorHAnsi" w:cstheme="minorHAnsi"/>
          <w:spacing w:val="-2"/>
          <w:sz w:val="24"/>
          <w:szCs w:val="24"/>
          <w:lang w:val="el-GR"/>
        </w:rPr>
        <w:t>π</w:t>
      </w:r>
      <w:r w:rsidRPr="00A5745B">
        <w:rPr>
          <w:rFonts w:asciiTheme="minorHAnsi" w:eastAsia="Verdana" w:hAnsiTheme="minorHAnsi" w:cstheme="minorHAnsi"/>
          <w:spacing w:val="2"/>
          <w:sz w:val="24"/>
          <w:szCs w:val="24"/>
          <w:lang w:val="el-GR"/>
        </w:rPr>
        <w:t>ι</w:t>
      </w:r>
      <w:r w:rsidRPr="00A5745B">
        <w:rPr>
          <w:rFonts w:asciiTheme="minorHAnsi" w:eastAsia="Verdana" w:hAnsiTheme="minorHAnsi" w:cstheme="minorHAnsi"/>
          <w:sz w:val="24"/>
          <w:szCs w:val="24"/>
          <w:lang w:val="el-GR"/>
        </w:rPr>
        <w:t>λ</w:t>
      </w:r>
      <w:r w:rsidRPr="00A5745B">
        <w:rPr>
          <w:rFonts w:asciiTheme="minorHAnsi" w:eastAsia="Verdana" w:hAnsiTheme="minorHAnsi" w:cstheme="minorHAnsi"/>
          <w:spacing w:val="1"/>
          <w:sz w:val="24"/>
          <w:szCs w:val="24"/>
          <w:lang w:val="el-GR"/>
        </w:rPr>
        <w:t>έ</w:t>
      </w:r>
      <w:r w:rsidRPr="00A5745B">
        <w:rPr>
          <w:rFonts w:asciiTheme="minorHAnsi" w:eastAsia="Verdana" w:hAnsiTheme="minorHAnsi" w:cstheme="minorHAnsi"/>
          <w:sz w:val="24"/>
          <w:szCs w:val="24"/>
          <w:lang w:val="el-GR"/>
        </w:rPr>
        <w:t>γ</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z w:val="24"/>
          <w:szCs w:val="24"/>
          <w:lang w:val="el-GR"/>
        </w:rPr>
        <w:t>ντ</w:t>
      </w:r>
      <w:r w:rsidRPr="00A5745B">
        <w:rPr>
          <w:rFonts w:asciiTheme="minorHAnsi" w:eastAsia="Verdana" w:hAnsiTheme="minorHAnsi" w:cstheme="minorHAnsi"/>
          <w:spacing w:val="1"/>
          <w:sz w:val="24"/>
          <w:szCs w:val="24"/>
          <w:lang w:val="el-GR"/>
        </w:rPr>
        <w:t>α</w:t>
      </w:r>
      <w:r w:rsidRPr="00A5745B">
        <w:rPr>
          <w:rFonts w:asciiTheme="minorHAnsi" w:eastAsia="Verdana" w:hAnsiTheme="minorHAnsi" w:cstheme="minorHAnsi"/>
          <w:sz w:val="24"/>
          <w:szCs w:val="24"/>
          <w:lang w:val="el-GR"/>
        </w:rPr>
        <w:t>ι</w:t>
      </w:r>
      <w:r w:rsidRPr="00A5745B">
        <w:rPr>
          <w:rFonts w:asciiTheme="minorHAnsi" w:eastAsia="Verdana" w:hAnsiTheme="minorHAnsi" w:cstheme="minorHAnsi"/>
          <w:spacing w:val="6"/>
          <w:sz w:val="24"/>
          <w:szCs w:val="24"/>
          <w:lang w:val="el-GR"/>
        </w:rPr>
        <w:t xml:space="preserve"> </w:t>
      </w:r>
      <w:r w:rsidR="00BF1DC4" w:rsidRPr="00A5745B">
        <w:rPr>
          <w:rFonts w:asciiTheme="minorHAnsi" w:eastAsia="Verdana" w:hAnsiTheme="minorHAnsi" w:cstheme="minorHAnsi"/>
          <w:spacing w:val="6"/>
          <w:sz w:val="24"/>
          <w:szCs w:val="24"/>
          <w:lang w:val="el-GR"/>
        </w:rPr>
        <w:t xml:space="preserve">από την </w:t>
      </w:r>
      <w:r w:rsidRPr="00A5745B">
        <w:rPr>
          <w:rFonts w:asciiTheme="minorHAnsi" w:eastAsia="Verdana" w:hAnsiTheme="minorHAnsi" w:cstheme="minorHAnsi"/>
          <w:spacing w:val="6"/>
          <w:sz w:val="24"/>
          <w:szCs w:val="24"/>
          <w:lang w:val="el-GR"/>
        </w:rPr>
        <w:t xml:space="preserve">ψηφιακή πλατφόρμα, </w:t>
      </w:r>
      <w:r w:rsidRPr="00A5745B">
        <w:rPr>
          <w:rFonts w:asciiTheme="minorHAnsi" w:eastAsia="Verdana" w:hAnsiTheme="minorHAnsi" w:cstheme="minorHAnsi"/>
          <w:sz w:val="24"/>
          <w:szCs w:val="24"/>
          <w:lang w:val="el-GR"/>
        </w:rPr>
        <w:t>µε</w:t>
      </w:r>
      <w:r w:rsidRPr="00A5745B">
        <w:rPr>
          <w:rFonts w:asciiTheme="minorHAnsi" w:eastAsia="Verdana" w:hAnsiTheme="minorHAnsi" w:cstheme="minorHAnsi"/>
          <w:spacing w:val="13"/>
          <w:sz w:val="24"/>
          <w:szCs w:val="24"/>
          <w:lang w:val="el-GR"/>
        </w:rPr>
        <w:t xml:space="preserve"> </w:t>
      </w:r>
      <w:r w:rsidRPr="00A5745B">
        <w:rPr>
          <w:rFonts w:asciiTheme="minorHAnsi" w:eastAsia="Verdana" w:hAnsiTheme="minorHAnsi" w:cstheme="minorHAnsi"/>
          <w:sz w:val="24"/>
          <w:szCs w:val="24"/>
          <w:lang w:val="el-GR"/>
        </w:rPr>
        <w:t>τ</w:t>
      </w:r>
      <w:r w:rsidRPr="00A5745B">
        <w:rPr>
          <w:rFonts w:asciiTheme="minorHAnsi" w:eastAsia="Verdana" w:hAnsiTheme="minorHAnsi" w:cstheme="minorHAnsi"/>
          <w:spacing w:val="-1"/>
          <w:sz w:val="24"/>
          <w:szCs w:val="24"/>
          <w:lang w:val="el-GR"/>
        </w:rPr>
        <w:t>υ</w:t>
      </w:r>
      <w:r w:rsidRPr="00A5745B">
        <w:rPr>
          <w:rFonts w:asciiTheme="minorHAnsi" w:eastAsia="Verdana" w:hAnsiTheme="minorHAnsi" w:cstheme="minorHAnsi"/>
          <w:sz w:val="24"/>
          <w:szCs w:val="24"/>
          <w:lang w:val="el-GR"/>
        </w:rPr>
        <w:t>χ</w:t>
      </w:r>
      <w:r w:rsidRPr="00A5745B">
        <w:rPr>
          <w:rFonts w:asciiTheme="minorHAnsi" w:eastAsia="Verdana" w:hAnsiTheme="minorHAnsi" w:cstheme="minorHAnsi"/>
          <w:spacing w:val="1"/>
          <w:sz w:val="24"/>
          <w:szCs w:val="24"/>
          <w:lang w:val="el-GR"/>
        </w:rPr>
        <w:t>α</w:t>
      </w:r>
      <w:r w:rsidRPr="00A5745B">
        <w:rPr>
          <w:rFonts w:asciiTheme="minorHAnsi" w:eastAsia="Verdana" w:hAnsiTheme="minorHAnsi" w:cstheme="minorHAnsi"/>
          <w:spacing w:val="3"/>
          <w:sz w:val="24"/>
          <w:szCs w:val="24"/>
          <w:lang w:val="el-GR"/>
        </w:rPr>
        <w:t>ί</w:t>
      </w:r>
      <w:r w:rsidRPr="00A5745B">
        <w:rPr>
          <w:rFonts w:asciiTheme="minorHAnsi" w:eastAsia="Verdana" w:hAnsiTheme="minorHAnsi" w:cstheme="minorHAnsi"/>
          <w:sz w:val="24"/>
          <w:szCs w:val="24"/>
          <w:lang w:val="el-GR"/>
        </w:rPr>
        <w:t>ο</w:t>
      </w:r>
      <w:r w:rsidRPr="00A5745B">
        <w:rPr>
          <w:rFonts w:asciiTheme="minorHAnsi" w:eastAsia="Verdana" w:hAnsiTheme="minorHAnsi" w:cstheme="minorHAnsi"/>
          <w:spacing w:val="7"/>
          <w:sz w:val="24"/>
          <w:szCs w:val="24"/>
          <w:lang w:val="el-GR"/>
        </w:rPr>
        <w:t xml:space="preserve"> </w:t>
      </w:r>
      <w:r w:rsidRPr="00A5745B">
        <w:rPr>
          <w:rFonts w:asciiTheme="minorHAnsi" w:eastAsia="Verdana" w:hAnsiTheme="minorHAnsi" w:cstheme="minorHAnsi"/>
          <w:sz w:val="24"/>
          <w:szCs w:val="24"/>
          <w:lang w:val="el-GR"/>
        </w:rPr>
        <w:t>τρ</w:t>
      </w:r>
      <w:r w:rsidRPr="00A5745B">
        <w:rPr>
          <w:rFonts w:asciiTheme="minorHAnsi" w:eastAsia="Verdana" w:hAnsiTheme="minorHAnsi" w:cstheme="minorHAnsi"/>
          <w:spacing w:val="-1"/>
          <w:sz w:val="24"/>
          <w:szCs w:val="24"/>
          <w:lang w:val="el-GR"/>
        </w:rPr>
        <w:t>ό</w:t>
      </w:r>
      <w:r w:rsidRPr="00A5745B">
        <w:rPr>
          <w:rFonts w:asciiTheme="minorHAnsi" w:eastAsia="Verdana" w:hAnsiTheme="minorHAnsi" w:cstheme="minorHAnsi"/>
          <w:spacing w:val="3"/>
          <w:sz w:val="24"/>
          <w:szCs w:val="24"/>
          <w:lang w:val="el-GR"/>
        </w:rPr>
        <w:t>π</w:t>
      </w:r>
      <w:r w:rsidRPr="00A5745B">
        <w:rPr>
          <w:rFonts w:asciiTheme="minorHAnsi" w:eastAsia="Verdana" w:hAnsiTheme="minorHAnsi" w:cstheme="minorHAnsi"/>
          <w:sz w:val="24"/>
          <w:szCs w:val="24"/>
          <w:lang w:val="el-GR"/>
        </w:rPr>
        <w:t xml:space="preserve">ο ώστε όλοι οι υποψήφιοι να έχουν διαφορετικές ερωτήσεις. Όταν κάποιοι υποψήφιοι έχουν κοινές ερωτήσεις δεν προσβάλλεται το αδιάβλητο των εξετάσεων επειδή </w:t>
      </w:r>
      <w:r w:rsidRPr="00A5745B">
        <w:rPr>
          <w:rFonts w:asciiTheme="minorHAnsi" w:eastAsia="Verdana" w:hAnsiTheme="minorHAnsi" w:cstheme="minorHAnsi"/>
          <w:spacing w:val="7"/>
          <w:sz w:val="24"/>
          <w:szCs w:val="24"/>
          <w:lang w:val="el-GR"/>
        </w:rPr>
        <w:t xml:space="preserve"> </w:t>
      </w:r>
      <w:r w:rsidRPr="00A5745B">
        <w:rPr>
          <w:rFonts w:asciiTheme="minorHAnsi" w:eastAsia="Verdana" w:hAnsiTheme="minorHAnsi" w:cstheme="minorHAnsi"/>
          <w:spacing w:val="1"/>
          <w:sz w:val="24"/>
          <w:szCs w:val="24"/>
          <w:lang w:val="el-GR"/>
        </w:rPr>
        <w:t>(</w:t>
      </w:r>
      <w:r w:rsidRPr="00A5745B">
        <w:rPr>
          <w:rFonts w:asciiTheme="minorHAnsi" w:eastAsia="Verdana" w:hAnsiTheme="minorHAnsi" w:cstheme="minorHAnsi"/>
          <w:sz w:val="24"/>
          <w:szCs w:val="24"/>
          <w:lang w:val="el-GR"/>
        </w:rPr>
        <w:t>µ</w:t>
      </w:r>
      <w:r w:rsidRPr="00A5745B">
        <w:rPr>
          <w:rFonts w:asciiTheme="minorHAnsi" w:eastAsia="Verdana" w:hAnsiTheme="minorHAnsi" w:cstheme="minorHAnsi"/>
          <w:spacing w:val="1"/>
          <w:sz w:val="24"/>
          <w:szCs w:val="24"/>
          <w:lang w:val="el-GR"/>
        </w:rPr>
        <w:t>έ</w:t>
      </w:r>
      <w:r w:rsidRPr="00A5745B">
        <w:rPr>
          <w:rFonts w:asciiTheme="minorHAnsi" w:eastAsia="Verdana" w:hAnsiTheme="minorHAnsi" w:cstheme="minorHAnsi"/>
          <w:spacing w:val="-1"/>
          <w:sz w:val="24"/>
          <w:szCs w:val="24"/>
          <w:lang w:val="el-GR"/>
        </w:rPr>
        <w:t>σ</w:t>
      </w:r>
      <w:r w:rsidRPr="00A5745B">
        <w:rPr>
          <w:rFonts w:asciiTheme="minorHAnsi" w:eastAsia="Verdana" w:hAnsiTheme="minorHAnsi" w:cstheme="minorHAnsi"/>
          <w:sz w:val="24"/>
          <w:szCs w:val="24"/>
          <w:lang w:val="el-GR"/>
        </w:rPr>
        <w:t xml:space="preserve">ω του αλγορίθμου </w:t>
      </w:r>
      <w:r w:rsidRPr="00A5745B">
        <w:rPr>
          <w:rFonts w:asciiTheme="minorHAnsi" w:eastAsia="Verdana" w:hAnsiTheme="minorHAnsi" w:cstheme="minorHAnsi"/>
          <w:spacing w:val="-1"/>
          <w:sz w:val="24"/>
          <w:szCs w:val="24"/>
          <w:lang w:val="el-GR"/>
        </w:rPr>
        <w:t>πλατφόρμας</w:t>
      </w:r>
      <w:r w:rsidRPr="00A5745B">
        <w:rPr>
          <w:rFonts w:asciiTheme="minorHAnsi" w:eastAsia="Verdana" w:hAnsiTheme="minorHAnsi" w:cstheme="minorHAnsi"/>
          <w:spacing w:val="1"/>
          <w:sz w:val="24"/>
          <w:szCs w:val="24"/>
          <w:lang w:val="el-GR"/>
        </w:rPr>
        <w:t>)</w:t>
      </w:r>
      <w:r w:rsidRPr="00A5745B">
        <w:rPr>
          <w:rFonts w:asciiTheme="minorHAnsi" w:eastAsia="Verdana" w:hAnsiTheme="minorHAnsi" w:cstheme="minorHAnsi"/>
          <w:spacing w:val="2"/>
          <w:sz w:val="24"/>
          <w:szCs w:val="24"/>
          <w:lang w:val="el-GR"/>
        </w:rPr>
        <w:t xml:space="preserve"> </w:t>
      </w:r>
      <w:r w:rsidRPr="00A5745B">
        <w:rPr>
          <w:rFonts w:asciiTheme="minorHAnsi" w:eastAsia="Verdana" w:hAnsiTheme="minorHAnsi" w:cstheme="minorHAnsi"/>
          <w:spacing w:val="1"/>
          <w:sz w:val="24"/>
          <w:szCs w:val="24"/>
          <w:lang w:val="el-GR"/>
        </w:rPr>
        <w:t>οι ερωτήσεις θα βρίσκονται σε διαφορετική σειρά, για κάθε υποψήφιο, στο σύνολο των 25 ερωτήσεων.</w:t>
      </w:r>
    </w:p>
    <w:p w14:paraId="5CC19D6D" w14:textId="77777777" w:rsidR="0039323C" w:rsidRPr="00A5745B" w:rsidRDefault="0039323C" w:rsidP="001606C1">
      <w:pPr>
        <w:ind w:left="284" w:right="135"/>
        <w:jc w:val="both"/>
        <w:rPr>
          <w:rFonts w:asciiTheme="minorHAnsi" w:eastAsia="Verdana" w:hAnsiTheme="minorHAnsi" w:cstheme="minorHAnsi"/>
          <w:spacing w:val="1"/>
          <w:sz w:val="24"/>
          <w:szCs w:val="24"/>
          <w:lang w:val="el-GR"/>
        </w:rPr>
      </w:pPr>
    </w:p>
    <w:p w14:paraId="0AC136F1" w14:textId="4841ED84" w:rsidR="0039323C" w:rsidRPr="00A5745B" w:rsidRDefault="0039323C" w:rsidP="001606C1">
      <w:pPr>
        <w:ind w:left="284" w:right="135"/>
        <w:jc w:val="both"/>
        <w:rPr>
          <w:rFonts w:asciiTheme="minorHAnsi" w:eastAsia="Verdana" w:hAnsiTheme="minorHAnsi" w:cstheme="minorHAnsi"/>
          <w:spacing w:val="1"/>
          <w:sz w:val="24"/>
          <w:szCs w:val="24"/>
          <w:lang w:val="el-GR"/>
        </w:rPr>
      </w:pPr>
      <w:r w:rsidRPr="00A5745B">
        <w:rPr>
          <w:rFonts w:asciiTheme="minorHAnsi" w:eastAsia="Verdana" w:hAnsiTheme="minorHAnsi" w:cstheme="minorHAnsi"/>
          <w:spacing w:val="1"/>
          <w:sz w:val="24"/>
          <w:szCs w:val="24"/>
          <w:lang w:val="el-GR"/>
        </w:rPr>
        <w:t xml:space="preserve">Οι υποψήφιοι στη διάρκεια των εξετάσεων </w:t>
      </w:r>
      <w:r w:rsidR="00752B61" w:rsidRPr="00A5745B">
        <w:rPr>
          <w:rFonts w:asciiTheme="minorHAnsi" w:eastAsia="Verdana" w:hAnsiTheme="minorHAnsi" w:cstheme="minorHAnsi"/>
          <w:spacing w:val="1"/>
          <w:sz w:val="24"/>
          <w:szCs w:val="24"/>
          <w:lang w:val="el-GR"/>
        </w:rPr>
        <w:t>δεν επιτρέπεται να χρησιμοποιούν οποιοδήποτε βοήθημα ή σημειώσεις. Παραβίαση αυτού του κανόνα συνεπάγεται μηδενισμό του γραπτού του.</w:t>
      </w:r>
    </w:p>
    <w:p w14:paraId="316574F2" w14:textId="77777777" w:rsidR="0039323C" w:rsidRPr="00A5745B" w:rsidRDefault="0039323C" w:rsidP="001606C1">
      <w:pPr>
        <w:ind w:left="284" w:right="135"/>
        <w:jc w:val="both"/>
        <w:rPr>
          <w:rFonts w:asciiTheme="minorHAnsi" w:hAnsiTheme="minorHAnsi" w:cstheme="minorHAnsi"/>
          <w:sz w:val="24"/>
          <w:szCs w:val="24"/>
          <w:lang w:val="el-GR"/>
        </w:rPr>
      </w:pPr>
      <w:r w:rsidRPr="00A5745B">
        <w:rPr>
          <w:rFonts w:asciiTheme="minorHAnsi" w:eastAsia="Verdana" w:hAnsiTheme="minorHAnsi" w:cstheme="minorHAnsi"/>
          <w:spacing w:val="1"/>
          <w:sz w:val="24"/>
          <w:szCs w:val="24"/>
          <w:lang w:val="el-GR"/>
        </w:rPr>
        <w:t xml:space="preserve"> </w:t>
      </w:r>
    </w:p>
    <w:p w14:paraId="6382F51A" w14:textId="5F95CA5B" w:rsidR="00BF1DC4" w:rsidRPr="00A5745B" w:rsidRDefault="0039323C" w:rsidP="001606C1">
      <w:pPr>
        <w:tabs>
          <w:tab w:val="left" w:pos="7230"/>
        </w:tabs>
        <w:ind w:left="284" w:right="134"/>
        <w:jc w:val="both"/>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lang w:val="el-GR"/>
        </w:rPr>
        <w:t>Η</w:t>
      </w:r>
      <w:r w:rsidRPr="00A5745B">
        <w:rPr>
          <w:rFonts w:asciiTheme="minorHAnsi" w:eastAsia="Verdana" w:hAnsiTheme="minorHAnsi" w:cstheme="minorHAnsi"/>
          <w:spacing w:val="10"/>
          <w:sz w:val="24"/>
          <w:szCs w:val="24"/>
          <w:lang w:val="el-GR"/>
        </w:rPr>
        <w:t xml:space="preserve"> </w:t>
      </w:r>
      <w:r w:rsidRPr="00A5745B">
        <w:rPr>
          <w:rFonts w:asciiTheme="minorHAnsi" w:eastAsia="Verdana" w:hAnsiTheme="minorHAnsi" w:cstheme="minorHAnsi"/>
          <w:b/>
          <w:bCs/>
          <w:spacing w:val="1"/>
          <w:sz w:val="24"/>
          <w:szCs w:val="24"/>
          <w:lang w:val="el-GR"/>
        </w:rPr>
        <w:t>ε</w:t>
      </w:r>
      <w:r w:rsidRPr="00A5745B">
        <w:rPr>
          <w:rFonts w:asciiTheme="minorHAnsi" w:eastAsia="Verdana" w:hAnsiTheme="minorHAnsi" w:cstheme="minorHAnsi"/>
          <w:b/>
          <w:bCs/>
          <w:sz w:val="24"/>
          <w:szCs w:val="24"/>
          <w:lang w:val="el-GR"/>
        </w:rPr>
        <w:t>π</w:t>
      </w:r>
      <w:r w:rsidRPr="00A5745B">
        <w:rPr>
          <w:rFonts w:asciiTheme="minorHAnsi" w:eastAsia="Verdana" w:hAnsiTheme="minorHAnsi" w:cstheme="minorHAnsi"/>
          <w:b/>
          <w:bCs/>
          <w:spacing w:val="3"/>
          <w:sz w:val="24"/>
          <w:szCs w:val="24"/>
          <w:lang w:val="el-GR"/>
        </w:rPr>
        <w:t>ι</w:t>
      </w:r>
      <w:r w:rsidRPr="00A5745B">
        <w:rPr>
          <w:rFonts w:asciiTheme="minorHAnsi" w:eastAsia="Verdana" w:hAnsiTheme="minorHAnsi" w:cstheme="minorHAnsi"/>
          <w:b/>
          <w:bCs/>
          <w:sz w:val="24"/>
          <w:szCs w:val="24"/>
          <w:lang w:val="el-GR"/>
        </w:rPr>
        <w:t>τ</w:t>
      </w:r>
      <w:r w:rsidRPr="00A5745B">
        <w:rPr>
          <w:rFonts w:asciiTheme="minorHAnsi" w:eastAsia="Verdana" w:hAnsiTheme="minorHAnsi" w:cstheme="minorHAnsi"/>
          <w:b/>
          <w:bCs/>
          <w:spacing w:val="1"/>
          <w:sz w:val="24"/>
          <w:szCs w:val="24"/>
          <w:lang w:val="el-GR"/>
        </w:rPr>
        <w:t>ή</w:t>
      </w:r>
      <w:r w:rsidRPr="00A5745B">
        <w:rPr>
          <w:rFonts w:asciiTheme="minorHAnsi" w:eastAsia="Verdana" w:hAnsiTheme="minorHAnsi" w:cstheme="minorHAnsi"/>
          <w:b/>
          <w:bCs/>
          <w:sz w:val="24"/>
          <w:szCs w:val="24"/>
          <w:lang w:val="el-GR"/>
        </w:rPr>
        <w:t>ρ</w:t>
      </w:r>
      <w:r w:rsidRPr="00A5745B">
        <w:rPr>
          <w:rFonts w:asciiTheme="minorHAnsi" w:eastAsia="Verdana" w:hAnsiTheme="minorHAnsi" w:cstheme="minorHAnsi"/>
          <w:b/>
          <w:bCs/>
          <w:spacing w:val="1"/>
          <w:sz w:val="24"/>
          <w:szCs w:val="24"/>
          <w:lang w:val="el-GR"/>
        </w:rPr>
        <w:t>η</w:t>
      </w:r>
      <w:r w:rsidRPr="00A5745B">
        <w:rPr>
          <w:rFonts w:asciiTheme="minorHAnsi" w:eastAsia="Verdana" w:hAnsiTheme="minorHAnsi" w:cstheme="minorHAnsi"/>
          <w:b/>
          <w:bCs/>
          <w:spacing w:val="-1"/>
          <w:sz w:val="24"/>
          <w:szCs w:val="24"/>
          <w:lang w:val="el-GR"/>
        </w:rPr>
        <w:t>σ</w:t>
      </w:r>
      <w:r w:rsidRPr="00A5745B">
        <w:rPr>
          <w:rFonts w:asciiTheme="minorHAnsi" w:eastAsia="Verdana" w:hAnsiTheme="minorHAnsi" w:cstheme="minorHAnsi"/>
          <w:b/>
          <w:bCs/>
          <w:spacing w:val="1"/>
          <w:sz w:val="24"/>
          <w:szCs w:val="24"/>
          <w:lang w:val="el-GR"/>
        </w:rPr>
        <w:t>η</w:t>
      </w:r>
      <w:r w:rsidRPr="00A5745B">
        <w:rPr>
          <w:rFonts w:asciiTheme="minorHAnsi" w:eastAsia="Verdana" w:hAnsiTheme="minorHAnsi" w:cstheme="minorHAnsi"/>
          <w:spacing w:val="1"/>
          <w:sz w:val="24"/>
          <w:szCs w:val="24"/>
          <w:lang w:val="el-GR"/>
        </w:rPr>
        <w:t xml:space="preserve"> των γραπτών εξετάσεων γίνεται από </w:t>
      </w:r>
      <w:r w:rsidR="00B84E12" w:rsidRPr="00A5745B">
        <w:rPr>
          <w:rFonts w:asciiTheme="minorHAnsi" w:eastAsia="Verdana" w:hAnsiTheme="minorHAnsi" w:cstheme="minorHAnsi"/>
          <w:spacing w:val="1"/>
          <w:sz w:val="24"/>
          <w:szCs w:val="24"/>
          <w:lang w:val="el-GR"/>
        </w:rPr>
        <w:t xml:space="preserve">τα </w:t>
      </w:r>
      <w:r w:rsidR="00B84E12" w:rsidRPr="00A5745B">
        <w:rPr>
          <w:rFonts w:asciiTheme="minorHAnsi" w:eastAsia="Verdana" w:hAnsiTheme="minorHAnsi" w:cstheme="minorHAnsi"/>
          <w:b/>
          <w:bCs/>
          <w:spacing w:val="1"/>
          <w:sz w:val="24"/>
          <w:szCs w:val="24"/>
          <w:lang w:val="el-GR"/>
        </w:rPr>
        <w:t xml:space="preserve">μέλη της </w:t>
      </w:r>
      <w:r w:rsidR="00C15253" w:rsidRPr="00A5745B">
        <w:rPr>
          <w:rFonts w:asciiTheme="minorHAnsi" w:eastAsia="Verdana" w:hAnsiTheme="minorHAnsi" w:cstheme="minorHAnsi"/>
          <w:b/>
          <w:bCs/>
          <w:spacing w:val="1"/>
          <w:sz w:val="24"/>
          <w:szCs w:val="24"/>
          <w:lang w:val="el-GR"/>
        </w:rPr>
        <w:t>Ε</w:t>
      </w:r>
      <w:r w:rsidR="00B84E12" w:rsidRPr="00A5745B">
        <w:rPr>
          <w:rFonts w:asciiTheme="minorHAnsi" w:eastAsia="Verdana" w:hAnsiTheme="minorHAnsi" w:cstheme="minorHAnsi"/>
          <w:b/>
          <w:bCs/>
          <w:spacing w:val="1"/>
          <w:sz w:val="24"/>
          <w:szCs w:val="24"/>
          <w:lang w:val="el-GR"/>
        </w:rPr>
        <w:t>πιτροπής Εξετάσεων</w:t>
      </w:r>
      <w:r w:rsidRPr="00A5745B">
        <w:rPr>
          <w:rFonts w:asciiTheme="minorHAnsi" w:eastAsia="Verdana" w:hAnsiTheme="minorHAnsi" w:cstheme="minorHAnsi"/>
          <w:sz w:val="24"/>
          <w:szCs w:val="24"/>
          <w:lang w:val="el-GR"/>
        </w:rPr>
        <w:t>,</w:t>
      </w:r>
      <w:r w:rsidRPr="00A5745B">
        <w:rPr>
          <w:rFonts w:asciiTheme="minorHAnsi" w:eastAsia="Verdana" w:hAnsiTheme="minorHAnsi" w:cstheme="minorHAnsi"/>
          <w:spacing w:val="1"/>
          <w:sz w:val="24"/>
          <w:szCs w:val="24"/>
          <w:lang w:val="el-GR"/>
        </w:rPr>
        <w:t xml:space="preserve"> </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z w:val="24"/>
          <w:szCs w:val="24"/>
          <w:lang w:val="el-GR"/>
        </w:rPr>
        <w:t xml:space="preserve">ι </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z w:val="24"/>
          <w:szCs w:val="24"/>
          <w:lang w:val="el-GR"/>
        </w:rPr>
        <w:t>π</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pacing w:val="3"/>
          <w:sz w:val="24"/>
          <w:szCs w:val="24"/>
          <w:lang w:val="el-GR"/>
        </w:rPr>
        <w:t>ί</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z w:val="24"/>
          <w:szCs w:val="24"/>
          <w:lang w:val="el-GR"/>
        </w:rPr>
        <w:t>ι</w:t>
      </w:r>
      <w:r w:rsidR="00C15253" w:rsidRPr="00A5745B">
        <w:rPr>
          <w:rFonts w:asciiTheme="minorHAnsi" w:eastAsia="Verdana" w:hAnsiTheme="minorHAnsi" w:cstheme="minorHAnsi"/>
          <w:sz w:val="24"/>
          <w:szCs w:val="24"/>
          <w:lang w:val="el-GR"/>
        </w:rPr>
        <w:t xml:space="preserve"> όπως ήδη έχει αναφερθεί, </w:t>
      </w:r>
      <w:r w:rsidRPr="00A5745B">
        <w:rPr>
          <w:rFonts w:asciiTheme="minorHAnsi" w:eastAsia="Verdana" w:hAnsiTheme="minorHAnsi" w:cstheme="minorHAnsi"/>
          <w:spacing w:val="65"/>
          <w:sz w:val="24"/>
          <w:szCs w:val="24"/>
          <w:lang w:val="el-GR"/>
        </w:rPr>
        <w:t xml:space="preserve"> </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z w:val="24"/>
          <w:szCs w:val="24"/>
          <w:lang w:val="el-GR"/>
        </w:rPr>
        <w:t>ρ</w:t>
      </w:r>
      <w:r w:rsidRPr="00A5745B">
        <w:rPr>
          <w:rFonts w:asciiTheme="minorHAnsi" w:eastAsia="Verdana" w:hAnsiTheme="minorHAnsi" w:cstheme="minorHAnsi"/>
          <w:spacing w:val="3"/>
          <w:sz w:val="24"/>
          <w:szCs w:val="24"/>
          <w:lang w:val="el-GR"/>
        </w:rPr>
        <w:t>ί</w:t>
      </w:r>
      <w:r w:rsidRPr="00A5745B">
        <w:rPr>
          <w:rFonts w:asciiTheme="minorHAnsi" w:eastAsia="Verdana" w:hAnsiTheme="minorHAnsi" w:cstheme="minorHAnsi"/>
          <w:sz w:val="24"/>
          <w:szCs w:val="24"/>
          <w:lang w:val="el-GR"/>
        </w:rPr>
        <w:t>ζ</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z w:val="24"/>
          <w:szCs w:val="24"/>
          <w:lang w:val="el-GR"/>
        </w:rPr>
        <w:t>ντ</w:t>
      </w:r>
      <w:r w:rsidRPr="00A5745B">
        <w:rPr>
          <w:rFonts w:asciiTheme="minorHAnsi" w:eastAsia="Verdana" w:hAnsiTheme="minorHAnsi" w:cstheme="minorHAnsi"/>
          <w:spacing w:val="1"/>
          <w:sz w:val="24"/>
          <w:szCs w:val="24"/>
          <w:lang w:val="el-GR"/>
        </w:rPr>
        <w:t>α</w:t>
      </w:r>
      <w:r w:rsidRPr="00A5745B">
        <w:rPr>
          <w:rFonts w:asciiTheme="minorHAnsi" w:eastAsia="Verdana" w:hAnsiTheme="minorHAnsi" w:cstheme="minorHAnsi"/>
          <w:sz w:val="24"/>
          <w:szCs w:val="24"/>
          <w:lang w:val="el-GR"/>
        </w:rPr>
        <w:t>ι</w:t>
      </w:r>
      <w:r w:rsidR="00752B61" w:rsidRPr="00A5745B">
        <w:rPr>
          <w:rFonts w:asciiTheme="minorHAnsi" w:eastAsia="Verdana" w:hAnsiTheme="minorHAnsi" w:cstheme="minorHAnsi"/>
          <w:sz w:val="24"/>
          <w:szCs w:val="24"/>
          <w:lang w:val="el-GR"/>
        </w:rPr>
        <w:t xml:space="preserve"> από το Συμβούλιο Πιστοπο</w:t>
      </w:r>
      <w:r w:rsidR="001264F8" w:rsidRPr="00A5745B">
        <w:rPr>
          <w:rFonts w:asciiTheme="minorHAnsi" w:eastAsia="Verdana" w:hAnsiTheme="minorHAnsi" w:cstheme="minorHAnsi"/>
          <w:sz w:val="24"/>
          <w:szCs w:val="24"/>
          <w:lang w:val="el-GR"/>
        </w:rPr>
        <w:t>ιήσεων</w:t>
      </w:r>
      <w:r w:rsidR="00752B61" w:rsidRPr="00A5745B">
        <w:rPr>
          <w:rFonts w:asciiTheme="minorHAnsi" w:eastAsia="Verdana" w:hAnsiTheme="minorHAnsi" w:cstheme="minorHAnsi"/>
          <w:sz w:val="24"/>
          <w:szCs w:val="24"/>
          <w:lang w:val="el-GR"/>
        </w:rPr>
        <w:t>,</w:t>
      </w:r>
      <w:r w:rsidR="00A44E27" w:rsidRPr="00A5745B">
        <w:rPr>
          <w:rFonts w:asciiTheme="minorHAnsi" w:eastAsia="Verdana" w:hAnsiTheme="minorHAnsi" w:cstheme="minorHAnsi"/>
          <w:sz w:val="24"/>
          <w:szCs w:val="24"/>
          <w:lang w:val="el-GR"/>
        </w:rPr>
        <w:t xml:space="preserve"> </w:t>
      </w:r>
      <w:r w:rsidRPr="00A5745B">
        <w:rPr>
          <w:rFonts w:asciiTheme="minorHAnsi" w:eastAsia="Verdana" w:hAnsiTheme="minorHAnsi" w:cstheme="minorHAnsi"/>
          <w:sz w:val="24"/>
          <w:szCs w:val="24"/>
          <w:lang w:val="el-GR"/>
        </w:rPr>
        <w:t>κ</w:t>
      </w:r>
      <w:r w:rsidRPr="00A5745B">
        <w:rPr>
          <w:rFonts w:asciiTheme="minorHAnsi" w:eastAsia="Verdana" w:hAnsiTheme="minorHAnsi" w:cstheme="minorHAnsi"/>
          <w:spacing w:val="1"/>
          <w:sz w:val="24"/>
          <w:szCs w:val="24"/>
          <w:lang w:val="el-GR"/>
        </w:rPr>
        <w:t>ά</w:t>
      </w:r>
      <w:r w:rsidRPr="00A5745B">
        <w:rPr>
          <w:rFonts w:asciiTheme="minorHAnsi" w:eastAsia="Verdana" w:hAnsiTheme="minorHAnsi" w:cstheme="minorHAnsi"/>
          <w:sz w:val="24"/>
          <w:szCs w:val="24"/>
          <w:lang w:val="el-GR"/>
        </w:rPr>
        <w:t>θε</w:t>
      </w:r>
      <w:r w:rsidRPr="00A5745B">
        <w:rPr>
          <w:rFonts w:asciiTheme="minorHAnsi" w:eastAsia="Verdana" w:hAnsiTheme="minorHAnsi" w:cstheme="minorHAnsi"/>
          <w:spacing w:val="65"/>
          <w:sz w:val="24"/>
          <w:szCs w:val="24"/>
          <w:lang w:val="el-GR"/>
        </w:rPr>
        <w:t xml:space="preserve"> </w:t>
      </w:r>
      <w:r w:rsidRPr="00A5745B">
        <w:rPr>
          <w:rFonts w:asciiTheme="minorHAnsi" w:eastAsia="Verdana" w:hAnsiTheme="minorHAnsi" w:cstheme="minorHAnsi"/>
          <w:spacing w:val="1"/>
          <w:sz w:val="24"/>
          <w:szCs w:val="24"/>
          <w:lang w:val="el-GR"/>
        </w:rPr>
        <w:t>φ</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z w:val="24"/>
          <w:szCs w:val="24"/>
          <w:lang w:val="el-GR"/>
        </w:rPr>
        <w:t>ρά</w:t>
      </w:r>
      <w:r w:rsidRPr="00A5745B">
        <w:rPr>
          <w:rFonts w:asciiTheme="minorHAnsi" w:eastAsia="Verdana" w:hAnsiTheme="minorHAnsi" w:cstheme="minorHAnsi"/>
          <w:spacing w:val="64"/>
          <w:sz w:val="24"/>
          <w:szCs w:val="24"/>
          <w:lang w:val="el-GR"/>
        </w:rPr>
        <w:t xml:space="preserve"> </w:t>
      </w:r>
      <w:r w:rsidRPr="00A5745B">
        <w:rPr>
          <w:rFonts w:asciiTheme="minorHAnsi" w:eastAsia="Verdana" w:hAnsiTheme="minorHAnsi" w:cstheme="minorHAnsi"/>
          <w:spacing w:val="-1"/>
          <w:sz w:val="24"/>
          <w:szCs w:val="24"/>
          <w:lang w:val="el-GR"/>
        </w:rPr>
        <w:lastRenderedPageBreak/>
        <w:t>σ</w:t>
      </w:r>
      <w:r w:rsidRPr="00A5745B">
        <w:rPr>
          <w:rFonts w:asciiTheme="minorHAnsi" w:eastAsia="Verdana" w:hAnsiTheme="minorHAnsi" w:cstheme="minorHAnsi"/>
          <w:sz w:val="24"/>
          <w:szCs w:val="24"/>
          <w:lang w:val="el-GR"/>
        </w:rPr>
        <w:t>ε</w:t>
      </w:r>
      <w:r w:rsidRPr="00A5745B">
        <w:rPr>
          <w:rFonts w:asciiTheme="minorHAnsi" w:eastAsia="Verdana" w:hAnsiTheme="minorHAnsi" w:cstheme="minorHAnsi"/>
          <w:spacing w:val="67"/>
          <w:sz w:val="24"/>
          <w:szCs w:val="24"/>
          <w:lang w:val="el-GR"/>
        </w:rPr>
        <w:t xml:space="preserve"> </w:t>
      </w:r>
      <w:r w:rsidRPr="00A5745B">
        <w:rPr>
          <w:rFonts w:asciiTheme="minorHAnsi" w:eastAsia="Verdana" w:hAnsiTheme="minorHAnsi" w:cstheme="minorHAnsi"/>
          <w:spacing w:val="3"/>
          <w:sz w:val="24"/>
          <w:szCs w:val="24"/>
          <w:lang w:val="el-GR"/>
        </w:rPr>
        <w:t>ε</w:t>
      </w:r>
      <w:r w:rsidRPr="00A5745B">
        <w:rPr>
          <w:rFonts w:asciiTheme="minorHAnsi" w:eastAsia="Verdana" w:hAnsiTheme="minorHAnsi" w:cstheme="minorHAnsi"/>
          <w:spacing w:val="-1"/>
          <w:sz w:val="24"/>
          <w:szCs w:val="24"/>
          <w:lang w:val="el-GR"/>
        </w:rPr>
        <w:t>ύλογο</w:t>
      </w:r>
      <w:r w:rsidRPr="00A5745B">
        <w:rPr>
          <w:rFonts w:asciiTheme="minorHAnsi" w:eastAsia="Verdana" w:hAnsiTheme="minorHAnsi" w:cstheme="minorHAnsi"/>
          <w:spacing w:val="64"/>
          <w:sz w:val="24"/>
          <w:szCs w:val="24"/>
          <w:lang w:val="el-GR"/>
        </w:rPr>
        <w:t xml:space="preserve"> </w:t>
      </w:r>
      <w:r w:rsidRPr="00A5745B">
        <w:rPr>
          <w:rFonts w:asciiTheme="minorHAnsi" w:eastAsia="Verdana" w:hAnsiTheme="minorHAnsi" w:cstheme="minorHAnsi"/>
          <w:sz w:val="24"/>
          <w:szCs w:val="24"/>
          <w:lang w:val="el-GR"/>
        </w:rPr>
        <w:t>χ</w:t>
      </w:r>
      <w:r w:rsidRPr="00A5745B">
        <w:rPr>
          <w:rFonts w:asciiTheme="minorHAnsi" w:eastAsia="Verdana" w:hAnsiTheme="minorHAnsi" w:cstheme="minorHAnsi"/>
          <w:spacing w:val="3"/>
          <w:sz w:val="24"/>
          <w:szCs w:val="24"/>
          <w:lang w:val="el-GR"/>
        </w:rPr>
        <w:t>ρ</w:t>
      </w:r>
      <w:r w:rsidRPr="00A5745B">
        <w:rPr>
          <w:rFonts w:asciiTheme="minorHAnsi" w:eastAsia="Verdana" w:hAnsiTheme="minorHAnsi" w:cstheme="minorHAnsi"/>
          <w:spacing w:val="-1"/>
          <w:sz w:val="24"/>
          <w:szCs w:val="24"/>
          <w:lang w:val="el-GR"/>
        </w:rPr>
        <w:t>ό</w:t>
      </w:r>
      <w:r w:rsidRPr="00A5745B">
        <w:rPr>
          <w:rFonts w:asciiTheme="minorHAnsi" w:eastAsia="Verdana" w:hAnsiTheme="minorHAnsi" w:cstheme="minorHAnsi"/>
          <w:spacing w:val="2"/>
          <w:sz w:val="24"/>
          <w:szCs w:val="24"/>
          <w:lang w:val="el-GR"/>
        </w:rPr>
        <w:t>ν</w:t>
      </w:r>
      <w:r w:rsidRPr="00A5745B">
        <w:rPr>
          <w:rFonts w:asciiTheme="minorHAnsi" w:eastAsia="Verdana" w:hAnsiTheme="minorHAnsi" w:cstheme="minorHAnsi"/>
          <w:sz w:val="24"/>
          <w:szCs w:val="24"/>
          <w:lang w:val="el-GR"/>
        </w:rPr>
        <w:t>ο</w:t>
      </w:r>
      <w:r w:rsidRPr="00A5745B">
        <w:rPr>
          <w:rFonts w:asciiTheme="minorHAnsi" w:eastAsia="Verdana" w:hAnsiTheme="minorHAnsi" w:cstheme="minorHAnsi"/>
          <w:spacing w:val="61"/>
          <w:sz w:val="24"/>
          <w:szCs w:val="24"/>
          <w:lang w:val="el-GR"/>
        </w:rPr>
        <w:t xml:space="preserve"> </w:t>
      </w:r>
      <w:r w:rsidRPr="00A5745B">
        <w:rPr>
          <w:rFonts w:asciiTheme="minorHAnsi" w:eastAsia="Verdana" w:hAnsiTheme="minorHAnsi" w:cstheme="minorHAnsi"/>
          <w:sz w:val="24"/>
          <w:szCs w:val="24"/>
          <w:lang w:val="el-GR"/>
        </w:rPr>
        <w:t>πρ</w:t>
      </w:r>
      <w:r w:rsidRPr="00A5745B">
        <w:rPr>
          <w:rFonts w:asciiTheme="minorHAnsi" w:eastAsia="Verdana" w:hAnsiTheme="minorHAnsi" w:cstheme="minorHAnsi"/>
          <w:spacing w:val="3"/>
          <w:sz w:val="24"/>
          <w:szCs w:val="24"/>
          <w:lang w:val="el-GR"/>
        </w:rPr>
        <w:t>ι</w:t>
      </w:r>
      <w:r w:rsidRPr="00A5745B">
        <w:rPr>
          <w:rFonts w:asciiTheme="minorHAnsi" w:eastAsia="Verdana" w:hAnsiTheme="minorHAnsi" w:cstheme="minorHAnsi"/>
          <w:sz w:val="24"/>
          <w:szCs w:val="24"/>
          <w:lang w:val="el-GR"/>
        </w:rPr>
        <w:t>ν</w:t>
      </w:r>
      <w:r w:rsidRPr="00A5745B">
        <w:rPr>
          <w:rFonts w:asciiTheme="minorHAnsi" w:eastAsia="Verdana" w:hAnsiTheme="minorHAnsi" w:cstheme="minorHAnsi"/>
          <w:spacing w:val="64"/>
          <w:sz w:val="24"/>
          <w:szCs w:val="24"/>
          <w:lang w:val="el-GR"/>
        </w:rPr>
        <w:t xml:space="preserve"> </w:t>
      </w:r>
      <w:r w:rsidRPr="00A5745B">
        <w:rPr>
          <w:rFonts w:asciiTheme="minorHAnsi" w:eastAsia="Verdana" w:hAnsiTheme="minorHAnsi" w:cstheme="minorHAnsi"/>
          <w:spacing w:val="1"/>
          <w:sz w:val="24"/>
          <w:szCs w:val="24"/>
          <w:lang w:val="el-GR"/>
        </w:rPr>
        <w:t>α</w:t>
      </w:r>
      <w:r w:rsidRPr="00A5745B">
        <w:rPr>
          <w:rFonts w:asciiTheme="minorHAnsi" w:eastAsia="Verdana" w:hAnsiTheme="minorHAnsi" w:cstheme="minorHAnsi"/>
          <w:sz w:val="24"/>
          <w:szCs w:val="24"/>
          <w:lang w:val="el-GR"/>
        </w:rPr>
        <w:t>πό</w:t>
      </w:r>
      <w:r w:rsidRPr="00A5745B">
        <w:rPr>
          <w:rFonts w:asciiTheme="minorHAnsi" w:eastAsia="Verdana" w:hAnsiTheme="minorHAnsi" w:cstheme="minorHAnsi"/>
          <w:spacing w:val="66"/>
          <w:sz w:val="24"/>
          <w:szCs w:val="24"/>
          <w:lang w:val="el-GR"/>
        </w:rPr>
        <w:t xml:space="preserve"> </w:t>
      </w:r>
      <w:r w:rsidRPr="00A5745B">
        <w:rPr>
          <w:rFonts w:asciiTheme="minorHAnsi" w:eastAsia="Verdana" w:hAnsiTheme="minorHAnsi" w:cstheme="minorHAnsi"/>
          <w:sz w:val="24"/>
          <w:szCs w:val="24"/>
          <w:lang w:val="el-GR"/>
        </w:rPr>
        <w:t xml:space="preserve">τη  </w:t>
      </w:r>
      <w:r w:rsidRPr="00A5745B">
        <w:rPr>
          <w:rFonts w:asciiTheme="minorHAnsi" w:eastAsia="Verdana" w:hAnsiTheme="minorHAnsi" w:cstheme="minorHAnsi"/>
          <w:spacing w:val="-1"/>
          <w:sz w:val="24"/>
          <w:szCs w:val="24"/>
          <w:lang w:val="el-GR"/>
        </w:rPr>
        <w:t>δ</w:t>
      </w:r>
      <w:r w:rsidRPr="00A5745B">
        <w:rPr>
          <w:rFonts w:asciiTheme="minorHAnsi" w:eastAsia="Verdana" w:hAnsiTheme="minorHAnsi" w:cstheme="minorHAnsi"/>
          <w:spacing w:val="3"/>
          <w:sz w:val="24"/>
          <w:szCs w:val="24"/>
          <w:lang w:val="el-GR"/>
        </w:rPr>
        <w:t>ι</w:t>
      </w:r>
      <w:r w:rsidRPr="00A5745B">
        <w:rPr>
          <w:rFonts w:asciiTheme="minorHAnsi" w:eastAsia="Verdana" w:hAnsiTheme="minorHAnsi" w:cstheme="minorHAnsi"/>
          <w:spacing w:val="1"/>
          <w:sz w:val="24"/>
          <w:szCs w:val="24"/>
          <w:lang w:val="el-GR"/>
        </w:rPr>
        <w:t>εξα</w:t>
      </w:r>
      <w:r w:rsidRPr="00A5745B">
        <w:rPr>
          <w:rFonts w:asciiTheme="minorHAnsi" w:eastAsia="Verdana" w:hAnsiTheme="minorHAnsi" w:cstheme="minorHAnsi"/>
          <w:sz w:val="24"/>
          <w:szCs w:val="24"/>
          <w:lang w:val="el-GR"/>
        </w:rPr>
        <w:t>γ</w:t>
      </w:r>
      <w:r w:rsidRPr="00A5745B">
        <w:rPr>
          <w:rFonts w:asciiTheme="minorHAnsi" w:eastAsia="Verdana" w:hAnsiTheme="minorHAnsi" w:cstheme="minorHAnsi"/>
          <w:spacing w:val="1"/>
          <w:sz w:val="24"/>
          <w:szCs w:val="24"/>
          <w:lang w:val="el-GR"/>
        </w:rPr>
        <w:t>ω</w:t>
      </w:r>
      <w:r w:rsidRPr="00A5745B">
        <w:rPr>
          <w:rFonts w:asciiTheme="minorHAnsi" w:eastAsia="Verdana" w:hAnsiTheme="minorHAnsi" w:cstheme="minorHAnsi"/>
          <w:sz w:val="24"/>
          <w:szCs w:val="24"/>
          <w:lang w:val="el-GR"/>
        </w:rPr>
        <w:t>γή</w:t>
      </w:r>
      <w:r w:rsidRPr="00A5745B">
        <w:rPr>
          <w:rFonts w:asciiTheme="minorHAnsi" w:eastAsia="Verdana" w:hAnsiTheme="minorHAnsi" w:cstheme="minorHAnsi"/>
          <w:spacing w:val="59"/>
          <w:sz w:val="24"/>
          <w:szCs w:val="24"/>
          <w:lang w:val="el-GR"/>
        </w:rPr>
        <w:t xml:space="preserve"> </w:t>
      </w:r>
      <w:r w:rsidRPr="00A5745B">
        <w:rPr>
          <w:rFonts w:asciiTheme="minorHAnsi" w:eastAsia="Verdana" w:hAnsiTheme="minorHAnsi" w:cstheme="minorHAnsi"/>
          <w:spacing w:val="1"/>
          <w:sz w:val="24"/>
          <w:szCs w:val="24"/>
          <w:lang w:val="el-GR"/>
        </w:rPr>
        <w:t>εξε</w:t>
      </w:r>
      <w:r w:rsidRPr="00A5745B">
        <w:rPr>
          <w:rFonts w:asciiTheme="minorHAnsi" w:eastAsia="Verdana" w:hAnsiTheme="minorHAnsi" w:cstheme="minorHAnsi"/>
          <w:sz w:val="24"/>
          <w:szCs w:val="24"/>
          <w:lang w:val="el-GR"/>
        </w:rPr>
        <w:t>τ</w:t>
      </w:r>
      <w:r w:rsidRPr="00A5745B">
        <w:rPr>
          <w:rFonts w:asciiTheme="minorHAnsi" w:eastAsia="Verdana" w:hAnsiTheme="minorHAnsi" w:cstheme="minorHAnsi"/>
          <w:spacing w:val="1"/>
          <w:sz w:val="24"/>
          <w:szCs w:val="24"/>
          <w:lang w:val="el-GR"/>
        </w:rPr>
        <w:t>ά</w:t>
      </w:r>
      <w:r w:rsidRPr="00A5745B">
        <w:rPr>
          <w:rFonts w:asciiTheme="minorHAnsi" w:eastAsia="Verdana" w:hAnsiTheme="minorHAnsi" w:cstheme="minorHAnsi"/>
          <w:spacing w:val="-1"/>
          <w:sz w:val="24"/>
          <w:szCs w:val="24"/>
          <w:lang w:val="el-GR"/>
        </w:rPr>
        <w:t>σ</w:t>
      </w:r>
      <w:r w:rsidRPr="00A5745B">
        <w:rPr>
          <w:rFonts w:asciiTheme="minorHAnsi" w:eastAsia="Verdana" w:hAnsiTheme="minorHAnsi" w:cstheme="minorHAnsi"/>
          <w:spacing w:val="1"/>
          <w:sz w:val="24"/>
          <w:szCs w:val="24"/>
          <w:lang w:val="el-GR"/>
        </w:rPr>
        <w:t>εω</w:t>
      </w:r>
      <w:r w:rsidRPr="00A5745B">
        <w:rPr>
          <w:rFonts w:asciiTheme="minorHAnsi" w:eastAsia="Verdana" w:hAnsiTheme="minorHAnsi" w:cstheme="minorHAnsi"/>
          <w:sz w:val="24"/>
          <w:szCs w:val="24"/>
          <w:lang w:val="el-GR"/>
        </w:rPr>
        <w:t>ν</w:t>
      </w:r>
      <w:r w:rsidRPr="00A5745B">
        <w:rPr>
          <w:rFonts w:asciiTheme="minorHAnsi" w:eastAsia="Verdana" w:hAnsiTheme="minorHAnsi" w:cstheme="minorHAnsi"/>
          <w:spacing w:val="58"/>
          <w:sz w:val="24"/>
          <w:szCs w:val="24"/>
          <w:lang w:val="el-GR"/>
        </w:rPr>
        <w:t xml:space="preserve"> </w:t>
      </w:r>
      <w:r w:rsidRPr="00A5745B">
        <w:rPr>
          <w:rFonts w:asciiTheme="minorHAnsi" w:eastAsia="Verdana" w:hAnsiTheme="minorHAnsi" w:cstheme="minorHAnsi"/>
          <w:spacing w:val="2"/>
          <w:sz w:val="24"/>
          <w:szCs w:val="24"/>
          <w:lang w:val="el-GR"/>
        </w:rPr>
        <w:t>τ</w:t>
      </w:r>
      <w:r w:rsidRPr="00A5745B">
        <w:rPr>
          <w:rFonts w:asciiTheme="minorHAnsi" w:eastAsia="Verdana" w:hAnsiTheme="minorHAnsi" w:cstheme="minorHAnsi"/>
          <w:spacing w:val="-1"/>
          <w:sz w:val="24"/>
          <w:szCs w:val="24"/>
          <w:lang w:val="el-GR"/>
        </w:rPr>
        <w:t>ο</w:t>
      </w:r>
      <w:r w:rsidRPr="00A5745B">
        <w:rPr>
          <w:rFonts w:asciiTheme="minorHAnsi" w:eastAsia="Verdana" w:hAnsiTheme="minorHAnsi" w:cstheme="minorHAnsi"/>
          <w:sz w:val="24"/>
          <w:szCs w:val="24"/>
          <w:lang w:val="el-GR"/>
        </w:rPr>
        <w:t xml:space="preserve">υ </w:t>
      </w:r>
      <w:r w:rsidRPr="00A5745B">
        <w:rPr>
          <w:rFonts w:asciiTheme="minorHAnsi" w:eastAsia="Verdana" w:hAnsiTheme="minorHAnsi" w:cstheme="minorHAnsi"/>
          <w:spacing w:val="1"/>
          <w:sz w:val="24"/>
          <w:szCs w:val="24"/>
          <w:lang w:val="el-GR"/>
        </w:rPr>
        <w:t xml:space="preserve">συγκεκριμένου </w:t>
      </w:r>
      <w:r w:rsidR="00752B61" w:rsidRPr="00A5745B">
        <w:rPr>
          <w:rFonts w:asciiTheme="minorHAnsi" w:eastAsia="Verdana" w:hAnsiTheme="minorHAnsi" w:cstheme="minorHAnsi"/>
          <w:sz w:val="24"/>
          <w:szCs w:val="24"/>
          <w:lang w:val="el-GR"/>
        </w:rPr>
        <w:t>ΕΠΕΕ</w:t>
      </w:r>
      <w:r w:rsidRPr="00A5745B">
        <w:rPr>
          <w:rFonts w:asciiTheme="minorHAnsi" w:eastAsia="Verdana" w:hAnsiTheme="minorHAnsi" w:cstheme="minorHAnsi"/>
          <w:sz w:val="24"/>
          <w:szCs w:val="24"/>
          <w:lang w:val="el-GR"/>
        </w:rPr>
        <w:t xml:space="preserve">: </w:t>
      </w:r>
      <w:r w:rsidRPr="00A5745B">
        <w:rPr>
          <w:rFonts w:asciiTheme="minorHAnsi" w:eastAsia="Verdana" w:hAnsiTheme="minorHAnsi" w:cstheme="minorHAnsi"/>
          <w:b/>
          <w:bCs/>
          <w:spacing w:val="1"/>
          <w:sz w:val="24"/>
          <w:szCs w:val="24"/>
          <w:lang w:val="el-GR"/>
        </w:rPr>
        <w:t>«</w:t>
      </w:r>
      <w:r w:rsidR="00500BDA" w:rsidRPr="00A5745B">
        <w:rPr>
          <w:rFonts w:asciiTheme="minorHAnsi" w:eastAsia="Verdana" w:hAnsiTheme="minorHAnsi" w:cstheme="minorHAnsi"/>
          <w:b/>
          <w:bCs/>
          <w:spacing w:val="1"/>
          <w:sz w:val="24"/>
          <w:szCs w:val="24"/>
          <w:lang w:val="el-GR"/>
        </w:rPr>
        <w:t>ΥΠΕΥΘΥΝΟΣ ΕΦΑΡΜΟΓΗΣ ΠΥΡΟΠΡΟΣΤΑΣΙΑΣ ΚΤΙΡΙΟΥ ΣΥΝΗΘΩΝ ΧΡΗΣΕΩΝ</w:t>
      </w:r>
      <w:r w:rsidRPr="00A5745B">
        <w:rPr>
          <w:rFonts w:asciiTheme="minorHAnsi" w:eastAsia="Verdana" w:hAnsiTheme="minorHAnsi" w:cstheme="minorHAnsi"/>
          <w:b/>
          <w:bCs/>
          <w:spacing w:val="1"/>
          <w:sz w:val="24"/>
          <w:szCs w:val="24"/>
          <w:lang w:val="el-GR"/>
        </w:rPr>
        <w:t>»</w:t>
      </w:r>
      <w:r w:rsidRPr="00A5745B">
        <w:rPr>
          <w:rFonts w:asciiTheme="minorHAnsi" w:eastAsia="Verdana" w:hAnsiTheme="minorHAnsi" w:cstheme="minorHAnsi"/>
          <w:sz w:val="24"/>
          <w:szCs w:val="24"/>
          <w:lang w:val="el-GR"/>
        </w:rPr>
        <w:t>.</w:t>
      </w:r>
      <w:r w:rsidR="00A44E27" w:rsidRPr="00A5745B">
        <w:rPr>
          <w:rFonts w:asciiTheme="minorHAnsi" w:eastAsia="Verdana" w:hAnsiTheme="minorHAnsi" w:cstheme="minorHAnsi"/>
          <w:sz w:val="24"/>
          <w:szCs w:val="24"/>
          <w:lang w:val="el-GR"/>
        </w:rPr>
        <w:t xml:space="preserve">  Τα ονόματα των εξεταστών, καταγράφονται στα πρακτικά του Συμβουλίου Πιστοποίησης</w:t>
      </w:r>
      <w:r w:rsidR="003903CA" w:rsidRPr="00A5745B">
        <w:rPr>
          <w:rFonts w:asciiTheme="minorHAnsi" w:eastAsia="Verdana" w:hAnsiTheme="minorHAnsi" w:cstheme="minorHAnsi"/>
          <w:sz w:val="24"/>
          <w:szCs w:val="24"/>
          <w:lang w:val="el-GR"/>
        </w:rPr>
        <w:t xml:space="preserve"> και</w:t>
      </w:r>
      <w:r w:rsidR="00A44E27" w:rsidRPr="00A5745B">
        <w:rPr>
          <w:rFonts w:asciiTheme="minorHAnsi" w:eastAsia="Verdana" w:hAnsiTheme="minorHAnsi" w:cstheme="minorHAnsi"/>
          <w:sz w:val="24"/>
          <w:szCs w:val="24"/>
          <w:lang w:val="el-GR"/>
        </w:rPr>
        <w:t xml:space="preserve">  δεν ανακοινώνονται προς τα έξω</w:t>
      </w:r>
      <w:r w:rsidR="00BF1DC4" w:rsidRPr="00A5745B">
        <w:rPr>
          <w:rFonts w:asciiTheme="minorHAnsi" w:eastAsia="Verdana" w:hAnsiTheme="minorHAnsi" w:cstheme="minorHAnsi"/>
          <w:sz w:val="24"/>
          <w:szCs w:val="24"/>
          <w:lang w:val="el-GR"/>
        </w:rPr>
        <w:t xml:space="preserve">. </w:t>
      </w:r>
    </w:p>
    <w:p w14:paraId="5803D731" w14:textId="77777777" w:rsidR="00B84E12" w:rsidRPr="00A5745B" w:rsidRDefault="00BF1DC4" w:rsidP="001606C1">
      <w:pPr>
        <w:tabs>
          <w:tab w:val="left" w:pos="7230"/>
        </w:tabs>
        <w:spacing w:before="240"/>
        <w:ind w:left="284" w:right="134"/>
        <w:jc w:val="both"/>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lang w:val="el-GR"/>
        </w:rPr>
        <w:t>Σε περίπτωση που οι εξετάσεις γίνονται γραπτά</w:t>
      </w:r>
      <w:r w:rsidR="000466D2" w:rsidRPr="00A5745B">
        <w:rPr>
          <w:rFonts w:asciiTheme="minorHAnsi" w:eastAsia="Verdana" w:hAnsiTheme="minorHAnsi" w:cstheme="minorHAnsi"/>
          <w:sz w:val="24"/>
          <w:szCs w:val="24"/>
          <w:lang w:val="el-GR"/>
        </w:rPr>
        <w:t>,</w:t>
      </w:r>
      <w:r w:rsidRPr="00A5745B">
        <w:rPr>
          <w:rFonts w:asciiTheme="minorHAnsi" w:eastAsia="Verdana" w:hAnsiTheme="minorHAnsi" w:cstheme="minorHAnsi"/>
          <w:sz w:val="24"/>
          <w:szCs w:val="24"/>
          <w:lang w:val="el-GR"/>
        </w:rPr>
        <w:t xml:space="preserve"> σε φυσικό χαρτί, χωρίς τη χρήση ψηφιακής εφαρμογής, κάθε εξεταστής λαμβάνει ίσο </w:t>
      </w:r>
      <w:r w:rsidR="00A17732" w:rsidRPr="00A5745B">
        <w:rPr>
          <w:rFonts w:asciiTheme="minorHAnsi" w:eastAsia="Verdana" w:hAnsiTheme="minorHAnsi" w:cstheme="minorHAnsi"/>
          <w:sz w:val="24"/>
          <w:szCs w:val="24"/>
          <w:lang w:val="el-GR"/>
        </w:rPr>
        <w:t xml:space="preserve">περίπου </w:t>
      </w:r>
      <w:r w:rsidRPr="00A5745B">
        <w:rPr>
          <w:rFonts w:asciiTheme="minorHAnsi" w:eastAsia="Verdana" w:hAnsiTheme="minorHAnsi" w:cstheme="minorHAnsi"/>
          <w:sz w:val="24"/>
          <w:szCs w:val="24"/>
          <w:lang w:val="el-GR"/>
        </w:rPr>
        <w:t>αριθμό γραπτών και τα βαθμολογεί βάζοντας τη βαθμολογία πάνω στο γραπτό</w:t>
      </w:r>
      <w:r w:rsidR="000466D2" w:rsidRPr="00A5745B">
        <w:rPr>
          <w:rFonts w:asciiTheme="minorHAnsi" w:eastAsia="Verdana" w:hAnsiTheme="minorHAnsi" w:cstheme="minorHAnsi"/>
          <w:sz w:val="24"/>
          <w:szCs w:val="24"/>
          <w:lang w:val="el-GR"/>
        </w:rPr>
        <w:t>,</w:t>
      </w:r>
      <w:r w:rsidRPr="00A5745B">
        <w:rPr>
          <w:rFonts w:asciiTheme="minorHAnsi" w:eastAsia="Verdana" w:hAnsiTheme="minorHAnsi" w:cstheme="minorHAnsi"/>
          <w:sz w:val="24"/>
          <w:szCs w:val="24"/>
          <w:lang w:val="el-GR"/>
        </w:rPr>
        <w:t xml:space="preserve"> με την υπογραφή του.</w:t>
      </w:r>
      <w:r w:rsidR="00A17732" w:rsidRPr="00A5745B">
        <w:rPr>
          <w:rFonts w:asciiTheme="minorHAnsi" w:eastAsia="Verdana" w:hAnsiTheme="minorHAnsi" w:cstheme="minorHAnsi"/>
          <w:sz w:val="24"/>
          <w:szCs w:val="24"/>
          <w:lang w:val="el-GR"/>
        </w:rPr>
        <w:t xml:space="preserve"> Στη συνέχεια </w:t>
      </w:r>
      <w:r w:rsidR="00F63734" w:rsidRPr="00A5745B">
        <w:rPr>
          <w:rFonts w:asciiTheme="minorHAnsi" w:eastAsia="Verdana" w:hAnsiTheme="minorHAnsi" w:cstheme="minorHAnsi"/>
          <w:sz w:val="24"/>
          <w:szCs w:val="24"/>
          <w:lang w:val="el-GR"/>
        </w:rPr>
        <w:t>και μετά το πέρας της βαθμολογίας, συντάσσεται ο πίνακας των αποτελεσμάτων και παραδίδεται στο Συμβούλιο Πιστοποίησης</w:t>
      </w:r>
      <w:r w:rsidR="00B84E12" w:rsidRPr="00A5745B">
        <w:rPr>
          <w:rFonts w:asciiTheme="minorHAnsi" w:eastAsia="Verdana" w:hAnsiTheme="minorHAnsi" w:cstheme="minorHAnsi"/>
          <w:sz w:val="24"/>
          <w:szCs w:val="24"/>
          <w:lang w:val="el-GR"/>
        </w:rPr>
        <w:t>.</w:t>
      </w:r>
    </w:p>
    <w:p w14:paraId="1C444700" w14:textId="572120C8" w:rsidR="0039323C" w:rsidRPr="00A5745B" w:rsidRDefault="00B84E12" w:rsidP="001606C1">
      <w:pPr>
        <w:tabs>
          <w:tab w:val="left" w:pos="7230"/>
        </w:tabs>
        <w:spacing w:before="240"/>
        <w:ind w:left="284" w:right="134"/>
        <w:jc w:val="both"/>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lang w:val="el-GR"/>
        </w:rPr>
        <w:t>Στην περίπτωση των εξετάσεων μέσω της ψηφιακής πλατφόρμας, τα αποτελέσματα</w:t>
      </w:r>
      <w:r w:rsidR="00C165CE">
        <w:rPr>
          <w:rFonts w:asciiTheme="minorHAnsi" w:eastAsia="Verdana" w:hAnsiTheme="minorHAnsi" w:cstheme="minorHAnsi"/>
          <w:sz w:val="24"/>
          <w:szCs w:val="24"/>
          <w:lang w:val="el-GR"/>
        </w:rPr>
        <w:t xml:space="preserve">, όπως αναφέρθηκε, </w:t>
      </w:r>
      <w:r w:rsidRPr="00A5745B">
        <w:rPr>
          <w:rFonts w:asciiTheme="minorHAnsi" w:eastAsia="Verdana" w:hAnsiTheme="minorHAnsi" w:cstheme="minorHAnsi"/>
          <w:sz w:val="24"/>
          <w:szCs w:val="24"/>
          <w:lang w:val="el-GR"/>
        </w:rPr>
        <w:t>εκδίδονται αυτόματα</w:t>
      </w:r>
      <w:r w:rsidR="005C5646" w:rsidRPr="00A5745B">
        <w:rPr>
          <w:rFonts w:asciiTheme="minorHAnsi" w:eastAsia="Verdana" w:hAnsiTheme="minorHAnsi" w:cstheme="minorHAnsi"/>
          <w:sz w:val="24"/>
          <w:szCs w:val="24"/>
          <w:lang w:val="el-GR"/>
        </w:rPr>
        <w:t xml:space="preserve"> και</w:t>
      </w:r>
      <w:r w:rsidRPr="00A5745B">
        <w:rPr>
          <w:rFonts w:asciiTheme="minorHAnsi" w:eastAsia="Verdana" w:hAnsiTheme="minorHAnsi" w:cstheme="minorHAnsi"/>
          <w:sz w:val="24"/>
          <w:szCs w:val="24"/>
          <w:lang w:val="el-GR"/>
        </w:rPr>
        <w:t xml:space="preserve"> γνωστοποιούνται στους υποψηφίους μέσω του λογαριασμού με τον οποίο συμμετέχουν στις εξετάσεις. </w:t>
      </w:r>
      <w:r w:rsidRPr="00A5745B">
        <w:rPr>
          <w:rFonts w:asciiTheme="minorHAnsi" w:eastAsia="Verdana" w:hAnsiTheme="minorHAnsi" w:cstheme="minorHAnsi"/>
          <w:b/>
          <w:bCs/>
          <w:sz w:val="24"/>
          <w:szCs w:val="24"/>
          <w:lang w:val="el-GR"/>
        </w:rPr>
        <w:t>Τα μέλη της Εξεταστικής Επιτροπής</w:t>
      </w:r>
      <w:r w:rsidRPr="00A5745B">
        <w:rPr>
          <w:rFonts w:asciiTheme="minorHAnsi" w:eastAsia="Verdana" w:hAnsiTheme="minorHAnsi" w:cstheme="minorHAnsi"/>
          <w:sz w:val="24"/>
          <w:szCs w:val="24"/>
          <w:lang w:val="el-GR"/>
        </w:rPr>
        <w:t xml:space="preserve"> μέσω των δικών τους λογαριασμών</w:t>
      </w:r>
      <w:r w:rsidR="00783A3B" w:rsidRPr="00A5745B">
        <w:rPr>
          <w:rFonts w:asciiTheme="minorHAnsi" w:eastAsia="Verdana" w:hAnsiTheme="minorHAnsi" w:cstheme="minorHAnsi"/>
          <w:sz w:val="24"/>
          <w:szCs w:val="24"/>
          <w:lang w:val="el-GR"/>
        </w:rPr>
        <w:t xml:space="preserve"> πρόσβασης στην εφαρμογή,</w:t>
      </w:r>
      <w:r w:rsidRPr="00A5745B">
        <w:rPr>
          <w:rFonts w:asciiTheme="minorHAnsi" w:eastAsia="Verdana" w:hAnsiTheme="minorHAnsi" w:cstheme="minorHAnsi"/>
          <w:sz w:val="24"/>
          <w:szCs w:val="24"/>
          <w:lang w:val="el-GR"/>
        </w:rPr>
        <w:t xml:space="preserve"> βλέπουν και </w:t>
      </w:r>
      <w:r w:rsidRPr="00A5745B">
        <w:rPr>
          <w:rFonts w:asciiTheme="minorHAnsi" w:eastAsia="Verdana" w:hAnsiTheme="minorHAnsi" w:cstheme="minorHAnsi"/>
          <w:b/>
          <w:bCs/>
          <w:sz w:val="24"/>
          <w:szCs w:val="24"/>
          <w:lang w:val="el-GR"/>
        </w:rPr>
        <w:t>εκτυπώνουν τα αποτελέσματα των εξετάσεων</w:t>
      </w:r>
      <w:r w:rsidR="00945D03" w:rsidRPr="00A5745B">
        <w:rPr>
          <w:rFonts w:asciiTheme="minorHAnsi" w:eastAsia="Verdana" w:hAnsiTheme="minorHAnsi" w:cstheme="minorHAnsi"/>
          <w:b/>
          <w:bCs/>
          <w:sz w:val="24"/>
          <w:szCs w:val="24"/>
          <w:lang w:val="el-GR"/>
        </w:rPr>
        <w:t>, με τη μορφή πίνακα</w:t>
      </w:r>
      <w:r w:rsidRPr="00A5745B">
        <w:rPr>
          <w:rFonts w:asciiTheme="minorHAnsi" w:eastAsia="Verdana" w:hAnsiTheme="minorHAnsi" w:cstheme="minorHAnsi"/>
          <w:b/>
          <w:bCs/>
          <w:sz w:val="24"/>
          <w:szCs w:val="24"/>
          <w:lang w:val="el-GR"/>
        </w:rPr>
        <w:t xml:space="preserve"> και την εκτύπωση παραδίδουν με  </w:t>
      </w:r>
      <w:r w:rsidRPr="00A5745B">
        <w:rPr>
          <w:rFonts w:asciiTheme="minorHAnsi" w:eastAsia="Verdana" w:hAnsiTheme="minorHAnsi" w:cstheme="minorHAnsi"/>
          <w:b/>
          <w:bCs/>
          <w:sz w:val="24"/>
          <w:szCs w:val="24"/>
        </w:rPr>
        <w:t>email</w:t>
      </w:r>
      <w:r w:rsidRPr="00A5745B">
        <w:rPr>
          <w:rFonts w:asciiTheme="minorHAnsi" w:eastAsia="Verdana" w:hAnsiTheme="minorHAnsi" w:cstheme="minorHAnsi"/>
          <w:b/>
          <w:bCs/>
          <w:sz w:val="24"/>
          <w:szCs w:val="24"/>
          <w:lang w:val="el-GR"/>
        </w:rPr>
        <w:t xml:space="preserve">  στο Συμβούλιο Πιστοπο</w:t>
      </w:r>
      <w:r w:rsidR="00105EA7" w:rsidRPr="00A5745B">
        <w:rPr>
          <w:rFonts w:asciiTheme="minorHAnsi" w:eastAsia="Verdana" w:hAnsiTheme="minorHAnsi" w:cstheme="minorHAnsi"/>
          <w:b/>
          <w:bCs/>
          <w:sz w:val="24"/>
          <w:szCs w:val="24"/>
          <w:lang w:val="el-GR"/>
        </w:rPr>
        <w:t>ιήσεων</w:t>
      </w:r>
      <w:r w:rsidRPr="00A5745B">
        <w:rPr>
          <w:rFonts w:asciiTheme="minorHAnsi" w:eastAsia="Verdana" w:hAnsiTheme="minorHAnsi" w:cstheme="minorHAnsi"/>
          <w:b/>
          <w:bCs/>
          <w:sz w:val="24"/>
          <w:szCs w:val="24"/>
          <w:lang w:val="el-GR"/>
        </w:rPr>
        <w:t>.</w:t>
      </w:r>
      <w:r w:rsidR="00BF1DC4" w:rsidRPr="00A5745B">
        <w:rPr>
          <w:rFonts w:asciiTheme="minorHAnsi" w:eastAsia="Verdana" w:hAnsiTheme="minorHAnsi" w:cstheme="minorHAnsi"/>
          <w:sz w:val="24"/>
          <w:szCs w:val="24"/>
          <w:lang w:val="el-GR"/>
        </w:rPr>
        <w:t xml:space="preserve"> </w:t>
      </w:r>
    </w:p>
    <w:p w14:paraId="026491BD" w14:textId="77777777" w:rsidR="0039323C" w:rsidRPr="00A5745B" w:rsidRDefault="0039323C" w:rsidP="001606C1">
      <w:pPr>
        <w:ind w:left="284" w:right="136"/>
        <w:jc w:val="both"/>
        <w:rPr>
          <w:rFonts w:asciiTheme="minorHAnsi" w:eastAsia="Verdana" w:hAnsiTheme="minorHAnsi" w:cstheme="minorHAnsi"/>
          <w:sz w:val="24"/>
          <w:szCs w:val="24"/>
          <w:lang w:val="el-GR"/>
        </w:rPr>
      </w:pPr>
    </w:p>
    <w:p w14:paraId="5BD23A90" w14:textId="60C87CB3" w:rsidR="0039323C" w:rsidRPr="00A5745B" w:rsidRDefault="00A44E27" w:rsidP="001606C1">
      <w:pPr>
        <w:ind w:left="284" w:right="136"/>
        <w:jc w:val="both"/>
        <w:rPr>
          <w:rFonts w:asciiTheme="minorHAnsi" w:hAnsiTheme="minorHAnsi" w:cstheme="minorHAnsi"/>
          <w:b/>
          <w:bCs/>
          <w:sz w:val="24"/>
          <w:szCs w:val="24"/>
          <w:lang w:val="el-GR"/>
        </w:rPr>
      </w:pPr>
      <w:bookmarkStart w:id="152" w:name="_Hlk75099907"/>
      <w:r w:rsidRPr="00A5745B">
        <w:rPr>
          <w:rFonts w:asciiTheme="minorHAnsi" w:hAnsiTheme="minorHAnsi" w:cstheme="minorHAnsi"/>
          <w:b/>
          <w:bCs/>
          <w:sz w:val="24"/>
          <w:szCs w:val="24"/>
          <w:lang w:val="el-GR"/>
        </w:rPr>
        <w:t>1.4.</w:t>
      </w:r>
      <w:r w:rsidR="00401C0A" w:rsidRPr="00A5745B">
        <w:rPr>
          <w:rFonts w:asciiTheme="minorHAnsi" w:hAnsiTheme="minorHAnsi" w:cstheme="minorHAnsi"/>
          <w:b/>
          <w:bCs/>
          <w:sz w:val="24"/>
          <w:szCs w:val="24"/>
          <w:lang w:val="el-GR"/>
        </w:rPr>
        <w:t>7.</w:t>
      </w:r>
      <w:r w:rsidRPr="00A5745B">
        <w:rPr>
          <w:rFonts w:asciiTheme="minorHAnsi" w:hAnsiTheme="minorHAnsi" w:cstheme="minorHAnsi"/>
          <w:b/>
          <w:bCs/>
          <w:sz w:val="24"/>
          <w:szCs w:val="24"/>
          <w:lang w:val="el-GR"/>
        </w:rPr>
        <w:t xml:space="preserve"> ΕΚΠΟΝΗΣΗ ΠΡΑΚΤΙΚΗΣ ΕΡΓΑΣΙΑΣ</w:t>
      </w:r>
    </w:p>
    <w:bookmarkEnd w:id="152"/>
    <w:p w14:paraId="2B1D9F19" w14:textId="77777777" w:rsidR="0039323C" w:rsidRPr="00A5745B" w:rsidRDefault="0039323C" w:rsidP="001606C1">
      <w:pPr>
        <w:ind w:left="284" w:right="136"/>
        <w:jc w:val="both"/>
        <w:rPr>
          <w:rFonts w:asciiTheme="minorHAnsi" w:hAnsiTheme="minorHAnsi" w:cstheme="minorHAnsi"/>
          <w:b/>
          <w:bCs/>
          <w:sz w:val="24"/>
          <w:szCs w:val="24"/>
          <w:lang w:val="el-GR"/>
        </w:rPr>
      </w:pPr>
    </w:p>
    <w:p w14:paraId="0A5833FF" w14:textId="77777777" w:rsidR="00062276" w:rsidRDefault="0039323C" w:rsidP="00982808">
      <w:pPr>
        <w:ind w:left="284" w:right="136"/>
        <w:jc w:val="both"/>
        <w:rPr>
          <w:rFonts w:asciiTheme="minorHAnsi" w:hAnsiTheme="minorHAnsi" w:cstheme="minorHAnsi"/>
          <w:sz w:val="24"/>
          <w:szCs w:val="24"/>
          <w:lang w:val="el-GR"/>
        </w:rPr>
      </w:pPr>
      <w:r w:rsidRPr="00A5745B">
        <w:rPr>
          <w:rFonts w:asciiTheme="minorHAnsi" w:hAnsiTheme="minorHAnsi" w:cstheme="minorHAnsi"/>
          <w:sz w:val="24"/>
          <w:szCs w:val="24"/>
          <w:lang w:val="el-GR"/>
        </w:rPr>
        <w:t xml:space="preserve">Κάθε υποψήφιος, σε συνεργασία με τους διδάσκοντες, </w:t>
      </w:r>
      <w:r w:rsidR="00982808">
        <w:rPr>
          <w:rFonts w:asciiTheme="minorHAnsi" w:hAnsiTheme="minorHAnsi" w:cstheme="minorHAnsi"/>
          <w:sz w:val="24"/>
          <w:szCs w:val="24"/>
          <w:lang w:val="el-GR"/>
        </w:rPr>
        <w:t>πρέπει</w:t>
      </w:r>
      <w:r w:rsidRPr="00A5745B">
        <w:rPr>
          <w:rFonts w:asciiTheme="minorHAnsi" w:hAnsiTheme="minorHAnsi" w:cstheme="minorHAnsi"/>
          <w:sz w:val="24"/>
          <w:szCs w:val="24"/>
          <w:lang w:val="el-GR"/>
        </w:rPr>
        <w:t xml:space="preserve"> να φέρει εις πέρας μια πρακτική εργασία. Οι εργασίες</w:t>
      </w:r>
      <w:r w:rsidR="00982808">
        <w:rPr>
          <w:rFonts w:asciiTheme="minorHAnsi" w:hAnsiTheme="minorHAnsi" w:cstheme="minorHAnsi"/>
          <w:sz w:val="24"/>
          <w:szCs w:val="24"/>
          <w:lang w:val="el-GR"/>
        </w:rPr>
        <w:t xml:space="preserve"> ουσιαστικά αποτελούν εφαρμογή των γνωστικών αντικειμένων της 3</w:t>
      </w:r>
      <w:r w:rsidR="00982808" w:rsidRPr="00982808">
        <w:rPr>
          <w:rFonts w:asciiTheme="minorHAnsi" w:hAnsiTheme="minorHAnsi" w:cstheme="minorHAnsi"/>
          <w:sz w:val="24"/>
          <w:szCs w:val="24"/>
          <w:vertAlign w:val="superscript"/>
          <w:lang w:val="el-GR"/>
        </w:rPr>
        <w:t>ης</w:t>
      </w:r>
      <w:r w:rsidR="00982808">
        <w:rPr>
          <w:rFonts w:asciiTheme="minorHAnsi" w:hAnsiTheme="minorHAnsi" w:cstheme="minorHAnsi"/>
          <w:sz w:val="24"/>
          <w:szCs w:val="24"/>
          <w:lang w:val="el-GR"/>
        </w:rPr>
        <w:t xml:space="preserve"> διδακτικής ενότητας, </w:t>
      </w:r>
      <w:r w:rsidR="00982808" w:rsidRPr="00062276">
        <w:rPr>
          <w:rFonts w:asciiTheme="minorHAnsi" w:hAnsiTheme="minorHAnsi" w:cstheme="minorHAnsi"/>
          <w:b/>
          <w:bCs/>
          <w:sz w:val="24"/>
          <w:szCs w:val="24"/>
          <w:lang w:val="el-GR"/>
        </w:rPr>
        <w:t xml:space="preserve">γι’ αυτό και ανατίθενται και αξιολογούνται από τους διδάσκοντες της ενότητας </w:t>
      </w:r>
      <w:r w:rsidR="00062276" w:rsidRPr="00062276">
        <w:rPr>
          <w:rFonts w:asciiTheme="minorHAnsi" w:hAnsiTheme="minorHAnsi" w:cstheme="minorHAnsi"/>
          <w:b/>
          <w:bCs/>
          <w:sz w:val="24"/>
          <w:szCs w:val="24"/>
          <w:lang w:val="el-GR"/>
        </w:rPr>
        <w:t>αυτής</w:t>
      </w:r>
      <w:r w:rsidR="00062276">
        <w:rPr>
          <w:rFonts w:asciiTheme="minorHAnsi" w:hAnsiTheme="minorHAnsi" w:cstheme="minorHAnsi"/>
          <w:sz w:val="24"/>
          <w:szCs w:val="24"/>
          <w:lang w:val="el-GR"/>
        </w:rPr>
        <w:t>.</w:t>
      </w:r>
      <w:r w:rsidRPr="00A5745B">
        <w:rPr>
          <w:rFonts w:asciiTheme="minorHAnsi" w:hAnsiTheme="minorHAnsi" w:cstheme="minorHAnsi"/>
          <w:sz w:val="24"/>
          <w:szCs w:val="24"/>
          <w:lang w:val="el-GR"/>
        </w:rPr>
        <w:t xml:space="preserve"> </w:t>
      </w:r>
    </w:p>
    <w:p w14:paraId="533C2DD7" w14:textId="77777777" w:rsidR="00062276" w:rsidRDefault="00062276" w:rsidP="00982808">
      <w:pPr>
        <w:ind w:left="284" w:right="136"/>
        <w:jc w:val="both"/>
        <w:rPr>
          <w:rFonts w:asciiTheme="minorHAnsi" w:hAnsiTheme="minorHAnsi" w:cstheme="minorHAnsi"/>
          <w:sz w:val="24"/>
          <w:szCs w:val="24"/>
          <w:lang w:val="el-GR"/>
        </w:rPr>
      </w:pPr>
    </w:p>
    <w:p w14:paraId="3F4CCB57" w14:textId="46BB3E12" w:rsidR="0039323C" w:rsidRPr="00A5745B" w:rsidRDefault="005D7B19" w:rsidP="00982808">
      <w:pPr>
        <w:ind w:left="284" w:right="136"/>
        <w:jc w:val="both"/>
        <w:rPr>
          <w:rFonts w:asciiTheme="minorHAnsi" w:hAnsiTheme="minorHAnsi" w:cstheme="minorHAnsi"/>
          <w:sz w:val="24"/>
          <w:szCs w:val="24"/>
          <w:lang w:val="el-GR"/>
        </w:rPr>
      </w:pPr>
      <w:r>
        <w:rPr>
          <w:rFonts w:asciiTheme="minorHAnsi" w:hAnsiTheme="minorHAnsi" w:cstheme="minorHAnsi"/>
          <w:sz w:val="24"/>
          <w:szCs w:val="24"/>
          <w:lang w:val="el-GR"/>
        </w:rPr>
        <w:t xml:space="preserve">Σκοπός των εργασιών αυτών είναι </w:t>
      </w:r>
      <w:r w:rsidR="0039323C" w:rsidRPr="00A5745B">
        <w:rPr>
          <w:rFonts w:asciiTheme="minorHAnsi" w:hAnsiTheme="minorHAnsi" w:cstheme="minorHAnsi"/>
          <w:sz w:val="24"/>
          <w:szCs w:val="24"/>
          <w:lang w:val="el-GR"/>
        </w:rPr>
        <w:t xml:space="preserve">να φέρουν τον υποψήφιο κοντά στις πραγματικές συνθήκες, </w:t>
      </w:r>
      <w:r>
        <w:rPr>
          <w:rFonts w:asciiTheme="minorHAnsi" w:hAnsiTheme="minorHAnsi" w:cstheme="minorHAnsi"/>
          <w:sz w:val="24"/>
          <w:szCs w:val="24"/>
          <w:lang w:val="el-GR"/>
        </w:rPr>
        <w:t xml:space="preserve">και στο να κατανοήσουν την εγκεκριμένη μελέτη και τα σχέδια, τη σχετική νομοθεσία που συνδέεται με μια συγκεκριμένη οικονομική δραστηριότητα, </w:t>
      </w:r>
      <w:r w:rsidR="00DE4289">
        <w:rPr>
          <w:rFonts w:asciiTheme="minorHAnsi" w:hAnsiTheme="minorHAnsi" w:cstheme="minorHAnsi"/>
          <w:sz w:val="24"/>
          <w:szCs w:val="24"/>
          <w:lang w:val="el-GR"/>
        </w:rPr>
        <w:t>κατά προτεραιότητα με εκείνη στο περιβάλλον της οποίας εργάζεται.</w:t>
      </w:r>
      <w:r w:rsidR="00A44E27" w:rsidRPr="00A5745B">
        <w:rPr>
          <w:rFonts w:asciiTheme="minorHAnsi" w:hAnsiTheme="minorHAnsi" w:cstheme="minorHAnsi"/>
          <w:sz w:val="24"/>
          <w:szCs w:val="24"/>
          <w:lang w:val="el-GR"/>
        </w:rPr>
        <w:t xml:space="preserve"> Αποσκοπούν επίσης στην ανάπτυξη ικανότητας καταγραφής και αξιολόγησης των κινδύνων, από ενδεχόμενες αποκλίσεις</w:t>
      </w:r>
      <w:r w:rsidR="00DE4289">
        <w:rPr>
          <w:rFonts w:asciiTheme="minorHAnsi" w:hAnsiTheme="minorHAnsi" w:cstheme="minorHAnsi"/>
          <w:sz w:val="24"/>
          <w:szCs w:val="24"/>
          <w:lang w:val="el-GR"/>
        </w:rPr>
        <w:t xml:space="preserve">, μη συμμορφώσεις </w:t>
      </w:r>
      <w:r w:rsidR="00A44E27" w:rsidRPr="00A5745B">
        <w:rPr>
          <w:rFonts w:asciiTheme="minorHAnsi" w:hAnsiTheme="minorHAnsi" w:cstheme="minorHAnsi"/>
          <w:sz w:val="24"/>
          <w:szCs w:val="24"/>
          <w:lang w:val="el-GR"/>
        </w:rPr>
        <w:t xml:space="preserve">αλλά γιατί όχι και τυχόν ελλείψεις που μπορούν να υπάρχουν, διατυπώνοντας προτάσεις για την αποτελεσματική αντιμετώπισή </w:t>
      </w:r>
      <w:r w:rsidR="009F0245" w:rsidRPr="00A5745B">
        <w:rPr>
          <w:rFonts w:asciiTheme="minorHAnsi" w:hAnsiTheme="minorHAnsi" w:cstheme="minorHAnsi"/>
          <w:sz w:val="24"/>
          <w:szCs w:val="24"/>
          <w:lang w:val="el-GR"/>
        </w:rPr>
        <w:t>τους.</w:t>
      </w:r>
    </w:p>
    <w:p w14:paraId="50D0C817" w14:textId="044AB6F2" w:rsidR="009F0245" w:rsidRDefault="009F0245" w:rsidP="009F0245">
      <w:pPr>
        <w:spacing w:before="240"/>
        <w:ind w:left="284" w:right="136"/>
        <w:jc w:val="both"/>
        <w:rPr>
          <w:rFonts w:asciiTheme="minorHAnsi" w:hAnsiTheme="minorHAnsi" w:cstheme="minorHAnsi"/>
          <w:sz w:val="24"/>
          <w:szCs w:val="24"/>
          <w:lang w:val="el-GR"/>
        </w:rPr>
      </w:pPr>
      <w:r w:rsidRPr="002A19F0">
        <w:rPr>
          <w:rFonts w:asciiTheme="minorHAnsi" w:hAnsiTheme="minorHAnsi" w:cstheme="minorHAnsi"/>
          <w:sz w:val="24"/>
          <w:szCs w:val="24"/>
          <w:lang w:val="el-GR"/>
        </w:rPr>
        <w:t xml:space="preserve">Οι υποψήφιοι, με την εκπνοή του χρονικού διαστήματος που τους έχει δοθεί, το οποίο δε μπορεί ξεπερνά τις 15 ημερολογιακές ημέρες από το πέρας των γραπτών εξετάσεων, </w:t>
      </w:r>
      <w:r w:rsidR="003731AB" w:rsidRPr="002A19F0">
        <w:rPr>
          <w:rFonts w:asciiTheme="minorHAnsi" w:hAnsiTheme="minorHAnsi" w:cstheme="minorHAnsi"/>
          <w:sz w:val="24"/>
          <w:szCs w:val="24"/>
          <w:lang w:val="el-GR"/>
        </w:rPr>
        <w:t>στέλνουν</w:t>
      </w:r>
      <w:r w:rsidRPr="002A19F0">
        <w:rPr>
          <w:rFonts w:asciiTheme="minorHAnsi" w:hAnsiTheme="minorHAnsi" w:cstheme="minorHAnsi"/>
          <w:sz w:val="24"/>
          <w:szCs w:val="24"/>
          <w:lang w:val="el-GR"/>
        </w:rPr>
        <w:t xml:space="preserve"> τις εργασίες τους στην</w:t>
      </w:r>
      <w:r w:rsidR="00A9322E" w:rsidRPr="002A19F0">
        <w:rPr>
          <w:rFonts w:asciiTheme="minorHAnsi" w:hAnsiTheme="minorHAnsi" w:cstheme="minorHAnsi"/>
          <w:b/>
          <w:bCs/>
          <w:sz w:val="24"/>
          <w:szCs w:val="24"/>
          <w:lang w:val="el-GR"/>
        </w:rPr>
        <w:t xml:space="preserve">, σε ψηφιακή μορφή (αρχείο </w:t>
      </w:r>
      <w:r w:rsidR="00A9322E" w:rsidRPr="002A19F0">
        <w:rPr>
          <w:rFonts w:asciiTheme="minorHAnsi" w:hAnsiTheme="minorHAnsi" w:cstheme="minorHAnsi"/>
          <w:b/>
          <w:bCs/>
          <w:sz w:val="24"/>
          <w:szCs w:val="24"/>
        </w:rPr>
        <w:t>pdf</w:t>
      </w:r>
      <w:r w:rsidR="00A9322E" w:rsidRPr="002A19F0">
        <w:rPr>
          <w:rFonts w:asciiTheme="minorHAnsi" w:hAnsiTheme="minorHAnsi" w:cstheme="minorHAnsi"/>
          <w:b/>
          <w:bCs/>
          <w:sz w:val="24"/>
          <w:szCs w:val="24"/>
          <w:lang w:val="el-GR"/>
        </w:rPr>
        <w:t>)</w:t>
      </w:r>
      <w:r w:rsidR="003731AB" w:rsidRPr="002A19F0">
        <w:rPr>
          <w:rFonts w:asciiTheme="minorHAnsi" w:hAnsiTheme="minorHAnsi" w:cstheme="minorHAnsi"/>
          <w:b/>
          <w:bCs/>
          <w:sz w:val="24"/>
          <w:szCs w:val="24"/>
          <w:lang w:val="el-GR"/>
        </w:rPr>
        <w:t xml:space="preserve">  σ</w:t>
      </w:r>
      <w:r w:rsidR="002A19F0">
        <w:rPr>
          <w:rFonts w:asciiTheme="minorHAnsi" w:hAnsiTheme="minorHAnsi" w:cstheme="minorHAnsi"/>
          <w:b/>
          <w:bCs/>
          <w:sz w:val="24"/>
          <w:szCs w:val="24"/>
          <w:lang w:val="el-GR"/>
        </w:rPr>
        <w:t>ε ηλεκτρονική</w:t>
      </w:r>
      <w:r w:rsidR="003731AB" w:rsidRPr="002A19F0">
        <w:rPr>
          <w:rFonts w:asciiTheme="minorHAnsi" w:hAnsiTheme="minorHAnsi" w:cstheme="minorHAnsi"/>
          <w:b/>
          <w:bCs/>
          <w:sz w:val="24"/>
          <w:szCs w:val="24"/>
          <w:lang w:val="el-GR"/>
        </w:rPr>
        <w:t xml:space="preserve"> διεύθυνση</w:t>
      </w:r>
      <w:r w:rsidR="002A19F0">
        <w:rPr>
          <w:rFonts w:asciiTheme="minorHAnsi" w:hAnsiTheme="minorHAnsi" w:cstheme="minorHAnsi"/>
          <w:b/>
          <w:bCs/>
          <w:sz w:val="24"/>
          <w:szCs w:val="24"/>
          <w:lang w:val="el-GR"/>
        </w:rPr>
        <w:t xml:space="preserve"> που γνωστοποιείται εγκαίρως</w:t>
      </w:r>
      <w:r w:rsidRPr="002A19F0">
        <w:rPr>
          <w:rFonts w:asciiTheme="minorHAnsi" w:hAnsiTheme="minorHAnsi" w:cstheme="minorHAnsi"/>
          <w:sz w:val="24"/>
          <w:szCs w:val="24"/>
          <w:lang w:val="el-GR"/>
        </w:rPr>
        <w:t>.</w:t>
      </w:r>
    </w:p>
    <w:p w14:paraId="1300F1E5" w14:textId="10BA746F" w:rsidR="00FE2992" w:rsidRDefault="009F0245" w:rsidP="009F0245">
      <w:pPr>
        <w:spacing w:before="240"/>
        <w:ind w:left="284" w:right="136"/>
        <w:jc w:val="both"/>
        <w:rPr>
          <w:rFonts w:asciiTheme="minorHAnsi" w:hAnsiTheme="minorHAnsi" w:cstheme="minorHAnsi"/>
          <w:sz w:val="24"/>
          <w:szCs w:val="24"/>
          <w:lang w:val="el-GR"/>
        </w:rPr>
      </w:pPr>
      <w:r w:rsidRPr="002A19F0">
        <w:rPr>
          <w:rFonts w:asciiTheme="minorHAnsi" w:hAnsiTheme="minorHAnsi" w:cstheme="minorHAnsi"/>
          <w:sz w:val="24"/>
          <w:szCs w:val="24"/>
          <w:lang w:val="el-GR"/>
        </w:rPr>
        <w:t xml:space="preserve">Η  </w:t>
      </w:r>
      <w:r w:rsidR="00DE4289">
        <w:rPr>
          <w:rFonts w:asciiTheme="minorHAnsi" w:hAnsiTheme="minorHAnsi" w:cstheme="minorHAnsi"/>
          <w:sz w:val="24"/>
          <w:szCs w:val="24"/>
          <w:lang w:val="el-GR"/>
        </w:rPr>
        <w:t xml:space="preserve">εντεταλμένοι για την αξιολόγηση και βαθμολόγηση διδάσκοντες με την παραλαβή </w:t>
      </w:r>
      <w:r w:rsidR="00FE2992" w:rsidRPr="002A19F0">
        <w:rPr>
          <w:rFonts w:asciiTheme="minorHAnsi" w:hAnsiTheme="minorHAnsi" w:cstheme="minorHAnsi"/>
          <w:sz w:val="24"/>
          <w:szCs w:val="24"/>
          <w:lang w:val="el-GR"/>
        </w:rPr>
        <w:t>κάθε εργασίας αποστέλλ</w:t>
      </w:r>
      <w:r w:rsidR="00DE4289">
        <w:rPr>
          <w:rFonts w:asciiTheme="minorHAnsi" w:hAnsiTheme="minorHAnsi" w:cstheme="minorHAnsi"/>
          <w:sz w:val="24"/>
          <w:szCs w:val="24"/>
          <w:lang w:val="el-GR"/>
        </w:rPr>
        <w:t>ουν</w:t>
      </w:r>
      <w:r w:rsidR="00FE2992" w:rsidRPr="002A19F0">
        <w:rPr>
          <w:rFonts w:asciiTheme="minorHAnsi" w:hAnsiTheme="minorHAnsi" w:cstheme="minorHAnsi"/>
          <w:sz w:val="24"/>
          <w:szCs w:val="24"/>
          <w:lang w:val="el-GR"/>
        </w:rPr>
        <w:t xml:space="preserve"> </w:t>
      </w:r>
      <w:r w:rsidR="00FE2992" w:rsidRPr="002A19F0">
        <w:rPr>
          <w:rFonts w:asciiTheme="minorHAnsi" w:hAnsiTheme="minorHAnsi" w:cstheme="minorHAnsi"/>
          <w:b/>
          <w:bCs/>
          <w:sz w:val="24"/>
          <w:szCs w:val="24"/>
          <w:lang w:val="el-GR"/>
        </w:rPr>
        <w:t xml:space="preserve">αποδεικτικό </w:t>
      </w:r>
      <w:r w:rsidR="00FE2992" w:rsidRPr="002A19F0">
        <w:rPr>
          <w:rFonts w:asciiTheme="minorHAnsi" w:hAnsiTheme="minorHAnsi" w:cstheme="minorHAnsi"/>
          <w:b/>
          <w:bCs/>
          <w:sz w:val="24"/>
          <w:szCs w:val="24"/>
        </w:rPr>
        <w:t>email</w:t>
      </w:r>
      <w:r w:rsidR="00FE2992" w:rsidRPr="002A19F0">
        <w:rPr>
          <w:rFonts w:asciiTheme="minorHAnsi" w:hAnsiTheme="minorHAnsi" w:cstheme="minorHAnsi"/>
          <w:b/>
          <w:bCs/>
          <w:sz w:val="24"/>
          <w:szCs w:val="24"/>
          <w:lang w:val="el-GR"/>
        </w:rPr>
        <w:t xml:space="preserve"> παραλαβής στον υποψήφιο</w:t>
      </w:r>
      <w:r w:rsidR="00FE2992" w:rsidRPr="002A19F0">
        <w:rPr>
          <w:rFonts w:asciiTheme="minorHAnsi" w:hAnsiTheme="minorHAnsi" w:cstheme="minorHAnsi"/>
          <w:sz w:val="24"/>
          <w:szCs w:val="24"/>
          <w:lang w:val="el-GR"/>
        </w:rPr>
        <w:t>, έτσι ώστε να καταγράφεται</w:t>
      </w:r>
      <w:r w:rsidR="008E4685" w:rsidRPr="002A19F0">
        <w:rPr>
          <w:rFonts w:asciiTheme="minorHAnsi" w:hAnsiTheme="minorHAnsi" w:cstheme="minorHAnsi"/>
          <w:sz w:val="24"/>
          <w:szCs w:val="24"/>
          <w:lang w:val="el-GR"/>
        </w:rPr>
        <w:t xml:space="preserve">, με πλήρη </w:t>
      </w:r>
      <w:proofErr w:type="spellStart"/>
      <w:r w:rsidR="008E4685" w:rsidRPr="002A19F0">
        <w:rPr>
          <w:rFonts w:asciiTheme="minorHAnsi" w:hAnsiTheme="minorHAnsi" w:cstheme="minorHAnsi"/>
          <w:sz w:val="24"/>
          <w:szCs w:val="24"/>
          <w:lang w:val="el-GR"/>
        </w:rPr>
        <w:t>ιχνηλάτιση</w:t>
      </w:r>
      <w:proofErr w:type="spellEnd"/>
      <w:r w:rsidR="008E4685" w:rsidRPr="002A19F0">
        <w:rPr>
          <w:rFonts w:asciiTheme="minorHAnsi" w:hAnsiTheme="minorHAnsi" w:cstheme="minorHAnsi"/>
          <w:sz w:val="24"/>
          <w:szCs w:val="24"/>
          <w:lang w:val="el-GR"/>
        </w:rPr>
        <w:t>,</w:t>
      </w:r>
      <w:r w:rsidR="00FE2992" w:rsidRPr="002A19F0">
        <w:rPr>
          <w:rFonts w:asciiTheme="minorHAnsi" w:hAnsiTheme="minorHAnsi" w:cstheme="minorHAnsi"/>
          <w:sz w:val="24"/>
          <w:szCs w:val="24"/>
          <w:lang w:val="el-GR"/>
        </w:rPr>
        <w:t xml:space="preserve"> η </w:t>
      </w:r>
      <w:r w:rsidR="00FE2992" w:rsidRPr="002A19F0">
        <w:rPr>
          <w:rFonts w:asciiTheme="minorHAnsi" w:hAnsiTheme="minorHAnsi" w:cstheme="minorHAnsi"/>
          <w:b/>
          <w:bCs/>
          <w:sz w:val="24"/>
          <w:szCs w:val="24"/>
          <w:lang w:val="el-GR"/>
        </w:rPr>
        <w:t>«παράδοση – παραλαβή»</w:t>
      </w:r>
      <w:r w:rsidRPr="002A19F0">
        <w:rPr>
          <w:rFonts w:asciiTheme="minorHAnsi" w:hAnsiTheme="minorHAnsi" w:cstheme="minorHAnsi"/>
          <w:sz w:val="24"/>
          <w:szCs w:val="24"/>
          <w:lang w:val="el-GR"/>
        </w:rPr>
        <w:t xml:space="preserve"> </w:t>
      </w:r>
      <w:r w:rsidR="00FE2992" w:rsidRPr="002A19F0">
        <w:rPr>
          <w:rFonts w:asciiTheme="minorHAnsi" w:hAnsiTheme="minorHAnsi" w:cstheme="minorHAnsi"/>
          <w:b/>
          <w:bCs/>
          <w:sz w:val="24"/>
          <w:szCs w:val="24"/>
          <w:lang w:val="el-GR"/>
        </w:rPr>
        <w:t>εργασιών</w:t>
      </w:r>
      <w:r w:rsidR="00FE2992" w:rsidRPr="002A19F0">
        <w:rPr>
          <w:rFonts w:asciiTheme="minorHAnsi" w:hAnsiTheme="minorHAnsi" w:cstheme="minorHAnsi"/>
          <w:sz w:val="24"/>
          <w:szCs w:val="24"/>
          <w:lang w:val="el-GR"/>
        </w:rPr>
        <w:t xml:space="preserve"> και να ενημερώνεται σχετικά το </w:t>
      </w:r>
      <w:r w:rsidR="00FE2992" w:rsidRPr="002A19F0">
        <w:rPr>
          <w:rFonts w:asciiTheme="minorHAnsi" w:hAnsiTheme="minorHAnsi" w:cstheme="minorHAnsi"/>
          <w:b/>
          <w:bCs/>
          <w:sz w:val="24"/>
          <w:szCs w:val="24"/>
          <w:lang w:val="el-GR"/>
        </w:rPr>
        <w:t>Συμβούλιο Πιστοπο</w:t>
      </w:r>
      <w:r w:rsidR="000837BC" w:rsidRPr="002A19F0">
        <w:rPr>
          <w:rFonts w:asciiTheme="minorHAnsi" w:hAnsiTheme="minorHAnsi" w:cstheme="minorHAnsi"/>
          <w:b/>
          <w:bCs/>
          <w:sz w:val="24"/>
          <w:szCs w:val="24"/>
          <w:lang w:val="el-GR"/>
        </w:rPr>
        <w:t>ιήσεων</w:t>
      </w:r>
      <w:r w:rsidR="00FE2992" w:rsidRPr="002A19F0">
        <w:rPr>
          <w:rFonts w:asciiTheme="minorHAnsi" w:hAnsiTheme="minorHAnsi" w:cstheme="minorHAnsi"/>
          <w:sz w:val="24"/>
          <w:szCs w:val="24"/>
          <w:lang w:val="el-GR"/>
        </w:rPr>
        <w:t>.</w:t>
      </w:r>
    </w:p>
    <w:p w14:paraId="260A38AE" w14:textId="38D9E162" w:rsidR="00DE4289" w:rsidRPr="00DE4289" w:rsidRDefault="00DE4289" w:rsidP="00DE4289">
      <w:pPr>
        <w:spacing w:before="240"/>
        <w:ind w:left="284" w:right="136"/>
        <w:jc w:val="both"/>
        <w:rPr>
          <w:rFonts w:asciiTheme="minorHAnsi" w:hAnsiTheme="minorHAnsi" w:cstheme="minorHAnsi"/>
          <w:sz w:val="24"/>
          <w:szCs w:val="24"/>
          <w:lang w:val="el-GR"/>
        </w:rPr>
      </w:pPr>
      <w:r w:rsidRPr="00DE4289">
        <w:rPr>
          <w:rFonts w:asciiTheme="minorHAnsi" w:hAnsiTheme="minorHAnsi" w:cstheme="minorHAnsi"/>
          <w:b/>
          <w:bCs/>
          <w:sz w:val="24"/>
          <w:szCs w:val="24"/>
          <w:lang w:val="el-GR"/>
        </w:rPr>
        <w:t>Η βαθμολόγηση των γραπτών εργασιών γίνεται με κλίμακα 1 έως 50</w:t>
      </w:r>
      <w:r>
        <w:rPr>
          <w:rFonts w:asciiTheme="minorHAnsi" w:hAnsiTheme="minorHAnsi" w:cstheme="minorHAnsi"/>
          <w:b/>
          <w:bCs/>
          <w:sz w:val="24"/>
          <w:szCs w:val="24"/>
          <w:lang w:val="el-GR"/>
        </w:rPr>
        <w:t xml:space="preserve"> και ο πίνακας των αποτελεσμάτων αποστέλλεται στο Συμβούλιο Πιστοποιήσεων</w:t>
      </w:r>
      <w:r w:rsidR="006147DC" w:rsidRPr="006147DC">
        <w:rPr>
          <w:rFonts w:asciiTheme="minorHAnsi" w:hAnsiTheme="minorHAnsi" w:cstheme="minorHAnsi"/>
          <w:b/>
          <w:bCs/>
          <w:sz w:val="24"/>
          <w:szCs w:val="24"/>
          <w:lang w:val="el-GR"/>
        </w:rPr>
        <w:t xml:space="preserve"> </w:t>
      </w:r>
      <w:r>
        <w:rPr>
          <w:rFonts w:asciiTheme="minorHAnsi" w:hAnsiTheme="minorHAnsi" w:cstheme="minorHAnsi"/>
          <w:b/>
          <w:bCs/>
          <w:sz w:val="24"/>
          <w:szCs w:val="24"/>
          <w:lang w:val="el-GR"/>
        </w:rPr>
        <w:t xml:space="preserve">για την </w:t>
      </w:r>
      <w:r w:rsidR="006147DC">
        <w:rPr>
          <w:rFonts w:asciiTheme="minorHAnsi" w:hAnsiTheme="minorHAnsi" w:cstheme="minorHAnsi"/>
          <w:b/>
          <w:bCs/>
          <w:sz w:val="24"/>
          <w:szCs w:val="24"/>
          <w:lang w:val="el-GR"/>
        </w:rPr>
        <w:t>έκδοση</w:t>
      </w:r>
      <w:r>
        <w:rPr>
          <w:rFonts w:asciiTheme="minorHAnsi" w:hAnsiTheme="minorHAnsi" w:cstheme="minorHAnsi"/>
          <w:b/>
          <w:bCs/>
          <w:sz w:val="24"/>
          <w:szCs w:val="24"/>
          <w:lang w:val="el-GR"/>
        </w:rPr>
        <w:t xml:space="preserve"> της απόφασης πιστοποίησης </w:t>
      </w:r>
      <w:r w:rsidR="006147DC" w:rsidRPr="006147DC">
        <w:rPr>
          <w:rFonts w:asciiTheme="minorHAnsi" w:hAnsiTheme="minorHAnsi" w:cstheme="minorHAnsi"/>
          <w:sz w:val="24"/>
          <w:szCs w:val="24"/>
          <w:lang w:val="el-GR"/>
        </w:rPr>
        <w:t>(</w:t>
      </w:r>
      <w:r w:rsidRPr="006147DC">
        <w:rPr>
          <w:rFonts w:asciiTheme="minorHAnsi" w:hAnsiTheme="minorHAnsi" w:cstheme="minorHAnsi"/>
          <w:sz w:val="24"/>
          <w:szCs w:val="24"/>
          <w:lang w:val="el-GR"/>
        </w:rPr>
        <w:t>σε συνδυασμό με τ</w:t>
      </w:r>
      <w:r w:rsidR="006147DC" w:rsidRPr="006147DC">
        <w:rPr>
          <w:rFonts w:asciiTheme="minorHAnsi" w:hAnsiTheme="minorHAnsi" w:cstheme="minorHAnsi"/>
          <w:sz w:val="24"/>
          <w:szCs w:val="24"/>
          <w:lang w:val="el-GR"/>
        </w:rPr>
        <w:t>α αποτελέσματα των γραπτών εξετάσεων)</w:t>
      </w:r>
      <w:r w:rsidR="006147DC">
        <w:rPr>
          <w:rFonts w:asciiTheme="minorHAnsi" w:hAnsiTheme="minorHAnsi" w:cstheme="minorHAnsi"/>
          <w:b/>
          <w:bCs/>
          <w:sz w:val="24"/>
          <w:szCs w:val="24"/>
          <w:lang w:val="el-GR"/>
        </w:rPr>
        <w:t>.</w:t>
      </w:r>
    </w:p>
    <w:p w14:paraId="5C117D8C" w14:textId="77777777" w:rsidR="00DE4289" w:rsidRPr="002A19F0" w:rsidRDefault="00DE4289" w:rsidP="009F0245">
      <w:pPr>
        <w:spacing w:before="240"/>
        <w:ind w:left="284" w:right="136"/>
        <w:jc w:val="both"/>
        <w:rPr>
          <w:rFonts w:asciiTheme="minorHAnsi" w:hAnsiTheme="minorHAnsi" w:cstheme="minorHAnsi"/>
          <w:sz w:val="24"/>
          <w:szCs w:val="24"/>
          <w:lang w:val="el-GR"/>
        </w:rPr>
      </w:pPr>
    </w:p>
    <w:p w14:paraId="6BBC3792" w14:textId="69E49F5A" w:rsidR="0016226E" w:rsidRPr="00A5745B" w:rsidRDefault="0016226E" w:rsidP="0016226E">
      <w:pPr>
        <w:spacing w:before="240"/>
        <w:ind w:left="284" w:right="136"/>
        <w:jc w:val="both"/>
        <w:rPr>
          <w:rFonts w:asciiTheme="minorHAnsi" w:hAnsiTheme="minorHAnsi" w:cstheme="minorHAnsi"/>
          <w:b/>
          <w:bCs/>
          <w:sz w:val="24"/>
          <w:szCs w:val="24"/>
          <w:lang w:val="el-GR"/>
        </w:rPr>
      </w:pPr>
      <w:r w:rsidRPr="00A5745B">
        <w:rPr>
          <w:rFonts w:asciiTheme="minorHAnsi" w:hAnsiTheme="minorHAnsi" w:cstheme="minorHAnsi"/>
          <w:b/>
          <w:bCs/>
          <w:sz w:val="24"/>
          <w:szCs w:val="24"/>
          <w:lang w:val="el-GR"/>
        </w:rPr>
        <w:lastRenderedPageBreak/>
        <w:t xml:space="preserve"> </w:t>
      </w:r>
    </w:p>
    <w:p w14:paraId="40442D79" w14:textId="352D2006" w:rsidR="0039323C" w:rsidRPr="00A5745B" w:rsidRDefault="00F3092A" w:rsidP="001606C1">
      <w:pPr>
        <w:ind w:left="284"/>
        <w:rPr>
          <w:rFonts w:asciiTheme="minorHAnsi" w:eastAsia="Verdana" w:hAnsiTheme="minorHAnsi" w:cstheme="minorHAnsi"/>
          <w:b/>
          <w:bCs/>
          <w:sz w:val="24"/>
          <w:szCs w:val="24"/>
          <w:lang w:val="el-GR"/>
        </w:rPr>
      </w:pPr>
      <w:bookmarkStart w:id="153" w:name="_Hlk75099935"/>
      <w:r w:rsidRPr="00A5745B">
        <w:rPr>
          <w:rFonts w:asciiTheme="minorHAnsi" w:eastAsia="Verdana" w:hAnsiTheme="minorHAnsi" w:cstheme="minorHAnsi"/>
          <w:b/>
          <w:bCs/>
          <w:sz w:val="24"/>
          <w:szCs w:val="24"/>
          <w:lang w:val="el-GR"/>
        </w:rPr>
        <w:t>1.4.</w:t>
      </w:r>
      <w:r w:rsidR="00401C0A" w:rsidRPr="00A5745B">
        <w:rPr>
          <w:rFonts w:asciiTheme="minorHAnsi" w:eastAsia="Verdana" w:hAnsiTheme="minorHAnsi" w:cstheme="minorHAnsi"/>
          <w:b/>
          <w:bCs/>
          <w:sz w:val="24"/>
          <w:szCs w:val="24"/>
          <w:lang w:val="el-GR"/>
        </w:rPr>
        <w:t>8.</w:t>
      </w:r>
      <w:r w:rsidR="0039323C" w:rsidRPr="00A5745B">
        <w:rPr>
          <w:rFonts w:asciiTheme="minorHAnsi" w:eastAsia="Verdana" w:hAnsiTheme="minorHAnsi" w:cstheme="minorHAnsi"/>
          <w:b/>
          <w:bCs/>
          <w:sz w:val="24"/>
          <w:szCs w:val="24"/>
          <w:lang w:val="el-GR"/>
        </w:rPr>
        <w:t xml:space="preserve"> </w:t>
      </w:r>
      <w:r w:rsidR="0036644D">
        <w:rPr>
          <w:rFonts w:asciiTheme="minorHAnsi" w:eastAsia="Verdana" w:hAnsiTheme="minorHAnsi" w:cstheme="minorHAnsi"/>
          <w:b/>
          <w:bCs/>
          <w:sz w:val="24"/>
          <w:szCs w:val="24"/>
          <w:lang w:val="el-GR"/>
        </w:rPr>
        <w:t xml:space="preserve">ΤΕΛΙΚΗ </w:t>
      </w:r>
      <w:r w:rsidRPr="00A5745B">
        <w:rPr>
          <w:rFonts w:asciiTheme="minorHAnsi" w:eastAsia="Verdana" w:hAnsiTheme="minorHAnsi" w:cstheme="minorHAnsi"/>
          <w:b/>
          <w:bCs/>
          <w:sz w:val="24"/>
          <w:szCs w:val="24"/>
          <w:lang w:val="el-GR"/>
        </w:rPr>
        <w:t>ΒΑΘΜΟΛΟΓΙΑ</w:t>
      </w:r>
      <w:r w:rsidR="0039323C" w:rsidRPr="00A5745B">
        <w:rPr>
          <w:rFonts w:asciiTheme="minorHAnsi" w:eastAsia="Verdana" w:hAnsiTheme="minorHAnsi" w:cstheme="minorHAnsi"/>
          <w:b/>
          <w:bCs/>
          <w:sz w:val="24"/>
          <w:szCs w:val="24"/>
          <w:lang w:val="el-GR"/>
        </w:rPr>
        <w:t xml:space="preserve"> </w:t>
      </w:r>
      <w:r w:rsidR="008E4E19">
        <w:rPr>
          <w:rFonts w:asciiTheme="minorHAnsi" w:eastAsia="Verdana" w:hAnsiTheme="minorHAnsi" w:cstheme="minorHAnsi"/>
          <w:b/>
          <w:bCs/>
          <w:sz w:val="24"/>
          <w:szCs w:val="24"/>
          <w:lang w:val="el-GR"/>
        </w:rPr>
        <w:t>ΚΑΙ ΚΡΙΤΗΡΙΟ ΕΠΙΤΥΧΙΑΣ</w:t>
      </w:r>
    </w:p>
    <w:bookmarkEnd w:id="153"/>
    <w:p w14:paraId="12914A3C" w14:textId="77777777" w:rsidR="0039323C" w:rsidRPr="00A5745B" w:rsidRDefault="0039323C" w:rsidP="001606C1">
      <w:pPr>
        <w:ind w:left="284"/>
        <w:rPr>
          <w:rFonts w:asciiTheme="minorHAnsi" w:hAnsiTheme="minorHAnsi" w:cstheme="minorHAnsi"/>
          <w:sz w:val="24"/>
          <w:szCs w:val="24"/>
          <w:lang w:val="el-GR"/>
        </w:rPr>
      </w:pPr>
    </w:p>
    <w:p w14:paraId="6AD99A04" w14:textId="28188F96" w:rsidR="0039323C" w:rsidRPr="00A5745B" w:rsidRDefault="0039323C" w:rsidP="001606C1">
      <w:pPr>
        <w:ind w:left="284"/>
        <w:jc w:val="both"/>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rPr>
        <w:t>H</w:t>
      </w:r>
      <w:r w:rsidRPr="00A5745B">
        <w:rPr>
          <w:rFonts w:asciiTheme="minorHAnsi" w:eastAsia="Verdana" w:hAnsiTheme="minorHAnsi" w:cstheme="minorHAnsi"/>
          <w:sz w:val="24"/>
          <w:szCs w:val="24"/>
          <w:lang w:val="el-GR"/>
        </w:rPr>
        <w:t xml:space="preserve"> αξιολόγηση </w:t>
      </w:r>
      <w:proofErr w:type="spellStart"/>
      <w:r w:rsidR="00F3092A" w:rsidRPr="00A5745B">
        <w:rPr>
          <w:rFonts w:asciiTheme="minorHAnsi" w:eastAsia="Verdana" w:hAnsiTheme="minorHAnsi" w:cstheme="minorHAnsi"/>
          <w:b/>
          <w:bCs/>
          <w:sz w:val="24"/>
          <w:szCs w:val="24"/>
        </w:rPr>
        <w:t>F</w:t>
      </w:r>
      <w:r w:rsidRPr="00A5745B">
        <w:rPr>
          <w:rFonts w:asciiTheme="minorHAnsi" w:eastAsia="Verdana" w:hAnsiTheme="minorHAnsi" w:cstheme="minorHAnsi"/>
          <w:b/>
          <w:bCs/>
          <w:sz w:val="24"/>
          <w:szCs w:val="24"/>
        </w:rPr>
        <w:t>g</w:t>
      </w:r>
      <w:proofErr w:type="spellEnd"/>
      <w:r w:rsidRPr="00A5745B">
        <w:rPr>
          <w:rFonts w:asciiTheme="minorHAnsi" w:eastAsia="Verdana" w:hAnsiTheme="minorHAnsi" w:cstheme="minorHAnsi"/>
          <w:sz w:val="24"/>
          <w:szCs w:val="24"/>
          <w:lang w:val="el-GR"/>
        </w:rPr>
        <w:t xml:space="preserve"> (</w:t>
      </w:r>
      <w:proofErr w:type="spellStart"/>
      <w:r w:rsidR="00F134DA" w:rsidRPr="00A5745B">
        <w:rPr>
          <w:rFonts w:asciiTheme="minorHAnsi" w:eastAsia="Verdana" w:hAnsiTheme="minorHAnsi" w:cstheme="minorHAnsi"/>
          <w:sz w:val="24"/>
          <w:szCs w:val="24"/>
        </w:rPr>
        <w:t>F</w:t>
      </w:r>
      <w:r w:rsidRPr="00A5745B">
        <w:rPr>
          <w:rFonts w:asciiTheme="minorHAnsi" w:eastAsia="Verdana" w:hAnsiTheme="minorHAnsi" w:cstheme="minorHAnsi"/>
          <w:sz w:val="24"/>
          <w:szCs w:val="24"/>
        </w:rPr>
        <w:t>g</w:t>
      </w:r>
      <w:proofErr w:type="spellEnd"/>
      <w:r w:rsidRPr="00A5745B">
        <w:rPr>
          <w:rFonts w:asciiTheme="minorHAnsi" w:eastAsia="Verdana" w:hAnsiTheme="minorHAnsi" w:cstheme="minorHAnsi"/>
          <w:sz w:val="24"/>
          <w:szCs w:val="24"/>
          <w:lang w:val="el-GR"/>
        </w:rPr>
        <w:t xml:space="preserve">=τελική βαθμολογία) προκύπτει από το συνδυασμό της βαθμολογίας κατά τις γραπτές εξετάσεις </w:t>
      </w:r>
      <w:r w:rsidRPr="00A5745B">
        <w:rPr>
          <w:rFonts w:asciiTheme="minorHAnsi" w:eastAsia="Verdana" w:hAnsiTheme="minorHAnsi" w:cstheme="minorHAnsi"/>
          <w:b/>
          <w:bCs/>
          <w:sz w:val="24"/>
          <w:szCs w:val="24"/>
          <w:lang w:val="el-GR"/>
        </w:rPr>
        <w:t>(</w:t>
      </w:r>
      <w:r w:rsidRPr="00A5745B">
        <w:rPr>
          <w:rFonts w:asciiTheme="minorHAnsi" w:eastAsia="Verdana" w:hAnsiTheme="minorHAnsi" w:cstheme="minorHAnsi"/>
          <w:b/>
          <w:bCs/>
          <w:sz w:val="24"/>
          <w:szCs w:val="24"/>
        </w:rPr>
        <w:t>w</w:t>
      </w:r>
      <w:r w:rsidRPr="00A5745B">
        <w:rPr>
          <w:rFonts w:asciiTheme="minorHAnsi" w:eastAsia="Verdana" w:hAnsiTheme="minorHAnsi" w:cstheme="minorHAnsi"/>
          <w:b/>
          <w:bCs/>
          <w:sz w:val="24"/>
          <w:szCs w:val="24"/>
          <w:lang w:val="el-GR"/>
        </w:rPr>
        <w:t>)</w:t>
      </w:r>
      <w:r w:rsidRPr="00A5745B">
        <w:rPr>
          <w:rFonts w:asciiTheme="minorHAnsi" w:eastAsia="Verdana" w:hAnsiTheme="minorHAnsi" w:cstheme="minorHAnsi"/>
          <w:sz w:val="24"/>
          <w:szCs w:val="24"/>
          <w:lang w:val="el-GR"/>
        </w:rPr>
        <w:t xml:space="preserve"> και της βαθμολογίας της παραδοτέας εργασίας </w:t>
      </w:r>
      <w:r w:rsidRPr="00A5745B">
        <w:rPr>
          <w:rFonts w:asciiTheme="minorHAnsi" w:eastAsia="Verdana" w:hAnsiTheme="minorHAnsi" w:cstheme="minorHAnsi"/>
          <w:b/>
          <w:bCs/>
          <w:sz w:val="24"/>
          <w:szCs w:val="24"/>
          <w:lang w:val="el-GR"/>
        </w:rPr>
        <w:t>(</w:t>
      </w:r>
      <w:r w:rsidRPr="00A5745B">
        <w:rPr>
          <w:rFonts w:asciiTheme="minorHAnsi" w:eastAsia="Verdana" w:hAnsiTheme="minorHAnsi" w:cstheme="minorHAnsi"/>
          <w:b/>
          <w:bCs/>
          <w:sz w:val="24"/>
          <w:szCs w:val="24"/>
        </w:rPr>
        <w:t>p</w:t>
      </w:r>
      <w:r w:rsidRPr="00A5745B">
        <w:rPr>
          <w:rFonts w:asciiTheme="minorHAnsi" w:eastAsia="Verdana" w:hAnsiTheme="minorHAnsi" w:cstheme="minorHAnsi"/>
          <w:b/>
          <w:bCs/>
          <w:sz w:val="24"/>
          <w:szCs w:val="24"/>
          <w:lang w:val="el-GR"/>
        </w:rPr>
        <w:t>)</w:t>
      </w:r>
      <w:r w:rsidRPr="00A5745B">
        <w:rPr>
          <w:rFonts w:asciiTheme="minorHAnsi" w:eastAsia="Verdana" w:hAnsiTheme="minorHAnsi" w:cstheme="minorHAnsi"/>
          <w:sz w:val="24"/>
          <w:szCs w:val="24"/>
          <w:lang w:val="el-GR"/>
        </w:rPr>
        <w:t>, ως εξής:</w:t>
      </w:r>
    </w:p>
    <w:p w14:paraId="38F66A77" w14:textId="77777777" w:rsidR="0039323C" w:rsidRPr="00A5745B" w:rsidRDefault="0039323C" w:rsidP="001606C1">
      <w:pPr>
        <w:ind w:left="284"/>
        <w:jc w:val="both"/>
        <w:rPr>
          <w:rFonts w:asciiTheme="minorHAnsi" w:eastAsia="Verdana" w:hAnsiTheme="minorHAnsi" w:cstheme="minorHAnsi"/>
          <w:sz w:val="24"/>
          <w:szCs w:val="24"/>
          <w:lang w:val="el-GR"/>
        </w:rPr>
      </w:pPr>
    </w:p>
    <w:p w14:paraId="605F16FE" w14:textId="77777777" w:rsidR="0039323C" w:rsidRPr="00A5745B" w:rsidRDefault="0039323C" w:rsidP="001606C1">
      <w:pPr>
        <w:ind w:left="284"/>
        <w:jc w:val="center"/>
        <w:rPr>
          <w:rFonts w:asciiTheme="minorHAnsi" w:eastAsia="Verdana" w:hAnsiTheme="minorHAnsi" w:cstheme="minorHAnsi"/>
          <w:b/>
          <w:bCs/>
          <w:sz w:val="24"/>
          <w:szCs w:val="24"/>
          <w:lang w:val="el-GR"/>
        </w:rPr>
      </w:pPr>
    </w:p>
    <w:tbl>
      <w:tblPr>
        <w:tblW w:w="0" w:type="auto"/>
        <w:tblInd w:w="1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11"/>
      </w:tblGrid>
      <w:tr w:rsidR="0039323C" w:rsidRPr="00FC1E0F" w14:paraId="7364D7FB" w14:textId="77777777" w:rsidTr="001F7C97">
        <w:trPr>
          <w:trHeight w:val="877"/>
        </w:trPr>
        <w:tc>
          <w:tcPr>
            <w:tcW w:w="6411" w:type="dxa"/>
            <w:shd w:val="clear" w:color="auto" w:fill="FFC000"/>
            <w:vAlign w:val="center"/>
          </w:tcPr>
          <w:p w14:paraId="3B01FE38" w14:textId="05C42D13" w:rsidR="0039323C" w:rsidRPr="001B62BE" w:rsidRDefault="00231A5B" w:rsidP="001606C1">
            <w:pPr>
              <w:ind w:left="284"/>
              <w:jc w:val="center"/>
              <w:rPr>
                <w:rFonts w:asciiTheme="minorHAnsi" w:eastAsia="Verdana" w:hAnsiTheme="minorHAnsi" w:cstheme="minorHAnsi"/>
                <w:b/>
                <w:bCs/>
                <w:sz w:val="36"/>
                <w:szCs w:val="36"/>
                <w:lang w:val="el-GR"/>
              </w:rPr>
            </w:pPr>
            <w:r w:rsidRPr="00231A5B">
              <w:rPr>
                <w:rFonts w:asciiTheme="minorHAnsi" w:eastAsia="Verdana" w:hAnsiTheme="minorHAnsi" w:cstheme="minorHAnsi"/>
                <w:b/>
                <w:bCs/>
                <w:sz w:val="36"/>
                <w:szCs w:val="36"/>
                <w:lang w:val="el-GR"/>
              </w:rPr>
              <w:t>ΣΥΝΟΛΙΚΗ ΒΑΘΜΟΛΟΓΙΑ</w:t>
            </w:r>
            <w:r w:rsidRPr="001B62BE">
              <w:rPr>
                <w:rFonts w:asciiTheme="minorHAnsi" w:eastAsia="Verdana" w:hAnsiTheme="minorHAnsi" w:cstheme="minorHAnsi"/>
                <w:b/>
                <w:bCs/>
                <w:sz w:val="36"/>
                <w:szCs w:val="36"/>
                <w:lang w:val="el-GR"/>
              </w:rPr>
              <w:t>:</w:t>
            </w:r>
          </w:p>
          <w:p w14:paraId="335239FB" w14:textId="77777777" w:rsidR="00231A5B" w:rsidRDefault="0039323C" w:rsidP="001606C1">
            <w:pPr>
              <w:ind w:left="284"/>
              <w:jc w:val="center"/>
              <w:rPr>
                <w:rFonts w:asciiTheme="minorHAnsi" w:eastAsia="Verdana" w:hAnsiTheme="minorHAnsi" w:cstheme="minorHAnsi"/>
                <w:b/>
                <w:bCs/>
                <w:sz w:val="28"/>
                <w:szCs w:val="28"/>
                <w:lang w:val="el-GR"/>
              </w:rPr>
            </w:pPr>
            <w:proofErr w:type="spellStart"/>
            <w:r w:rsidRPr="00621998">
              <w:rPr>
                <w:rFonts w:asciiTheme="minorHAnsi" w:eastAsia="Verdana" w:hAnsiTheme="minorHAnsi" w:cstheme="minorHAnsi"/>
                <w:b/>
                <w:bCs/>
                <w:sz w:val="36"/>
                <w:szCs w:val="36"/>
              </w:rPr>
              <w:t>Fg</w:t>
            </w:r>
            <w:proofErr w:type="spellEnd"/>
            <w:r w:rsidRPr="00621998">
              <w:rPr>
                <w:rFonts w:asciiTheme="minorHAnsi" w:eastAsia="Verdana" w:hAnsiTheme="minorHAnsi" w:cstheme="minorHAnsi"/>
                <w:b/>
                <w:bCs/>
                <w:sz w:val="36"/>
                <w:szCs w:val="36"/>
                <w:lang w:val="el-GR"/>
              </w:rPr>
              <w:t xml:space="preserve">= </w:t>
            </w:r>
            <w:r w:rsidRPr="00621998">
              <w:rPr>
                <w:rFonts w:asciiTheme="minorHAnsi" w:eastAsia="Verdana" w:hAnsiTheme="minorHAnsi" w:cstheme="minorHAnsi"/>
                <w:b/>
                <w:bCs/>
                <w:sz w:val="36"/>
                <w:szCs w:val="36"/>
              </w:rPr>
              <w:t>w</w:t>
            </w:r>
            <w:r w:rsidRPr="00621998">
              <w:rPr>
                <w:rFonts w:asciiTheme="minorHAnsi" w:eastAsia="Verdana" w:hAnsiTheme="minorHAnsi" w:cstheme="minorHAnsi"/>
                <w:b/>
                <w:bCs/>
                <w:sz w:val="36"/>
                <w:szCs w:val="36"/>
                <w:lang w:val="el-GR"/>
              </w:rPr>
              <w:t>+</w:t>
            </w:r>
            <w:r w:rsidRPr="00621998">
              <w:rPr>
                <w:rFonts w:asciiTheme="minorHAnsi" w:eastAsia="Verdana" w:hAnsiTheme="minorHAnsi" w:cstheme="minorHAnsi"/>
                <w:b/>
                <w:bCs/>
                <w:sz w:val="36"/>
                <w:szCs w:val="36"/>
              </w:rPr>
              <w:t>p</w:t>
            </w:r>
            <w:r w:rsidRPr="00621998">
              <w:rPr>
                <w:rFonts w:asciiTheme="minorHAnsi" w:eastAsia="Verdana" w:hAnsiTheme="minorHAnsi" w:cstheme="minorHAnsi"/>
                <w:b/>
                <w:bCs/>
                <w:sz w:val="28"/>
                <w:szCs w:val="28"/>
                <w:lang w:val="el-GR"/>
              </w:rPr>
              <w:t xml:space="preserve"> </w:t>
            </w:r>
          </w:p>
          <w:p w14:paraId="56826C0E" w14:textId="0DB2F0CB" w:rsidR="0039323C" w:rsidRDefault="00231A5B" w:rsidP="001606C1">
            <w:pPr>
              <w:ind w:left="284"/>
              <w:jc w:val="center"/>
              <w:rPr>
                <w:rFonts w:asciiTheme="minorHAnsi" w:eastAsia="Verdana" w:hAnsiTheme="minorHAnsi" w:cstheme="minorHAnsi"/>
                <w:b/>
                <w:bCs/>
                <w:sz w:val="28"/>
                <w:szCs w:val="28"/>
                <w:lang w:val="el-GR"/>
              </w:rPr>
            </w:pPr>
            <w:r>
              <w:rPr>
                <w:rFonts w:asciiTheme="minorHAnsi" w:eastAsia="Verdana" w:hAnsiTheme="minorHAnsi" w:cstheme="minorHAnsi"/>
                <w:b/>
                <w:bCs/>
                <w:sz w:val="28"/>
                <w:szCs w:val="28"/>
                <w:lang w:val="el-GR"/>
              </w:rPr>
              <w:t>Δεδομένου ότι η άριστη επίδοση στη γραπτή εξέταση είναι το 50 και η άριστη επίδοση για την πρακτική εργασία είναι το 50, προκύπτει ότι η άριστη ΤΕΛΙΚΗ ΒΑΘΜΟΛΟΓΙΑ είναι 1</w:t>
            </w:r>
            <w:r w:rsidR="0039323C" w:rsidRPr="00621998">
              <w:rPr>
                <w:rFonts w:asciiTheme="minorHAnsi" w:eastAsia="Verdana" w:hAnsiTheme="minorHAnsi" w:cstheme="minorHAnsi"/>
                <w:b/>
                <w:bCs/>
                <w:sz w:val="28"/>
                <w:szCs w:val="28"/>
                <w:lang w:val="el-GR"/>
              </w:rPr>
              <w:t>00</w:t>
            </w:r>
            <w:r>
              <w:rPr>
                <w:rFonts w:asciiTheme="minorHAnsi" w:eastAsia="Verdana" w:hAnsiTheme="minorHAnsi" w:cstheme="minorHAnsi"/>
                <w:b/>
                <w:bCs/>
                <w:sz w:val="28"/>
                <w:szCs w:val="28"/>
                <w:lang w:val="el-GR"/>
              </w:rPr>
              <w:t>.</w:t>
            </w:r>
          </w:p>
          <w:p w14:paraId="24CC616E" w14:textId="4FC28FF4" w:rsidR="00231A5B" w:rsidRDefault="00231A5B" w:rsidP="001606C1">
            <w:pPr>
              <w:ind w:left="284"/>
              <w:jc w:val="center"/>
              <w:rPr>
                <w:rFonts w:asciiTheme="minorHAnsi" w:eastAsia="Verdana" w:hAnsiTheme="minorHAnsi" w:cstheme="minorHAnsi"/>
                <w:b/>
                <w:bCs/>
                <w:sz w:val="28"/>
                <w:szCs w:val="28"/>
                <w:lang w:val="el-GR"/>
              </w:rPr>
            </w:pPr>
          </w:p>
          <w:p w14:paraId="7619590E" w14:textId="0384DFEB" w:rsidR="00231A5B" w:rsidRPr="001B62BE" w:rsidRDefault="00231A5B" w:rsidP="001606C1">
            <w:pPr>
              <w:ind w:left="284"/>
              <w:jc w:val="center"/>
              <w:rPr>
                <w:rFonts w:asciiTheme="minorHAnsi" w:eastAsia="Verdana" w:hAnsiTheme="minorHAnsi" w:cstheme="minorHAnsi"/>
                <w:b/>
                <w:bCs/>
                <w:sz w:val="36"/>
                <w:szCs w:val="36"/>
                <w:lang w:val="el-GR"/>
              </w:rPr>
            </w:pPr>
            <w:r w:rsidRPr="00231A5B">
              <w:rPr>
                <w:rFonts w:asciiTheme="minorHAnsi" w:eastAsia="Verdana" w:hAnsiTheme="minorHAnsi" w:cstheme="minorHAnsi"/>
                <w:b/>
                <w:bCs/>
                <w:sz w:val="36"/>
                <w:szCs w:val="36"/>
                <w:lang w:val="el-GR"/>
              </w:rPr>
              <w:t>ΚΡΙΤΗΡΙΟ ΕΠΙΤΥΧΙΑΣ</w:t>
            </w:r>
            <w:r w:rsidRPr="001B62BE">
              <w:rPr>
                <w:rFonts w:asciiTheme="minorHAnsi" w:eastAsia="Verdana" w:hAnsiTheme="minorHAnsi" w:cstheme="minorHAnsi"/>
                <w:b/>
                <w:bCs/>
                <w:sz w:val="36"/>
                <w:szCs w:val="36"/>
                <w:lang w:val="el-GR"/>
              </w:rPr>
              <w:t>:</w:t>
            </w:r>
          </w:p>
          <w:p w14:paraId="2B59C7FA" w14:textId="1D11E804" w:rsidR="00231A5B" w:rsidRPr="00231A5B" w:rsidRDefault="000742AA" w:rsidP="001606C1">
            <w:pPr>
              <w:ind w:left="284"/>
              <w:jc w:val="center"/>
              <w:rPr>
                <w:rFonts w:asciiTheme="minorHAnsi" w:eastAsia="Verdana" w:hAnsiTheme="minorHAnsi" w:cstheme="minorHAnsi"/>
                <w:b/>
                <w:bCs/>
                <w:sz w:val="36"/>
                <w:szCs w:val="36"/>
                <w:lang w:val="el-GR"/>
              </w:rPr>
            </w:pPr>
            <w:r w:rsidRPr="000742AA">
              <w:rPr>
                <w:rFonts w:asciiTheme="minorHAnsi" w:eastAsia="Verdana" w:hAnsiTheme="minorHAnsi" w:cstheme="minorHAnsi"/>
                <w:b/>
                <w:bCs/>
                <w:sz w:val="36"/>
                <w:szCs w:val="36"/>
              </w:rPr>
              <w:t>w</w:t>
            </w:r>
            <w:r w:rsidRPr="000742AA">
              <w:rPr>
                <w:rFonts w:asciiTheme="minorHAnsi" w:eastAsia="Verdana" w:hAnsiTheme="minorHAnsi" w:cstheme="minorHAnsi"/>
                <w:b/>
                <w:bCs/>
                <w:sz w:val="36"/>
                <w:szCs w:val="36"/>
                <w:lang w:val="el-GR"/>
              </w:rPr>
              <w:t xml:space="preserve"> ≥ 30 και </w:t>
            </w:r>
            <w:r w:rsidRPr="000742AA">
              <w:rPr>
                <w:rFonts w:asciiTheme="minorHAnsi" w:eastAsia="Verdana" w:hAnsiTheme="minorHAnsi" w:cstheme="minorHAnsi"/>
                <w:b/>
                <w:bCs/>
                <w:sz w:val="36"/>
                <w:szCs w:val="36"/>
              </w:rPr>
              <w:t>p</w:t>
            </w:r>
            <w:r w:rsidRPr="000742AA">
              <w:rPr>
                <w:rFonts w:asciiTheme="minorHAnsi" w:eastAsia="Verdana" w:hAnsiTheme="minorHAnsi" w:cstheme="minorHAnsi"/>
                <w:b/>
                <w:bCs/>
                <w:sz w:val="36"/>
                <w:szCs w:val="36"/>
                <w:lang w:val="el-GR"/>
              </w:rPr>
              <w:t xml:space="preserve"> ≥ 30</w:t>
            </w:r>
            <w:r>
              <w:rPr>
                <w:rFonts w:asciiTheme="minorHAnsi" w:eastAsia="Verdana" w:hAnsiTheme="minorHAnsi" w:cstheme="minorHAnsi"/>
                <w:b/>
                <w:bCs/>
                <w:sz w:val="36"/>
                <w:szCs w:val="36"/>
                <w:lang w:val="el-GR"/>
              </w:rPr>
              <w:t xml:space="preserve"> και </w:t>
            </w:r>
            <w:proofErr w:type="spellStart"/>
            <w:r w:rsidR="00231A5B" w:rsidRPr="00231A5B">
              <w:rPr>
                <w:rFonts w:asciiTheme="minorHAnsi" w:eastAsia="Verdana" w:hAnsiTheme="minorHAnsi" w:cstheme="minorHAnsi"/>
                <w:b/>
                <w:bCs/>
                <w:sz w:val="36"/>
                <w:szCs w:val="36"/>
              </w:rPr>
              <w:t>Fg</w:t>
            </w:r>
            <w:proofErr w:type="spellEnd"/>
            <w:r w:rsidR="00231A5B" w:rsidRPr="00231A5B">
              <w:rPr>
                <w:rFonts w:asciiTheme="minorHAnsi" w:eastAsia="Verdana" w:hAnsiTheme="minorHAnsi" w:cstheme="minorHAnsi"/>
                <w:b/>
                <w:bCs/>
                <w:sz w:val="36"/>
                <w:szCs w:val="36"/>
                <w:lang w:val="el-GR"/>
              </w:rPr>
              <w:t xml:space="preserve"> ≥ 65</w:t>
            </w:r>
          </w:p>
          <w:p w14:paraId="64783A63" w14:textId="77777777" w:rsidR="0039323C" w:rsidRPr="00A5745B" w:rsidRDefault="0039323C" w:rsidP="000742AA">
            <w:pPr>
              <w:ind w:left="284"/>
              <w:jc w:val="center"/>
              <w:rPr>
                <w:rFonts w:asciiTheme="minorHAnsi" w:eastAsia="Verdana" w:hAnsiTheme="minorHAnsi" w:cstheme="minorHAnsi"/>
                <w:b/>
                <w:bCs/>
                <w:sz w:val="24"/>
                <w:szCs w:val="24"/>
                <w:lang w:val="el-GR"/>
              </w:rPr>
            </w:pPr>
          </w:p>
        </w:tc>
      </w:tr>
    </w:tbl>
    <w:p w14:paraId="7EBEA739" w14:textId="77777777" w:rsidR="0039323C" w:rsidRPr="00A5745B" w:rsidRDefault="0039323C" w:rsidP="001606C1">
      <w:pPr>
        <w:ind w:left="284" w:right="136"/>
        <w:jc w:val="both"/>
        <w:rPr>
          <w:rFonts w:asciiTheme="minorHAnsi" w:hAnsiTheme="minorHAnsi" w:cstheme="minorHAnsi"/>
          <w:sz w:val="24"/>
          <w:szCs w:val="24"/>
          <w:lang w:val="el-GR"/>
        </w:rPr>
      </w:pPr>
    </w:p>
    <w:p w14:paraId="37503666" w14:textId="1B43A672" w:rsidR="008D1795" w:rsidRPr="00F70D65" w:rsidRDefault="008D1795" w:rsidP="001606C1">
      <w:pPr>
        <w:ind w:left="284" w:right="136"/>
        <w:jc w:val="both"/>
        <w:rPr>
          <w:rFonts w:asciiTheme="minorHAnsi" w:hAnsiTheme="minorHAnsi" w:cstheme="minorHAnsi"/>
          <w:sz w:val="24"/>
          <w:szCs w:val="24"/>
          <w:lang w:val="el-GR"/>
        </w:rPr>
      </w:pPr>
    </w:p>
    <w:p w14:paraId="7BD447DB" w14:textId="0DD48799" w:rsidR="00F70D65" w:rsidRPr="00F70D65" w:rsidRDefault="001F7C97" w:rsidP="008D1795">
      <w:pPr>
        <w:ind w:left="284" w:right="136"/>
        <w:jc w:val="both"/>
        <w:rPr>
          <w:rFonts w:asciiTheme="minorHAnsi" w:hAnsiTheme="minorHAnsi" w:cstheme="minorHAnsi"/>
          <w:b/>
          <w:bCs/>
          <w:sz w:val="24"/>
          <w:szCs w:val="24"/>
          <w:u w:val="single"/>
          <w:lang w:val="el-GR"/>
        </w:rPr>
      </w:pPr>
      <w:r>
        <w:rPr>
          <w:rFonts w:asciiTheme="minorHAnsi" w:hAnsiTheme="minorHAnsi" w:cstheme="minorHAnsi"/>
          <w:b/>
          <w:bCs/>
          <w:sz w:val="24"/>
          <w:szCs w:val="24"/>
          <w:u w:val="single"/>
          <w:lang w:val="el-GR"/>
        </w:rPr>
        <w:t>Συνεπώς, ο</w:t>
      </w:r>
      <w:r w:rsidR="008D1795" w:rsidRPr="00F70D65">
        <w:rPr>
          <w:rFonts w:asciiTheme="minorHAnsi" w:hAnsiTheme="minorHAnsi" w:cstheme="minorHAnsi"/>
          <w:b/>
          <w:bCs/>
          <w:sz w:val="24"/>
          <w:szCs w:val="24"/>
          <w:u w:val="single"/>
          <w:lang w:val="el-GR"/>
        </w:rPr>
        <w:t>/η υποψήφιος/α κρίνεται επιτυχών</w:t>
      </w:r>
      <w:r w:rsidR="001F0A76" w:rsidRPr="00F70D65">
        <w:rPr>
          <w:rFonts w:asciiTheme="minorHAnsi" w:hAnsiTheme="minorHAnsi" w:cstheme="minorHAnsi"/>
          <w:b/>
          <w:bCs/>
          <w:sz w:val="24"/>
          <w:szCs w:val="24"/>
          <w:u w:val="single"/>
          <w:lang w:val="el-GR"/>
        </w:rPr>
        <w:t>/ούσα</w:t>
      </w:r>
      <w:r w:rsidR="008D1795" w:rsidRPr="00F70D65">
        <w:rPr>
          <w:rFonts w:asciiTheme="minorHAnsi" w:hAnsiTheme="minorHAnsi" w:cstheme="minorHAnsi"/>
          <w:b/>
          <w:bCs/>
          <w:sz w:val="24"/>
          <w:szCs w:val="24"/>
          <w:u w:val="single"/>
          <w:lang w:val="el-GR"/>
        </w:rPr>
        <w:t xml:space="preserve"> όταν </w:t>
      </w:r>
      <w:r w:rsidR="00F70D65" w:rsidRPr="00F70D65">
        <w:rPr>
          <w:rFonts w:asciiTheme="minorHAnsi" w:hAnsiTheme="minorHAnsi" w:cstheme="minorHAnsi"/>
          <w:b/>
          <w:bCs/>
          <w:sz w:val="24"/>
          <w:szCs w:val="24"/>
          <w:u w:val="single"/>
          <w:lang w:val="el-GR"/>
        </w:rPr>
        <w:t xml:space="preserve">πληρούνται τα εξής 3 κριτήρια </w:t>
      </w:r>
      <w:r w:rsidR="00F70D65">
        <w:rPr>
          <w:rFonts w:asciiTheme="minorHAnsi" w:hAnsiTheme="minorHAnsi" w:cstheme="minorHAnsi"/>
          <w:b/>
          <w:bCs/>
          <w:sz w:val="24"/>
          <w:szCs w:val="24"/>
          <w:u w:val="single"/>
          <w:lang w:val="el-GR"/>
        </w:rPr>
        <w:t>ε</w:t>
      </w:r>
      <w:r w:rsidR="00F70D65" w:rsidRPr="00F70D65">
        <w:rPr>
          <w:rFonts w:asciiTheme="minorHAnsi" w:hAnsiTheme="minorHAnsi" w:cstheme="minorHAnsi"/>
          <w:b/>
          <w:bCs/>
          <w:sz w:val="24"/>
          <w:szCs w:val="24"/>
          <w:u w:val="single"/>
          <w:lang w:val="el-GR"/>
        </w:rPr>
        <w:t>πιδόσεων:</w:t>
      </w:r>
    </w:p>
    <w:p w14:paraId="18330E46" w14:textId="78904628" w:rsidR="008D1795" w:rsidRDefault="001F7C97" w:rsidP="001F7C97">
      <w:pPr>
        <w:pStyle w:val="a4"/>
        <w:numPr>
          <w:ilvl w:val="0"/>
          <w:numId w:val="48"/>
        </w:numPr>
        <w:ind w:right="136"/>
        <w:jc w:val="both"/>
        <w:rPr>
          <w:rFonts w:asciiTheme="minorHAnsi" w:hAnsiTheme="minorHAnsi" w:cstheme="minorHAnsi"/>
          <w:b/>
          <w:bCs/>
          <w:sz w:val="24"/>
          <w:szCs w:val="24"/>
          <w:u w:val="single"/>
          <w:lang w:val="el-GR"/>
        </w:rPr>
      </w:pPr>
      <w:r>
        <w:rPr>
          <w:rFonts w:asciiTheme="minorHAnsi" w:hAnsiTheme="minorHAnsi" w:cstheme="minorHAnsi"/>
          <w:b/>
          <w:bCs/>
          <w:sz w:val="24"/>
          <w:szCs w:val="24"/>
          <w:u w:val="single"/>
          <w:lang w:val="el-GR"/>
        </w:rPr>
        <w:t>Βαθμός γραπτής εξέτασης μεγαλύτερος ή ίσος τ</w:t>
      </w:r>
      <w:r w:rsidR="00231A5B">
        <w:rPr>
          <w:rFonts w:asciiTheme="minorHAnsi" w:hAnsiTheme="minorHAnsi" w:cstheme="minorHAnsi"/>
          <w:b/>
          <w:bCs/>
          <w:sz w:val="24"/>
          <w:szCs w:val="24"/>
          <w:u w:val="single"/>
          <w:lang w:val="el-GR"/>
        </w:rPr>
        <w:t xml:space="preserve">ου </w:t>
      </w:r>
      <w:r>
        <w:rPr>
          <w:rFonts w:asciiTheme="minorHAnsi" w:hAnsiTheme="minorHAnsi" w:cstheme="minorHAnsi"/>
          <w:b/>
          <w:bCs/>
          <w:sz w:val="24"/>
          <w:szCs w:val="24"/>
          <w:u w:val="single"/>
          <w:lang w:val="el-GR"/>
        </w:rPr>
        <w:t>τριάντα</w:t>
      </w:r>
    </w:p>
    <w:p w14:paraId="15243C14" w14:textId="56F52CCE" w:rsidR="001F7C97" w:rsidRDefault="001F7C97" w:rsidP="001F7C97">
      <w:pPr>
        <w:pStyle w:val="a4"/>
        <w:numPr>
          <w:ilvl w:val="0"/>
          <w:numId w:val="48"/>
        </w:numPr>
        <w:ind w:right="136"/>
        <w:jc w:val="both"/>
        <w:rPr>
          <w:rFonts w:asciiTheme="minorHAnsi" w:hAnsiTheme="minorHAnsi" w:cstheme="minorHAnsi"/>
          <w:b/>
          <w:bCs/>
          <w:sz w:val="24"/>
          <w:szCs w:val="24"/>
          <w:u w:val="single"/>
          <w:lang w:val="el-GR"/>
        </w:rPr>
      </w:pPr>
      <w:r>
        <w:rPr>
          <w:rFonts w:asciiTheme="minorHAnsi" w:hAnsiTheme="minorHAnsi" w:cstheme="minorHAnsi"/>
          <w:b/>
          <w:bCs/>
          <w:sz w:val="24"/>
          <w:szCs w:val="24"/>
          <w:u w:val="single"/>
          <w:lang w:val="el-GR"/>
        </w:rPr>
        <w:t xml:space="preserve">Βαθμός πρακτικής εργασίας </w:t>
      </w:r>
      <w:r w:rsidRPr="001F7C97">
        <w:rPr>
          <w:rFonts w:asciiTheme="minorHAnsi" w:hAnsiTheme="minorHAnsi" w:cstheme="minorHAnsi"/>
          <w:b/>
          <w:bCs/>
          <w:sz w:val="24"/>
          <w:szCs w:val="24"/>
          <w:u w:val="single"/>
          <w:lang w:val="el-GR"/>
        </w:rPr>
        <w:t>μεγαλύτερος ή ίσος τ</w:t>
      </w:r>
      <w:r w:rsidR="00231A5B">
        <w:rPr>
          <w:rFonts w:asciiTheme="minorHAnsi" w:hAnsiTheme="minorHAnsi" w:cstheme="minorHAnsi"/>
          <w:b/>
          <w:bCs/>
          <w:sz w:val="24"/>
          <w:szCs w:val="24"/>
          <w:u w:val="single"/>
          <w:lang w:val="el-GR"/>
        </w:rPr>
        <w:t>ου</w:t>
      </w:r>
      <w:r w:rsidRPr="001F7C97">
        <w:rPr>
          <w:rFonts w:asciiTheme="minorHAnsi" w:hAnsiTheme="minorHAnsi" w:cstheme="minorHAnsi"/>
          <w:b/>
          <w:bCs/>
          <w:sz w:val="24"/>
          <w:szCs w:val="24"/>
          <w:u w:val="single"/>
          <w:lang w:val="el-GR"/>
        </w:rPr>
        <w:t xml:space="preserve"> τριάντα</w:t>
      </w:r>
    </w:p>
    <w:p w14:paraId="1694C74E" w14:textId="36B1702F" w:rsidR="001F7C97" w:rsidRPr="001F7C97" w:rsidRDefault="001F7C97" w:rsidP="001F7C97">
      <w:pPr>
        <w:pStyle w:val="a4"/>
        <w:numPr>
          <w:ilvl w:val="0"/>
          <w:numId w:val="48"/>
        </w:numPr>
        <w:ind w:right="136"/>
        <w:jc w:val="both"/>
        <w:rPr>
          <w:rFonts w:asciiTheme="minorHAnsi" w:hAnsiTheme="minorHAnsi" w:cstheme="minorHAnsi"/>
          <w:b/>
          <w:bCs/>
          <w:sz w:val="24"/>
          <w:szCs w:val="24"/>
          <w:u w:val="single"/>
          <w:lang w:val="el-GR"/>
        </w:rPr>
      </w:pPr>
      <w:r>
        <w:rPr>
          <w:rFonts w:asciiTheme="minorHAnsi" w:hAnsiTheme="minorHAnsi" w:cstheme="minorHAnsi"/>
          <w:b/>
          <w:bCs/>
          <w:sz w:val="24"/>
          <w:szCs w:val="24"/>
          <w:u w:val="single"/>
          <w:lang w:val="el-GR"/>
        </w:rPr>
        <w:t>Άθροισμα γραπτής εξέτασης και πρακτικής εργασίας</w:t>
      </w:r>
      <w:r w:rsidR="00231A5B" w:rsidRPr="00231A5B">
        <w:rPr>
          <w:rFonts w:asciiTheme="minorHAnsi" w:hAnsiTheme="minorHAnsi" w:cstheme="minorHAnsi"/>
          <w:b/>
          <w:bCs/>
          <w:sz w:val="24"/>
          <w:szCs w:val="24"/>
          <w:u w:val="single"/>
          <w:lang w:val="el-GR"/>
        </w:rPr>
        <w:t xml:space="preserve"> </w:t>
      </w:r>
      <w:r w:rsidR="00231A5B">
        <w:rPr>
          <w:rFonts w:asciiTheme="minorHAnsi" w:hAnsiTheme="minorHAnsi" w:cstheme="minorHAnsi"/>
          <w:b/>
          <w:bCs/>
          <w:sz w:val="24"/>
          <w:szCs w:val="24"/>
          <w:u w:val="single"/>
          <w:lang w:val="el-GR"/>
        </w:rPr>
        <w:t>μεγαλύτερ</w:t>
      </w:r>
      <w:r w:rsidR="00E85461">
        <w:rPr>
          <w:rFonts w:asciiTheme="minorHAnsi" w:hAnsiTheme="minorHAnsi" w:cstheme="minorHAnsi"/>
          <w:b/>
          <w:bCs/>
          <w:sz w:val="24"/>
          <w:szCs w:val="24"/>
          <w:u w:val="single"/>
          <w:lang w:val="el-GR"/>
        </w:rPr>
        <w:t>ο</w:t>
      </w:r>
      <w:r w:rsidR="00231A5B">
        <w:rPr>
          <w:rFonts w:asciiTheme="minorHAnsi" w:hAnsiTheme="minorHAnsi" w:cstheme="minorHAnsi"/>
          <w:b/>
          <w:bCs/>
          <w:sz w:val="24"/>
          <w:szCs w:val="24"/>
          <w:u w:val="single"/>
          <w:lang w:val="el-GR"/>
        </w:rPr>
        <w:t xml:space="preserve"> ή ίσ</w:t>
      </w:r>
      <w:r w:rsidR="00E85461">
        <w:rPr>
          <w:rFonts w:asciiTheme="minorHAnsi" w:hAnsiTheme="minorHAnsi" w:cstheme="minorHAnsi"/>
          <w:b/>
          <w:bCs/>
          <w:sz w:val="24"/>
          <w:szCs w:val="24"/>
          <w:u w:val="single"/>
          <w:lang w:val="el-GR"/>
        </w:rPr>
        <w:t>ο</w:t>
      </w:r>
      <w:r w:rsidR="00231A5B">
        <w:rPr>
          <w:rFonts w:asciiTheme="minorHAnsi" w:hAnsiTheme="minorHAnsi" w:cstheme="minorHAnsi"/>
          <w:b/>
          <w:bCs/>
          <w:sz w:val="24"/>
          <w:szCs w:val="24"/>
          <w:u w:val="single"/>
          <w:lang w:val="el-GR"/>
        </w:rPr>
        <w:t xml:space="preserve"> του 65</w:t>
      </w:r>
    </w:p>
    <w:p w14:paraId="410CE569" w14:textId="26C9CAE2" w:rsidR="008D1795" w:rsidRPr="00A5745B" w:rsidRDefault="008D1795" w:rsidP="001606C1">
      <w:pPr>
        <w:ind w:left="284" w:right="136"/>
        <w:jc w:val="both"/>
        <w:rPr>
          <w:rFonts w:asciiTheme="minorHAnsi" w:hAnsiTheme="minorHAnsi" w:cstheme="minorHAnsi"/>
          <w:sz w:val="24"/>
          <w:szCs w:val="24"/>
          <w:lang w:val="el-GR"/>
        </w:rPr>
      </w:pPr>
    </w:p>
    <w:p w14:paraId="0A7B570D" w14:textId="77777777" w:rsidR="008D1795" w:rsidRPr="00A5745B" w:rsidRDefault="008D1795" w:rsidP="008D1795">
      <w:pPr>
        <w:ind w:left="284" w:right="136"/>
        <w:jc w:val="both"/>
        <w:rPr>
          <w:rFonts w:asciiTheme="minorHAnsi" w:hAnsiTheme="minorHAnsi" w:cstheme="minorHAnsi"/>
          <w:sz w:val="24"/>
          <w:szCs w:val="24"/>
          <w:lang w:val="el-GR"/>
        </w:rPr>
      </w:pPr>
      <w:r w:rsidRPr="00A5745B">
        <w:rPr>
          <w:rFonts w:asciiTheme="minorHAnsi" w:hAnsiTheme="minorHAnsi" w:cstheme="minorHAnsi"/>
          <w:sz w:val="24"/>
          <w:szCs w:val="24"/>
          <w:lang w:val="el-GR"/>
        </w:rPr>
        <w:t>Το ΕΛΙΠΥΚΑ τηρεί σχετικό αρχείο µε τα αντίστοιχα στοιχεία και βαθμολογίες ανά υποψήφιο και εξέταση, σε συμμόρφωση με τον Κανονισμό περί Προστασίας των Δεδομένων Προσωπικού Χαρακτήρα (</w:t>
      </w:r>
      <w:r w:rsidRPr="00A5745B">
        <w:rPr>
          <w:rFonts w:asciiTheme="minorHAnsi" w:hAnsiTheme="minorHAnsi" w:cstheme="minorHAnsi"/>
          <w:sz w:val="24"/>
          <w:szCs w:val="24"/>
        </w:rPr>
        <w:t>GDPR</w:t>
      </w:r>
      <w:r w:rsidRPr="00A5745B">
        <w:rPr>
          <w:rFonts w:asciiTheme="minorHAnsi" w:hAnsiTheme="minorHAnsi" w:cstheme="minorHAnsi"/>
          <w:sz w:val="24"/>
          <w:szCs w:val="24"/>
          <w:lang w:val="el-GR"/>
        </w:rPr>
        <w:t>).</w:t>
      </w:r>
    </w:p>
    <w:p w14:paraId="03D02B2F" w14:textId="77777777" w:rsidR="00D73A5A" w:rsidRPr="00A5745B" w:rsidRDefault="0039323C" w:rsidP="001606C1">
      <w:pPr>
        <w:ind w:left="284" w:right="136"/>
        <w:jc w:val="both"/>
        <w:rPr>
          <w:rFonts w:asciiTheme="minorHAnsi" w:eastAsia="Verdana" w:hAnsiTheme="minorHAnsi" w:cstheme="minorHAnsi"/>
          <w:b/>
          <w:bCs/>
          <w:sz w:val="24"/>
          <w:szCs w:val="24"/>
          <w:lang w:val="el-GR"/>
        </w:rPr>
      </w:pPr>
      <w:r w:rsidRPr="00A5745B">
        <w:rPr>
          <w:rFonts w:asciiTheme="minorHAnsi" w:eastAsia="Verdana" w:hAnsiTheme="minorHAnsi" w:cstheme="minorHAnsi"/>
          <w:b/>
          <w:bCs/>
          <w:sz w:val="24"/>
          <w:szCs w:val="24"/>
          <w:lang w:val="el-GR"/>
        </w:rPr>
        <w:t xml:space="preserve">  </w:t>
      </w:r>
    </w:p>
    <w:p w14:paraId="357C0FE4" w14:textId="6D6CCDED" w:rsidR="0039323C" w:rsidRPr="00A5745B" w:rsidRDefault="00D73A5A" w:rsidP="001606C1">
      <w:pPr>
        <w:ind w:left="284" w:right="136"/>
        <w:jc w:val="both"/>
        <w:rPr>
          <w:rFonts w:asciiTheme="minorHAnsi" w:eastAsia="Verdana" w:hAnsiTheme="minorHAnsi" w:cstheme="minorHAnsi"/>
          <w:b/>
          <w:bCs/>
          <w:sz w:val="24"/>
          <w:szCs w:val="24"/>
          <w:lang w:val="el-GR"/>
        </w:rPr>
      </w:pPr>
      <w:bookmarkStart w:id="154" w:name="_Hlk75099955"/>
      <w:r w:rsidRPr="00A5745B">
        <w:rPr>
          <w:rFonts w:asciiTheme="minorHAnsi" w:eastAsia="Verdana" w:hAnsiTheme="minorHAnsi" w:cstheme="minorHAnsi"/>
          <w:b/>
          <w:bCs/>
          <w:sz w:val="24"/>
          <w:szCs w:val="24"/>
          <w:lang w:val="el-GR"/>
        </w:rPr>
        <w:t>1.4</w:t>
      </w:r>
      <w:r w:rsidR="0039323C" w:rsidRPr="00A5745B">
        <w:rPr>
          <w:rFonts w:asciiTheme="minorHAnsi" w:eastAsia="Verdana" w:hAnsiTheme="minorHAnsi" w:cstheme="minorHAnsi"/>
          <w:b/>
          <w:bCs/>
          <w:sz w:val="24"/>
          <w:szCs w:val="24"/>
          <w:lang w:val="el-GR"/>
        </w:rPr>
        <w:t>.</w:t>
      </w:r>
      <w:r w:rsidR="00401C0A" w:rsidRPr="00A5745B">
        <w:rPr>
          <w:rFonts w:asciiTheme="minorHAnsi" w:eastAsia="Verdana" w:hAnsiTheme="minorHAnsi" w:cstheme="minorHAnsi"/>
          <w:b/>
          <w:bCs/>
          <w:sz w:val="24"/>
          <w:szCs w:val="24"/>
          <w:lang w:val="el-GR"/>
        </w:rPr>
        <w:t>9</w:t>
      </w:r>
      <w:r w:rsidR="0039323C" w:rsidRPr="00A5745B">
        <w:rPr>
          <w:rFonts w:asciiTheme="minorHAnsi" w:eastAsia="Verdana" w:hAnsiTheme="minorHAnsi" w:cstheme="minorHAnsi"/>
          <w:b/>
          <w:bCs/>
          <w:sz w:val="24"/>
          <w:szCs w:val="24"/>
          <w:lang w:val="el-GR"/>
        </w:rPr>
        <w:t xml:space="preserve">. </w:t>
      </w:r>
      <w:r w:rsidR="00401C0A" w:rsidRPr="00A5745B">
        <w:rPr>
          <w:rFonts w:asciiTheme="minorHAnsi" w:eastAsia="Verdana" w:hAnsiTheme="minorHAnsi" w:cstheme="minorHAnsi"/>
          <w:b/>
          <w:bCs/>
          <w:sz w:val="24"/>
          <w:szCs w:val="24"/>
          <w:lang w:val="el-GR"/>
        </w:rPr>
        <w:t xml:space="preserve"> </w:t>
      </w:r>
      <w:r w:rsidR="008D1795" w:rsidRPr="00A5745B">
        <w:rPr>
          <w:rFonts w:asciiTheme="minorHAnsi" w:eastAsia="Verdana" w:hAnsiTheme="minorHAnsi" w:cstheme="minorHAnsi"/>
          <w:b/>
          <w:bCs/>
          <w:sz w:val="24"/>
          <w:szCs w:val="24"/>
          <w:lang w:val="el-GR"/>
        </w:rPr>
        <w:t>ΧΟΡΗΓΗΣΗ ΚΑΙ ΔΙΑΡΚΕΙΑ ΠΙΣΤΟΠΟΙΗΤΙΚΟΥ ΕΠΙΤΥΧΟΥΣ ΕΞΕΤΑΣΗΣ</w:t>
      </w:r>
    </w:p>
    <w:bookmarkEnd w:id="154"/>
    <w:p w14:paraId="737A74D1" w14:textId="77777777" w:rsidR="0039323C" w:rsidRPr="00A5745B" w:rsidRDefault="0039323C" w:rsidP="001606C1">
      <w:pPr>
        <w:spacing w:before="4" w:line="240" w:lineRule="exact"/>
        <w:ind w:left="284"/>
        <w:jc w:val="both"/>
        <w:rPr>
          <w:rFonts w:asciiTheme="minorHAnsi" w:hAnsiTheme="minorHAnsi" w:cstheme="minorHAnsi"/>
          <w:sz w:val="24"/>
          <w:szCs w:val="24"/>
          <w:lang w:val="el-GR"/>
        </w:rPr>
      </w:pPr>
    </w:p>
    <w:p w14:paraId="3BE071B5" w14:textId="460D882A" w:rsidR="0039323C" w:rsidRPr="00A5745B" w:rsidRDefault="0039323C" w:rsidP="001606C1">
      <w:pPr>
        <w:ind w:left="284" w:right="134"/>
        <w:jc w:val="both"/>
        <w:rPr>
          <w:rFonts w:asciiTheme="minorHAnsi" w:eastAsia="Verdana" w:hAnsiTheme="minorHAnsi" w:cstheme="minorHAnsi"/>
          <w:sz w:val="24"/>
          <w:szCs w:val="24"/>
          <w:lang w:val="el-GR"/>
        </w:rPr>
      </w:pPr>
      <w:r w:rsidRPr="00A5745B">
        <w:rPr>
          <w:rFonts w:asciiTheme="minorHAnsi" w:eastAsia="Verdana" w:hAnsiTheme="minorHAnsi" w:cstheme="minorHAnsi"/>
          <w:spacing w:val="-1"/>
          <w:sz w:val="24"/>
          <w:szCs w:val="24"/>
          <w:lang w:val="el-GR"/>
        </w:rPr>
        <w:t>Τα πιστοποιητικά</w:t>
      </w:r>
      <w:r w:rsidRPr="00A5745B">
        <w:rPr>
          <w:rFonts w:asciiTheme="minorHAnsi" w:eastAsia="Verdana" w:hAnsiTheme="minorHAnsi" w:cstheme="minorHAnsi"/>
          <w:spacing w:val="1"/>
          <w:sz w:val="24"/>
          <w:szCs w:val="24"/>
          <w:lang w:val="el-GR"/>
        </w:rPr>
        <w:t xml:space="preserve"> ε</w:t>
      </w:r>
      <w:r w:rsidRPr="00A5745B">
        <w:rPr>
          <w:rFonts w:asciiTheme="minorHAnsi" w:eastAsia="Verdana" w:hAnsiTheme="minorHAnsi" w:cstheme="minorHAnsi"/>
          <w:spacing w:val="-2"/>
          <w:sz w:val="24"/>
          <w:szCs w:val="24"/>
          <w:lang w:val="el-GR"/>
        </w:rPr>
        <w:t>π</w:t>
      </w:r>
      <w:r w:rsidRPr="00A5745B">
        <w:rPr>
          <w:rFonts w:asciiTheme="minorHAnsi" w:eastAsia="Verdana" w:hAnsiTheme="minorHAnsi" w:cstheme="minorHAnsi"/>
          <w:spacing w:val="3"/>
          <w:sz w:val="24"/>
          <w:szCs w:val="24"/>
          <w:lang w:val="el-GR"/>
        </w:rPr>
        <w:t>ι</w:t>
      </w:r>
      <w:r w:rsidRPr="00A5745B">
        <w:rPr>
          <w:rFonts w:asciiTheme="minorHAnsi" w:eastAsia="Verdana" w:hAnsiTheme="minorHAnsi" w:cstheme="minorHAnsi"/>
          <w:sz w:val="24"/>
          <w:szCs w:val="24"/>
          <w:lang w:val="el-GR"/>
        </w:rPr>
        <w:t>τ</w:t>
      </w:r>
      <w:r w:rsidRPr="00A5745B">
        <w:rPr>
          <w:rFonts w:asciiTheme="minorHAnsi" w:eastAsia="Verdana" w:hAnsiTheme="minorHAnsi" w:cstheme="minorHAnsi"/>
          <w:spacing w:val="-1"/>
          <w:sz w:val="24"/>
          <w:szCs w:val="24"/>
          <w:lang w:val="el-GR"/>
        </w:rPr>
        <w:t>υ</w:t>
      </w:r>
      <w:r w:rsidRPr="00A5745B">
        <w:rPr>
          <w:rFonts w:asciiTheme="minorHAnsi" w:eastAsia="Verdana" w:hAnsiTheme="minorHAnsi" w:cstheme="minorHAnsi"/>
          <w:sz w:val="24"/>
          <w:szCs w:val="24"/>
          <w:lang w:val="el-GR"/>
        </w:rPr>
        <w:t>χ</w:t>
      </w:r>
      <w:r w:rsidRPr="00A5745B">
        <w:rPr>
          <w:rFonts w:asciiTheme="minorHAnsi" w:eastAsia="Verdana" w:hAnsiTheme="minorHAnsi" w:cstheme="minorHAnsi"/>
          <w:spacing w:val="1"/>
          <w:sz w:val="24"/>
          <w:szCs w:val="24"/>
          <w:lang w:val="el-GR"/>
        </w:rPr>
        <w:t>ού</w:t>
      </w:r>
      <w:r w:rsidRPr="00A5745B">
        <w:rPr>
          <w:rFonts w:asciiTheme="minorHAnsi" w:eastAsia="Verdana" w:hAnsiTheme="minorHAnsi" w:cstheme="minorHAnsi"/>
          <w:sz w:val="24"/>
          <w:szCs w:val="24"/>
          <w:lang w:val="el-GR"/>
        </w:rPr>
        <w:t>ς</w:t>
      </w:r>
      <w:r w:rsidRPr="00A5745B">
        <w:rPr>
          <w:rFonts w:asciiTheme="minorHAnsi" w:eastAsia="Verdana" w:hAnsiTheme="minorHAnsi" w:cstheme="minorHAnsi"/>
          <w:spacing w:val="5"/>
          <w:sz w:val="24"/>
          <w:szCs w:val="24"/>
          <w:lang w:val="el-GR"/>
        </w:rPr>
        <w:t xml:space="preserve"> </w:t>
      </w:r>
      <w:r w:rsidRPr="00A5745B">
        <w:rPr>
          <w:rFonts w:asciiTheme="minorHAnsi" w:eastAsia="Verdana" w:hAnsiTheme="minorHAnsi" w:cstheme="minorHAnsi"/>
          <w:spacing w:val="1"/>
          <w:sz w:val="24"/>
          <w:szCs w:val="24"/>
          <w:lang w:val="el-GR"/>
        </w:rPr>
        <w:t>εξέ</w:t>
      </w:r>
      <w:r w:rsidRPr="00A5745B">
        <w:rPr>
          <w:rFonts w:asciiTheme="minorHAnsi" w:eastAsia="Verdana" w:hAnsiTheme="minorHAnsi" w:cstheme="minorHAnsi"/>
          <w:sz w:val="24"/>
          <w:szCs w:val="24"/>
          <w:lang w:val="el-GR"/>
        </w:rPr>
        <w:t>τ</w:t>
      </w:r>
      <w:r w:rsidRPr="00A5745B">
        <w:rPr>
          <w:rFonts w:asciiTheme="minorHAnsi" w:eastAsia="Verdana" w:hAnsiTheme="minorHAnsi" w:cstheme="minorHAnsi"/>
          <w:spacing w:val="1"/>
          <w:sz w:val="24"/>
          <w:szCs w:val="24"/>
          <w:lang w:val="el-GR"/>
        </w:rPr>
        <w:t>α</w:t>
      </w:r>
      <w:r w:rsidRPr="00A5745B">
        <w:rPr>
          <w:rFonts w:asciiTheme="minorHAnsi" w:eastAsia="Verdana" w:hAnsiTheme="minorHAnsi" w:cstheme="minorHAnsi"/>
          <w:spacing w:val="-1"/>
          <w:sz w:val="24"/>
          <w:szCs w:val="24"/>
          <w:lang w:val="el-GR"/>
        </w:rPr>
        <w:t>σ</w:t>
      </w:r>
      <w:r w:rsidRPr="00A5745B">
        <w:rPr>
          <w:rFonts w:asciiTheme="minorHAnsi" w:eastAsia="Verdana" w:hAnsiTheme="minorHAnsi" w:cstheme="minorHAnsi"/>
          <w:spacing w:val="1"/>
          <w:sz w:val="24"/>
          <w:szCs w:val="24"/>
          <w:lang w:val="el-GR"/>
        </w:rPr>
        <w:t>η</w:t>
      </w:r>
      <w:r w:rsidRPr="00A5745B">
        <w:rPr>
          <w:rFonts w:asciiTheme="minorHAnsi" w:eastAsia="Verdana" w:hAnsiTheme="minorHAnsi" w:cstheme="minorHAnsi"/>
          <w:sz w:val="24"/>
          <w:szCs w:val="24"/>
          <w:lang w:val="el-GR"/>
        </w:rPr>
        <w:t>ς</w:t>
      </w:r>
      <w:r w:rsidRPr="00A5745B">
        <w:rPr>
          <w:rFonts w:asciiTheme="minorHAnsi" w:eastAsia="Verdana" w:hAnsiTheme="minorHAnsi" w:cstheme="minorHAnsi"/>
          <w:spacing w:val="6"/>
          <w:sz w:val="24"/>
          <w:szCs w:val="24"/>
          <w:lang w:val="el-GR"/>
        </w:rPr>
        <w:t xml:space="preserve"> </w:t>
      </w:r>
      <w:r w:rsidRPr="00A5745B">
        <w:rPr>
          <w:rFonts w:asciiTheme="minorHAnsi" w:eastAsia="Verdana" w:hAnsiTheme="minorHAnsi" w:cstheme="minorHAnsi"/>
          <w:sz w:val="24"/>
          <w:szCs w:val="24"/>
          <w:lang w:val="el-GR"/>
        </w:rPr>
        <w:t>γ</w:t>
      </w:r>
      <w:r w:rsidRPr="00A5745B">
        <w:rPr>
          <w:rFonts w:asciiTheme="minorHAnsi" w:eastAsia="Verdana" w:hAnsiTheme="minorHAnsi" w:cstheme="minorHAnsi"/>
          <w:spacing w:val="3"/>
          <w:sz w:val="24"/>
          <w:szCs w:val="24"/>
          <w:lang w:val="el-GR"/>
        </w:rPr>
        <w:t>ι</w:t>
      </w:r>
      <w:r w:rsidRPr="00A5745B">
        <w:rPr>
          <w:rFonts w:asciiTheme="minorHAnsi" w:eastAsia="Verdana" w:hAnsiTheme="minorHAnsi" w:cstheme="minorHAnsi"/>
          <w:sz w:val="24"/>
          <w:szCs w:val="24"/>
          <w:lang w:val="el-GR"/>
        </w:rPr>
        <w:t>α</w:t>
      </w:r>
      <w:r w:rsidRPr="00A5745B">
        <w:rPr>
          <w:rFonts w:asciiTheme="minorHAnsi" w:eastAsia="Verdana" w:hAnsiTheme="minorHAnsi" w:cstheme="minorHAnsi"/>
          <w:spacing w:val="13"/>
          <w:sz w:val="24"/>
          <w:szCs w:val="24"/>
          <w:lang w:val="el-GR"/>
        </w:rPr>
        <w:t xml:space="preserve"> </w:t>
      </w:r>
      <w:r w:rsidRPr="00A5745B">
        <w:rPr>
          <w:rFonts w:asciiTheme="minorHAnsi" w:eastAsia="Verdana" w:hAnsiTheme="minorHAnsi" w:cstheme="minorHAnsi"/>
          <w:sz w:val="24"/>
          <w:szCs w:val="24"/>
          <w:lang w:val="el-GR"/>
        </w:rPr>
        <w:t>το</w:t>
      </w:r>
      <w:r w:rsidRPr="00A5745B">
        <w:rPr>
          <w:rFonts w:asciiTheme="minorHAnsi" w:eastAsia="Verdana" w:hAnsiTheme="minorHAnsi" w:cstheme="minorHAnsi"/>
          <w:spacing w:val="11"/>
          <w:sz w:val="24"/>
          <w:szCs w:val="24"/>
          <w:lang w:val="el-GR"/>
        </w:rPr>
        <w:t xml:space="preserve"> </w:t>
      </w:r>
      <w:r w:rsidR="00FA0EE6" w:rsidRPr="00A5745B">
        <w:rPr>
          <w:rFonts w:asciiTheme="minorHAnsi" w:eastAsia="Verdana" w:hAnsiTheme="minorHAnsi" w:cstheme="minorHAnsi"/>
          <w:spacing w:val="-1"/>
          <w:sz w:val="24"/>
          <w:szCs w:val="24"/>
          <w:lang w:val="el-GR"/>
        </w:rPr>
        <w:t>συ</w:t>
      </w:r>
      <w:r w:rsidR="00FA0EE6" w:rsidRPr="00A5745B">
        <w:rPr>
          <w:rFonts w:asciiTheme="minorHAnsi" w:eastAsia="Verdana" w:hAnsiTheme="minorHAnsi" w:cstheme="minorHAnsi"/>
          <w:spacing w:val="2"/>
          <w:sz w:val="24"/>
          <w:szCs w:val="24"/>
          <w:lang w:val="el-GR"/>
        </w:rPr>
        <w:t>γ</w:t>
      </w:r>
      <w:r w:rsidR="00FA0EE6" w:rsidRPr="00A5745B">
        <w:rPr>
          <w:rFonts w:asciiTheme="minorHAnsi" w:eastAsia="Verdana" w:hAnsiTheme="minorHAnsi" w:cstheme="minorHAnsi"/>
          <w:sz w:val="24"/>
          <w:szCs w:val="24"/>
          <w:lang w:val="el-GR"/>
        </w:rPr>
        <w:t>κ</w:t>
      </w:r>
      <w:r w:rsidR="00FA0EE6" w:rsidRPr="00A5745B">
        <w:rPr>
          <w:rFonts w:asciiTheme="minorHAnsi" w:eastAsia="Verdana" w:hAnsiTheme="minorHAnsi" w:cstheme="minorHAnsi"/>
          <w:spacing w:val="1"/>
          <w:sz w:val="24"/>
          <w:szCs w:val="24"/>
          <w:lang w:val="el-GR"/>
        </w:rPr>
        <w:t>ε</w:t>
      </w:r>
      <w:r w:rsidR="00FA0EE6" w:rsidRPr="00A5745B">
        <w:rPr>
          <w:rFonts w:asciiTheme="minorHAnsi" w:eastAsia="Verdana" w:hAnsiTheme="minorHAnsi" w:cstheme="minorHAnsi"/>
          <w:sz w:val="24"/>
          <w:szCs w:val="24"/>
          <w:lang w:val="el-GR"/>
        </w:rPr>
        <w:t>κρ</w:t>
      </w:r>
      <w:r w:rsidR="00FA0EE6" w:rsidRPr="00A5745B">
        <w:rPr>
          <w:rFonts w:asciiTheme="minorHAnsi" w:eastAsia="Verdana" w:hAnsiTheme="minorHAnsi" w:cstheme="minorHAnsi"/>
          <w:spacing w:val="3"/>
          <w:sz w:val="24"/>
          <w:szCs w:val="24"/>
          <w:lang w:val="el-GR"/>
        </w:rPr>
        <w:t>ι</w:t>
      </w:r>
      <w:r w:rsidR="00FA0EE6" w:rsidRPr="00A5745B">
        <w:rPr>
          <w:rFonts w:asciiTheme="minorHAnsi" w:eastAsia="Verdana" w:hAnsiTheme="minorHAnsi" w:cstheme="minorHAnsi"/>
          <w:sz w:val="24"/>
          <w:szCs w:val="24"/>
          <w:lang w:val="el-GR"/>
        </w:rPr>
        <w:t>μ</w:t>
      </w:r>
      <w:r w:rsidR="00FA0EE6" w:rsidRPr="00A5745B">
        <w:rPr>
          <w:rFonts w:asciiTheme="minorHAnsi" w:eastAsia="Verdana" w:hAnsiTheme="minorHAnsi" w:cstheme="minorHAnsi"/>
          <w:spacing w:val="1"/>
          <w:sz w:val="24"/>
          <w:szCs w:val="24"/>
          <w:lang w:val="el-GR"/>
        </w:rPr>
        <w:t>έ</w:t>
      </w:r>
      <w:r w:rsidR="00FA0EE6" w:rsidRPr="00A5745B">
        <w:rPr>
          <w:rFonts w:asciiTheme="minorHAnsi" w:eastAsia="Verdana" w:hAnsiTheme="minorHAnsi" w:cstheme="minorHAnsi"/>
          <w:spacing w:val="-1"/>
          <w:sz w:val="24"/>
          <w:szCs w:val="24"/>
          <w:lang w:val="el-GR"/>
        </w:rPr>
        <w:t>ν</w:t>
      </w:r>
      <w:r w:rsidR="00FA0EE6" w:rsidRPr="00A5745B">
        <w:rPr>
          <w:rFonts w:asciiTheme="minorHAnsi" w:eastAsia="Verdana" w:hAnsiTheme="minorHAnsi" w:cstheme="minorHAnsi"/>
          <w:sz w:val="24"/>
          <w:szCs w:val="24"/>
          <w:lang w:val="el-GR"/>
        </w:rPr>
        <w:t>ο</w:t>
      </w:r>
      <w:r w:rsidRPr="00A5745B">
        <w:rPr>
          <w:rFonts w:asciiTheme="minorHAnsi" w:eastAsia="Verdana" w:hAnsiTheme="minorHAnsi" w:cstheme="minorHAnsi"/>
          <w:sz w:val="24"/>
          <w:szCs w:val="24"/>
          <w:lang w:val="el-GR"/>
        </w:rPr>
        <w:t xml:space="preserve"> </w:t>
      </w:r>
      <w:r w:rsidR="00D73A5A" w:rsidRPr="00A5745B">
        <w:rPr>
          <w:rFonts w:asciiTheme="minorHAnsi" w:eastAsia="Verdana" w:hAnsiTheme="minorHAnsi" w:cstheme="minorHAnsi"/>
          <w:sz w:val="24"/>
          <w:szCs w:val="24"/>
          <w:lang w:val="el-GR"/>
        </w:rPr>
        <w:t>ΕΠΕΕ</w:t>
      </w:r>
      <w:r w:rsidRPr="00A5745B">
        <w:rPr>
          <w:rFonts w:asciiTheme="minorHAnsi" w:eastAsia="Verdana" w:hAnsiTheme="minorHAnsi" w:cstheme="minorHAnsi"/>
          <w:sz w:val="24"/>
          <w:szCs w:val="24"/>
          <w:lang w:val="el-GR"/>
        </w:rPr>
        <w:t xml:space="preserve">, εκδίδονται από το Γενικό Διευθυντή του ΕΛΙΠΥΚΑ, μετά την </w:t>
      </w:r>
      <w:r w:rsidRPr="00A5745B">
        <w:rPr>
          <w:rFonts w:asciiTheme="minorHAnsi" w:eastAsia="Verdana" w:hAnsiTheme="minorHAnsi" w:cstheme="minorHAnsi"/>
          <w:b/>
          <w:bCs/>
          <w:sz w:val="24"/>
          <w:szCs w:val="24"/>
          <w:lang w:val="el-GR"/>
        </w:rPr>
        <w:t xml:space="preserve">έκδοση της Απόφασης του </w:t>
      </w:r>
      <w:r w:rsidR="00FA0EE6" w:rsidRPr="00A5745B">
        <w:rPr>
          <w:rFonts w:asciiTheme="minorHAnsi" w:eastAsia="Verdana" w:hAnsiTheme="minorHAnsi" w:cstheme="minorHAnsi"/>
          <w:b/>
          <w:bCs/>
          <w:sz w:val="24"/>
          <w:szCs w:val="24"/>
          <w:lang w:val="el-GR"/>
        </w:rPr>
        <w:t>Σ</w:t>
      </w:r>
      <w:r w:rsidR="00FA0EE6" w:rsidRPr="00A5745B">
        <w:rPr>
          <w:rFonts w:asciiTheme="minorHAnsi" w:eastAsia="Verdana" w:hAnsiTheme="minorHAnsi" w:cstheme="minorHAnsi"/>
          <w:b/>
          <w:bCs/>
          <w:spacing w:val="-1"/>
          <w:sz w:val="24"/>
          <w:szCs w:val="24"/>
          <w:lang w:val="el-GR"/>
        </w:rPr>
        <w:t>υ</w:t>
      </w:r>
      <w:r w:rsidR="00FA0EE6" w:rsidRPr="00A5745B">
        <w:rPr>
          <w:rFonts w:asciiTheme="minorHAnsi" w:eastAsia="Verdana" w:hAnsiTheme="minorHAnsi" w:cstheme="minorHAnsi"/>
          <w:b/>
          <w:bCs/>
          <w:spacing w:val="2"/>
          <w:sz w:val="24"/>
          <w:szCs w:val="24"/>
          <w:lang w:val="el-GR"/>
        </w:rPr>
        <w:t>μ</w:t>
      </w:r>
      <w:r w:rsidR="00FA0EE6" w:rsidRPr="00A5745B">
        <w:rPr>
          <w:rFonts w:asciiTheme="minorHAnsi" w:eastAsia="Verdana" w:hAnsiTheme="minorHAnsi" w:cstheme="minorHAnsi"/>
          <w:b/>
          <w:bCs/>
          <w:spacing w:val="1"/>
          <w:sz w:val="24"/>
          <w:szCs w:val="24"/>
          <w:lang w:val="el-GR"/>
        </w:rPr>
        <w:t>β</w:t>
      </w:r>
      <w:r w:rsidR="00FA0EE6" w:rsidRPr="00A5745B">
        <w:rPr>
          <w:rFonts w:asciiTheme="minorHAnsi" w:eastAsia="Verdana" w:hAnsiTheme="minorHAnsi" w:cstheme="minorHAnsi"/>
          <w:b/>
          <w:bCs/>
          <w:spacing w:val="-1"/>
          <w:sz w:val="24"/>
          <w:szCs w:val="24"/>
          <w:lang w:val="el-GR"/>
        </w:rPr>
        <w:t>ο</w:t>
      </w:r>
      <w:r w:rsidR="00FA0EE6" w:rsidRPr="00A5745B">
        <w:rPr>
          <w:rFonts w:asciiTheme="minorHAnsi" w:eastAsia="Verdana" w:hAnsiTheme="minorHAnsi" w:cstheme="minorHAnsi"/>
          <w:b/>
          <w:bCs/>
          <w:spacing w:val="1"/>
          <w:sz w:val="24"/>
          <w:szCs w:val="24"/>
          <w:lang w:val="el-GR"/>
        </w:rPr>
        <w:t>υ</w:t>
      </w:r>
      <w:r w:rsidR="00FA0EE6" w:rsidRPr="00A5745B">
        <w:rPr>
          <w:rFonts w:asciiTheme="minorHAnsi" w:eastAsia="Verdana" w:hAnsiTheme="minorHAnsi" w:cstheme="minorHAnsi"/>
          <w:b/>
          <w:bCs/>
          <w:sz w:val="24"/>
          <w:szCs w:val="24"/>
          <w:lang w:val="el-GR"/>
        </w:rPr>
        <w:t>λ</w:t>
      </w:r>
      <w:r w:rsidR="00FA0EE6" w:rsidRPr="00A5745B">
        <w:rPr>
          <w:rFonts w:asciiTheme="minorHAnsi" w:eastAsia="Verdana" w:hAnsiTheme="minorHAnsi" w:cstheme="minorHAnsi"/>
          <w:b/>
          <w:bCs/>
          <w:spacing w:val="3"/>
          <w:sz w:val="24"/>
          <w:szCs w:val="24"/>
          <w:lang w:val="el-GR"/>
        </w:rPr>
        <w:t>ί</w:t>
      </w:r>
      <w:r w:rsidR="00FA0EE6" w:rsidRPr="00A5745B">
        <w:rPr>
          <w:rFonts w:asciiTheme="minorHAnsi" w:eastAsia="Verdana" w:hAnsiTheme="minorHAnsi" w:cstheme="minorHAnsi"/>
          <w:b/>
          <w:bCs/>
          <w:spacing w:val="-1"/>
          <w:sz w:val="24"/>
          <w:szCs w:val="24"/>
          <w:lang w:val="el-GR"/>
        </w:rPr>
        <w:t>ο</w:t>
      </w:r>
      <w:r w:rsidR="00FA0EE6" w:rsidRPr="00A5745B">
        <w:rPr>
          <w:rFonts w:asciiTheme="minorHAnsi" w:eastAsia="Verdana" w:hAnsiTheme="minorHAnsi" w:cstheme="minorHAnsi"/>
          <w:b/>
          <w:bCs/>
          <w:sz w:val="24"/>
          <w:szCs w:val="24"/>
          <w:lang w:val="el-GR"/>
        </w:rPr>
        <w:t>υ</w:t>
      </w:r>
      <w:r w:rsidRPr="00A5745B">
        <w:rPr>
          <w:rFonts w:asciiTheme="minorHAnsi" w:eastAsia="Verdana" w:hAnsiTheme="minorHAnsi" w:cstheme="minorHAnsi"/>
          <w:b/>
          <w:bCs/>
          <w:spacing w:val="1"/>
          <w:sz w:val="24"/>
          <w:szCs w:val="24"/>
          <w:lang w:val="el-GR"/>
        </w:rPr>
        <w:t xml:space="preserve"> </w:t>
      </w:r>
      <w:r w:rsidRPr="00A5745B">
        <w:rPr>
          <w:rFonts w:asciiTheme="minorHAnsi" w:eastAsia="Verdana" w:hAnsiTheme="minorHAnsi" w:cstheme="minorHAnsi"/>
          <w:b/>
          <w:bCs/>
          <w:spacing w:val="-1"/>
          <w:sz w:val="24"/>
          <w:szCs w:val="24"/>
          <w:lang w:val="el-GR"/>
        </w:rPr>
        <w:t>Π</w:t>
      </w:r>
      <w:r w:rsidRPr="00A5745B">
        <w:rPr>
          <w:rFonts w:asciiTheme="minorHAnsi" w:eastAsia="Verdana" w:hAnsiTheme="minorHAnsi" w:cstheme="minorHAnsi"/>
          <w:b/>
          <w:bCs/>
          <w:spacing w:val="3"/>
          <w:sz w:val="24"/>
          <w:szCs w:val="24"/>
          <w:lang w:val="el-GR"/>
        </w:rPr>
        <w:t>ι</w:t>
      </w:r>
      <w:r w:rsidRPr="00A5745B">
        <w:rPr>
          <w:rFonts w:asciiTheme="minorHAnsi" w:eastAsia="Verdana" w:hAnsiTheme="minorHAnsi" w:cstheme="minorHAnsi"/>
          <w:b/>
          <w:bCs/>
          <w:spacing w:val="-1"/>
          <w:sz w:val="24"/>
          <w:szCs w:val="24"/>
          <w:lang w:val="el-GR"/>
        </w:rPr>
        <w:t>σ</w:t>
      </w:r>
      <w:r w:rsidRPr="00A5745B">
        <w:rPr>
          <w:rFonts w:asciiTheme="minorHAnsi" w:eastAsia="Verdana" w:hAnsiTheme="minorHAnsi" w:cstheme="minorHAnsi"/>
          <w:b/>
          <w:bCs/>
          <w:sz w:val="24"/>
          <w:szCs w:val="24"/>
          <w:lang w:val="el-GR"/>
        </w:rPr>
        <w:t>τ</w:t>
      </w:r>
      <w:r w:rsidRPr="00A5745B">
        <w:rPr>
          <w:rFonts w:asciiTheme="minorHAnsi" w:eastAsia="Verdana" w:hAnsiTheme="minorHAnsi" w:cstheme="minorHAnsi"/>
          <w:b/>
          <w:bCs/>
          <w:spacing w:val="1"/>
          <w:sz w:val="24"/>
          <w:szCs w:val="24"/>
          <w:lang w:val="el-GR"/>
        </w:rPr>
        <w:t>ο</w:t>
      </w:r>
      <w:r w:rsidRPr="00A5745B">
        <w:rPr>
          <w:rFonts w:asciiTheme="minorHAnsi" w:eastAsia="Verdana" w:hAnsiTheme="minorHAnsi" w:cstheme="minorHAnsi"/>
          <w:b/>
          <w:bCs/>
          <w:spacing w:val="3"/>
          <w:sz w:val="24"/>
          <w:szCs w:val="24"/>
          <w:lang w:val="el-GR"/>
        </w:rPr>
        <w:t>π</w:t>
      </w:r>
      <w:r w:rsidRPr="00A5745B">
        <w:rPr>
          <w:rFonts w:asciiTheme="minorHAnsi" w:eastAsia="Verdana" w:hAnsiTheme="minorHAnsi" w:cstheme="minorHAnsi"/>
          <w:b/>
          <w:bCs/>
          <w:spacing w:val="-1"/>
          <w:sz w:val="24"/>
          <w:szCs w:val="24"/>
          <w:lang w:val="el-GR"/>
        </w:rPr>
        <w:t>ο</w:t>
      </w:r>
      <w:r w:rsidR="001B17B9" w:rsidRPr="00A5745B">
        <w:rPr>
          <w:rFonts w:asciiTheme="minorHAnsi" w:eastAsia="Verdana" w:hAnsiTheme="minorHAnsi" w:cstheme="minorHAnsi"/>
          <w:b/>
          <w:bCs/>
          <w:spacing w:val="-1"/>
          <w:sz w:val="24"/>
          <w:szCs w:val="24"/>
          <w:lang w:val="el-GR"/>
        </w:rPr>
        <w:t>ιήσεων</w:t>
      </w:r>
      <w:r w:rsidRPr="00A5745B">
        <w:rPr>
          <w:rFonts w:asciiTheme="minorHAnsi" w:eastAsia="Verdana" w:hAnsiTheme="minorHAnsi" w:cstheme="minorHAnsi"/>
          <w:sz w:val="24"/>
          <w:szCs w:val="24"/>
          <w:lang w:val="el-GR"/>
        </w:rPr>
        <w:t xml:space="preserve"> (με τη μορφή πρακτικού υπογεγραμμένου από τα μέλη της).</w:t>
      </w:r>
    </w:p>
    <w:p w14:paraId="7A750D1D" w14:textId="77850E36" w:rsidR="008D1795" w:rsidRPr="00A5745B" w:rsidRDefault="008D1795" w:rsidP="001606C1">
      <w:pPr>
        <w:ind w:left="284" w:right="134"/>
        <w:jc w:val="both"/>
        <w:rPr>
          <w:rFonts w:asciiTheme="minorHAnsi" w:eastAsia="Verdana" w:hAnsiTheme="minorHAnsi" w:cstheme="minorHAnsi"/>
          <w:sz w:val="24"/>
          <w:szCs w:val="24"/>
          <w:lang w:val="el-GR"/>
        </w:rPr>
      </w:pPr>
    </w:p>
    <w:p w14:paraId="467F3769" w14:textId="7AEC6EF0" w:rsidR="008D1795" w:rsidRPr="00A5745B" w:rsidRDefault="008D1795" w:rsidP="001606C1">
      <w:pPr>
        <w:ind w:left="284" w:right="134"/>
        <w:jc w:val="both"/>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lang w:val="el-GR"/>
        </w:rPr>
        <w:t xml:space="preserve">Οι επιτυχόντες υποψήφιοι ενημερώνονται με ηλεκτρονικό ταχυδρομείο αποκλειστικά από το λογαριασμό του Γενικού Διευθυντή και μέσω αυτού του λογαριασμού παραλαμβάνουν τον αντίστοιχο τίτλο (Πιστοποιητικό ή βεβαίωση) </w:t>
      </w:r>
    </w:p>
    <w:p w14:paraId="4CB9B25C" w14:textId="0AFC4818" w:rsidR="008D1795" w:rsidRPr="00A5745B" w:rsidRDefault="008D1795" w:rsidP="001606C1">
      <w:pPr>
        <w:ind w:left="284" w:right="134"/>
        <w:jc w:val="both"/>
        <w:rPr>
          <w:rFonts w:asciiTheme="minorHAnsi" w:eastAsia="Verdana" w:hAnsiTheme="minorHAnsi" w:cstheme="minorHAnsi"/>
          <w:sz w:val="24"/>
          <w:szCs w:val="24"/>
          <w:lang w:val="el-GR"/>
        </w:rPr>
      </w:pPr>
    </w:p>
    <w:p w14:paraId="6DAC423B" w14:textId="4760843F" w:rsidR="0039323C" w:rsidRPr="00A5745B" w:rsidRDefault="0039323C" w:rsidP="001606C1">
      <w:pPr>
        <w:ind w:left="284" w:right="134"/>
        <w:jc w:val="both"/>
        <w:rPr>
          <w:rFonts w:asciiTheme="minorHAnsi" w:eastAsia="Verdana" w:hAnsiTheme="minorHAnsi" w:cstheme="minorHAnsi"/>
          <w:sz w:val="24"/>
          <w:szCs w:val="24"/>
          <w:lang w:val="el-GR"/>
        </w:rPr>
      </w:pPr>
      <w:r w:rsidRPr="00A5745B">
        <w:rPr>
          <w:rFonts w:asciiTheme="minorHAnsi" w:eastAsia="Verdana" w:hAnsiTheme="minorHAnsi" w:cstheme="minorHAnsi"/>
          <w:b/>
          <w:bCs/>
          <w:sz w:val="24"/>
          <w:szCs w:val="24"/>
          <w:lang w:val="el-GR"/>
        </w:rPr>
        <w:t>Η ισχύς του πιστοποιητικού είναι πενταετής</w:t>
      </w:r>
      <w:r w:rsidRPr="00A5745B">
        <w:rPr>
          <w:rFonts w:asciiTheme="minorHAnsi" w:eastAsia="Verdana" w:hAnsiTheme="minorHAnsi" w:cstheme="minorHAnsi"/>
          <w:sz w:val="24"/>
          <w:szCs w:val="24"/>
          <w:lang w:val="el-GR"/>
        </w:rPr>
        <w:t xml:space="preserve"> και η ημερομηνία λήξης αναγράφεται πάνω σε αυτό, σε ευανάγνωστη θέση.</w:t>
      </w:r>
    </w:p>
    <w:p w14:paraId="5CBE47B7" w14:textId="4C8B999A" w:rsidR="00D73A5A" w:rsidRPr="00A5745B" w:rsidRDefault="00D73A5A" w:rsidP="001606C1">
      <w:pPr>
        <w:ind w:left="284" w:right="134"/>
        <w:jc w:val="both"/>
        <w:rPr>
          <w:rFonts w:asciiTheme="minorHAnsi" w:eastAsia="Verdana" w:hAnsiTheme="minorHAnsi" w:cstheme="minorHAnsi"/>
          <w:sz w:val="24"/>
          <w:szCs w:val="24"/>
          <w:lang w:val="el-GR"/>
        </w:rPr>
      </w:pPr>
      <w:r w:rsidRPr="00A5745B">
        <w:rPr>
          <w:rFonts w:asciiTheme="minorHAnsi" w:eastAsia="Verdana" w:hAnsiTheme="minorHAnsi" w:cstheme="minorHAnsi"/>
          <w:b/>
          <w:bCs/>
          <w:sz w:val="24"/>
          <w:szCs w:val="24"/>
          <w:lang w:val="el-GR"/>
        </w:rPr>
        <w:t>Το πιστοποιητικό πρέπει, επίσης, να έχει μοναδικό κωδικό αναγνώρισης και ταυτοποίησης</w:t>
      </w:r>
      <w:r w:rsidR="006B1431" w:rsidRPr="00A5745B">
        <w:rPr>
          <w:rFonts w:asciiTheme="minorHAnsi" w:eastAsia="Verdana" w:hAnsiTheme="minorHAnsi" w:cstheme="minorHAnsi"/>
          <w:b/>
          <w:bCs/>
          <w:sz w:val="24"/>
          <w:szCs w:val="24"/>
          <w:lang w:val="el-GR"/>
        </w:rPr>
        <w:t>.</w:t>
      </w:r>
      <w:r w:rsidRPr="00A5745B">
        <w:rPr>
          <w:rFonts w:asciiTheme="minorHAnsi" w:eastAsia="Verdana" w:hAnsiTheme="minorHAnsi" w:cstheme="minorHAnsi"/>
          <w:b/>
          <w:bCs/>
          <w:sz w:val="24"/>
          <w:szCs w:val="24"/>
          <w:lang w:val="el-GR"/>
        </w:rPr>
        <w:t xml:space="preserve"> </w:t>
      </w:r>
    </w:p>
    <w:p w14:paraId="0475D649" w14:textId="77777777" w:rsidR="0039323C" w:rsidRPr="00A5745B" w:rsidRDefault="0039323C" w:rsidP="001606C1">
      <w:pPr>
        <w:ind w:left="284" w:right="134"/>
        <w:jc w:val="both"/>
        <w:rPr>
          <w:rFonts w:asciiTheme="minorHAnsi" w:eastAsia="Verdana" w:hAnsiTheme="minorHAnsi" w:cstheme="minorHAnsi"/>
          <w:sz w:val="24"/>
          <w:szCs w:val="24"/>
          <w:lang w:val="el-GR"/>
        </w:rPr>
      </w:pPr>
    </w:p>
    <w:p w14:paraId="37AA63F2" w14:textId="0331838A" w:rsidR="0039323C" w:rsidRPr="00A5745B" w:rsidRDefault="0039323C" w:rsidP="001606C1">
      <w:pPr>
        <w:spacing w:line="240" w:lineRule="exact"/>
        <w:ind w:left="284" w:right="134"/>
        <w:jc w:val="both"/>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lang w:val="el-GR"/>
        </w:rPr>
        <w:lastRenderedPageBreak/>
        <w:t xml:space="preserve">Μετά τη λήξη της πενταετίας είναι δυνατή ανανέωση του πιστοποιητικού για μια τριετία, με την προσκόμιση εγγράφων με τα οποία να αποδεικνύεται η επαφή του ενδιαφερόμενου με το αντικείμενο της πυροπροστασίας, </w:t>
      </w:r>
      <w:r w:rsidR="00D73A5A" w:rsidRPr="00A5745B">
        <w:rPr>
          <w:rFonts w:asciiTheme="minorHAnsi" w:eastAsia="Verdana" w:hAnsiTheme="minorHAnsi" w:cstheme="minorHAnsi"/>
          <w:sz w:val="24"/>
          <w:szCs w:val="24"/>
          <w:lang w:val="el-GR"/>
        </w:rPr>
        <w:t>όπως (ενδεικτικά και όχι περι</w:t>
      </w:r>
      <w:r w:rsidR="009B433E" w:rsidRPr="00A5745B">
        <w:rPr>
          <w:rFonts w:asciiTheme="minorHAnsi" w:eastAsia="Verdana" w:hAnsiTheme="minorHAnsi" w:cstheme="minorHAnsi"/>
          <w:sz w:val="24"/>
          <w:szCs w:val="24"/>
          <w:lang w:val="el-GR"/>
        </w:rPr>
        <w:t>ο</w:t>
      </w:r>
      <w:r w:rsidR="00D73A5A" w:rsidRPr="00A5745B">
        <w:rPr>
          <w:rFonts w:asciiTheme="minorHAnsi" w:eastAsia="Verdana" w:hAnsiTheme="minorHAnsi" w:cstheme="minorHAnsi"/>
          <w:sz w:val="24"/>
          <w:szCs w:val="24"/>
          <w:lang w:val="el-GR"/>
        </w:rPr>
        <w:t>ριστικά)</w:t>
      </w:r>
      <w:r w:rsidRPr="00A5745B">
        <w:rPr>
          <w:rFonts w:asciiTheme="minorHAnsi" w:eastAsia="Verdana" w:hAnsiTheme="minorHAnsi" w:cstheme="minorHAnsi"/>
          <w:sz w:val="24"/>
          <w:szCs w:val="24"/>
          <w:lang w:val="el-GR"/>
        </w:rPr>
        <w:t>:</w:t>
      </w:r>
    </w:p>
    <w:p w14:paraId="1EC901F3" w14:textId="77777777" w:rsidR="0039323C" w:rsidRPr="00A5745B" w:rsidRDefault="0039323C" w:rsidP="001606C1">
      <w:pPr>
        <w:spacing w:before="9" w:line="140" w:lineRule="exact"/>
        <w:ind w:left="284"/>
        <w:rPr>
          <w:rFonts w:asciiTheme="minorHAnsi" w:hAnsiTheme="minorHAnsi" w:cstheme="minorHAnsi"/>
          <w:sz w:val="24"/>
          <w:szCs w:val="24"/>
          <w:lang w:val="el-GR"/>
        </w:rPr>
      </w:pPr>
    </w:p>
    <w:p w14:paraId="205C8240" w14:textId="751B99F4" w:rsidR="0039323C" w:rsidRPr="00A5745B" w:rsidRDefault="0039323C" w:rsidP="00574879">
      <w:pPr>
        <w:pStyle w:val="a4"/>
        <w:numPr>
          <w:ilvl w:val="0"/>
          <w:numId w:val="14"/>
        </w:numPr>
        <w:ind w:left="284" w:firstLine="0"/>
        <w:jc w:val="both"/>
        <w:rPr>
          <w:rFonts w:asciiTheme="minorHAnsi" w:hAnsiTheme="minorHAnsi" w:cstheme="minorHAnsi"/>
          <w:sz w:val="24"/>
          <w:szCs w:val="24"/>
          <w:lang w:val="el-GR"/>
        </w:rPr>
      </w:pPr>
      <w:r w:rsidRPr="00A5745B">
        <w:rPr>
          <w:rFonts w:asciiTheme="minorHAnsi" w:hAnsiTheme="minorHAnsi" w:cstheme="minorHAnsi"/>
          <w:sz w:val="24"/>
          <w:szCs w:val="24"/>
          <w:lang w:val="el-GR"/>
        </w:rPr>
        <w:t>Προσκόμιση</w:t>
      </w:r>
      <w:r w:rsidR="00D73A5A" w:rsidRPr="00A5745B">
        <w:rPr>
          <w:rFonts w:asciiTheme="minorHAnsi" w:hAnsiTheme="minorHAnsi" w:cstheme="minorHAnsi"/>
          <w:sz w:val="24"/>
          <w:szCs w:val="24"/>
          <w:lang w:val="el-GR"/>
        </w:rPr>
        <w:t xml:space="preserve"> αποδεικτικών εγγράφων σχετικής εργασιακής απασχόλησης</w:t>
      </w:r>
    </w:p>
    <w:p w14:paraId="17FD82DB" w14:textId="7E2283F2" w:rsidR="0039323C" w:rsidRPr="00A5745B" w:rsidRDefault="0039323C" w:rsidP="00574879">
      <w:pPr>
        <w:pStyle w:val="a4"/>
        <w:numPr>
          <w:ilvl w:val="0"/>
          <w:numId w:val="14"/>
        </w:numPr>
        <w:ind w:left="284" w:firstLine="0"/>
        <w:jc w:val="both"/>
        <w:rPr>
          <w:rFonts w:asciiTheme="minorHAnsi" w:hAnsiTheme="minorHAnsi" w:cstheme="minorHAnsi"/>
          <w:sz w:val="24"/>
          <w:szCs w:val="24"/>
          <w:lang w:val="el-GR"/>
        </w:rPr>
      </w:pPr>
      <w:r w:rsidRPr="00A5745B">
        <w:rPr>
          <w:rFonts w:asciiTheme="minorHAnsi" w:hAnsiTheme="minorHAnsi" w:cstheme="minorHAnsi"/>
          <w:sz w:val="24"/>
          <w:szCs w:val="24"/>
          <w:lang w:val="el-GR"/>
        </w:rPr>
        <w:t>Συμμετοχή σε</w:t>
      </w:r>
      <w:r w:rsidR="00D73A5A" w:rsidRPr="00A5745B">
        <w:rPr>
          <w:rFonts w:asciiTheme="minorHAnsi" w:hAnsiTheme="minorHAnsi" w:cstheme="minorHAnsi"/>
          <w:sz w:val="24"/>
          <w:szCs w:val="24"/>
          <w:lang w:val="el-GR"/>
        </w:rPr>
        <w:t xml:space="preserve"> σχετικά προγράμματα σπουδών, επιμόρφωσης συμμετοχή σε έρευνα, σε μεταπτυχιακό πρόγραμμα, σε μελέτη  κλπ.</w:t>
      </w:r>
    </w:p>
    <w:p w14:paraId="7391C879" w14:textId="77777777" w:rsidR="0039323C" w:rsidRPr="00A5745B" w:rsidRDefault="0039323C" w:rsidP="001606C1">
      <w:pPr>
        <w:ind w:left="284"/>
        <w:jc w:val="both"/>
        <w:rPr>
          <w:rFonts w:asciiTheme="minorHAnsi" w:hAnsiTheme="minorHAnsi" w:cstheme="minorHAnsi"/>
          <w:sz w:val="24"/>
          <w:szCs w:val="24"/>
          <w:lang w:val="el-GR"/>
        </w:rPr>
      </w:pPr>
    </w:p>
    <w:p w14:paraId="3AC4BDA6" w14:textId="77777777" w:rsidR="0039323C" w:rsidRPr="00A5745B" w:rsidRDefault="0039323C" w:rsidP="001606C1">
      <w:pPr>
        <w:ind w:left="284"/>
        <w:jc w:val="both"/>
        <w:rPr>
          <w:rFonts w:asciiTheme="minorHAnsi" w:hAnsiTheme="minorHAnsi" w:cstheme="minorHAnsi"/>
          <w:sz w:val="24"/>
          <w:szCs w:val="24"/>
          <w:lang w:val="el-GR"/>
        </w:rPr>
      </w:pPr>
      <w:r w:rsidRPr="00A5745B">
        <w:rPr>
          <w:rFonts w:asciiTheme="minorHAnsi" w:hAnsiTheme="minorHAnsi" w:cstheme="minorHAnsi"/>
          <w:sz w:val="24"/>
          <w:szCs w:val="24"/>
          <w:lang w:val="el-GR"/>
        </w:rPr>
        <w:t xml:space="preserve">Οι ανανεώσεις κάθε πενταετία με την ανωτέρω διαδικασία δύνανται να συνεχισθούν ακόμη κι αν αλλάξει ο Κανονισμός Πυροπροστασίας. </w:t>
      </w:r>
    </w:p>
    <w:p w14:paraId="28AC4E2A" w14:textId="06109C07" w:rsidR="0039323C" w:rsidRPr="00A5745B" w:rsidRDefault="0039323C" w:rsidP="001606C1">
      <w:pPr>
        <w:ind w:left="284"/>
        <w:jc w:val="both"/>
        <w:rPr>
          <w:rFonts w:asciiTheme="minorHAnsi" w:hAnsiTheme="minorHAnsi" w:cstheme="minorHAnsi"/>
          <w:sz w:val="24"/>
          <w:szCs w:val="24"/>
          <w:lang w:val="el-GR"/>
        </w:rPr>
      </w:pPr>
      <w:r w:rsidRPr="00A5745B">
        <w:rPr>
          <w:rFonts w:asciiTheme="minorHAnsi" w:hAnsiTheme="minorHAnsi" w:cstheme="minorHAnsi"/>
          <w:sz w:val="24"/>
          <w:szCs w:val="24"/>
          <w:lang w:val="el-GR"/>
        </w:rPr>
        <w:t xml:space="preserve">Στην περίπτωση αυτή, ωστόσο θα υπάρχει ως προϋπόθεση η </w:t>
      </w:r>
      <w:r w:rsidR="005D1182" w:rsidRPr="00A5745B">
        <w:rPr>
          <w:rFonts w:asciiTheme="minorHAnsi" w:hAnsiTheme="minorHAnsi" w:cstheme="minorHAnsi"/>
          <w:sz w:val="24"/>
          <w:szCs w:val="24"/>
          <w:lang w:val="el-GR"/>
        </w:rPr>
        <w:t>ανελλιπής</w:t>
      </w:r>
      <w:r w:rsidRPr="00A5745B">
        <w:rPr>
          <w:rFonts w:asciiTheme="minorHAnsi" w:hAnsiTheme="minorHAnsi" w:cstheme="minorHAnsi"/>
          <w:sz w:val="24"/>
          <w:szCs w:val="24"/>
          <w:lang w:val="el-GR"/>
        </w:rPr>
        <w:t xml:space="preserve"> παρακολούθηση Ειδικού Σεμιναρίου, χωρίς εξετάσεις, που θα γίνει από το ΕΛΙΠΥΚΑ για το σκοπό της </w:t>
      </w:r>
      <w:proofErr w:type="spellStart"/>
      <w:r w:rsidRPr="00A5745B">
        <w:rPr>
          <w:rFonts w:asciiTheme="minorHAnsi" w:hAnsiTheme="minorHAnsi" w:cstheme="minorHAnsi"/>
          <w:sz w:val="24"/>
          <w:szCs w:val="24"/>
          <w:lang w:val="el-GR"/>
        </w:rPr>
        <w:t>επικαιροποίησης</w:t>
      </w:r>
      <w:proofErr w:type="spellEnd"/>
      <w:r w:rsidRPr="00A5745B">
        <w:rPr>
          <w:rFonts w:asciiTheme="minorHAnsi" w:hAnsiTheme="minorHAnsi" w:cstheme="minorHAnsi"/>
          <w:sz w:val="24"/>
          <w:szCs w:val="24"/>
          <w:lang w:val="el-GR"/>
        </w:rPr>
        <w:t xml:space="preserve"> των γνώσεων των ενδιαφερόμενων.</w:t>
      </w:r>
    </w:p>
    <w:p w14:paraId="463E5E4F" w14:textId="77777777" w:rsidR="008D1795" w:rsidRPr="00A5745B" w:rsidRDefault="008D1795" w:rsidP="001606C1">
      <w:pPr>
        <w:ind w:left="284"/>
        <w:jc w:val="both"/>
        <w:rPr>
          <w:rFonts w:asciiTheme="minorHAnsi" w:hAnsiTheme="minorHAnsi" w:cstheme="minorHAnsi"/>
          <w:sz w:val="24"/>
          <w:szCs w:val="24"/>
          <w:lang w:val="el-GR"/>
        </w:rPr>
      </w:pPr>
    </w:p>
    <w:p w14:paraId="27075AA0" w14:textId="77777777" w:rsidR="0039323C" w:rsidRPr="00A5745B" w:rsidRDefault="0039323C" w:rsidP="001606C1">
      <w:pPr>
        <w:spacing w:before="7" w:line="140" w:lineRule="exact"/>
        <w:ind w:left="284"/>
        <w:rPr>
          <w:rFonts w:asciiTheme="minorHAnsi" w:hAnsiTheme="minorHAnsi" w:cstheme="minorHAnsi"/>
          <w:sz w:val="24"/>
          <w:szCs w:val="24"/>
          <w:lang w:val="el-GR"/>
        </w:rPr>
      </w:pPr>
    </w:p>
    <w:p w14:paraId="6087A896" w14:textId="4F721DED" w:rsidR="0039323C" w:rsidRPr="00A5745B" w:rsidRDefault="00801B36" w:rsidP="001606C1">
      <w:pPr>
        <w:ind w:left="284"/>
        <w:rPr>
          <w:rFonts w:asciiTheme="minorHAnsi" w:eastAsia="Verdana" w:hAnsiTheme="minorHAnsi" w:cstheme="minorHAnsi"/>
          <w:b/>
          <w:bCs/>
          <w:sz w:val="24"/>
          <w:szCs w:val="24"/>
          <w:lang w:val="el-GR"/>
        </w:rPr>
      </w:pPr>
      <w:bookmarkStart w:id="155" w:name="_Hlk75099983"/>
      <w:r w:rsidRPr="00A5745B">
        <w:rPr>
          <w:rFonts w:asciiTheme="minorHAnsi" w:eastAsia="Verdana" w:hAnsiTheme="minorHAnsi" w:cstheme="minorHAnsi"/>
          <w:b/>
          <w:bCs/>
          <w:sz w:val="24"/>
          <w:szCs w:val="24"/>
          <w:lang w:val="el-GR"/>
        </w:rPr>
        <w:t>1.4.1</w:t>
      </w:r>
      <w:r w:rsidR="005E6F83" w:rsidRPr="00A5745B">
        <w:rPr>
          <w:rFonts w:asciiTheme="minorHAnsi" w:eastAsia="Verdana" w:hAnsiTheme="minorHAnsi" w:cstheme="minorHAnsi"/>
          <w:b/>
          <w:bCs/>
          <w:sz w:val="24"/>
          <w:szCs w:val="24"/>
          <w:lang w:val="el-GR"/>
        </w:rPr>
        <w:t>0</w:t>
      </w:r>
      <w:r w:rsidR="0039323C" w:rsidRPr="00A5745B">
        <w:rPr>
          <w:rFonts w:asciiTheme="minorHAnsi" w:eastAsia="Verdana" w:hAnsiTheme="minorHAnsi" w:cstheme="minorHAnsi"/>
          <w:b/>
          <w:bCs/>
          <w:sz w:val="24"/>
          <w:szCs w:val="24"/>
          <w:lang w:val="el-GR"/>
        </w:rPr>
        <w:t xml:space="preserve"> </w:t>
      </w:r>
      <w:r w:rsidRPr="00A5745B">
        <w:rPr>
          <w:rFonts w:asciiTheme="minorHAnsi" w:eastAsia="Verdana" w:hAnsiTheme="minorHAnsi" w:cstheme="minorHAnsi"/>
          <w:b/>
          <w:bCs/>
          <w:sz w:val="24"/>
          <w:szCs w:val="24"/>
          <w:lang w:val="el-GR"/>
        </w:rPr>
        <w:t>ΕΠΑΝΑΛΗΠΤΙΚΗ ΕΞΕΤΑΣΗ</w:t>
      </w:r>
    </w:p>
    <w:bookmarkEnd w:id="155"/>
    <w:p w14:paraId="4F5B72BC" w14:textId="77777777" w:rsidR="0039323C" w:rsidRPr="00A5745B" w:rsidRDefault="0039323C" w:rsidP="001606C1">
      <w:pPr>
        <w:ind w:left="284"/>
        <w:rPr>
          <w:rFonts w:asciiTheme="minorHAnsi" w:hAnsiTheme="minorHAnsi" w:cstheme="minorHAnsi"/>
          <w:sz w:val="24"/>
          <w:szCs w:val="24"/>
          <w:lang w:val="el-GR"/>
        </w:rPr>
      </w:pPr>
    </w:p>
    <w:p w14:paraId="024D73E3" w14:textId="744E23C5" w:rsidR="0039323C" w:rsidRPr="00715A26" w:rsidRDefault="0039323C" w:rsidP="001606C1">
      <w:pPr>
        <w:ind w:left="284"/>
        <w:jc w:val="both"/>
        <w:rPr>
          <w:rFonts w:asciiTheme="minorHAnsi" w:eastAsia="Verdana" w:hAnsiTheme="minorHAnsi" w:cstheme="minorHAnsi"/>
          <w:sz w:val="24"/>
          <w:szCs w:val="24"/>
          <w:lang w:val="el-GR"/>
        </w:rPr>
      </w:pPr>
      <w:r w:rsidRPr="00A5745B">
        <w:rPr>
          <w:rFonts w:asciiTheme="minorHAnsi" w:eastAsia="Verdana" w:hAnsiTheme="minorHAnsi" w:cstheme="minorHAnsi"/>
          <w:sz w:val="24"/>
          <w:szCs w:val="24"/>
          <w:lang w:val="el-GR"/>
        </w:rPr>
        <w:t>Εφόσον κάποιος/α υποψήφιος/α δεν π</w:t>
      </w:r>
      <w:r w:rsidR="00CC4909">
        <w:rPr>
          <w:rFonts w:asciiTheme="minorHAnsi" w:eastAsia="Verdana" w:hAnsiTheme="minorHAnsi" w:cstheme="minorHAnsi"/>
          <w:sz w:val="24"/>
          <w:szCs w:val="24"/>
          <w:lang w:val="el-GR"/>
        </w:rPr>
        <w:t>ε</w:t>
      </w:r>
      <w:r w:rsidRPr="00A5745B">
        <w:rPr>
          <w:rFonts w:asciiTheme="minorHAnsi" w:eastAsia="Verdana" w:hAnsiTheme="minorHAnsi" w:cstheme="minorHAnsi"/>
          <w:sz w:val="24"/>
          <w:szCs w:val="24"/>
          <w:lang w:val="el-GR"/>
        </w:rPr>
        <w:t>τ</w:t>
      </w:r>
      <w:r w:rsidR="00CC4909">
        <w:rPr>
          <w:rFonts w:asciiTheme="minorHAnsi" w:eastAsia="Verdana" w:hAnsiTheme="minorHAnsi" w:cstheme="minorHAnsi"/>
          <w:sz w:val="24"/>
          <w:szCs w:val="24"/>
          <w:lang w:val="el-GR"/>
        </w:rPr>
        <w:t>ύχει</w:t>
      </w:r>
      <w:r w:rsidRPr="00A5745B">
        <w:rPr>
          <w:rFonts w:asciiTheme="minorHAnsi" w:eastAsia="Verdana" w:hAnsiTheme="minorHAnsi" w:cstheme="minorHAnsi"/>
          <w:sz w:val="24"/>
          <w:szCs w:val="24"/>
          <w:lang w:val="el-GR"/>
        </w:rPr>
        <w:t xml:space="preserve"> την απαιτούμενη ελάχιστη βαθμολογία (δηλαδή πήρε συνολικό </w:t>
      </w:r>
      <w:proofErr w:type="spellStart"/>
      <w:r w:rsidRPr="00A5745B">
        <w:rPr>
          <w:rFonts w:asciiTheme="minorHAnsi" w:eastAsia="Verdana" w:hAnsiTheme="minorHAnsi" w:cstheme="minorHAnsi"/>
          <w:sz w:val="24"/>
          <w:szCs w:val="24"/>
          <w:lang w:val="el-GR"/>
        </w:rPr>
        <w:t>βαθµό</w:t>
      </w:r>
      <w:proofErr w:type="spellEnd"/>
      <w:r w:rsidRPr="00A5745B">
        <w:rPr>
          <w:rFonts w:asciiTheme="minorHAnsi" w:eastAsia="Verdana" w:hAnsiTheme="minorHAnsi" w:cstheme="minorHAnsi"/>
          <w:sz w:val="24"/>
          <w:szCs w:val="24"/>
          <w:lang w:val="el-GR"/>
        </w:rPr>
        <w:t xml:space="preserve"> </w:t>
      </w:r>
      <w:proofErr w:type="spellStart"/>
      <w:r w:rsidR="00801B36" w:rsidRPr="00A5745B">
        <w:rPr>
          <w:rFonts w:asciiTheme="minorHAnsi" w:eastAsia="Verdana" w:hAnsiTheme="minorHAnsi" w:cstheme="minorHAnsi"/>
          <w:sz w:val="24"/>
          <w:szCs w:val="24"/>
        </w:rPr>
        <w:t>F</w:t>
      </w:r>
      <w:r w:rsidRPr="00A5745B">
        <w:rPr>
          <w:rFonts w:asciiTheme="minorHAnsi" w:eastAsia="Verdana" w:hAnsiTheme="minorHAnsi" w:cstheme="minorHAnsi"/>
          <w:sz w:val="24"/>
          <w:szCs w:val="24"/>
        </w:rPr>
        <w:t>g</w:t>
      </w:r>
      <w:proofErr w:type="spellEnd"/>
      <w:r w:rsidRPr="00A5745B">
        <w:rPr>
          <w:rFonts w:asciiTheme="minorHAnsi" w:eastAsia="Verdana" w:hAnsiTheme="minorHAnsi" w:cstheme="minorHAnsi"/>
          <w:sz w:val="24"/>
          <w:szCs w:val="24"/>
          <w:lang w:val="el-GR"/>
        </w:rPr>
        <w:t>&lt;</w:t>
      </w:r>
      <w:r w:rsidR="00EB5663" w:rsidRPr="00A5745B">
        <w:rPr>
          <w:rFonts w:asciiTheme="minorHAnsi" w:eastAsia="Verdana" w:hAnsiTheme="minorHAnsi" w:cstheme="minorHAnsi"/>
          <w:sz w:val="24"/>
          <w:szCs w:val="24"/>
          <w:lang w:val="el-GR"/>
        </w:rPr>
        <w:t>65</w:t>
      </w:r>
      <w:r w:rsidRPr="00A5745B">
        <w:rPr>
          <w:rFonts w:asciiTheme="minorHAnsi" w:eastAsia="Verdana" w:hAnsiTheme="minorHAnsi" w:cstheme="minorHAnsi"/>
          <w:sz w:val="24"/>
          <w:szCs w:val="24"/>
          <w:lang w:val="el-GR"/>
        </w:rPr>
        <w:t>), µ</w:t>
      </w:r>
      <w:proofErr w:type="spellStart"/>
      <w:r w:rsidRPr="00A5745B">
        <w:rPr>
          <w:rFonts w:asciiTheme="minorHAnsi" w:eastAsia="Verdana" w:hAnsiTheme="minorHAnsi" w:cstheme="minorHAnsi"/>
          <w:sz w:val="24"/>
          <w:szCs w:val="24"/>
          <w:lang w:val="el-GR"/>
        </w:rPr>
        <w:t>πορεί</w:t>
      </w:r>
      <w:proofErr w:type="spellEnd"/>
      <w:r w:rsidRPr="00A5745B">
        <w:rPr>
          <w:rFonts w:asciiTheme="minorHAnsi" w:eastAsia="Verdana" w:hAnsiTheme="minorHAnsi" w:cstheme="minorHAnsi"/>
          <w:sz w:val="24"/>
          <w:szCs w:val="24"/>
          <w:lang w:val="el-GR"/>
        </w:rPr>
        <w:t xml:space="preserve"> να υποβάλει αίτηση </w:t>
      </w:r>
      <w:r w:rsidR="00CC4909">
        <w:rPr>
          <w:rFonts w:asciiTheme="minorHAnsi" w:eastAsia="Verdana" w:hAnsiTheme="minorHAnsi" w:cstheme="minorHAnsi"/>
          <w:sz w:val="24"/>
          <w:szCs w:val="24"/>
          <w:lang w:val="el-GR"/>
        </w:rPr>
        <w:t xml:space="preserve">συμμετοχής σε </w:t>
      </w:r>
      <w:r w:rsidRPr="00A5745B">
        <w:rPr>
          <w:rFonts w:asciiTheme="minorHAnsi" w:eastAsia="Verdana" w:hAnsiTheme="minorHAnsi" w:cstheme="minorHAnsi"/>
          <w:sz w:val="24"/>
          <w:szCs w:val="24"/>
          <w:lang w:val="el-GR"/>
        </w:rPr>
        <w:t xml:space="preserve"> </w:t>
      </w:r>
      <w:r w:rsidR="00CC4909">
        <w:rPr>
          <w:rFonts w:asciiTheme="minorHAnsi" w:eastAsia="Verdana" w:hAnsiTheme="minorHAnsi" w:cstheme="minorHAnsi"/>
          <w:sz w:val="24"/>
          <w:szCs w:val="24"/>
          <w:lang w:val="el-GR"/>
        </w:rPr>
        <w:t xml:space="preserve">«επαναληπτικές </w:t>
      </w:r>
      <w:r w:rsidRPr="00A5745B">
        <w:rPr>
          <w:rFonts w:asciiTheme="minorHAnsi" w:eastAsia="Verdana" w:hAnsiTheme="minorHAnsi" w:cstheme="minorHAnsi"/>
          <w:sz w:val="24"/>
          <w:szCs w:val="24"/>
          <w:lang w:val="el-GR"/>
        </w:rPr>
        <w:t>εξετάσεις</w:t>
      </w:r>
      <w:r w:rsidR="00CC4909">
        <w:rPr>
          <w:rFonts w:asciiTheme="minorHAnsi" w:eastAsia="Verdana" w:hAnsiTheme="minorHAnsi" w:cstheme="minorHAnsi"/>
          <w:sz w:val="24"/>
          <w:szCs w:val="24"/>
          <w:lang w:val="el-GR"/>
        </w:rPr>
        <w:t>»</w:t>
      </w:r>
      <w:r w:rsidRPr="00A5745B">
        <w:rPr>
          <w:rFonts w:asciiTheme="minorHAnsi" w:eastAsia="Verdana" w:hAnsiTheme="minorHAnsi" w:cstheme="minorHAnsi"/>
          <w:sz w:val="24"/>
          <w:szCs w:val="24"/>
          <w:lang w:val="el-GR"/>
        </w:rPr>
        <w:t xml:space="preserve"> (όταν </w:t>
      </w:r>
      <w:r w:rsidR="00EE2140">
        <w:rPr>
          <w:rFonts w:asciiTheme="minorHAnsi" w:eastAsia="Verdana" w:hAnsiTheme="minorHAnsi" w:cstheme="minorHAnsi"/>
          <w:sz w:val="24"/>
          <w:szCs w:val="24"/>
          <w:lang w:val="el-GR"/>
        </w:rPr>
        <w:t>ανακοινωθεί</w:t>
      </w:r>
      <w:r w:rsidRPr="00A5745B">
        <w:rPr>
          <w:rFonts w:asciiTheme="minorHAnsi" w:eastAsia="Verdana" w:hAnsiTheme="minorHAnsi" w:cstheme="minorHAnsi"/>
          <w:sz w:val="24"/>
          <w:szCs w:val="24"/>
          <w:lang w:val="el-GR"/>
        </w:rPr>
        <w:t xml:space="preserve"> προγραμματισμός </w:t>
      </w:r>
      <w:r w:rsidR="00CC4909">
        <w:rPr>
          <w:rFonts w:asciiTheme="minorHAnsi" w:eastAsia="Verdana" w:hAnsiTheme="minorHAnsi" w:cstheme="minorHAnsi"/>
          <w:sz w:val="24"/>
          <w:szCs w:val="24"/>
          <w:lang w:val="el-GR"/>
        </w:rPr>
        <w:t>αυτών</w:t>
      </w:r>
      <w:r w:rsidR="00EE2140">
        <w:rPr>
          <w:rFonts w:asciiTheme="minorHAnsi" w:eastAsia="Verdana" w:hAnsiTheme="minorHAnsi" w:cstheme="minorHAnsi"/>
          <w:sz w:val="24"/>
          <w:szCs w:val="24"/>
          <w:lang w:val="el-GR"/>
        </w:rPr>
        <w:t xml:space="preserve"> </w:t>
      </w:r>
      <w:r w:rsidRPr="00A5745B">
        <w:rPr>
          <w:rFonts w:asciiTheme="minorHAnsi" w:eastAsia="Verdana" w:hAnsiTheme="minorHAnsi" w:cstheme="minorHAnsi"/>
          <w:sz w:val="24"/>
          <w:szCs w:val="24"/>
          <w:lang w:val="el-GR"/>
        </w:rPr>
        <w:t>για το συγκεκριμένο γνωστικό πεδίο)</w:t>
      </w:r>
      <w:r w:rsidR="00EE2140">
        <w:rPr>
          <w:rFonts w:asciiTheme="minorHAnsi" w:eastAsia="Verdana" w:hAnsiTheme="minorHAnsi" w:cstheme="minorHAnsi"/>
          <w:sz w:val="24"/>
          <w:szCs w:val="24"/>
          <w:lang w:val="el-GR"/>
        </w:rPr>
        <w:t>.</w:t>
      </w:r>
      <w:r w:rsidRPr="00A5745B">
        <w:rPr>
          <w:rFonts w:asciiTheme="minorHAnsi" w:eastAsia="Verdana" w:hAnsiTheme="minorHAnsi" w:cstheme="minorHAnsi"/>
          <w:sz w:val="24"/>
          <w:szCs w:val="24"/>
          <w:lang w:val="el-GR"/>
        </w:rPr>
        <w:t xml:space="preserve"> </w:t>
      </w:r>
      <w:r w:rsidR="00EE2140">
        <w:rPr>
          <w:rFonts w:asciiTheme="minorHAnsi" w:eastAsia="Verdana" w:hAnsiTheme="minorHAnsi" w:cstheme="minorHAnsi"/>
          <w:sz w:val="24"/>
          <w:szCs w:val="24"/>
          <w:lang w:val="el-GR"/>
        </w:rPr>
        <w:t xml:space="preserve"> </w:t>
      </w:r>
    </w:p>
    <w:p w14:paraId="706379EB" w14:textId="77777777" w:rsidR="0039323C" w:rsidRPr="00715A26" w:rsidRDefault="0039323C" w:rsidP="001606C1">
      <w:pPr>
        <w:ind w:left="284"/>
        <w:rPr>
          <w:rFonts w:asciiTheme="minorHAnsi" w:hAnsiTheme="minorHAnsi" w:cstheme="minorHAnsi"/>
          <w:sz w:val="24"/>
          <w:szCs w:val="24"/>
          <w:lang w:val="el-GR"/>
        </w:rPr>
      </w:pPr>
    </w:p>
    <w:p w14:paraId="3CE6DEA8" w14:textId="77777777" w:rsidR="00E302E7" w:rsidRDefault="00E302E7">
      <w:pPr>
        <w:widowControl w:val="0"/>
        <w:rPr>
          <w:rFonts w:asciiTheme="minorHAnsi" w:eastAsia="Verdana" w:hAnsiTheme="minorHAnsi" w:cstheme="minorHAnsi"/>
          <w:b/>
          <w:bCs/>
          <w:sz w:val="24"/>
          <w:szCs w:val="24"/>
          <w:lang w:val="el-GR"/>
        </w:rPr>
      </w:pPr>
    </w:p>
    <w:p w14:paraId="5B61EE85" w14:textId="28E9BDA1" w:rsidR="00E302E7" w:rsidRPr="00CB65EF" w:rsidRDefault="006B1431" w:rsidP="00E302E7">
      <w:pPr>
        <w:widowControl w:val="0"/>
        <w:ind w:left="284"/>
        <w:rPr>
          <w:rFonts w:asciiTheme="minorHAnsi" w:eastAsia="Verdana" w:hAnsiTheme="minorHAnsi" w:cstheme="minorHAnsi"/>
          <w:b/>
          <w:bCs/>
          <w:color w:val="2F5496" w:themeColor="accent1" w:themeShade="BF"/>
          <w:sz w:val="24"/>
          <w:szCs w:val="24"/>
          <w:lang w:val="el-GR"/>
        </w:rPr>
      </w:pPr>
      <w:r w:rsidRPr="006B1431">
        <w:rPr>
          <w:rFonts w:asciiTheme="minorHAnsi" w:eastAsia="Verdana" w:hAnsiTheme="minorHAnsi" w:cstheme="minorHAnsi"/>
          <w:b/>
          <w:bCs/>
          <w:color w:val="2F5496" w:themeColor="accent1" w:themeShade="BF"/>
          <w:sz w:val="24"/>
          <w:szCs w:val="24"/>
          <w:lang w:val="el-GR"/>
        </w:rPr>
        <w:t xml:space="preserve">2. </w:t>
      </w:r>
      <w:r w:rsidR="0059417D">
        <w:rPr>
          <w:rFonts w:asciiTheme="minorHAnsi" w:eastAsia="Verdana" w:hAnsiTheme="minorHAnsi" w:cstheme="minorHAnsi"/>
          <w:b/>
          <w:bCs/>
          <w:color w:val="2F5496" w:themeColor="accent1" w:themeShade="BF"/>
          <w:sz w:val="24"/>
          <w:szCs w:val="24"/>
          <w:lang w:val="el-GR"/>
        </w:rPr>
        <w:t>ΠΙΝΑΚΑΣ</w:t>
      </w:r>
      <w:r w:rsidR="00C04348">
        <w:rPr>
          <w:rFonts w:asciiTheme="minorHAnsi" w:eastAsia="Verdana" w:hAnsiTheme="minorHAnsi" w:cstheme="minorHAnsi"/>
          <w:b/>
          <w:bCs/>
          <w:color w:val="2F5496" w:themeColor="accent1" w:themeShade="BF"/>
          <w:sz w:val="24"/>
          <w:szCs w:val="24"/>
          <w:lang w:val="el-GR"/>
        </w:rPr>
        <w:t xml:space="preserve"> ΔΙΔΑΚΤΡΩΝ ΚΑΙ</w:t>
      </w:r>
      <w:r w:rsidR="00E302E7" w:rsidRPr="00CB65EF">
        <w:rPr>
          <w:rFonts w:asciiTheme="minorHAnsi" w:eastAsia="Verdana" w:hAnsiTheme="minorHAnsi" w:cstheme="minorHAnsi"/>
          <w:b/>
          <w:bCs/>
          <w:color w:val="2F5496" w:themeColor="accent1" w:themeShade="BF"/>
          <w:sz w:val="24"/>
          <w:szCs w:val="24"/>
          <w:lang w:val="el-GR"/>
        </w:rPr>
        <w:t xml:space="preserve"> ΤΕΛΩΝ ΕΞΕΤΑΣΕΩΝ ΠΙΣΤΟΠΟΙΗΣΗΣ</w:t>
      </w:r>
    </w:p>
    <w:p w14:paraId="7E6F401B" w14:textId="77777777" w:rsidR="00E302E7" w:rsidRPr="00CB65EF" w:rsidRDefault="00E302E7" w:rsidP="00E302E7">
      <w:pPr>
        <w:widowControl w:val="0"/>
        <w:ind w:left="284"/>
        <w:rPr>
          <w:rFonts w:asciiTheme="minorHAnsi" w:eastAsia="Verdana" w:hAnsiTheme="minorHAnsi" w:cstheme="minorHAnsi"/>
          <w:b/>
          <w:bCs/>
          <w:color w:val="2F5496" w:themeColor="accent1" w:themeShade="BF"/>
          <w:sz w:val="24"/>
          <w:szCs w:val="24"/>
          <w:lang w:val="el-GR"/>
        </w:rPr>
      </w:pPr>
      <w:r w:rsidRPr="00CB65EF">
        <w:rPr>
          <w:rFonts w:asciiTheme="minorHAnsi" w:eastAsia="Verdana" w:hAnsiTheme="minorHAnsi" w:cstheme="minorHAnsi"/>
          <w:b/>
          <w:bCs/>
          <w:color w:val="2F5496" w:themeColor="accent1" w:themeShade="BF"/>
          <w:sz w:val="24"/>
          <w:szCs w:val="24"/>
          <w:lang w:val="el-GR"/>
        </w:rPr>
        <w:t xml:space="preserve"> </w:t>
      </w:r>
    </w:p>
    <w:p w14:paraId="4C8D85AF" w14:textId="5B1D48A1" w:rsidR="00E302E7" w:rsidRPr="00CB65EF" w:rsidRDefault="00E302E7" w:rsidP="00C04348">
      <w:pPr>
        <w:widowControl w:val="0"/>
        <w:ind w:left="284"/>
        <w:jc w:val="both"/>
        <w:rPr>
          <w:rFonts w:asciiTheme="minorHAnsi" w:eastAsia="Verdana" w:hAnsiTheme="minorHAnsi" w:cstheme="minorHAnsi"/>
          <w:b/>
          <w:bCs/>
          <w:color w:val="2F5496" w:themeColor="accent1" w:themeShade="BF"/>
          <w:sz w:val="24"/>
          <w:szCs w:val="24"/>
          <w:lang w:val="el-GR"/>
        </w:rPr>
      </w:pPr>
      <w:r w:rsidRPr="00CB65EF">
        <w:rPr>
          <w:rFonts w:asciiTheme="minorHAnsi" w:eastAsia="Verdana" w:hAnsiTheme="minorHAnsi" w:cstheme="minorHAnsi"/>
          <w:b/>
          <w:bCs/>
          <w:color w:val="2F5496" w:themeColor="accent1" w:themeShade="BF"/>
          <w:sz w:val="24"/>
          <w:szCs w:val="24"/>
          <w:lang w:val="el-GR"/>
        </w:rPr>
        <w:t>Στο</w:t>
      </w:r>
      <w:r w:rsidR="0059417D">
        <w:rPr>
          <w:rFonts w:asciiTheme="minorHAnsi" w:eastAsia="Verdana" w:hAnsiTheme="minorHAnsi" w:cstheme="minorHAnsi"/>
          <w:b/>
          <w:bCs/>
          <w:color w:val="2F5496" w:themeColor="accent1" w:themeShade="BF"/>
          <w:sz w:val="24"/>
          <w:szCs w:val="24"/>
          <w:lang w:val="el-GR"/>
        </w:rPr>
        <w:t>ν</w:t>
      </w:r>
      <w:r w:rsidRPr="00CB65EF">
        <w:rPr>
          <w:rFonts w:asciiTheme="minorHAnsi" w:eastAsia="Verdana" w:hAnsiTheme="minorHAnsi" w:cstheme="minorHAnsi"/>
          <w:b/>
          <w:bCs/>
          <w:color w:val="2F5496" w:themeColor="accent1" w:themeShade="BF"/>
          <w:sz w:val="24"/>
          <w:szCs w:val="24"/>
          <w:lang w:val="el-GR"/>
        </w:rPr>
        <w:t xml:space="preserve"> παρόν</w:t>
      </w:r>
      <w:r w:rsidR="0059417D">
        <w:rPr>
          <w:rFonts w:asciiTheme="minorHAnsi" w:eastAsia="Verdana" w:hAnsiTheme="minorHAnsi" w:cstheme="minorHAnsi"/>
          <w:b/>
          <w:bCs/>
          <w:color w:val="2F5496" w:themeColor="accent1" w:themeShade="BF"/>
          <w:sz w:val="24"/>
          <w:szCs w:val="24"/>
          <w:lang w:val="el-GR"/>
        </w:rPr>
        <w:t>τα ΠΙΝΑΚΑ</w:t>
      </w:r>
      <w:r w:rsidRPr="00CB65EF">
        <w:rPr>
          <w:rFonts w:asciiTheme="minorHAnsi" w:eastAsia="Verdana" w:hAnsiTheme="minorHAnsi" w:cstheme="minorHAnsi"/>
          <w:b/>
          <w:bCs/>
          <w:color w:val="2F5496" w:themeColor="accent1" w:themeShade="BF"/>
          <w:sz w:val="24"/>
          <w:szCs w:val="24"/>
          <w:lang w:val="el-GR"/>
        </w:rPr>
        <w:t xml:space="preserve"> περιλαμβάνονται τα</w:t>
      </w:r>
      <w:r w:rsidR="00C04348">
        <w:rPr>
          <w:rFonts w:asciiTheme="minorHAnsi" w:eastAsia="Verdana" w:hAnsiTheme="minorHAnsi" w:cstheme="minorHAnsi"/>
          <w:b/>
          <w:bCs/>
          <w:color w:val="2F5496" w:themeColor="accent1" w:themeShade="BF"/>
          <w:sz w:val="24"/>
          <w:szCs w:val="24"/>
          <w:lang w:val="el-GR"/>
        </w:rPr>
        <w:t xml:space="preserve"> δίδακτρα και τα </w:t>
      </w:r>
      <w:r w:rsidRPr="00CB65EF">
        <w:rPr>
          <w:rFonts w:asciiTheme="minorHAnsi" w:eastAsia="Verdana" w:hAnsiTheme="minorHAnsi" w:cstheme="minorHAnsi"/>
          <w:b/>
          <w:bCs/>
          <w:color w:val="2F5496" w:themeColor="accent1" w:themeShade="BF"/>
          <w:sz w:val="24"/>
          <w:szCs w:val="24"/>
          <w:lang w:val="el-GR"/>
        </w:rPr>
        <w:t>τέλη που καλούνται να πληρώσουν οι ενδιαφερόμενοι/</w:t>
      </w:r>
      <w:proofErr w:type="spellStart"/>
      <w:r w:rsidRPr="00CB65EF">
        <w:rPr>
          <w:rFonts w:asciiTheme="minorHAnsi" w:eastAsia="Verdana" w:hAnsiTheme="minorHAnsi" w:cstheme="minorHAnsi"/>
          <w:b/>
          <w:bCs/>
          <w:color w:val="2F5496" w:themeColor="accent1" w:themeShade="BF"/>
          <w:sz w:val="24"/>
          <w:szCs w:val="24"/>
          <w:lang w:val="el-GR"/>
        </w:rPr>
        <w:t>νες</w:t>
      </w:r>
      <w:proofErr w:type="spellEnd"/>
      <w:r w:rsidRPr="00CB65EF">
        <w:rPr>
          <w:rFonts w:asciiTheme="minorHAnsi" w:eastAsia="Verdana" w:hAnsiTheme="minorHAnsi" w:cstheme="minorHAnsi"/>
          <w:b/>
          <w:bCs/>
          <w:color w:val="2F5496" w:themeColor="accent1" w:themeShade="BF"/>
          <w:sz w:val="24"/>
          <w:szCs w:val="24"/>
          <w:lang w:val="el-GR"/>
        </w:rPr>
        <w:t xml:space="preserve"> (αιτούντες/αιτούσες  υποψήφιοι/</w:t>
      </w:r>
      <w:proofErr w:type="spellStart"/>
      <w:r w:rsidRPr="00CB65EF">
        <w:rPr>
          <w:rFonts w:asciiTheme="minorHAnsi" w:eastAsia="Verdana" w:hAnsiTheme="minorHAnsi" w:cstheme="minorHAnsi"/>
          <w:b/>
          <w:bCs/>
          <w:color w:val="2F5496" w:themeColor="accent1" w:themeShade="BF"/>
          <w:sz w:val="24"/>
          <w:szCs w:val="24"/>
          <w:lang w:val="el-GR"/>
        </w:rPr>
        <w:t>ες</w:t>
      </w:r>
      <w:proofErr w:type="spellEnd"/>
      <w:r w:rsidRPr="00CB65EF">
        <w:rPr>
          <w:rFonts w:asciiTheme="minorHAnsi" w:eastAsia="Verdana" w:hAnsiTheme="minorHAnsi" w:cstheme="minorHAnsi"/>
          <w:b/>
          <w:bCs/>
          <w:color w:val="2F5496" w:themeColor="accent1" w:themeShade="BF"/>
          <w:sz w:val="24"/>
          <w:szCs w:val="24"/>
          <w:lang w:val="el-GR"/>
        </w:rPr>
        <w:t xml:space="preserve">) μη Μέλη του ΕΛΙΠΥΚΑ για τις διάφορες φάσεις της διεργασίας </w:t>
      </w:r>
      <w:r w:rsidR="0059417D">
        <w:rPr>
          <w:rFonts w:asciiTheme="minorHAnsi" w:eastAsia="Verdana" w:hAnsiTheme="minorHAnsi" w:cstheme="minorHAnsi"/>
          <w:b/>
          <w:bCs/>
          <w:color w:val="2F5496" w:themeColor="accent1" w:themeShade="BF"/>
          <w:sz w:val="24"/>
          <w:szCs w:val="24"/>
          <w:lang w:val="el-GR"/>
        </w:rPr>
        <w:t xml:space="preserve">εκπαίδευσης, </w:t>
      </w:r>
      <w:r w:rsidRPr="00CB65EF">
        <w:rPr>
          <w:rFonts w:asciiTheme="minorHAnsi" w:eastAsia="Verdana" w:hAnsiTheme="minorHAnsi" w:cstheme="minorHAnsi"/>
          <w:b/>
          <w:bCs/>
          <w:color w:val="2F5496" w:themeColor="accent1" w:themeShade="BF"/>
          <w:sz w:val="24"/>
          <w:szCs w:val="24"/>
          <w:lang w:val="el-GR"/>
        </w:rPr>
        <w:t>πιστοποίησης, κατά περίπτωση.</w:t>
      </w:r>
    </w:p>
    <w:p w14:paraId="503A87A5" w14:textId="77777777" w:rsidR="007C4B59" w:rsidRDefault="007C4B59" w:rsidP="007C4B59">
      <w:pPr>
        <w:rPr>
          <w:lang w:val="el-GR"/>
        </w:rPr>
      </w:pPr>
    </w:p>
    <w:p w14:paraId="7072B029" w14:textId="77777777" w:rsidR="007C4B59" w:rsidRPr="00846D68" w:rsidRDefault="007C4B59" w:rsidP="001B6839">
      <w:pPr>
        <w:ind w:left="284"/>
        <w:rPr>
          <w:lang w:val="el-GR"/>
        </w:rPr>
      </w:pPr>
    </w:p>
    <w:tbl>
      <w:tblPr>
        <w:tblW w:w="0" w:type="auto"/>
        <w:tblCellSpacing w:w="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05"/>
        <w:gridCol w:w="6861"/>
        <w:gridCol w:w="1400"/>
      </w:tblGrid>
      <w:tr w:rsidR="007C4B59" w14:paraId="671D493C" w14:textId="77777777" w:rsidTr="001B6839">
        <w:trPr>
          <w:trHeight w:val="525"/>
          <w:tblHeader/>
          <w:tblCellSpacing w:w="0" w:type="dxa"/>
        </w:trPr>
        <w:tc>
          <w:tcPr>
            <w:tcW w:w="805"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7ADD1252"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r>
              <w:rPr>
                <w:rFonts w:asciiTheme="minorHAnsi" w:eastAsia="Verdana" w:hAnsiTheme="minorHAnsi" w:cstheme="minorHAnsi"/>
                <w:b/>
                <w:bCs/>
                <w:color w:val="2F5496" w:themeColor="accent1" w:themeShade="BF"/>
                <w:sz w:val="24"/>
                <w:szCs w:val="24"/>
              </w:rPr>
              <w:t>α/α</w:t>
            </w:r>
          </w:p>
        </w:tc>
        <w:tc>
          <w:tcPr>
            <w:tcW w:w="7133"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0E14D6B1"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proofErr w:type="spellStart"/>
            <w:r>
              <w:rPr>
                <w:rFonts w:asciiTheme="minorHAnsi" w:eastAsia="Verdana" w:hAnsiTheme="minorHAnsi" w:cstheme="minorHAnsi"/>
                <w:b/>
                <w:bCs/>
                <w:color w:val="2F5496" w:themeColor="accent1" w:themeShade="BF"/>
                <w:sz w:val="24"/>
                <w:szCs w:val="24"/>
              </w:rPr>
              <w:t>Περιγρ</w:t>
            </w:r>
            <w:proofErr w:type="spellEnd"/>
            <w:r>
              <w:rPr>
                <w:rFonts w:asciiTheme="minorHAnsi" w:eastAsia="Verdana" w:hAnsiTheme="minorHAnsi" w:cstheme="minorHAnsi"/>
                <w:b/>
                <w:bCs/>
                <w:color w:val="2F5496" w:themeColor="accent1" w:themeShade="BF"/>
                <w:sz w:val="24"/>
                <w:szCs w:val="24"/>
              </w:rPr>
              <w:t>αφή</w:t>
            </w:r>
          </w:p>
        </w:tc>
        <w:tc>
          <w:tcPr>
            <w:tcW w:w="1417" w:type="dxa"/>
            <w:tcBorders>
              <w:top w:val="single" w:sz="4" w:space="0" w:color="auto"/>
              <w:left w:val="single" w:sz="4" w:space="0" w:color="auto"/>
              <w:bottom w:val="single" w:sz="4" w:space="0" w:color="auto"/>
              <w:right w:val="single" w:sz="4" w:space="0" w:color="auto"/>
            </w:tcBorders>
            <w:shd w:val="pct10" w:color="auto" w:fill="auto"/>
            <w:vAlign w:val="center"/>
            <w:hideMark/>
          </w:tcPr>
          <w:p w14:paraId="507D045D" w14:textId="77777777" w:rsidR="007C4B59" w:rsidRDefault="007C4B59" w:rsidP="001E39A2">
            <w:pPr>
              <w:widowControl w:val="0"/>
              <w:ind w:left="284"/>
              <w:jc w:val="center"/>
              <w:rPr>
                <w:rFonts w:asciiTheme="minorHAnsi" w:eastAsia="Verdana" w:hAnsiTheme="minorHAnsi" w:cstheme="minorHAnsi"/>
                <w:b/>
                <w:bCs/>
                <w:color w:val="2F5496" w:themeColor="accent1" w:themeShade="BF"/>
                <w:sz w:val="24"/>
                <w:szCs w:val="24"/>
              </w:rPr>
            </w:pPr>
            <w:proofErr w:type="spellStart"/>
            <w:r>
              <w:rPr>
                <w:rFonts w:asciiTheme="minorHAnsi" w:eastAsia="Verdana" w:hAnsiTheme="minorHAnsi" w:cstheme="minorHAnsi"/>
                <w:b/>
                <w:bCs/>
                <w:color w:val="2F5496" w:themeColor="accent1" w:themeShade="BF"/>
                <w:sz w:val="24"/>
                <w:szCs w:val="24"/>
              </w:rPr>
              <w:t>Κόστος</w:t>
            </w:r>
            <w:proofErr w:type="spellEnd"/>
            <w:r>
              <w:rPr>
                <w:rFonts w:asciiTheme="minorHAnsi" w:eastAsia="Verdana" w:hAnsiTheme="minorHAnsi" w:cstheme="minorHAnsi"/>
                <w:b/>
                <w:bCs/>
                <w:color w:val="2F5496" w:themeColor="accent1" w:themeShade="BF"/>
                <w:sz w:val="24"/>
                <w:szCs w:val="24"/>
              </w:rPr>
              <w:t xml:space="preserve"> (€)</w:t>
            </w:r>
          </w:p>
        </w:tc>
      </w:tr>
      <w:tr w:rsidR="007C4B59" w14:paraId="1A616485" w14:textId="77777777" w:rsidTr="001B6839">
        <w:trPr>
          <w:tblCellSpacing w:w="0" w:type="dxa"/>
        </w:trPr>
        <w:tc>
          <w:tcPr>
            <w:tcW w:w="805" w:type="dxa"/>
            <w:tcBorders>
              <w:top w:val="single" w:sz="4" w:space="0" w:color="auto"/>
              <w:left w:val="single" w:sz="4" w:space="0" w:color="auto"/>
              <w:bottom w:val="single" w:sz="4" w:space="0" w:color="auto"/>
              <w:right w:val="single" w:sz="4" w:space="0" w:color="auto"/>
            </w:tcBorders>
            <w:vAlign w:val="center"/>
            <w:hideMark/>
          </w:tcPr>
          <w:p w14:paraId="698F80C0"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r>
              <w:rPr>
                <w:rFonts w:asciiTheme="minorHAnsi" w:eastAsia="Verdana" w:hAnsiTheme="minorHAnsi" w:cstheme="minorHAnsi"/>
                <w:b/>
                <w:bCs/>
                <w:color w:val="2F5496" w:themeColor="accent1" w:themeShade="BF"/>
                <w:sz w:val="24"/>
                <w:szCs w:val="24"/>
              </w:rPr>
              <w:t>1</w:t>
            </w:r>
          </w:p>
        </w:tc>
        <w:tc>
          <w:tcPr>
            <w:tcW w:w="7133" w:type="dxa"/>
            <w:tcBorders>
              <w:top w:val="single" w:sz="4" w:space="0" w:color="auto"/>
              <w:left w:val="single" w:sz="4" w:space="0" w:color="auto"/>
              <w:bottom w:val="single" w:sz="4" w:space="0" w:color="auto"/>
              <w:right w:val="single" w:sz="4" w:space="0" w:color="auto"/>
            </w:tcBorders>
            <w:vAlign w:val="center"/>
            <w:hideMark/>
          </w:tcPr>
          <w:p w14:paraId="414B2C8D" w14:textId="77777777" w:rsidR="007C4B59" w:rsidRPr="007C4B59" w:rsidRDefault="007C4B59" w:rsidP="001B6839">
            <w:pPr>
              <w:widowControl w:val="0"/>
              <w:ind w:left="284"/>
              <w:rPr>
                <w:rFonts w:asciiTheme="minorHAnsi" w:eastAsia="Verdana" w:hAnsiTheme="minorHAnsi" w:cstheme="minorHAnsi"/>
                <w:b/>
                <w:bCs/>
                <w:color w:val="2F5496" w:themeColor="accent1" w:themeShade="BF"/>
                <w:sz w:val="24"/>
                <w:szCs w:val="24"/>
                <w:lang w:val="el-GR"/>
              </w:rPr>
            </w:pPr>
            <w:r w:rsidRPr="007C4B59">
              <w:rPr>
                <w:rFonts w:asciiTheme="minorHAnsi" w:eastAsia="Verdana" w:hAnsiTheme="minorHAnsi" w:cstheme="minorHAnsi"/>
                <w:b/>
                <w:bCs/>
                <w:color w:val="2F5496" w:themeColor="accent1" w:themeShade="BF"/>
                <w:sz w:val="24"/>
                <w:szCs w:val="24"/>
                <w:lang w:val="el-GR"/>
              </w:rPr>
              <w:t>Συμμετοχή στο εκπαιδευτικό πρόγραμμα, συμμετοχή στις εξετάσεις, έκδοση πιστοποιητικού επιτυχούς συμμετοχής</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BF8FF27" w14:textId="77777777" w:rsidR="007C4B59" w:rsidRDefault="007C4B59" w:rsidP="001E39A2">
            <w:pPr>
              <w:widowControl w:val="0"/>
              <w:ind w:left="284"/>
              <w:jc w:val="center"/>
              <w:rPr>
                <w:rFonts w:asciiTheme="minorHAnsi" w:eastAsia="Verdana" w:hAnsiTheme="minorHAnsi" w:cstheme="minorHAnsi"/>
                <w:b/>
                <w:bCs/>
                <w:color w:val="2F5496" w:themeColor="accent1" w:themeShade="BF"/>
                <w:sz w:val="24"/>
                <w:szCs w:val="24"/>
              </w:rPr>
            </w:pPr>
            <w:r>
              <w:rPr>
                <w:rFonts w:asciiTheme="minorHAnsi" w:eastAsia="Verdana" w:hAnsiTheme="minorHAnsi" w:cstheme="minorHAnsi"/>
                <w:b/>
                <w:bCs/>
                <w:color w:val="2F5496" w:themeColor="accent1" w:themeShade="BF"/>
                <w:sz w:val="24"/>
                <w:szCs w:val="24"/>
              </w:rPr>
              <w:t>400€</w:t>
            </w:r>
          </w:p>
        </w:tc>
      </w:tr>
      <w:tr w:rsidR="007C4B59" w14:paraId="06E5491F" w14:textId="77777777" w:rsidTr="001B6839">
        <w:trPr>
          <w:tblCellSpacing w:w="0" w:type="dxa"/>
        </w:trPr>
        <w:tc>
          <w:tcPr>
            <w:tcW w:w="805" w:type="dxa"/>
            <w:tcBorders>
              <w:top w:val="single" w:sz="4" w:space="0" w:color="auto"/>
              <w:left w:val="single" w:sz="4" w:space="0" w:color="auto"/>
              <w:bottom w:val="single" w:sz="4" w:space="0" w:color="auto"/>
              <w:right w:val="single" w:sz="4" w:space="0" w:color="auto"/>
            </w:tcBorders>
            <w:vAlign w:val="center"/>
            <w:hideMark/>
          </w:tcPr>
          <w:p w14:paraId="255A04C8"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r>
              <w:rPr>
                <w:rFonts w:asciiTheme="minorHAnsi" w:eastAsia="Verdana" w:hAnsiTheme="minorHAnsi" w:cstheme="minorHAnsi"/>
                <w:b/>
                <w:bCs/>
                <w:color w:val="2F5496" w:themeColor="accent1" w:themeShade="BF"/>
                <w:sz w:val="24"/>
                <w:szCs w:val="24"/>
              </w:rPr>
              <w:t>2α</w:t>
            </w:r>
          </w:p>
        </w:tc>
        <w:tc>
          <w:tcPr>
            <w:tcW w:w="7133" w:type="dxa"/>
            <w:tcBorders>
              <w:top w:val="single" w:sz="4" w:space="0" w:color="auto"/>
              <w:left w:val="single" w:sz="4" w:space="0" w:color="auto"/>
              <w:bottom w:val="single" w:sz="4" w:space="0" w:color="auto"/>
              <w:right w:val="single" w:sz="4" w:space="0" w:color="auto"/>
            </w:tcBorders>
            <w:vAlign w:val="center"/>
            <w:hideMark/>
          </w:tcPr>
          <w:p w14:paraId="0976248E"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proofErr w:type="spellStart"/>
            <w:r>
              <w:rPr>
                <w:rFonts w:asciiTheme="minorHAnsi" w:eastAsia="Verdana" w:hAnsiTheme="minorHAnsi" w:cstheme="minorHAnsi"/>
                <w:b/>
                <w:bCs/>
                <w:color w:val="2F5496" w:themeColor="accent1" w:themeShade="BF"/>
                <w:sz w:val="24"/>
                <w:szCs w:val="24"/>
              </w:rPr>
              <w:t>Τέλος</w:t>
            </w:r>
            <w:proofErr w:type="spellEnd"/>
            <w:r>
              <w:rPr>
                <w:rFonts w:asciiTheme="minorHAnsi" w:eastAsia="Verdana" w:hAnsiTheme="minorHAnsi" w:cstheme="minorHAnsi"/>
                <w:b/>
                <w:bCs/>
                <w:color w:val="2F5496" w:themeColor="accent1" w:themeShade="BF"/>
                <w:sz w:val="24"/>
                <w:szCs w:val="24"/>
              </w:rPr>
              <w:t xml:space="preserve"> επα</w:t>
            </w:r>
            <w:proofErr w:type="spellStart"/>
            <w:r>
              <w:rPr>
                <w:rFonts w:asciiTheme="minorHAnsi" w:eastAsia="Verdana" w:hAnsiTheme="minorHAnsi" w:cstheme="minorHAnsi"/>
                <w:b/>
                <w:bCs/>
                <w:color w:val="2F5496" w:themeColor="accent1" w:themeShade="BF"/>
                <w:sz w:val="24"/>
                <w:szCs w:val="24"/>
              </w:rPr>
              <w:t>νεξέτ</w:t>
            </w:r>
            <w:proofErr w:type="spellEnd"/>
            <w:r>
              <w:rPr>
                <w:rFonts w:asciiTheme="minorHAnsi" w:eastAsia="Verdana" w:hAnsiTheme="minorHAnsi" w:cstheme="minorHAnsi"/>
                <w:b/>
                <w:bCs/>
                <w:color w:val="2F5496" w:themeColor="accent1" w:themeShade="BF"/>
                <w:sz w:val="24"/>
                <w:szCs w:val="24"/>
              </w:rPr>
              <w:t xml:space="preserve">ασης </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14652265" w14:textId="77777777" w:rsidR="007C4B59" w:rsidRDefault="007C4B59" w:rsidP="001E39A2">
            <w:pPr>
              <w:widowControl w:val="0"/>
              <w:ind w:left="284"/>
              <w:jc w:val="center"/>
              <w:rPr>
                <w:rFonts w:asciiTheme="minorHAnsi" w:eastAsia="Verdana" w:hAnsiTheme="minorHAnsi" w:cstheme="minorHAnsi"/>
                <w:b/>
                <w:bCs/>
                <w:color w:val="2F5496" w:themeColor="accent1" w:themeShade="BF"/>
                <w:sz w:val="24"/>
                <w:szCs w:val="24"/>
              </w:rPr>
            </w:pPr>
            <w:r>
              <w:rPr>
                <w:rFonts w:asciiTheme="minorHAnsi" w:eastAsia="Verdana" w:hAnsiTheme="minorHAnsi" w:cstheme="minorHAnsi"/>
                <w:b/>
                <w:bCs/>
                <w:color w:val="2F5496" w:themeColor="accent1" w:themeShade="BF"/>
                <w:sz w:val="24"/>
                <w:szCs w:val="24"/>
              </w:rPr>
              <w:t>150€</w:t>
            </w:r>
          </w:p>
        </w:tc>
      </w:tr>
      <w:tr w:rsidR="007C4B59" w14:paraId="39EA14AE" w14:textId="77777777" w:rsidTr="001B6839">
        <w:trPr>
          <w:tblCellSpacing w:w="0" w:type="dxa"/>
        </w:trPr>
        <w:tc>
          <w:tcPr>
            <w:tcW w:w="805" w:type="dxa"/>
            <w:tcBorders>
              <w:top w:val="single" w:sz="4" w:space="0" w:color="auto"/>
              <w:left w:val="single" w:sz="4" w:space="0" w:color="auto"/>
              <w:bottom w:val="single" w:sz="4" w:space="0" w:color="auto"/>
              <w:right w:val="single" w:sz="4" w:space="0" w:color="auto"/>
            </w:tcBorders>
            <w:vAlign w:val="center"/>
            <w:hideMark/>
          </w:tcPr>
          <w:p w14:paraId="2532E83B"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r>
              <w:rPr>
                <w:rFonts w:asciiTheme="minorHAnsi" w:eastAsia="Verdana" w:hAnsiTheme="minorHAnsi" w:cstheme="minorHAnsi"/>
                <w:b/>
                <w:bCs/>
                <w:color w:val="2F5496" w:themeColor="accent1" w:themeShade="BF"/>
                <w:sz w:val="24"/>
                <w:szCs w:val="24"/>
              </w:rPr>
              <w:t>2β</w:t>
            </w:r>
          </w:p>
        </w:tc>
        <w:tc>
          <w:tcPr>
            <w:tcW w:w="7133" w:type="dxa"/>
            <w:tcBorders>
              <w:top w:val="single" w:sz="4" w:space="0" w:color="auto"/>
              <w:left w:val="single" w:sz="4" w:space="0" w:color="auto"/>
              <w:bottom w:val="single" w:sz="4" w:space="0" w:color="auto"/>
              <w:right w:val="single" w:sz="4" w:space="0" w:color="auto"/>
            </w:tcBorders>
            <w:vAlign w:val="center"/>
            <w:hideMark/>
          </w:tcPr>
          <w:p w14:paraId="2D03DB3A"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proofErr w:type="spellStart"/>
            <w:r>
              <w:rPr>
                <w:rFonts w:asciiTheme="minorHAnsi" w:eastAsia="Verdana" w:hAnsiTheme="minorHAnsi" w:cstheme="minorHAnsi"/>
                <w:b/>
                <w:bCs/>
                <w:color w:val="2F5496" w:themeColor="accent1" w:themeShade="BF"/>
                <w:sz w:val="24"/>
                <w:szCs w:val="24"/>
              </w:rPr>
              <w:t>Τέλος</w:t>
            </w:r>
            <w:proofErr w:type="spellEnd"/>
            <w:r>
              <w:rPr>
                <w:rFonts w:asciiTheme="minorHAnsi" w:eastAsia="Verdana" w:hAnsiTheme="minorHAnsi" w:cstheme="minorHAnsi"/>
                <w:b/>
                <w:bCs/>
                <w:color w:val="2F5496" w:themeColor="accent1" w:themeShade="BF"/>
                <w:sz w:val="24"/>
                <w:szCs w:val="24"/>
              </w:rPr>
              <w:t xml:space="preserve"> αναβα</w:t>
            </w:r>
            <w:proofErr w:type="spellStart"/>
            <w:r>
              <w:rPr>
                <w:rFonts w:asciiTheme="minorHAnsi" w:eastAsia="Verdana" w:hAnsiTheme="minorHAnsi" w:cstheme="minorHAnsi"/>
                <w:b/>
                <w:bCs/>
                <w:color w:val="2F5496" w:themeColor="accent1" w:themeShade="BF"/>
                <w:sz w:val="24"/>
                <w:szCs w:val="24"/>
              </w:rPr>
              <w:t>θμολόγησης</w:t>
            </w:r>
            <w:proofErr w:type="spellEnd"/>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7FE17F7" w14:textId="77777777" w:rsidR="007C4B59" w:rsidRDefault="007C4B59" w:rsidP="001B6839">
            <w:pPr>
              <w:ind w:left="284"/>
              <w:rPr>
                <w:rFonts w:asciiTheme="minorHAnsi" w:eastAsia="Verdana" w:hAnsiTheme="minorHAnsi" w:cstheme="minorHAnsi"/>
                <w:b/>
                <w:bCs/>
                <w:color w:val="2F5496" w:themeColor="accent1" w:themeShade="BF"/>
                <w:sz w:val="24"/>
                <w:szCs w:val="24"/>
              </w:rPr>
            </w:pPr>
          </w:p>
        </w:tc>
      </w:tr>
      <w:tr w:rsidR="007C4B59" w14:paraId="499C4238" w14:textId="77777777" w:rsidTr="001B6839">
        <w:trPr>
          <w:tblCellSpacing w:w="0" w:type="dxa"/>
        </w:trPr>
        <w:tc>
          <w:tcPr>
            <w:tcW w:w="805" w:type="dxa"/>
            <w:tcBorders>
              <w:top w:val="single" w:sz="4" w:space="0" w:color="auto"/>
              <w:left w:val="single" w:sz="4" w:space="0" w:color="auto"/>
              <w:bottom w:val="single" w:sz="4" w:space="0" w:color="auto"/>
              <w:right w:val="single" w:sz="4" w:space="0" w:color="auto"/>
            </w:tcBorders>
            <w:vAlign w:val="center"/>
            <w:hideMark/>
          </w:tcPr>
          <w:p w14:paraId="642828A8"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r>
              <w:rPr>
                <w:rFonts w:asciiTheme="minorHAnsi" w:eastAsia="Verdana" w:hAnsiTheme="minorHAnsi" w:cstheme="minorHAnsi"/>
                <w:b/>
                <w:bCs/>
                <w:color w:val="2F5496" w:themeColor="accent1" w:themeShade="BF"/>
                <w:sz w:val="24"/>
                <w:szCs w:val="24"/>
              </w:rPr>
              <w:t>2γ</w:t>
            </w:r>
          </w:p>
        </w:tc>
        <w:tc>
          <w:tcPr>
            <w:tcW w:w="7133" w:type="dxa"/>
            <w:tcBorders>
              <w:top w:val="single" w:sz="4" w:space="0" w:color="auto"/>
              <w:left w:val="single" w:sz="4" w:space="0" w:color="auto"/>
              <w:bottom w:val="single" w:sz="4" w:space="0" w:color="auto"/>
              <w:right w:val="single" w:sz="4" w:space="0" w:color="auto"/>
            </w:tcBorders>
            <w:vAlign w:val="center"/>
            <w:hideMark/>
          </w:tcPr>
          <w:p w14:paraId="73AC9FE0"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proofErr w:type="spellStart"/>
            <w:r>
              <w:rPr>
                <w:rFonts w:asciiTheme="minorHAnsi" w:eastAsia="Verdana" w:hAnsiTheme="minorHAnsi" w:cstheme="minorHAnsi"/>
                <w:b/>
                <w:bCs/>
                <w:color w:val="2F5496" w:themeColor="accent1" w:themeShade="BF"/>
                <w:sz w:val="24"/>
                <w:szCs w:val="24"/>
              </w:rPr>
              <w:t>Τέλος</w:t>
            </w:r>
            <w:proofErr w:type="spellEnd"/>
            <w:r>
              <w:rPr>
                <w:rFonts w:asciiTheme="minorHAnsi" w:eastAsia="Verdana" w:hAnsiTheme="minorHAnsi" w:cstheme="minorHAnsi"/>
                <w:b/>
                <w:bCs/>
                <w:color w:val="2F5496" w:themeColor="accent1" w:themeShade="BF"/>
                <w:sz w:val="24"/>
                <w:szCs w:val="24"/>
              </w:rPr>
              <w:t xml:space="preserve"> επαναπ</w:t>
            </w:r>
            <w:proofErr w:type="spellStart"/>
            <w:r>
              <w:rPr>
                <w:rFonts w:asciiTheme="minorHAnsi" w:eastAsia="Verdana" w:hAnsiTheme="minorHAnsi" w:cstheme="minorHAnsi"/>
                <w:b/>
                <w:bCs/>
                <w:color w:val="2F5496" w:themeColor="accent1" w:themeShade="BF"/>
                <w:sz w:val="24"/>
                <w:szCs w:val="24"/>
              </w:rPr>
              <w:t>ιστο</w:t>
            </w:r>
            <w:proofErr w:type="spellEnd"/>
            <w:r>
              <w:rPr>
                <w:rFonts w:asciiTheme="minorHAnsi" w:eastAsia="Verdana" w:hAnsiTheme="minorHAnsi" w:cstheme="minorHAnsi"/>
                <w:b/>
                <w:bCs/>
                <w:color w:val="2F5496" w:themeColor="accent1" w:themeShade="BF"/>
                <w:sz w:val="24"/>
                <w:szCs w:val="24"/>
              </w:rPr>
              <w:t xml:space="preserve">ποίησης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07E5554" w14:textId="77777777" w:rsidR="007C4B59" w:rsidRDefault="007C4B59" w:rsidP="001B6839">
            <w:pPr>
              <w:ind w:left="284"/>
              <w:rPr>
                <w:rFonts w:asciiTheme="minorHAnsi" w:eastAsia="Verdana" w:hAnsiTheme="minorHAnsi" w:cstheme="minorHAnsi"/>
                <w:b/>
                <w:bCs/>
                <w:color w:val="2F5496" w:themeColor="accent1" w:themeShade="BF"/>
                <w:sz w:val="24"/>
                <w:szCs w:val="24"/>
              </w:rPr>
            </w:pPr>
          </w:p>
        </w:tc>
      </w:tr>
      <w:tr w:rsidR="007C4B59" w14:paraId="43A4669B" w14:textId="77777777" w:rsidTr="001B6839">
        <w:trPr>
          <w:tblCellSpacing w:w="0" w:type="dxa"/>
        </w:trPr>
        <w:tc>
          <w:tcPr>
            <w:tcW w:w="805" w:type="dxa"/>
            <w:tcBorders>
              <w:top w:val="single" w:sz="4" w:space="0" w:color="auto"/>
              <w:left w:val="single" w:sz="4" w:space="0" w:color="auto"/>
              <w:bottom w:val="single" w:sz="4" w:space="0" w:color="auto"/>
              <w:right w:val="single" w:sz="4" w:space="0" w:color="auto"/>
            </w:tcBorders>
            <w:vAlign w:val="center"/>
            <w:hideMark/>
          </w:tcPr>
          <w:p w14:paraId="0AA53BDC"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r>
              <w:rPr>
                <w:rFonts w:asciiTheme="minorHAnsi" w:eastAsia="Verdana" w:hAnsiTheme="minorHAnsi" w:cstheme="minorHAnsi"/>
                <w:b/>
                <w:bCs/>
                <w:color w:val="2F5496" w:themeColor="accent1" w:themeShade="BF"/>
                <w:sz w:val="24"/>
                <w:szCs w:val="24"/>
              </w:rPr>
              <w:t>2δ</w:t>
            </w:r>
          </w:p>
        </w:tc>
        <w:tc>
          <w:tcPr>
            <w:tcW w:w="7133" w:type="dxa"/>
            <w:tcBorders>
              <w:top w:val="single" w:sz="4" w:space="0" w:color="auto"/>
              <w:left w:val="single" w:sz="4" w:space="0" w:color="auto"/>
              <w:bottom w:val="single" w:sz="4" w:space="0" w:color="auto"/>
              <w:right w:val="single" w:sz="4" w:space="0" w:color="auto"/>
            </w:tcBorders>
            <w:vAlign w:val="center"/>
            <w:hideMark/>
          </w:tcPr>
          <w:p w14:paraId="7FF60E68" w14:textId="77777777" w:rsidR="007C4B59" w:rsidRDefault="007C4B59" w:rsidP="001B6839">
            <w:pPr>
              <w:widowControl w:val="0"/>
              <w:ind w:left="284"/>
              <w:rPr>
                <w:rFonts w:asciiTheme="minorHAnsi" w:eastAsia="Verdana" w:hAnsiTheme="minorHAnsi" w:cstheme="minorHAnsi"/>
                <w:b/>
                <w:bCs/>
                <w:color w:val="2F5496" w:themeColor="accent1" w:themeShade="BF"/>
                <w:sz w:val="24"/>
                <w:szCs w:val="24"/>
              </w:rPr>
            </w:pPr>
            <w:proofErr w:type="spellStart"/>
            <w:r>
              <w:rPr>
                <w:rFonts w:asciiTheme="minorHAnsi" w:eastAsia="Verdana" w:hAnsiTheme="minorHAnsi" w:cstheme="minorHAnsi"/>
                <w:b/>
                <w:bCs/>
                <w:color w:val="2F5496" w:themeColor="accent1" w:themeShade="BF"/>
                <w:sz w:val="24"/>
                <w:szCs w:val="24"/>
              </w:rPr>
              <w:t>Τέλος</w:t>
            </w:r>
            <w:proofErr w:type="spellEnd"/>
            <w:r>
              <w:rPr>
                <w:rFonts w:asciiTheme="minorHAnsi" w:eastAsia="Verdana" w:hAnsiTheme="minorHAnsi" w:cstheme="minorHAnsi"/>
                <w:b/>
                <w:bCs/>
                <w:color w:val="2F5496" w:themeColor="accent1" w:themeShade="BF"/>
                <w:sz w:val="24"/>
                <w:szCs w:val="24"/>
              </w:rPr>
              <w:t xml:space="preserve"> </w:t>
            </w:r>
            <w:proofErr w:type="spellStart"/>
            <w:r>
              <w:rPr>
                <w:rFonts w:asciiTheme="minorHAnsi" w:eastAsia="Verdana" w:hAnsiTheme="minorHAnsi" w:cstheme="minorHAnsi"/>
                <w:b/>
                <w:bCs/>
                <w:color w:val="2F5496" w:themeColor="accent1" w:themeShade="BF"/>
                <w:sz w:val="24"/>
                <w:szCs w:val="24"/>
              </w:rPr>
              <w:t>άρσης</w:t>
            </w:r>
            <w:proofErr w:type="spellEnd"/>
            <w:r>
              <w:rPr>
                <w:rFonts w:asciiTheme="minorHAnsi" w:eastAsia="Verdana" w:hAnsiTheme="minorHAnsi" w:cstheme="minorHAnsi"/>
                <w:b/>
                <w:bCs/>
                <w:color w:val="2F5496" w:themeColor="accent1" w:themeShade="BF"/>
                <w:sz w:val="24"/>
                <w:szCs w:val="24"/>
              </w:rPr>
              <w:t xml:space="preserve"> ανα</w:t>
            </w:r>
            <w:proofErr w:type="spellStart"/>
            <w:r>
              <w:rPr>
                <w:rFonts w:asciiTheme="minorHAnsi" w:eastAsia="Verdana" w:hAnsiTheme="minorHAnsi" w:cstheme="minorHAnsi"/>
                <w:b/>
                <w:bCs/>
                <w:color w:val="2F5496" w:themeColor="accent1" w:themeShade="BF"/>
                <w:sz w:val="24"/>
                <w:szCs w:val="24"/>
              </w:rPr>
              <w:t>στολής</w:t>
            </w:r>
            <w:proofErr w:type="spellEnd"/>
            <w:r>
              <w:rPr>
                <w:rFonts w:asciiTheme="minorHAnsi" w:eastAsia="Verdana" w:hAnsiTheme="minorHAnsi" w:cstheme="minorHAnsi"/>
                <w:b/>
                <w:bCs/>
                <w:color w:val="2F5496" w:themeColor="accent1" w:themeShade="BF"/>
                <w:sz w:val="24"/>
                <w:szCs w:val="24"/>
              </w:rPr>
              <w:t xml:space="preserve"> π</w:t>
            </w:r>
            <w:proofErr w:type="spellStart"/>
            <w:r>
              <w:rPr>
                <w:rFonts w:asciiTheme="minorHAnsi" w:eastAsia="Verdana" w:hAnsiTheme="minorHAnsi" w:cstheme="minorHAnsi"/>
                <w:b/>
                <w:bCs/>
                <w:color w:val="2F5496" w:themeColor="accent1" w:themeShade="BF"/>
                <w:sz w:val="24"/>
                <w:szCs w:val="24"/>
              </w:rPr>
              <w:t>ιστο</w:t>
            </w:r>
            <w:proofErr w:type="spellEnd"/>
            <w:r>
              <w:rPr>
                <w:rFonts w:asciiTheme="minorHAnsi" w:eastAsia="Verdana" w:hAnsiTheme="minorHAnsi" w:cstheme="minorHAnsi"/>
                <w:b/>
                <w:bCs/>
                <w:color w:val="2F5496" w:themeColor="accent1" w:themeShade="BF"/>
                <w:sz w:val="24"/>
                <w:szCs w:val="24"/>
              </w:rPr>
              <w:t>ποίησης</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D93A16C" w14:textId="77777777" w:rsidR="007C4B59" w:rsidRDefault="007C4B59" w:rsidP="001B6839">
            <w:pPr>
              <w:ind w:left="284"/>
              <w:rPr>
                <w:rFonts w:asciiTheme="minorHAnsi" w:eastAsia="Verdana" w:hAnsiTheme="minorHAnsi" w:cstheme="minorHAnsi"/>
                <w:b/>
                <w:bCs/>
                <w:color w:val="2F5496" w:themeColor="accent1" w:themeShade="BF"/>
                <w:sz w:val="24"/>
                <w:szCs w:val="24"/>
              </w:rPr>
            </w:pPr>
          </w:p>
        </w:tc>
      </w:tr>
    </w:tbl>
    <w:p w14:paraId="15010EE5" w14:textId="77777777" w:rsidR="007C4B59" w:rsidRDefault="007C4B59" w:rsidP="001B6839">
      <w:pPr>
        <w:ind w:left="284"/>
        <w:rPr>
          <w:rFonts w:ascii="Segoe UI" w:hAnsi="Segoe UI" w:cs="Segoe UI"/>
          <w:sz w:val="24"/>
          <w:szCs w:val="24"/>
        </w:rPr>
      </w:pPr>
    </w:p>
    <w:p w14:paraId="53F3B474" w14:textId="77777777" w:rsidR="00E302E7" w:rsidRPr="00CB65EF" w:rsidRDefault="00E302E7" w:rsidP="00E302E7">
      <w:pPr>
        <w:widowControl w:val="0"/>
        <w:ind w:left="284"/>
        <w:rPr>
          <w:rFonts w:asciiTheme="minorHAnsi" w:eastAsia="Verdana" w:hAnsiTheme="minorHAnsi" w:cstheme="minorHAnsi"/>
          <w:b/>
          <w:bCs/>
          <w:color w:val="2F5496" w:themeColor="accent1" w:themeShade="BF"/>
          <w:sz w:val="24"/>
          <w:szCs w:val="24"/>
          <w:lang w:val="el-GR"/>
        </w:rPr>
      </w:pPr>
    </w:p>
    <w:p w14:paraId="572E18D0" w14:textId="77777777" w:rsidR="001B6839" w:rsidRPr="001B6839" w:rsidRDefault="001B6839" w:rsidP="005340F3">
      <w:pPr>
        <w:widowControl w:val="0"/>
        <w:numPr>
          <w:ilvl w:val="0"/>
          <w:numId w:val="47"/>
        </w:numPr>
        <w:ind w:left="567" w:right="54"/>
        <w:jc w:val="both"/>
        <w:rPr>
          <w:rFonts w:asciiTheme="minorHAnsi" w:eastAsia="Verdana" w:hAnsiTheme="minorHAnsi" w:cstheme="minorHAnsi"/>
          <w:b/>
          <w:bCs/>
          <w:color w:val="2F5496" w:themeColor="accent1" w:themeShade="BF"/>
          <w:sz w:val="24"/>
          <w:szCs w:val="24"/>
          <w:lang w:val="el-GR"/>
        </w:rPr>
      </w:pPr>
      <w:r w:rsidRPr="001B6839">
        <w:rPr>
          <w:rFonts w:asciiTheme="minorHAnsi" w:eastAsia="Verdana" w:hAnsiTheme="minorHAnsi" w:cstheme="minorHAnsi"/>
          <w:b/>
          <w:bCs/>
          <w:color w:val="2F5496" w:themeColor="accent1" w:themeShade="BF"/>
          <w:sz w:val="24"/>
          <w:szCs w:val="24"/>
          <w:lang w:val="el-GR"/>
        </w:rPr>
        <w:t>Ο ΠΙΝΑΚΑΣ αυτός δύναται να αναθεωρείται με απόφαση του ΔΣ του ΕΛΙΠΥΚΑ, όταν κρίνεται αναγκαίο.</w:t>
      </w:r>
    </w:p>
    <w:p w14:paraId="1E7ACDAA" w14:textId="77777777" w:rsidR="001B6839" w:rsidRPr="001B6839" w:rsidRDefault="001B6839" w:rsidP="005340F3">
      <w:pPr>
        <w:widowControl w:val="0"/>
        <w:numPr>
          <w:ilvl w:val="0"/>
          <w:numId w:val="47"/>
        </w:numPr>
        <w:ind w:left="567" w:right="54"/>
        <w:jc w:val="both"/>
        <w:rPr>
          <w:rFonts w:asciiTheme="minorHAnsi" w:eastAsia="Verdana" w:hAnsiTheme="minorHAnsi" w:cstheme="minorHAnsi"/>
          <w:b/>
          <w:bCs/>
          <w:color w:val="2F5496" w:themeColor="accent1" w:themeShade="BF"/>
          <w:sz w:val="24"/>
          <w:szCs w:val="24"/>
          <w:lang w:val="el-GR"/>
        </w:rPr>
      </w:pPr>
      <w:r w:rsidRPr="001B6839">
        <w:rPr>
          <w:rFonts w:asciiTheme="minorHAnsi" w:eastAsia="Verdana" w:hAnsiTheme="minorHAnsi" w:cstheme="minorHAnsi"/>
          <w:b/>
          <w:bCs/>
          <w:color w:val="2F5496" w:themeColor="accent1" w:themeShade="BF"/>
          <w:sz w:val="24"/>
          <w:szCs w:val="24"/>
          <w:lang w:val="el-GR"/>
        </w:rPr>
        <w:t>Για τα μέλη του ΕΛΙΠΥΚΑ, προβλέπεται έκπτωση 30%</w:t>
      </w:r>
    </w:p>
    <w:p w14:paraId="6830AE06" w14:textId="77777777" w:rsidR="001B6839" w:rsidRPr="001B6839" w:rsidRDefault="001B6839" w:rsidP="005340F3">
      <w:pPr>
        <w:widowControl w:val="0"/>
        <w:numPr>
          <w:ilvl w:val="0"/>
          <w:numId w:val="47"/>
        </w:numPr>
        <w:ind w:left="567" w:right="54"/>
        <w:jc w:val="both"/>
        <w:rPr>
          <w:rFonts w:asciiTheme="minorHAnsi" w:eastAsia="Verdana" w:hAnsiTheme="minorHAnsi" w:cstheme="minorHAnsi"/>
          <w:b/>
          <w:bCs/>
          <w:color w:val="2F5496" w:themeColor="accent1" w:themeShade="BF"/>
          <w:sz w:val="24"/>
          <w:szCs w:val="24"/>
          <w:lang w:val="el-GR"/>
        </w:rPr>
      </w:pPr>
      <w:r w:rsidRPr="001B6839">
        <w:rPr>
          <w:rFonts w:asciiTheme="minorHAnsi" w:eastAsia="Verdana" w:hAnsiTheme="minorHAnsi" w:cstheme="minorHAnsi"/>
          <w:b/>
          <w:bCs/>
          <w:color w:val="2F5496" w:themeColor="accent1" w:themeShade="BF"/>
          <w:sz w:val="24"/>
          <w:szCs w:val="24"/>
          <w:lang w:val="el-GR"/>
        </w:rPr>
        <w:t>Για ομαδική συμμετοχή υποψηφίων,   τα δίδακτρα – τέλη διαμορφώνονται κατόπιν συμφωνίας με το ΕΛΙΠΥΚΑ.</w:t>
      </w:r>
    </w:p>
    <w:p w14:paraId="2E911005" w14:textId="77777777" w:rsidR="001B6839" w:rsidRPr="001B6839" w:rsidRDefault="001B6839" w:rsidP="005340F3">
      <w:pPr>
        <w:widowControl w:val="0"/>
        <w:numPr>
          <w:ilvl w:val="0"/>
          <w:numId w:val="47"/>
        </w:numPr>
        <w:ind w:left="567" w:right="54"/>
        <w:jc w:val="both"/>
        <w:rPr>
          <w:rFonts w:asciiTheme="minorHAnsi" w:eastAsia="Verdana" w:hAnsiTheme="minorHAnsi" w:cstheme="minorHAnsi"/>
          <w:b/>
          <w:bCs/>
          <w:color w:val="2F5496" w:themeColor="accent1" w:themeShade="BF"/>
          <w:sz w:val="24"/>
          <w:szCs w:val="24"/>
          <w:lang w:val="el-GR"/>
        </w:rPr>
      </w:pPr>
      <w:r w:rsidRPr="001B6839">
        <w:rPr>
          <w:rFonts w:asciiTheme="minorHAnsi" w:eastAsia="Verdana" w:hAnsiTheme="minorHAnsi" w:cstheme="minorHAnsi"/>
          <w:b/>
          <w:bCs/>
          <w:color w:val="2F5496" w:themeColor="accent1" w:themeShade="BF"/>
          <w:sz w:val="24"/>
          <w:szCs w:val="24"/>
          <w:lang w:val="el-GR"/>
        </w:rPr>
        <w:t xml:space="preserve">Οι  ανωτέρω </w:t>
      </w:r>
      <w:proofErr w:type="spellStart"/>
      <w:r w:rsidRPr="001B6839">
        <w:rPr>
          <w:rFonts w:asciiTheme="minorHAnsi" w:eastAsia="Verdana" w:hAnsiTheme="minorHAnsi" w:cstheme="minorHAnsi"/>
          <w:b/>
          <w:bCs/>
          <w:color w:val="2F5496" w:themeColor="accent1" w:themeShade="BF"/>
          <w:sz w:val="24"/>
          <w:szCs w:val="24"/>
          <w:lang w:val="el-GR"/>
        </w:rPr>
        <w:t>περιγραφείσες</w:t>
      </w:r>
      <w:proofErr w:type="spellEnd"/>
      <w:r w:rsidRPr="001B6839">
        <w:rPr>
          <w:rFonts w:asciiTheme="minorHAnsi" w:eastAsia="Verdana" w:hAnsiTheme="minorHAnsi" w:cstheme="minorHAnsi"/>
          <w:b/>
          <w:bCs/>
          <w:color w:val="2F5496" w:themeColor="accent1" w:themeShade="BF"/>
          <w:sz w:val="24"/>
          <w:szCs w:val="24"/>
          <w:lang w:val="el-GR"/>
        </w:rPr>
        <w:t xml:space="preserve"> υπηρεσίες εκπαίδευσης πιστοποίησης δεν έχουν ΦΠΑ. Το  παραστατικό εκδίδεται μόνο σε επαγγελματικό ΑΦΜ.</w:t>
      </w:r>
    </w:p>
    <w:p w14:paraId="67F9D205" w14:textId="7492B027" w:rsidR="002B2D63" w:rsidRPr="00715A26" w:rsidRDefault="002B2D63" w:rsidP="00574A10">
      <w:pPr>
        <w:widowControl w:val="0"/>
        <w:shd w:val="clear" w:color="auto" w:fill="1F4E79" w:themeFill="accent5" w:themeFillShade="80"/>
        <w:ind w:left="284"/>
        <w:jc w:val="center"/>
        <w:rPr>
          <w:rFonts w:asciiTheme="minorHAnsi" w:hAnsiTheme="minorHAnsi" w:cstheme="minorHAnsi"/>
          <w:b/>
          <w:bCs/>
          <w:color w:val="FFFFFF" w:themeColor="background1"/>
          <w:sz w:val="40"/>
          <w:szCs w:val="40"/>
          <w:lang w:val="el-GR"/>
        </w:rPr>
      </w:pPr>
      <w:r w:rsidRPr="00715A26">
        <w:rPr>
          <w:rFonts w:asciiTheme="minorHAnsi" w:hAnsiTheme="minorHAnsi" w:cstheme="minorHAnsi"/>
          <w:b/>
          <w:bCs/>
          <w:color w:val="FFFFFF" w:themeColor="background1"/>
          <w:sz w:val="40"/>
          <w:szCs w:val="40"/>
          <w:lang w:val="el-GR"/>
        </w:rPr>
        <w:lastRenderedPageBreak/>
        <w:t>ΠΑΡΑΡΤΗΜΑΤΑ</w:t>
      </w:r>
    </w:p>
    <w:p w14:paraId="35AEADB0" w14:textId="77777777" w:rsidR="002B2D63" w:rsidRPr="00715A26" w:rsidRDefault="002B2D63" w:rsidP="001606C1">
      <w:pPr>
        <w:widowControl w:val="0"/>
        <w:ind w:left="284"/>
        <w:rPr>
          <w:rFonts w:asciiTheme="minorHAnsi" w:hAnsiTheme="minorHAnsi" w:cstheme="minorHAnsi"/>
          <w:b/>
          <w:bCs/>
          <w:color w:val="FFFFFF" w:themeColor="background1"/>
          <w:sz w:val="24"/>
          <w:szCs w:val="24"/>
          <w:lang w:val="el-GR"/>
        </w:rPr>
      </w:pPr>
    </w:p>
    <w:p w14:paraId="7D18E748" w14:textId="75FAE84C" w:rsidR="0039323C" w:rsidRPr="001B6839" w:rsidRDefault="00AA6986" w:rsidP="00574A10">
      <w:pPr>
        <w:widowControl w:val="0"/>
        <w:shd w:val="clear" w:color="auto" w:fill="1F4E79" w:themeFill="accent5" w:themeFillShade="80"/>
        <w:ind w:left="284"/>
        <w:rPr>
          <w:rFonts w:asciiTheme="minorHAnsi" w:hAnsiTheme="minorHAnsi" w:cstheme="minorHAnsi"/>
          <w:b/>
          <w:bCs/>
          <w:color w:val="FFFFFF" w:themeColor="background1"/>
          <w:sz w:val="24"/>
          <w:szCs w:val="24"/>
          <w:lang w:val="el-GR"/>
        </w:rPr>
      </w:pPr>
      <w:bookmarkStart w:id="156" w:name="_Hlk67587247"/>
      <w:r w:rsidRPr="00715A26">
        <w:rPr>
          <w:rFonts w:asciiTheme="minorHAnsi" w:hAnsiTheme="minorHAnsi" w:cstheme="minorHAnsi"/>
          <w:b/>
          <w:bCs/>
          <w:color w:val="FFFFFF" w:themeColor="background1"/>
          <w:sz w:val="24"/>
          <w:szCs w:val="24"/>
          <w:lang w:val="el-GR"/>
        </w:rPr>
        <w:t>ΠΑΡΑΡΤΗΜΑ 1</w:t>
      </w:r>
      <w:r w:rsidRPr="001B6839">
        <w:rPr>
          <w:rFonts w:asciiTheme="minorHAnsi" w:hAnsiTheme="minorHAnsi" w:cstheme="minorHAnsi"/>
          <w:b/>
          <w:bCs/>
          <w:color w:val="FFFFFF" w:themeColor="background1"/>
          <w:sz w:val="24"/>
          <w:szCs w:val="24"/>
          <w:lang w:val="el-GR"/>
        </w:rPr>
        <w:t xml:space="preserve">: </w:t>
      </w:r>
      <w:r w:rsidRPr="00715A26">
        <w:rPr>
          <w:rFonts w:asciiTheme="minorHAnsi" w:hAnsiTheme="minorHAnsi" w:cstheme="minorHAnsi"/>
          <w:b/>
          <w:bCs/>
          <w:color w:val="FFFFFF" w:themeColor="background1"/>
          <w:sz w:val="24"/>
          <w:szCs w:val="24"/>
        </w:rPr>
        <w:t>IQA</w:t>
      </w:r>
    </w:p>
    <w:bookmarkEnd w:id="156"/>
    <w:p w14:paraId="20B63335" w14:textId="77777777" w:rsidR="000B465F" w:rsidRPr="001B6839" w:rsidRDefault="000B465F" w:rsidP="001606C1">
      <w:pPr>
        <w:widowControl w:val="0"/>
        <w:shd w:val="clear" w:color="auto" w:fill="FFFFFF"/>
        <w:autoSpaceDE w:val="0"/>
        <w:autoSpaceDN w:val="0"/>
        <w:adjustRightInd w:val="0"/>
        <w:ind w:left="284"/>
        <w:jc w:val="center"/>
        <w:rPr>
          <w:rFonts w:asciiTheme="minorHAnsi" w:hAnsiTheme="minorHAnsi" w:cstheme="minorHAnsi"/>
          <w:b/>
          <w:bCs/>
          <w:color w:val="000000"/>
          <w:sz w:val="32"/>
          <w:szCs w:val="24"/>
          <w:lang w:val="el-GR" w:eastAsia="en-GB"/>
        </w:rPr>
      </w:pPr>
    </w:p>
    <w:p w14:paraId="78996E2D" w14:textId="63A73557" w:rsidR="002B2D63" w:rsidRPr="00715A26" w:rsidRDefault="000B465F" w:rsidP="001606C1">
      <w:pPr>
        <w:widowControl w:val="0"/>
        <w:shd w:val="clear" w:color="auto" w:fill="FFFFFF"/>
        <w:autoSpaceDE w:val="0"/>
        <w:autoSpaceDN w:val="0"/>
        <w:adjustRightInd w:val="0"/>
        <w:ind w:left="284"/>
        <w:jc w:val="center"/>
        <w:rPr>
          <w:rFonts w:asciiTheme="minorHAnsi" w:hAnsiTheme="minorHAnsi" w:cstheme="minorHAnsi"/>
          <w:b/>
          <w:bCs/>
          <w:color w:val="000000"/>
          <w:sz w:val="32"/>
          <w:szCs w:val="24"/>
          <w:lang w:val="en-GB" w:eastAsia="en-GB"/>
        </w:rPr>
      </w:pPr>
      <w:r w:rsidRPr="00715A26">
        <w:rPr>
          <w:rFonts w:asciiTheme="minorHAnsi" w:hAnsiTheme="minorHAnsi" w:cstheme="minorHAnsi"/>
          <w:b/>
          <w:bCs/>
          <w:noProof/>
          <w:color w:val="000000"/>
          <w:sz w:val="32"/>
          <w:szCs w:val="24"/>
          <w:lang w:val="el-GR" w:eastAsia="el-GR"/>
        </w:rPr>
        <w:drawing>
          <wp:inline distT="0" distB="0" distL="0" distR="0" wp14:anchorId="6CC105F3" wp14:editId="417BA1A4">
            <wp:extent cx="2099515" cy="323602"/>
            <wp:effectExtent l="0" t="0" r="0" b="635"/>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8909" cy="334298"/>
                    </a:xfrm>
                    <a:prstGeom prst="rect">
                      <a:avLst/>
                    </a:prstGeom>
                    <a:noFill/>
                  </pic:spPr>
                </pic:pic>
              </a:graphicData>
            </a:graphic>
          </wp:inline>
        </w:drawing>
      </w:r>
    </w:p>
    <w:p w14:paraId="54F45AFD" w14:textId="77777777" w:rsidR="000B465F" w:rsidRPr="00715A26" w:rsidRDefault="000B465F" w:rsidP="001606C1">
      <w:pPr>
        <w:widowControl w:val="0"/>
        <w:shd w:val="clear" w:color="auto" w:fill="FFFFFF"/>
        <w:autoSpaceDE w:val="0"/>
        <w:autoSpaceDN w:val="0"/>
        <w:adjustRightInd w:val="0"/>
        <w:ind w:left="284"/>
        <w:jc w:val="center"/>
        <w:rPr>
          <w:rFonts w:asciiTheme="minorHAnsi" w:hAnsiTheme="minorHAnsi" w:cstheme="minorHAnsi"/>
          <w:b/>
          <w:bCs/>
          <w:color w:val="000000"/>
          <w:sz w:val="32"/>
          <w:szCs w:val="24"/>
          <w:lang w:val="en-GB" w:eastAsia="en-GB"/>
        </w:rPr>
      </w:pPr>
    </w:p>
    <w:p w14:paraId="667A6AA0" w14:textId="03EAC546" w:rsidR="002B2D63" w:rsidRPr="00617A71" w:rsidRDefault="002B2D63" w:rsidP="001606C1">
      <w:pPr>
        <w:widowControl w:val="0"/>
        <w:shd w:val="clear" w:color="auto" w:fill="FFFFFF"/>
        <w:autoSpaceDE w:val="0"/>
        <w:autoSpaceDN w:val="0"/>
        <w:adjustRightInd w:val="0"/>
        <w:ind w:left="284"/>
        <w:jc w:val="center"/>
        <w:rPr>
          <w:rFonts w:asciiTheme="minorHAnsi" w:hAnsiTheme="minorHAnsi" w:cstheme="minorHAnsi"/>
          <w:b/>
          <w:bCs/>
          <w:color w:val="000000"/>
          <w:sz w:val="32"/>
          <w:szCs w:val="24"/>
          <w:lang w:eastAsia="en-GB"/>
        </w:rPr>
      </w:pPr>
      <w:r w:rsidRPr="00715A26">
        <w:rPr>
          <w:rFonts w:asciiTheme="minorHAnsi" w:hAnsiTheme="minorHAnsi" w:cstheme="minorHAnsi"/>
          <w:b/>
          <w:bCs/>
          <w:color w:val="000000"/>
          <w:sz w:val="32"/>
          <w:szCs w:val="24"/>
          <w:lang w:val="en-GB" w:eastAsia="en-GB"/>
        </w:rPr>
        <w:t xml:space="preserve">OBSERVATION OF TRAINING AND LEARNING for Internal Quality Assurance </w:t>
      </w:r>
      <w:r w:rsidR="00161978" w:rsidRPr="00617A71">
        <w:rPr>
          <w:rFonts w:asciiTheme="minorHAnsi" w:hAnsiTheme="minorHAnsi" w:cstheme="minorHAnsi"/>
          <w:b/>
          <w:bCs/>
          <w:color w:val="000000"/>
          <w:sz w:val="32"/>
          <w:szCs w:val="24"/>
          <w:lang w:eastAsia="en-GB"/>
        </w:rPr>
        <w:t>(</w:t>
      </w:r>
      <w:r w:rsidRPr="00715A26">
        <w:rPr>
          <w:rFonts w:asciiTheme="minorHAnsi" w:hAnsiTheme="minorHAnsi" w:cstheme="minorHAnsi"/>
          <w:b/>
          <w:bCs/>
          <w:color w:val="000000"/>
          <w:sz w:val="32"/>
          <w:szCs w:val="24"/>
          <w:lang w:val="en-GB" w:eastAsia="en-GB"/>
        </w:rPr>
        <w:t>IQA</w:t>
      </w:r>
      <w:r w:rsidR="00161978" w:rsidRPr="00617A71">
        <w:rPr>
          <w:rFonts w:asciiTheme="minorHAnsi" w:hAnsiTheme="minorHAnsi" w:cstheme="minorHAnsi"/>
          <w:b/>
          <w:bCs/>
          <w:color w:val="000000"/>
          <w:sz w:val="32"/>
          <w:szCs w:val="24"/>
          <w:lang w:eastAsia="en-GB"/>
        </w:rPr>
        <w:t>)</w:t>
      </w:r>
    </w:p>
    <w:p w14:paraId="01596913"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bCs/>
          <w:color w:val="000000"/>
          <w:sz w:val="24"/>
          <w:szCs w:val="24"/>
          <w:lang w:val="en-GB" w:eastAsia="en-GB"/>
        </w:rPr>
      </w:pPr>
    </w:p>
    <w:p w14:paraId="27DCE0EE"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bCs/>
          <w:sz w:val="24"/>
          <w:szCs w:val="24"/>
          <w:lang w:val="en-GB" w:eastAsia="en-GB"/>
        </w:rPr>
      </w:pPr>
      <w:r w:rsidRPr="00715A26">
        <w:rPr>
          <w:rFonts w:asciiTheme="minorHAnsi" w:hAnsiTheme="minorHAnsi" w:cstheme="minorHAnsi"/>
          <w:b/>
          <w:bCs/>
          <w:color w:val="000000"/>
          <w:sz w:val="24"/>
          <w:szCs w:val="24"/>
          <w:lang w:val="en-GB" w:eastAsia="en-GB"/>
        </w:rPr>
        <w:t>1.  The Purpose of Observation of Training and Learning</w:t>
      </w:r>
    </w:p>
    <w:p w14:paraId="5FADD098" w14:textId="77777777" w:rsidR="002B2D63" w:rsidRPr="00715A26" w:rsidRDefault="002B2D63" w:rsidP="001606C1">
      <w:pPr>
        <w:widowControl w:val="0"/>
        <w:shd w:val="clear" w:color="auto" w:fill="FFFFFF"/>
        <w:autoSpaceDE w:val="0"/>
        <w:autoSpaceDN w:val="0"/>
        <w:adjustRightInd w:val="0"/>
        <w:spacing w:before="278"/>
        <w:ind w:left="284"/>
        <w:rPr>
          <w:rFonts w:asciiTheme="minorHAnsi" w:hAnsiTheme="minorHAnsi" w:cstheme="minorHAnsi"/>
          <w:b/>
          <w:bCs/>
          <w:sz w:val="24"/>
          <w:szCs w:val="24"/>
          <w:lang w:val="en-GB" w:eastAsia="en-GB"/>
        </w:rPr>
      </w:pPr>
      <w:r w:rsidRPr="00715A26">
        <w:rPr>
          <w:rFonts w:asciiTheme="minorHAnsi" w:hAnsiTheme="minorHAnsi" w:cstheme="minorHAnsi"/>
          <w:b/>
          <w:bCs/>
          <w:color w:val="000000"/>
          <w:spacing w:val="2"/>
          <w:sz w:val="24"/>
          <w:szCs w:val="24"/>
          <w:lang w:val="en-GB" w:eastAsia="en-GB"/>
        </w:rPr>
        <w:t>1.1</w:t>
      </w:r>
      <w:r w:rsidRPr="00715A26">
        <w:rPr>
          <w:rFonts w:asciiTheme="minorHAnsi" w:hAnsiTheme="minorHAnsi" w:cstheme="minorHAnsi"/>
          <w:b/>
          <w:bCs/>
          <w:color w:val="000000"/>
          <w:spacing w:val="2"/>
          <w:sz w:val="24"/>
          <w:szCs w:val="24"/>
          <w:lang w:val="en-GB" w:eastAsia="en-GB"/>
        </w:rPr>
        <w:tab/>
        <w:t>Long-term objective:</w:t>
      </w:r>
    </w:p>
    <w:p w14:paraId="2A2831A9" w14:textId="77777777" w:rsidR="002B2D63" w:rsidRPr="00715A26" w:rsidRDefault="002B2D63" w:rsidP="001606C1">
      <w:pPr>
        <w:widowControl w:val="0"/>
        <w:shd w:val="clear" w:color="auto" w:fill="FFFFFF"/>
        <w:autoSpaceDE w:val="0"/>
        <w:autoSpaceDN w:val="0"/>
        <w:adjustRightInd w:val="0"/>
        <w:spacing w:before="226" w:line="278" w:lineRule="exact"/>
        <w:ind w:left="284"/>
        <w:rPr>
          <w:rFonts w:asciiTheme="minorHAnsi" w:hAnsiTheme="minorHAnsi" w:cstheme="minorHAnsi"/>
          <w:b/>
          <w:bCs/>
          <w:sz w:val="24"/>
          <w:szCs w:val="24"/>
          <w:lang w:val="en-GB" w:eastAsia="en-GB"/>
        </w:rPr>
      </w:pPr>
      <w:r w:rsidRPr="00715A26">
        <w:rPr>
          <w:rFonts w:asciiTheme="minorHAnsi" w:hAnsiTheme="minorHAnsi" w:cstheme="minorHAnsi"/>
          <w:color w:val="000000"/>
          <w:sz w:val="24"/>
          <w:szCs w:val="24"/>
          <w:lang w:val="en-GB" w:eastAsia="en-GB"/>
        </w:rPr>
        <w:t xml:space="preserve">To continuously improve the effectiveness of training and </w:t>
      </w:r>
      <w:r w:rsidRPr="00715A26">
        <w:rPr>
          <w:rFonts w:asciiTheme="minorHAnsi" w:hAnsiTheme="minorHAnsi" w:cstheme="minorHAnsi"/>
          <w:color w:val="000000"/>
          <w:spacing w:val="-4"/>
          <w:sz w:val="24"/>
          <w:szCs w:val="24"/>
          <w:lang w:val="en-GB" w:eastAsia="en-GB"/>
        </w:rPr>
        <w:t>learning in courses delivered by or on behalf of the CFPA-Europe</w:t>
      </w:r>
    </w:p>
    <w:p w14:paraId="6305DD16" w14:textId="77777777" w:rsidR="002B2D63" w:rsidRPr="00715A26" w:rsidRDefault="002B2D63" w:rsidP="001606C1">
      <w:pPr>
        <w:widowControl w:val="0"/>
        <w:shd w:val="clear" w:color="auto" w:fill="FFFFFF"/>
        <w:autoSpaceDE w:val="0"/>
        <w:autoSpaceDN w:val="0"/>
        <w:adjustRightInd w:val="0"/>
        <w:spacing w:before="245"/>
        <w:ind w:left="284"/>
        <w:rPr>
          <w:rFonts w:asciiTheme="minorHAnsi" w:hAnsiTheme="minorHAnsi" w:cstheme="minorHAnsi"/>
          <w:b/>
          <w:bCs/>
          <w:sz w:val="24"/>
          <w:szCs w:val="24"/>
          <w:lang w:val="en-GB" w:eastAsia="en-GB"/>
        </w:rPr>
      </w:pPr>
      <w:r w:rsidRPr="00715A26">
        <w:rPr>
          <w:rFonts w:asciiTheme="minorHAnsi" w:hAnsiTheme="minorHAnsi" w:cstheme="minorHAnsi"/>
          <w:b/>
          <w:bCs/>
          <w:color w:val="000000"/>
          <w:spacing w:val="6"/>
          <w:sz w:val="24"/>
          <w:szCs w:val="24"/>
          <w:lang w:val="en-GB" w:eastAsia="en-GB"/>
        </w:rPr>
        <w:t>1.2</w:t>
      </w:r>
      <w:r w:rsidRPr="00715A26">
        <w:rPr>
          <w:rFonts w:asciiTheme="minorHAnsi" w:hAnsiTheme="minorHAnsi" w:cstheme="minorHAnsi"/>
          <w:b/>
          <w:bCs/>
          <w:color w:val="000000"/>
          <w:spacing w:val="6"/>
          <w:sz w:val="24"/>
          <w:szCs w:val="24"/>
          <w:lang w:val="en-GB" w:eastAsia="en-GB"/>
        </w:rPr>
        <w:tab/>
        <w:t>Medium/short-term objectives:</w:t>
      </w:r>
    </w:p>
    <w:p w14:paraId="72FF73C6" w14:textId="77777777" w:rsidR="002B2D63" w:rsidRPr="00715A26" w:rsidRDefault="002B2D63" w:rsidP="001606C1">
      <w:pPr>
        <w:widowControl w:val="0"/>
        <w:shd w:val="clear" w:color="auto" w:fill="FFFFFF"/>
        <w:autoSpaceDE w:val="0"/>
        <w:autoSpaceDN w:val="0"/>
        <w:adjustRightInd w:val="0"/>
        <w:spacing w:before="274" w:line="283" w:lineRule="exact"/>
        <w:ind w:left="284"/>
        <w:rPr>
          <w:rFonts w:asciiTheme="minorHAnsi" w:hAnsiTheme="minorHAnsi" w:cstheme="minorHAnsi"/>
          <w:b/>
          <w:bCs/>
          <w:sz w:val="24"/>
          <w:szCs w:val="24"/>
          <w:lang w:val="en-GB" w:eastAsia="en-GB"/>
        </w:rPr>
      </w:pPr>
      <w:r w:rsidRPr="00715A26">
        <w:rPr>
          <w:rFonts w:asciiTheme="minorHAnsi" w:hAnsiTheme="minorHAnsi" w:cstheme="minorHAnsi"/>
          <w:color w:val="000000"/>
          <w:spacing w:val="2"/>
          <w:sz w:val="24"/>
          <w:szCs w:val="24"/>
          <w:lang w:val="en-GB" w:eastAsia="en-GB"/>
        </w:rPr>
        <w:t xml:space="preserve">To enable the CFPA-Europe to assess the quality of </w:t>
      </w:r>
      <w:r w:rsidRPr="00715A26">
        <w:rPr>
          <w:rFonts w:asciiTheme="minorHAnsi" w:hAnsiTheme="minorHAnsi" w:cstheme="minorHAnsi"/>
          <w:color w:val="000000"/>
          <w:spacing w:val="1"/>
          <w:sz w:val="24"/>
          <w:szCs w:val="24"/>
          <w:lang w:val="en-GB" w:eastAsia="en-GB"/>
        </w:rPr>
        <w:t>training and learning provided.</w:t>
      </w:r>
    </w:p>
    <w:p w14:paraId="4D096A84" w14:textId="77777777" w:rsidR="002B2D63" w:rsidRPr="00715A26" w:rsidRDefault="002B2D63" w:rsidP="001606C1">
      <w:pPr>
        <w:widowControl w:val="0"/>
        <w:shd w:val="clear" w:color="auto" w:fill="FFFFFF"/>
        <w:tabs>
          <w:tab w:val="num" w:pos="1866"/>
        </w:tabs>
        <w:autoSpaceDE w:val="0"/>
        <w:autoSpaceDN w:val="0"/>
        <w:adjustRightInd w:val="0"/>
        <w:spacing w:before="274" w:line="278" w:lineRule="exact"/>
        <w:ind w:left="284"/>
        <w:rPr>
          <w:rFonts w:asciiTheme="minorHAnsi" w:hAnsiTheme="minorHAnsi" w:cstheme="minorHAnsi"/>
          <w:b/>
          <w:bCs/>
          <w:sz w:val="24"/>
          <w:szCs w:val="24"/>
          <w:lang w:val="en-GB" w:eastAsia="en-GB"/>
        </w:rPr>
      </w:pPr>
      <w:r w:rsidRPr="00715A26">
        <w:rPr>
          <w:rFonts w:asciiTheme="minorHAnsi" w:hAnsiTheme="minorHAnsi" w:cstheme="minorHAnsi"/>
          <w:color w:val="000000"/>
          <w:spacing w:val="-3"/>
          <w:sz w:val="24"/>
          <w:szCs w:val="24"/>
          <w:lang w:val="en-GB" w:eastAsia="en-GB"/>
        </w:rPr>
        <w:t xml:space="preserve">To promote excellence by identifying and sharing good practice </w:t>
      </w:r>
      <w:r w:rsidRPr="00715A26">
        <w:rPr>
          <w:rFonts w:asciiTheme="minorHAnsi" w:hAnsiTheme="minorHAnsi" w:cstheme="minorHAnsi"/>
          <w:color w:val="000000"/>
          <w:spacing w:val="3"/>
          <w:sz w:val="24"/>
          <w:szCs w:val="24"/>
          <w:lang w:val="en-GB" w:eastAsia="en-GB"/>
        </w:rPr>
        <w:t>within and between existing Trainers and new Trainers.</w:t>
      </w:r>
    </w:p>
    <w:p w14:paraId="7D481FE4" w14:textId="07F495D1" w:rsidR="002B2D63" w:rsidRPr="00715A26" w:rsidRDefault="002B2D63" w:rsidP="001606C1">
      <w:pPr>
        <w:widowControl w:val="0"/>
        <w:shd w:val="clear" w:color="auto" w:fill="FFFFFF"/>
        <w:tabs>
          <w:tab w:val="num" w:pos="1866"/>
        </w:tabs>
        <w:autoSpaceDE w:val="0"/>
        <w:autoSpaceDN w:val="0"/>
        <w:adjustRightInd w:val="0"/>
        <w:spacing w:before="274" w:line="283" w:lineRule="exact"/>
        <w:ind w:left="284"/>
        <w:rPr>
          <w:rFonts w:asciiTheme="minorHAnsi" w:hAnsiTheme="minorHAnsi" w:cstheme="minorHAnsi"/>
          <w:b/>
          <w:bCs/>
          <w:sz w:val="24"/>
          <w:szCs w:val="24"/>
          <w:lang w:val="en-GB" w:eastAsia="en-GB"/>
        </w:rPr>
      </w:pPr>
      <w:r w:rsidRPr="00715A26">
        <w:rPr>
          <w:rFonts w:asciiTheme="minorHAnsi" w:hAnsiTheme="minorHAnsi" w:cstheme="minorHAnsi"/>
          <w:color w:val="000000"/>
          <w:sz w:val="24"/>
          <w:szCs w:val="24"/>
          <w:lang w:val="en-GB" w:eastAsia="en-GB"/>
        </w:rPr>
        <w:t xml:space="preserve">To contribute to staff appraisal by identifying the training, </w:t>
      </w:r>
      <w:r w:rsidR="0094422A" w:rsidRPr="00715A26">
        <w:rPr>
          <w:rFonts w:asciiTheme="minorHAnsi" w:hAnsiTheme="minorHAnsi" w:cstheme="minorHAnsi"/>
          <w:color w:val="000000"/>
          <w:sz w:val="24"/>
          <w:szCs w:val="24"/>
          <w:lang w:val="en-GB" w:eastAsia="en-GB"/>
        </w:rPr>
        <w:t>support,</w:t>
      </w:r>
      <w:r w:rsidRPr="00715A26">
        <w:rPr>
          <w:rFonts w:asciiTheme="minorHAnsi" w:hAnsiTheme="minorHAnsi" w:cstheme="minorHAnsi"/>
          <w:color w:val="000000"/>
          <w:sz w:val="24"/>
          <w:szCs w:val="24"/>
          <w:lang w:val="en-GB" w:eastAsia="en-GB"/>
        </w:rPr>
        <w:t xml:space="preserve"> </w:t>
      </w:r>
      <w:r w:rsidRPr="00715A26">
        <w:rPr>
          <w:rFonts w:asciiTheme="minorHAnsi" w:hAnsiTheme="minorHAnsi" w:cstheme="minorHAnsi"/>
          <w:color w:val="000000"/>
          <w:spacing w:val="3"/>
          <w:sz w:val="24"/>
          <w:szCs w:val="24"/>
          <w:lang w:val="en-GB" w:eastAsia="en-GB"/>
        </w:rPr>
        <w:t>and resource needs of Trainers, particularly those new to the CFPA-Europe</w:t>
      </w:r>
    </w:p>
    <w:p w14:paraId="52FC7B24" w14:textId="3D38825D" w:rsidR="002B2D63" w:rsidRPr="00715A26" w:rsidRDefault="002B2D63" w:rsidP="001606C1">
      <w:pPr>
        <w:widowControl w:val="0"/>
        <w:shd w:val="clear" w:color="auto" w:fill="FFFFFF"/>
        <w:tabs>
          <w:tab w:val="num" w:pos="1866"/>
        </w:tabs>
        <w:autoSpaceDE w:val="0"/>
        <w:autoSpaceDN w:val="0"/>
        <w:adjustRightInd w:val="0"/>
        <w:spacing w:before="283" w:line="274" w:lineRule="exact"/>
        <w:ind w:left="284"/>
        <w:rPr>
          <w:rFonts w:asciiTheme="minorHAnsi" w:hAnsiTheme="minorHAnsi" w:cstheme="minorHAnsi"/>
          <w:b/>
          <w:bCs/>
          <w:sz w:val="24"/>
          <w:szCs w:val="24"/>
          <w:lang w:val="en-GB" w:eastAsia="en-GB"/>
        </w:rPr>
      </w:pPr>
      <w:r w:rsidRPr="00715A26">
        <w:rPr>
          <w:rFonts w:asciiTheme="minorHAnsi" w:hAnsiTheme="minorHAnsi" w:cstheme="minorHAnsi"/>
          <w:color w:val="000000"/>
          <w:spacing w:val="-1"/>
          <w:sz w:val="24"/>
          <w:szCs w:val="24"/>
          <w:lang w:val="en-GB" w:eastAsia="en-GB"/>
        </w:rPr>
        <w:t xml:space="preserve">To contribute to the accuracy of the CFPA-Europe </w:t>
      </w:r>
      <w:r w:rsidR="00D912CE" w:rsidRPr="00715A26">
        <w:rPr>
          <w:rFonts w:asciiTheme="minorHAnsi" w:hAnsiTheme="minorHAnsi" w:cstheme="minorHAnsi"/>
          <w:color w:val="000000"/>
          <w:spacing w:val="-1"/>
          <w:sz w:val="24"/>
          <w:szCs w:val="24"/>
          <w:lang w:val="en-GB" w:eastAsia="en-GB"/>
        </w:rPr>
        <w:t>self-assessment</w:t>
      </w:r>
      <w:r w:rsidRPr="00715A26">
        <w:rPr>
          <w:rFonts w:asciiTheme="minorHAnsi" w:hAnsiTheme="minorHAnsi" w:cstheme="minorHAnsi"/>
          <w:color w:val="000000"/>
          <w:spacing w:val="-1"/>
          <w:sz w:val="24"/>
          <w:szCs w:val="24"/>
          <w:lang w:val="en-GB" w:eastAsia="en-GB"/>
        </w:rPr>
        <w:t xml:space="preserve"> of </w:t>
      </w:r>
      <w:r w:rsidRPr="00715A26">
        <w:rPr>
          <w:rFonts w:asciiTheme="minorHAnsi" w:hAnsiTheme="minorHAnsi" w:cstheme="minorHAnsi"/>
          <w:color w:val="000000"/>
          <w:spacing w:val="3"/>
          <w:sz w:val="24"/>
          <w:szCs w:val="24"/>
          <w:lang w:val="en-GB" w:eastAsia="en-GB"/>
        </w:rPr>
        <w:t>training and learning</w:t>
      </w:r>
    </w:p>
    <w:p w14:paraId="3B0D0419" w14:textId="77777777" w:rsidR="002B2D63" w:rsidRPr="00715A26" w:rsidRDefault="002B2D63" w:rsidP="001606C1">
      <w:pPr>
        <w:widowControl w:val="0"/>
        <w:shd w:val="clear" w:color="auto" w:fill="FFFFFF"/>
        <w:tabs>
          <w:tab w:val="num" w:pos="0"/>
        </w:tabs>
        <w:autoSpaceDE w:val="0"/>
        <w:autoSpaceDN w:val="0"/>
        <w:adjustRightInd w:val="0"/>
        <w:spacing w:before="283" w:line="274" w:lineRule="exact"/>
        <w:ind w:left="284"/>
        <w:rPr>
          <w:rFonts w:asciiTheme="minorHAnsi" w:hAnsiTheme="minorHAnsi" w:cstheme="minorHAnsi"/>
          <w:b/>
          <w:bCs/>
          <w:sz w:val="24"/>
          <w:szCs w:val="24"/>
          <w:lang w:val="en-GB" w:eastAsia="en-GB"/>
        </w:rPr>
      </w:pPr>
      <w:r w:rsidRPr="00715A26">
        <w:rPr>
          <w:rFonts w:asciiTheme="minorHAnsi" w:hAnsiTheme="minorHAnsi" w:cstheme="minorHAnsi"/>
          <w:color w:val="000000"/>
          <w:spacing w:val="3"/>
          <w:sz w:val="24"/>
          <w:szCs w:val="24"/>
          <w:lang w:val="en-GB" w:eastAsia="en-GB"/>
        </w:rPr>
        <w:t>To enhance the professional development of Trainers</w:t>
      </w:r>
      <w:r w:rsidRPr="00715A26">
        <w:rPr>
          <w:rFonts w:asciiTheme="minorHAnsi" w:hAnsiTheme="minorHAnsi" w:cstheme="minorHAnsi"/>
          <w:color w:val="000000"/>
          <w:spacing w:val="1"/>
          <w:sz w:val="24"/>
          <w:szCs w:val="24"/>
          <w:lang w:val="en-GB" w:eastAsia="en-GB"/>
        </w:rPr>
        <w:t xml:space="preserve"> by promoting reflective practice.</w:t>
      </w:r>
    </w:p>
    <w:p w14:paraId="6E77FDA5" w14:textId="139FFD07" w:rsidR="002B2D63" w:rsidRPr="00715A26" w:rsidRDefault="002B2D63" w:rsidP="001606C1">
      <w:pPr>
        <w:widowControl w:val="0"/>
        <w:shd w:val="clear" w:color="auto" w:fill="FFFFFF"/>
        <w:autoSpaceDE w:val="0"/>
        <w:autoSpaceDN w:val="0"/>
        <w:adjustRightInd w:val="0"/>
        <w:spacing w:before="269" w:line="278" w:lineRule="exact"/>
        <w:ind w:left="284"/>
        <w:rPr>
          <w:rFonts w:asciiTheme="minorHAnsi" w:hAnsiTheme="minorHAnsi" w:cstheme="minorHAnsi"/>
          <w:b/>
          <w:sz w:val="28"/>
          <w:szCs w:val="28"/>
          <w:lang w:val="en-GB" w:eastAsia="en-GB"/>
        </w:rPr>
      </w:pPr>
      <w:r w:rsidRPr="00715A26">
        <w:rPr>
          <w:rFonts w:asciiTheme="minorHAnsi" w:hAnsiTheme="minorHAnsi" w:cstheme="minorHAnsi"/>
          <w:b/>
          <w:sz w:val="28"/>
          <w:szCs w:val="28"/>
          <w:lang w:val="en-GB" w:eastAsia="en-GB"/>
        </w:rPr>
        <w:t>2. The Observation Process</w:t>
      </w:r>
    </w:p>
    <w:p w14:paraId="0C4A91C4" w14:textId="77777777" w:rsidR="002B2D63" w:rsidRPr="00715A26" w:rsidRDefault="002B2D63" w:rsidP="001606C1">
      <w:pPr>
        <w:widowControl w:val="0"/>
        <w:shd w:val="clear" w:color="auto" w:fill="FFFFFF"/>
        <w:tabs>
          <w:tab w:val="left" w:pos="0"/>
        </w:tabs>
        <w:autoSpaceDE w:val="0"/>
        <w:autoSpaceDN w:val="0"/>
        <w:adjustRightInd w:val="0"/>
        <w:spacing w:before="269"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2.1</w:t>
      </w:r>
      <w:r w:rsidRPr="00715A26">
        <w:rPr>
          <w:rFonts w:asciiTheme="minorHAnsi" w:hAnsiTheme="minorHAnsi" w:cstheme="minorHAnsi"/>
          <w:sz w:val="24"/>
          <w:szCs w:val="24"/>
          <w:lang w:val="en-GB" w:eastAsia="en-GB"/>
        </w:rPr>
        <w:tab/>
        <w:t>The Head of Centre is responsible for managing the observation process according to CFPA-Europe guidelines.</w:t>
      </w:r>
    </w:p>
    <w:p w14:paraId="23C6B232" w14:textId="77777777" w:rsidR="002B2D63" w:rsidRPr="00715A26" w:rsidRDefault="002B2D63" w:rsidP="001606C1">
      <w:pPr>
        <w:widowControl w:val="0"/>
        <w:shd w:val="clear" w:color="auto" w:fill="FFFFFF"/>
        <w:tabs>
          <w:tab w:val="left" w:pos="0"/>
        </w:tabs>
        <w:autoSpaceDE w:val="0"/>
        <w:autoSpaceDN w:val="0"/>
        <w:adjustRightInd w:val="0"/>
        <w:spacing w:before="100" w:beforeAutospacing="1" w:line="278" w:lineRule="exact"/>
        <w:ind w:left="284"/>
        <w:rPr>
          <w:rFonts w:asciiTheme="minorHAnsi" w:hAnsiTheme="minorHAnsi" w:cstheme="minorHAnsi"/>
          <w:sz w:val="24"/>
          <w:szCs w:val="24"/>
          <w:lang w:val="en-GB" w:eastAsia="en-GB"/>
        </w:rPr>
      </w:pPr>
    </w:p>
    <w:p w14:paraId="18AEDF2A" w14:textId="77777777" w:rsidR="002B2D63" w:rsidRPr="00715A26" w:rsidRDefault="002B2D63" w:rsidP="001606C1">
      <w:pPr>
        <w:widowControl w:val="0"/>
        <w:shd w:val="clear" w:color="auto" w:fill="FFFFFF"/>
        <w:tabs>
          <w:tab w:val="left" w:pos="0"/>
        </w:tabs>
        <w:autoSpaceDE w:val="0"/>
        <w:autoSpaceDN w:val="0"/>
        <w:adjustRightInd w:val="0"/>
        <w:spacing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2.2</w:t>
      </w:r>
      <w:r w:rsidRPr="00715A26">
        <w:rPr>
          <w:rFonts w:asciiTheme="minorHAnsi" w:hAnsiTheme="minorHAnsi" w:cstheme="minorHAnsi"/>
          <w:sz w:val="24"/>
          <w:szCs w:val="24"/>
          <w:lang w:val="en-GB" w:eastAsia="en-GB"/>
        </w:rPr>
        <w:tab/>
        <w:t>All Trainers will be observed regularly. At least every 5 years.  [This figure depends on the number of courses delivered and the number of trainers employed to deliver the courses.]</w:t>
      </w:r>
    </w:p>
    <w:p w14:paraId="07B40E2D" w14:textId="77777777" w:rsidR="002B2D63" w:rsidRPr="00715A26" w:rsidRDefault="002B2D63" w:rsidP="001606C1">
      <w:pPr>
        <w:widowControl w:val="0"/>
        <w:shd w:val="clear" w:color="auto" w:fill="FFFFFF"/>
        <w:tabs>
          <w:tab w:val="left" w:pos="0"/>
        </w:tabs>
        <w:autoSpaceDE w:val="0"/>
        <w:autoSpaceDN w:val="0"/>
        <w:adjustRightInd w:val="0"/>
        <w:spacing w:line="278" w:lineRule="exact"/>
        <w:ind w:left="284"/>
        <w:rPr>
          <w:rFonts w:asciiTheme="minorHAnsi" w:hAnsiTheme="minorHAnsi" w:cstheme="minorHAnsi"/>
          <w:sz w:val="24"/>
          <w:szCs w:val="24"/>
          <w:lang w:val="en-GB" w:eastAsia="en-GB"/>
        </w:rPr>
      </w:pPr>
    </w:p>
    <w:p w14:paraId="21908581" w14:textId="77777777" w:rsidR="002B2D63" w:rsidRPr="00715A26" w:rsidRDefault="002B2D63" w:rsidP="001606C1">
      <w:pPr>
        <w:widowControl w:val="0"/>
        <w:shd w:val="clear" w:color="auto" w:fill="FFFFFF"/>
        <w:tabs>
          <w:tab w:val="left" w:pos="0"/>
        </w:tabs>
        <w:autoSpaceDE w:val="0"/>
        <w:autoSpaceDN w:val="0"/>
        <w:adjustRightInd w:val="0"/>
        <w:spacing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2.3</w:t>
      </w:r>
      <w:r w:rsidRPr="00715A26">
        <w:rPr>
          <w:rFonts w:asciiTheme="minorHAnsi" w:hAnsiTheme="minorHAnsi" w:cstheme="minorHAnsi"/>
          <w:sz w:val="24"/>
          <w:szCs w:val="24"/>
          <w:lang w:val="en-GB" w:eastAsia="en-GB"/>
        </w:rPr>
        <w:tab/>
        <w:t xml:space="preserve">A Session Observation Record will be completed after every observation. This Session Observation Record will be kept by the CFPA-Europe and copied to the Trainer observed.  </w:t>
      </w:r>
    </w:p>
    <w:p w14:paraId="405E5F55" w14:textId="77777777" w:rsidR="002B2D63" w:rsidRPr="00715A26" w:rsidRDefault="002B2D63" w:rsidP="001606C1">
      <w:pPr>
        <w:widowControl w:val="0"/>
        <w:shd w:val="clear" w:color="auto" w:fill="FFFFFF"/>
        <w:tabs>
          <w:tab w:val="left" w:pos="0"/>
        </w:tabs>
        <w:autoSpaceDE w:val="0"/>
        <w:autoSpaceDN w:val="0"/>
        <w:adjustRightInd w:val="0"/>
        <w:spacing w:line="278" w:lineRule="exact"/>
        <w:ind w:left="284"/>
        <w:rPr>
          <w:rFonts w:asciiTheme="minorHAnsi" w:hAnsiTheme="minorHAnsi" w:cstheme="minorHAnsi"/>
          <w:sz w:val="24"/>
          <w:szCs w:val="24"/>
          <w:lang w:val="en-GB" w:eastAsia="en-GB"/>
        </w:rPr>
      </w:pPr>
    </w:p>
    <w:p w14:paraId="7F7C25ED" w14:textId="77777777" w:rsidR="002B2D63" w:rsidRPr="00715A26" w:rsidRDefault="002B2D63" w:rsidP="001606C1">
      <w:pPr>
        <w:widowControl w:val="0"/>
        <w:shd w:val="clear" w:color="auto" w:fill="FFFFFF"/>
        <w:tabs>
          <w:tab w:val="left" w:pos="0"/>
        </w:tabs>
        <w:autoSpaceDE w:val="0"/>
        <w:autoSpaceDN w:val="0"/>
        <w:adjustRightInd w:val="0"/>
        <w:spacing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2.4</w:t>
      </w:r>
      <w:r w:rsidRPr="00715A26">
        <w:rPr>
          <w:rFonts w:asciiTheme="minorHAnsi" w:hAnsiTheme="minorHAnsi" w:cstheme="minorHAnsi"/>
          <w:sz w:val="24"/>
          <w:szCs w:val="24"/>
          <w:lang w:val="en-GB" w:eastAsia="en-GB"/>
        </w:rPr>
        <w:tab/>
        <w:t xml:space="preserve">Where the outcomes of the observation are judged less than satisfactory, the strengths and weaknesses of the training and learning observed may be discussed with third parties. The purpose of this discussion will be to agree a strategy for building on strengths and addressing weaknesses. The range of possible actions to be taken in this situation should be </w:t>
      </w:r>
      <w:r w:rsidRPr="00715A26">
        <w:rPr>
          <w:rFonts w:asciiTheme="minorHAnsi" w:hAnsiTheme="minorHAnsi" w:cstheme="minorHAnsi"/>
          <w:sz w:val="24"/>
          <w:szCs w:val="24"/>
          <w:lang w:val="en-GB" w:eastAsia="en-GB"/>
        </w:rPr>
        <w:lastRenderedPageBreak/>
        <w:t>discussed with the Head of Centre.</w:t>
      </w:r>
    </w:p>
    <w:p w14:paraId="58C8046F" w14:textId="77777777" w:rsidR="002B2D63" w:rsidRPr="00715A26" w:rsidRDefault="002B2D63" w:rsidP="001606C1">
      <w:pPr>
        <w:widowControl w:val="0"/>
        <w:shd w:val="clear" w:color="auto" w:fill="FFFFFF"/>
        <w:tabs>
          <w:tab w:val="left" w:pos="851"/>
        </w:tabs>
        <w:autoSpaceDE w:val="0"/>
        <w:autoSpaceDN w:val="0"/>
        <w:adjustRightInd w:val="0"/>
        <w:spacing w:line="278" w:lineRule="exact"/>
        <w:ind w:left="284"/>
        <w:rPr>
          <w:rFonts w:asciiTheme="minorHAnsi" w:hAnsiTheme="minorHAnsi" w:cstheme="minorHAnsi"/>
          <w:sz w:val="24"/>
          <w:szCs w:val="24"/>
          <w:lang w:val="en-GB" w:eastAsia="en-GB"/>
        </w:rPr>
      </w:pPr>
    </w:p>
    <w:p w14:paraId="0C5F0299" w14:textId="77777777" w:rsidR="002B2D63" w:rsidRPr="00715A26" w:rsidRDefault="002B2D63" w:rsidP="001606C1">
      <w:pPr>
        <w:widowControl w:val="0"/>
        <w:shd w:val="clear" w:color="auto" w:fill="FFFFFF"/>
        <w:tabs>
          <w:tab w:val="left" w:pos="851"/>
          <w:tab w:val="num" w:pos="2586"/>
        </w:tabs>
        <w:autoSpaceDE w:val="0"/>
        <w:autoSpaceDN w:val="0"/>
        <w:adjustRightInd w:val="0"/>
        <w:spacing w:before="5"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2.5</w:t>
      </w:r>
      <w:r w:rsidRPr="00715A26">
        <w:rPr>
          <w:rFonts w:asciiTheme="minorHAnsi" w:hAnsiTheme="minorHAnsi" w:cstheme="minorHAnsi"/>
          <w:sz w:val="24"/>
          <w:szCs w:val="24"/>
          <w:lang w:val="en-GB" w:eastAsia="en-GB"/>
        </w:rPr>
        <w:tab/>
        <w:t>Learning and training will be graded separately; feedback should be given to the Trainer as soon as possible after the observation, and in any event within five working days.</w:t>
      </w:r>
    </w:p>
    <w:p w14:paraId="33F36D1E" w14:textId="77777777" w:rsidR="002B2D63" w:rsidRPr="00715A26" w:rsidRDefault="002B2D63" w:rsidP="001606C1">
      <w:pPr>
        <w:widowControl w:val="0"/>
        <w:shd w:val="clear" w:color="auto" w:fill="FFFFFF"/>
        <w:tabs>
          <w:tab w:val="left" w:pos="851"/>
        </w:tabs>
        <w:autoSpaceDE w:val="0"/>
        <w:autoSpaceDN w:val="0"/>
        <w:adjustRightInd w:val="0"/>
        <w:spacing w:before="5" w:line="278" w:lineRule="exact"/>
        <w:ind w:left="284"/>
        <w:rPr>
          <w:rFonts w:asciiTheme="minorHAnsi" w:hAnsiTheme="minorHAnsi" w:cstheme="minorHAnsi"/>
          <w:sz w:val="24"/>
          <w:szCs w:val="24"/>
          <w:lang w:val="en-GB" w:eastAsia="en-GB"/>
        </w:rPr>
      </w:pPr>
    </w:p>
    <w:p w14:paraId="1CADE0F5" w14:textId="6EFCBB84" w:rsidR="002B2D63" w:rsidRPr="00715A26" w:rsidRDefault="002B2D63" w:rsidP="001606C1">
      <w:pPr>
        <w:widowControl w:val="0"/>
        <w:shd w:val="clear" w:color="auto" w:fill="FFFFFF"/>
        <w:tabs>
          <w:tab w:val="left" w:pos="851"/>
          <w:tab w:val="num" w:pos="2586"/>
        </w:tabs>
        <w:autoSpaceDE w:val="0"/>
        <w:autoSpaceDN w:val="0"/>
        <w:adjustRightInd w:val="0"/>
        <w:spacing w:before="5"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 xml:space="preserve"> </w:t>
      </w:r>
      <w:r w:rsidR="00031C9B" w:rsidRPr="00715A26">
        <w:rPr>
          <w:rFonts w:asciiTheme="minorHAnsi" w:hAnsiTheme="minorHAnsi" w:cstheme="minorHAnsi"/>
          <w:sz w:val="24"/>
          <w:szCs w:val="24"/>
          <w:lang w:val="en-GB" w:eastAsia="en-GB"/>
        </w:rPr>
        <w:t>2.6,</w:t>
      </w:r>
      <w:r w:rsidRPr="00715A26">
        <w:rPr>
          <w:rFonts w:asciiTheme="minorHAnsi" w:hAnsiTheme="minorHAnsi" w:cstheme="minorHAnsi"/>
          <w:sz w:val="24"/>
          <w:szCs w:val="24"/>
          <w:lang w:val="en-GB" w:eastAsia="en-GB"/>
        </w:rPr>
        <w:tab/>
        <w:t xml:space="preserve">If possible, observations should take a minimum of half a day. </w:t>
      </w:r>
    </w:p>
    <w:p w14:paraId="559BCE4D" w14:textId="77777777" w:rsidR="002B2D63" w:rsidRPr="00715A26" w:rsidRDefault="002B2D63" w:rsidP="001606C1">
      <w:pPr>
        <w:widowControl w:val="0"/>
        <w:shd w:val="clear" w:color="auto" w:fill="FFFFFF"/>
        <w:tabs>
          <w:tab w:val="left" w:pos="851"/>
        </w:tabs>
        <w:autoSpaceDE w:val="0"/>
        <w:autoSpaceDN w:val="0"/>
        <w:adjustRightInd w:val="0"/>
        <w:spacing w:before="5" w:line="278" w:lineRule="exact"/>
        <w:ind w:left="284"/>
        <w:rPr>
          <w:rFonts w:asciiTheme="minorHAnsi" w:hAnsiTheme="minorHAnsi" w:cstheme="minorHAnsi"/>
          <w:sz w:val="24"/>
          <w:szCs w:val="24"/>
          <w:lang w:val="en-GB" w:eastAsia="en-GB"/>
        </w:rPr>
      </w:pPr>
    </w:p>
    <w:p w14:paraId="55463BC2" w14:textId="77777777" w:rsidR="002B2D63" w:rsidRPr="00715A26" w:rsidRDefault="002B2D63" w:rsidP="001606C1">
      <w:pPr>
        <w:widowControl w:val="0"/>
        <w:shd w:val="clear" w:color="auto" w:fill="FFFFFF"/>
        <w:tabs>
          <w:tab w:val="left" w:pos="851"/>
          <w:tab w:val="num" w:pos="2586"/>
        </w:tabs>
        <w:autoSpaceDE w:val="0"/>
        <w:autoSpaceDN w:val="0"/>
        <w:adjustRightInd w:val="0"/>
        <w:spacing w:before="5"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2.7</w:t>
      </w:r>
      <w:r w:rsidRPr="00715A26">
        <w:rPr>
          <w:rFonts w:asciiTheme="minorHAnsi" w:hAnsiTheme="minorHAnsi" w:cstheme="minorHAnsi"/>
          <w:sz w:val="24"/>
          <w:szCs w:val="24"/>
          <w:lang w:val="en-GB" w:eastAsia="en-GB"/>
        </w:rPr>
        <w:tab/>
        <w:t>Trainers to be observed will be notified of the specific session and Observers should aim to minimise disruption to the session they are observing.</w:t>
      </w:r>
    </w:p>
    <w:p w14:paraId="026F6EE0" w14:textId="77777777" w:rsidR="002B2D63" w:rsidRPr="00715A26" w:rsidRDefault="002B2D63" w:rsidP="001606C1">
      <w:pPr>
        <w:widowControl w:val="0"/>
        <w:shd w:val="clear" w:color="auto" w:fill="FFFFFF"/>
        <w:tabs>
          <w:tab w:val="left" w:pos="851"/>
        </w:tabs>
        <w:autoSpaceDE w:val="0"/>
        <w:autoSpaceDN w:val="0"/>
        <w:adjustRightInd w:val="0"/>
        <w:spacing w:before="5" w:line="278" w:lineRule="exact"/>
        <w:ind w:left="284"/>
        <w:rPr>
          <w:rFonts w:asciiTheme="minorHAnsi" w:hAnsiTheme="minorHAnsi" w:cstheme="minorHAnsi"/>
          <w:sz w:val="24"/>
          <w:szCs w:val="24"/>
          <w:lang w:val="en-GB" w:eastAsia="en-GB"/>
        </w:rPr>
      </w:pPr>
    </w:p>
    <w:p w14:paraId="07FD4259" w14:textId="77777777" w:rsidR="002B2D63" w:rsidRPr="00715A26" w:rsidRDefault="002B2D63" w:rsidP="001606C1">
      <w:pPr>
        <w:widowControl w:val="0"/>
        <w:shd w:val="clear" w:color="auto" w:fill="FFFFFF"/>
        <w:tabs>
          <w:tab w:val="num" w:pos="851"/>
        </w:tabs>
        <w:autoSpaceDE w:val="0"/>
        <w:autoSpaceDN w:val="0"/>
        <w:adjustRightInd w:val="0"/>
        <w:spacing w:before="5"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2.8</w:t>
      </w:r>
      <w:r w:rsidRPr="00715A26">
        <w:rPr>
          <w:rFonts w:asciiTheme="minorHAnsi" w:hAnsiTheme="minorHAnsi" w:cstheme="minorHAnsi"/>
          <w:sz w:val="24"/>
          <w:szCs w:val="24"/>
          <w:lang w:val="en-GB" w:eastAsia="en-GB"/>
        </w:rPr>
        <w:tab/>
        <w:t>The grading scale used for learning and training will be a scale of 1 to 5.  1 being Outstanding and 5 being Poor.  Descriptors are included in an appendix at the end of this document; The observer must make it clear to the Trainer if they consider the quality of training and/or learning is less than satisfactory but remember to also indicate which areas of the training were considered good or outstanding.</w:t>
      </w:r>
    </w:p>
    <w:p w14:paraId="19E701F1" w14:textId="77777777" w:rsidR="002B2D63" w:rsidRPr="00715A26" w:rsidRDefault="002B2D63" w:rsidP="001606C1">
      <w:pPr>
        <w:widowControl w:val="0"/>
        <w:shd w:val="clear" w:color="auto" w:fill="FFFFFF"/>
        <w:autoSpaceDE w:val="0"/>
        <w:autoSpaceDN w:val="0"/>
        <w:adjustRightInd w:val="0"/>
        <w:spacing w:before="5" w:line="278" w:lineRule="exact"/>
        <w:ind w:left="284"/>
        <w:rPr>
          <w:rFonts w:asciiTheme="minorHAnsi" w:hAnsiTheme="minorHAnsi" w:cstheme="minorHAnsi"/>
          <w:sz w:val="24"/>
          <w:szCs w:val="24"/>
          <w:lang w:val="en-GB" w:eastAsia="en-GB"/>
        </w:rPr>
      </w:pPr>
    </w:p>
    <w:p w14:paraId="4E422819" w14:textId="77777777" w:rsidR="002B2D63" w:rsidRPr="00715A26" w:rsidRDefault="002B2D63" w:rsidP="001606C1">
      <w:pPr>
        <w:widowControl w:val="0"/>
        <w:shd w:val="clear" w:color="auto" w:fill="FFFFFF"/>
        <w:tabs>
          <w:tab w:val="num" w:pos="851"/>
        </w:tabs>
        <w:autoSpaceDE w:val="0"/>
        <w:autoSpaceDN w:val="0"/>
        <w:adjustRightInd w:val="0"/>
        <w:spacing w:before="5"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2.9</w:t>
      </w:r>
      <w:r w:rsidRPr="00715A26">
        <w:rPr>
          <w:rFonts w:asciiTheme="minorHAnsi" w:hAnsiTheme="minorHAnsi" w:cstheme="minorHAnsi"/>
          <w:sz w:val="24"/>
          <w:szCs w:val="24"/>
          <w:lang w:val="en-GB" w:eastAsia="en-GB"/>
        </w:rPr>
        <w:tab/>
        <w:t>There will be an action plan following every observation. Where a grade of 4 or below in either training or learning is awarded the Curriculum and Qualifications Manager must, as a matter of priority, agree with the Trainer a plan of action which will build on strengths, address weaknesses and include arrangements for monitoring progress – including arrangements for further observations where necessary.</w:t>
      </w:r>
    </w:p>
    <w:p w14:paraId="5B092275" w14:textId="77777777" w:rsidR="002B2D63" w:rsidRPr="00715A26" w:rsidRDefault="002B2D63" w:rsidP="001606C1">
      <w:pPr>
        <w:widowControl w:val="0"/>
        <w:shd w:val="clear" w:color="auto" w:fill="FFFFFF"/>
        <w:autoSpaceDE w:val="0"/>
        <w:autoSpaceDN w:val="0"/>
        <w:adjustRightInd w:val="0"/>
        <w:spacing w:before="5" w:line="278" w:lineRule="exact"/>
        <w:ind w:left="284"/>
        <w:rPr>
          <w:rFonts w:asciiTheme="minorHAnsi" w:hAnsiTheme="minorHAnsi" w:cstheme="minorHAnsi"/>
          <w:sz w:val="24"/>
          <w:szCs w:val="24"/>
          <w:lang w:val="en-GB" w:eastAsia="en-GB"/>
        </w:rPr>
      </w:pPr>
    </w:p>
    <w:p w14:paraId="087BBCB9" w14:textId="77777777" w:rsidR="002B2D63" w:rsidRPr="00715A26" w:rsidRDefault="002B2D63" w:rsidP="001606C1">
      <w:pPr>
        <w:widowControl w:val="0"/>
        <w:shd w:val="clear" w:color="auto" w:fill="FFFFFF"/>
        <w:tabs>
          <w:tab w:val="num" w:pos="851"/>
        </w:tabs>
        <w:autoSpaceDE w:val="0"/>
        <w:autoSpaceDN w:val="0"/>
        <w:adjustRightInd w:val="0"/>
        <w:spacing w:before="5"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2.10</w:t>
      </w:r>
      <w:r w:rsidRPr="00715A26">
        <w:rPr>
          <w:rFonts w:asciiTheme="minorHAnsi" w:hAnsiTheme="minorHAnsi" w:cstheme="minorHAnsi"/>
          <w:sz w:val="24"/>
          <w:szCs w:val="24"/>
          <w:lang w:val="en-GB" w:eastAsia="en-GB"/>
        </w:rPr>
        <w:tab/>
        <w:t>Observers will include talking to learners as part of their observation without causing disruption to the learners. The purpose of this questioning is to assess the quality of learning from the learners' point of view.</w:t>
      </w:r>
    </w:p>
    <w:p w14:paraId="0E03ACFF"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sz w:val="24"/>
          <w:lang w:val="en-GB" w:eastAsia="en-GB"/>
        </w:rPr>
      </w:pPr>
      <w:r w:rsidRPr="00715A26">
        <w:rPr>
          <w:rFonts w:asciiTheme="minorHAnsi" w:hAnsiTheme="minorHAnsi" w:cstheme="minorHAnsi"/>
          <w:sz w:val="24"/>
          <w:lang w:val="en-GB" w:eastAsia="en-GB"/>
        </w:rPr>
        <w:br w:type="page"/>
      </w:r>
    </w:p>
    <w:p w14:paraId="3E10776C"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sz w:val="28"/>
          <w:szCs w:val="28"/>
          <w:lang w:val="en-GB" w:eastAsia="en-GB"/>
        </w:rPr>
      </w:pPr>
      <w:r w:rsidRPr="00715A26">
        <w:rPr>
          <w:rFonts w:asciiTheme="minorHAnsi" w:hAnsiTheme="minorHAnsi" w:cstheme="minorHAnsi"/>
          <w:b/>
          <w:sz w:val="28"/>
          <w:szCs w:val="28"/>
          <w:lang w:val="en-GB" w:eastAsia="en-GB"/>
        </w:rPr>
        <w:lastRenderedPageBreak/>
        <w:t>3. Guidance on the conduct of observations</w:t>
      </w:r>
    </w:p>
    <w:p w14:paraId="18C23A56" w14:textId="77777777" w:rsidR="002B2D63" w:rsidRPr="00715A26" w:rsidRDefault="002B2D63" w:rsidP="001606C1">
      <w:pPr>
        <w:widowControl w:val="0"/>
        <w:shd w:val="clear" w:color="auto" w:fill="FFFFFF"/>
        <w:tabs>
          <w:tab w:val="left" w:pos="326"/>
        </w:tabs>
        <w:autoSpaceDE w:val="0"/>
        <w:autoSpaceDN w:val="0"/>
        <w:adjustRightInd w:val="0"/>
        <w:spacing w:before="100" w:beforeAutospacing="1"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Minimise disruption to the session</w:t>
      </w:r>
    </w:p>
    <w:p w14:paraId="6E44AF62" w14:textId="77777777" w:rsidR="002B2D63" w:rsidRPr="00715A26" w:rsidRDefault="002B2D63" w:rsidP="001606C1">
      <w:pPr>
        <w:widowControl w:val="0"/>
        <w:shd w:val="clear" w:color="auto" w:fill="FFFFFF"/>
        <w:tabs>
          <w:tab w:val="left" w:pos="326"/>
        </w:tabs>
        <w:autoSpaceDE w:val="0"/>
        <w:autoSpaceDN w:val="0"/>
        <w:adjustRightInd w:val="0"/>
        <w:spacing w:before="100" w:beforeAutospacing="1" w:line="278" w:lineRule="exact"/>
        <w:ind w:left="284"/>
        <w:rPr>
          <w:rFonts w:asciiTheme="minorHAnsi" w:hAnsiTheme="minorHAnsi" w:cstheme="minorHAnsi"/>
          <w:sz w:val="24"/>
          <w:szCs w:val="24"/>
          <w:lang w:val="en-GB" w:eastAsia="en-GB"/>
        </w:rPr>
      </w:pPr>
    </w:p>
    <w:p w14:paraId="5C094101" w14:textId="77777777" w:rsidR="002B2D63" w:rsidRPr="00715A26" w:rsidRDefault="002B2D63" w:rsidP="001606C1">
      <w:pPr>
        <w:widowControl w:val="0"/>
        <w:shd w:val="clear" w:color="auto" w:fill="FFFFFF"/>
        <w:tabs>
          <w:tab w:val="left" w:pos="326"/>
        </w:tabs>
        <w:autoSpaceDE w:val="0"/>
        <w:autoSpaceDN w:val="0"/>
        <w:adjustRightInd w:val="0"/>
        <w:spacing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3.1</w:t>
      </w:r>
      <w:r w:rsidRPr="00715A26">
        <w:rPr>
          <w:rFonts w:asciiTheme="minorHAnsi" w:hAnsiTheme="minorHAnsi" w:cstheme="minorHAnsi"/>
          <w:sz w:val="24"/>
          <w:szCs w:val="24"/>
          <w:lang w:val="en-GB" w:eastAsia="en-GB"/>
        </w:rPr>
        <w:tab/>
        <w:t xml:space="preserve">At the start of the observation, ensure that you have copies of Trainers notes and handouts applicable to that session. </w:t>
      </w:r>
    </w:p>
    <w:p w14:paraId="6A0FADAF" w14:textId="77777777" w:rsidR="002B2D63" w:rsidRPr="00715A26" w:rsidRDefault="002B2D63" w:rsidP="001606C1">
      <w:pPr>
        <w:widowControl w:val="0"/>
        <w:shd w:val="clear" w:color="auto" w:fill="FFFFFF"/>
        <w:tabs>
          <w:tab w:val="left" w:pos="326"/>
        </w:tabs>
        <w:autoSpaceDE w:val="0"/>
        <w:autoSpaceDN w:val="0"/>
        <w:adjustRightInd w:val="0"/>
        <w:spacing w:line="278" w:lineRule="exact"/>
        <w:ind w:left="284"/>
        <w:rPr>
          <w:rFonts w:asciiTheme="minorHAnsi" w:hAnsiTheme="minorHAnsi" w:cstheme="minorHAnsi"/>
          <w:sz w:val="24"/>
          <w:szCs w:val="24"/>
          <w:lang w:val="en-GB" w:eastAsia="en-GB"/>
        </w:rPr>
      </w:pPr>
    </w:p>
    <w:p w14:paraId="7687091C" w14:textId="77777777" w:rsidR="002B2D63" w:rsidRPr="00715A26" w:rsidRDefault="002B2D63" w:rsidP="001606C1">
      <w:pPr>
        <w:widowControl w:val="0"/>
        <w:shd w:val="clear" w:color="auto" w:fill="FFFFFF"/>
        <w:tabs>
          <w:tab w:val="left" w:pos="326"/>
        </w:tabs>
        <w:autoSpaceDE w:val="0"/>
        <w:autoSpaceDN w:val="0"/>
        <w:adjustRightInd w:val="0"/>
        <w:spacing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3.2</w:t>
      </w:r>
      <w:r w:rsidRPr="00715A26">
        <w:rPr>
          <w:rFonts w:asciiTheme="minorHAnsi" w:hAnsiTheme="minorHAnsi" w:cstheme="minorHAnsi"/>
          <w:sz w:val="24"/>
          <w:szCs w:val="24"/>
          <w:lang w:val="en-GB" w:eastAsia="en-GB"/>
        </w:rPr>
        <w:tab/>
        <w:t xml:space="preserve">Try to identify a suitable opportunity to talk to learners individually or in small groups.  </w:t>
      </w:r>
    </w:p>
    <w:p w14:paraId="35755EA6" w14:textId="77777777" w:rsidR="002B2D63" w:rsidRPr="00715A26" w:rsidRDefault="002B2D63" w:rsidP="001606C1">
      <w:pPr>
        <w:widowControl w:val="0"/>
        <w:shd w:val="clear" w:color="auto" w:fill="FFFFFF"/>
        <w:tabs>
          <w:tab w:val="left" w:pos="326"/>
        </w:tabs>
        <w:autoSpaceDE w:val="0"/>
        <w:autoSpaceDN w:val="0"/>
        <w:adjustRightInd w:val="0"/>
        <w:spacing w:line="278" w:lineRule="exact"/>
        <w:ind w:left="284"/>
        <w:rPr>
          <w:rFonts w:asciiTheme="minorHAnsi" w:hAnsiTheme="minorHAnsi" w:cstheme="minorHAnsi"/>
          <w:sz w:val="24"/>
          <w:szCs w:val="24"/>
          <w:lang w:val="en-GB" w:eastAsia="en-GB"/>
        </w:rPr>
      </w:pPr>
    </w:p>
    <w:p w14:paraId="72BCDA4C" w14:textId="77777777" w:rsidR="002B2D63" w:rsidRPr="00715A26" w:rsidRDefault="002B2D63" w:rsidP="001606C1">
      <w:pPr>
        <w:widowControl w:val="0"/>
        <w:shd w:val="clear" w:color="auto" w:fill="FFFFFF"/>
        <w:tabs>
          <w:tab w:val="left" w:pos="326"/>
        </w:tabs>
        <w:autoSpaceDE w:val="0"/>
        <w:autoSpaceDN w:val="0"/>
        <w:adjustRightInd w:val="0"/>
        <w:spacing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3.3</w:t>
      </w:r>
      <w:r w:rsidRPr="00715A26">
        <w:rPr>
          <w:rFonts w:asciiTheme="minorHAnsi" w:hAnsiTheme="minorHAnsi" w:cstheme="minorHAnsi"/>
          <w:sz w:val="24"/>
          <w:szCs w:val="24"/>
          <w:lang w:val="en-GB" w:eastAsia="en-GB"/>
        </w:rPr>
        <w:tab/>
        <w:t xml:space="preserve">Question the Trainer about the group (if applicable). The key areas to focus on </w:t>
      </w:r>
      <w:proofErr w:type="gramStart"/>
      <w:r w:rsidRPr="00715A26">
        <w:rPr>
          <w:rFonts w:asciiTheme="minorHAnsi" w:hAnsiTheme="minorHAnsi" w:cstheme="minorHAnsi"/>
          <w:sz w:val="24"/>
          <w:szCs w:val="24"/>
          <w:lang w:val="en-GB" w:eastAsia="en-GB"/>
        </w:rPr>
        <w:t>are :</w:t>
      </w:r>
      <w:proofErr w:type="gramEnd"/>
    </w:p>
    <w:p w14:paraId="520F8733" w14:textId="77777777" w:rsidR="002B2D63" w:rsidRPr="00715A26" w:rsidRDefault="002B2D63" w:rsidP="001606C1">
      <w:pPr>
        <w:widowControl w:val="0"/>
        <w:shd w:val="clear" w:color="auto" w:fill="FFFFFF"/>
        <w:tabs>
          <w:tab w:val="left" w:pos="851"/>
        </w:tabs>
        <w:autoSpaceDE w:val="0"/>
        <w:autoSpaceDN w:val="0"/>
        <w:adjustRightInd w:val="0"/>
        <w:spacing w:line="278" w:lineRule="exact"/>
        <w:ind w:left="284"/>
        <w:rPr>
          <w:rFonts w:asciiTheme="minorHAnsi" w:hAnsiTheme="minorHAnsi" w:cstheme="minorHAnsi"/>
          <w:lang w:val="en-GB" w:eastAsia="en-GB"/>
        </w:rPr>
      </w:pPr>
      <w:r w:rsidRPr="00715A26">
        <w:rPr>
          <w:rFonts w:asciiTheme="minorHAnsi" w:hAnsiTheme="minorHAnsi" w:cstheme="minorHAnsi"/>
          <w:lang w:val="en-GB" w:eastAsia="en-GB"/>
        </w:rPr>
        <w:t>a.</w:t>
      </w:r>
      <w:r w:rsidRPr="00715A26">
        <w:rPr>
          <w:rFonts w:asciiTheme="minorHAnsi" w:hAnsiTheme="minorHAnsi" w:cstheme="minorHAnsi"/>
          <w:lang w:val="en-GB" w:eastAsia="en-GB"/>
        </w:rPr>
        <w:tab/>
        <w:t>particular needs of individual learners</w:t>
      </w:r>
    </w:p>
    <w:p w14:paraId="38C29774" w14:textId="77777777" w:rsidR="002B2D63" w:rsidRPr="00715A26" w:rsidRDefault="002B2D63" w:rsidP="001606C1">
      <w:pPr>
        <w:widowControl w:val="0"/>
        <w:shd w:val="clear" w:color="auto" w:fill="FFFFFF"/>
        <w:tabs>
          <w:tab w:val="left" w:pos="851"/>
        </w:tabs>
        <w:autoSpaceDE w:val="0"/>
        <w:autoSpaceDN w:val="0"/>
        <w:adjustRightInd w:val="0"/>
        <w:spacing w:line="278" w:lineRule="exact"/>
        <w:ind w:left="284"/>
        <w:rPr>
          <w:rFonts w:asciiTheme="minorHAnsi" w:hAnsiTheme="minorHAnsi" w:cstheme="minorHAnsi"/>
          <w:lang w:val="en-GB" w:eastAsia="en-GB"/>
        </w:rPr>
      </w:pPr>
      <w:r w:rsidRPr="00715A26">
        <w:rPr>
          <w:rFonts w:asciiTheme="minorHAnsi" w:hAnsiTheme="minorHAnsi" w:cstheme="minorHAnsi"/>
          <w:lang w:val="en-GB" w:eastAsia="en-GB"/>
        </w:rPr>
        <w:t>b</w:t>
      </w:r>
      <w:r w:rsidRPr="00715A26">
        <w:rPr>
          <w:rFonts w:asciiTheme="minorHAnsi" w:hAnsiTheme="minorHAnsi" w:cstheme="minorHAnsi"/>
          <w:lang w:val="en-GB" w:eastAsia="en-GB"/>
        </w:rPr>
        <w:tab/>
        <w:t>qualifications and other learning goals to be gained by the learners.</w:t>
      </w:r>
    </w:p>
    <w:p w14:paraId="1C391482" w14:textId="77777777" w:rsidR="002B2D63" w:rsidRPr="00715A26" w:rsidRDefault="002B2D63" w:rsidP="001606C1">
      <w:pPr>
        <w:widowControl w:val="0"/>
        <w:shd w:val="clear" w:color="auto" w:fill="FFFFFF"/>
        <w:tabs>
          <w:tab w:val="left" w:pos="1733"/>
        </w:tabs>
        <w:autoSpaceDE w:val="0"/>
        <w:autoSpaceDN w:val="0"/>
        <w:adjustRightInd w:val="0"/>
        <w:spacing w:line="278" w:lineRule="exact"/>
        <w:ind w:left="284"/>
        <w:rPr>
          <w:rFonts w:asciiTheme="minorHAnsi" w:hAnsiTheme="minorHAnsi" w:cstheme="minorHAnsi"/>
          <w:lang w:val="en-GB" w:eastAsia="en-GB"/>
        </w:rPr>
      </w:pPr>
    </w:p>
    <w:p w14:paraId="54D4911F" w14:textId="77777777" w:rsidR="002B2D63" w:rsidRPr="00715A26" w:rsidRDefault="002B2D63" w:rsidP="001606C1">
      <w:pPr>
        <w:widowControl w:val="0"/>
        <w:shd w:val="clear" w:color="auto" w:fill="FFFFFF"/>
        <w:tabs>
          <w:tab w:val="left" w:pos="326"/>
        </w:tabs>
        <w:autoSpaceDE w:val="0"/>
        <w:autoSpaceDN w:val="0"/>
        <w:adjustRightInd w:val="0"/>
        <w:spacing w:before="100" w:beforeAutospacing="1"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3.4</w:t>
      </w:r>
      <w:r w:rsidRPr="00715A26">
        <w:rPr>
          <w:rFonts w:asciiTheme="minorHAnsi" w:hAnsiTheme="minorHAnsi" w:cstheme="minorHAnsi"/>
          <w:sz w:val="24"/>
          <w:szCs w:val="24"/>
          <w:lang w:val="en-GB" w:eastAsia="en-GB"/>
        </w:rPr>
        <w:tab/>
        <w:t>In order to judge it objectively observers should not participate in the learning in any way.</w:t>
      </w:r>
    </w:p>
    <w:p w14:paraId="79D0408E" w14:textId="77777777" w:rsidR="002B2D63" w:rsidRPr="00715A26" w:rsidRDefault="002B2D63" w:rsidP="001606C1">
      <w:pPr>
        <w:widowControl w:val="0"/>
        <w:shd w:val="clear" w:color="auto" w:fill="FFFFFF"/>
        <w:tabs>
          <w:tab w:val="left" w:pos="326"/>
        </w:tabs>
        <w:autoSpaceDE w:val="0"/>
        <w:autoSpaceDN w:val="0"/>
        <w:adjustRightInd w:val="0"/>
        <w:spacing w:before="100" w:beforeAutospacing="1"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3.5</w:t>
      </w:r>
      <w:r w:rsidRPr="00715A26">
        <w:rPr>
          <w:rFonts w:asciiTheme="minorHAnsi" w:hAnsiTheme="minorHAnsi" w:cstheme="minorHAnsi"/>
          <w:sz w:val="24"/>
          <w:szCs w:val="24"/>
          <w:lang w:val="en-GB" w:eastAsia="en-GB"/>
        </w:rPr>
        <w:tab/>
        <w:t>If possible, observe sessions from the start to see how latecomers are</w:t>
      </w:r>
      <w:r w:rsidRPr="00715A26">
        <w:rPr>
          <w:rFonts w:asciiTheme="minorHAnsi" w:hAnsiTheme="minorHAnsi" w:cstheme="minorHAnsi"/>
          <w:sz w:val="24"/>
          <w:szCs w:val="24"/>
          <w:lang w:val="en-GB" w:eastAsia="en-GB"/>
        </w:rPr>
        <w:br/>
        <w:t>dealt with and links are made to previous learning.</w:t>
      </w:r>
    </w:p>
    <w:p w14:paraId="45496FD0" w14:textId="77777777" w:rsidR="002B2D63" w:rsidRPr="00715A26" w:rsidRDefault="002B2D63" w:rsidP="001606C1">
      <w:pPr>
        <w:widowControl w:val="0"/>
        <w:shd w:val="clear" w:color="auto" w:fill="FFFFFF"/>
        <w:tabs>
          <w:tab w:val="left" w:pos="326"/>
        </w:tabs>
        <w:autoSpaceDE w:val="0"/>
        <w:autoSpaceDN w:val="0"/>
        <w:adjustRightInd w:val="0"/>
        <w:spacing w:before="100" w:beforeAutospacing="1"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3.6</w:t>
      </w:r>
      <w:r w:rsidRPr="00715A26">
        <w:rPr>
          <w:rFonts w:asciiTheme="minorHAnsi" w:hAnsiTheme="minorHAnsi" w:cstheme="minorHAnsi"/>
          <w:sz w:val="24"/>
          <w:szCs w:val="24"/>
          <w:lang w:val="en-GB" w:eastAsia="en-GB"/>
        </w:rPr>
        <w:tab/>
        <w:t>Observe some sessions towards the end to observe how sessions are concluded, learning points are summed up and learners are prepared for the next session.</w:t>
      </w:r>
    </w:p>
    <w:p w14:paraId="2D534B84" w14:textId="77777777" w:rsidR="002B2D63" w:rsidRPr="00715A26" w:rsidRDefault="002B2D63" w:rsidP="001606C1">
      <w:pPr>
        <w:widowControl w:val="0"/>
        <w:shd w:val="clear" w:color="auto" w:fill="FFFFFF"/>
        <w:tabs>
          <w:tab w:val="left" w:pos="326"/>
        </w:tabs>
        <w:autoSpaceDE w:val="0"/>
        <w:autoSpaceDN w:val="0"/>
        <w:adjustRightInd w:val="0"/>
        <w:spacing w:before="100" w:beforeAutospacing="1"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3.7</w:t>
      </w:r>
      <w:r w:rsidRPr="00715A26">
        <w:rPr>
          <w:rFonts w:asciiTheme="minorHAnsi" w:hAnsiTheme="minorHAnsi" w:cstheme="minorHAnsi"/>
          <w:sz w:val="24"/>
          <w:szCs w:val="24"/>
          <w:lang w:val="en-GB" w:eastAsia="en-GB"/>
        </w:rPr>
        <w:tab/>
        <w:t>Stay long enough in a session (at least half a day) to reach valid</w:t>
      </w:r>
      <w:r w:rsidRPr="00715A26">
        <w:rPr>
          <w:rFonts w:asciiTheme="minorHAnsi" w:hAnsiTheme="minorHAnsi" w:cstheme="minorHAnsi"/>
          <w:sz w:val="24"/>
          <w:szCs w:val="24"/>
          <w:lang w:val="en-GB" w:eastAsia="en-GB"/>
        </w:rPr>
        <w:br/>
        <w:t>judgements on the effectiveness of teaching and learning.</w:t>
      </w:r>
    </w:p>
    <w:p w14:paraId="6F84CF55" w14:textId="77777777" w:rsidR="002B2D63" w:rsidRPr="00715A26" w:rsidRDefault="002B2D63" w:rsidP="001606C1">
      <w:pPr>
        <w:widowControl w:val="0"/>
        <w:shd w:val="clear" w:color="auto" w:fill="FFFFFF"/>
        <w:autoSpaceDE w:val="0"/>
        <w:autoSpaceDN w:val="0"/>
        <w:adjustRightInd w:val="0"/>
        <w:spacing w:before="100" w:beforeAutospacing="1" w:line="278" w:lineRule="exact"/>
        <w:ind w:left="284"/>
        <w:rPr>
          <w:rFonts w:asciiTheme="minorHAnsi" w:hAnsiTheme="minorHAnsi" w:cstheme="minorHAnsi"/>
          <w:sz w:val="24"/>
          <w:szCs w:val="24"/>
          <w:lang w:val="en-GB" w:eastAsia="en-GB"/>
        </w:rPr>
      </w:pPr>
      <w:r w:rsidRPr="00715A26">
        <w:rPr>
          <w:rFonts w:asciiTheme="minorHAnsi" w:hAnsiTheme="minorHAnsi" w:cstheme="minorHAnsi"/>
          <w:sz w:val="24"/>
          <w:szCs w:val="24"/>
          <w:lang w:val="en-GB" w:eastAsia="en-GB"/>
        </w:rPr>
        <w:t>3.8</w:t>
      </w:r>
      <w:r w:rsidRPr="00715A26">
        <w:rPr>
          <w:rFonts w:asciiTheme="minorHAnsi" w:hAnsiTheme="minorHAnsi" w:cstheme="minorHAnsi"/>
          <w:sz w:val="24"/>
          <w:szCs w:val="24"/>
          <w:lang w:val="en-GB" w:eastAsia="en-GB"/>
        </w:rPr>
        <w:tab/>
        <w:t>Provide feedback as soon as possible after the session and in all</w:t>
      </w:r>
      <w:r w:rsidRPr="00715A26">
        <w:rPr>
          <w:rFonts w:asciiTheme="minorHAnsi" w:hAnsiTheme="minorHAnsi" w:cstheme="minorHAnsi"/>
          <w:sz w:val="24"/>
          <w:szCs w:val="24"/>
          <w:lang w:val="en-GB" w:eastAsia="en-GB"/>
        </w:rPr>
        <w:br/>
        <w:t>cases within five working days. At the feedback session, a clear and concise action plan should be agreed with the Trainer.</w:t>
      </w:r>
    </w:p>
    <w:p w14:paraId="5512DB8D" w14:textId="77777777" w:rsidR="002B2D63" w:rsidRPr="00715A26" w:rsidRDefault="002B2D63" w:rsidP="001606C1">
      <w:pPr>
        <w:widowControl w:val="0"/>
        <w:shd w:val="clear" w:color="auto" w:fill="FFFFFF"/>
        <w:autoSpaceDE w:val="0"/>
        <w:autoSpaceDN w:val="0"/>
        <w:adjustRightInd w:val="0"/>
        <w:spacing w:before="100" w:beforeAutospacing="1" w:line="278" w:lineRule="exact"/>
        <w:ind w:left="284"/>
        <w:rPr>
          <w:rFonts w:asciiTheme="minorHAnsi" w:hAnsiTheme="minorHAnsi" w:cstheme="minorHAnsi"/>
          <w:sz w:val="24"/>
          <w:szCs w:val="24"/>
          <w:lang w:val="en-GB" w:eastAsia="en-GB"/>
        </w:rPr>
        <w:sectPr w:rsidR="002B2D63" w:rsidRPr="00715A26" w:rsidSect="00C648DD">
          <w:headerReference w:type="even" r:id="rId31"/>
          <w:headerReference w:type="default" r:id="rId32"/>
          <w:footerReference w:type="default" r:id="rId33"/>
          <w:headerReference w:type="first" r:id="rId34"/>
          <w:pgSz w:w="11909" w:h="16834" w:code="9"/>
          <w:pgMar w:top="1440" w:right="1136" w:bottom="1440" w:left="1418" w:header="288" w:footer="720" w:gutter="0"/>
          <w:cols w:space="60"/>
          <w:noEndnote/>
          <w:docGrid w:linePitch="272"/>
        </w:sectPr>
      </w:pPr>
    </w:p>
    <w:p w14:paraId="4F7D8ACF" w14:textId="77777777" w:rsidR="002B2D63" w:rsidRPr="00715A26" w:rsidRDefault="002B2D63" w:rsidP="001606C1">
      <w:pPr>
        <w:keepNext/>
        <w:widowControl w:val="0"/>
        <w:shd w:val="clear" w:color="auto" w:fill="FFFFFF"/>
        <w:autoSpaceDE w:val="0"/>
        <w:autoSpaceDN w:val="0"/>
        <w:adjustRightInd w:val="0"/>
        <w:ind w:left="284"/>
        <w:outlineLvl w:val="2"/>
        <w:rPr>
          <w:rFonts w:asciiTheme="minorHAnsi" w:hAnsiTheme="minorHAnsi" w:cstheme="minorHAnsi"/>
          <w:b/>
          <w:bCs/>
          <w:sz w:val="24"/>
          <w:szCs w:val="24"/>
          <w:lang w:val="en-GB" w:eastAsia="en-GB"/>
        </w:rPr>
      </w:pPr>
    </w:p>
    <w:p w14:paraId="1E431832" w14:textId="77777777" w:rsidR="002B2D63" w:rsidRPr="00715A26" w:rsidRDefault="002B2D63" w:rsidP="001606C1">
      <w:pPr>
        <w:widowControl w:val="0"/>
        <w:autoSpaceDE w:val="0"/>
        <w:autoSpaceDN w:val="0"/>
        <w:adjustRightInd w:val="0"/>
        <w:ind w:left="284"/>
        <w:rPr>
          <w:rFonts w:asciiTheme="minorHAnsi" w:hAnsiTheme="minorHAnsi" w:cstheme="minorHAnsi"/>
          <w:b/>
          <w:bCs/>
          <w:lang w:val="en-GB" w:eastAsia="en-GB"/>
        </w:rPr>
      </w:pPr>
    </w:p>
    <w:p w14:paraId="0F03E659" w14:textId="1EC1210D" w:rsidR="002B2D63" w:rsidRPr="00715A26" w:rsidRDefault="002B2D63" w:rsidP="001606C1">
      <w:pPr>
        <w:keepNext/>
        <w:widowControl w:val="0"/>
        <w:shd w:val="clear" w:color="auto" w:fill="FFFFFF"/>
        <w:autoSpaceDE w:val="0"/>
        <w:autoSpaceDN w:val="0"/>
        <w:adjustRightInd w:val="0"/>
        <w:ind w:left="284"/>
        <w:outlineLvl w:val="2"/>
        <w:rPr>
          <w:rFonts w:asciiTheme="minorHAnsi" w:hAnsiTheme="minorHAnsi" w:cstheme="minorHAnsi"/>
          <w:b/>
          <w:bCs/>
          <w:sz w:val="24"/>
          <w:szCs w:val="24"/>
          <w:lang w:val="en-GB" w:eastAsia="en-GB"/>
        </w:rPr>
      </w:pPr>
      <w:r w:rsidRPr="00715A26">
        <w:rPr>
          <w:rFonts w:asciiTheme="minorHAnsi" w:hAnsiTheme="minorHAnsi" w:cstheme="minorHAnsi"/>
          <w:b/>
          <w:bCs/>
          <w:sz w:val="24"/>
          <w:szCs w:val="24"/>
          <w:lang w:val="en-GB" w:eastAsia="en-GB"/>
        </w:rPr>
        <w:t>Observation Date………………………</w:t>
      </w:r>
      <w:r w:rsidR="000B465F" w:rsidRPr="00715A26">
        <w:rPr>
          <w:rFonts w:asciiTheme="minorHAnsi" w:hAnsiTheme="minorHAnsi" w:cstheme="minorHAnsi"/>
          <w:b/>
          <w:bCs/>
          <w:sz w:val="24"/>
          <w:szCs w:val="24"/>
          <w:lang w:val="en-GB" w:eastAsia="en-GB"/>
        </w:rPr>
        <w:t>.</w:t>
      </w:r>
      <w:r w:rsidR="003436EA" w:rsidRPr="003436EA">
        <w:rPr>
          <w:rFonts w:asciiTheme="minorHAnsi" w:hAnsiTheme="minorHAnsi" w:cstheme="minorHAnsi"/>
          <w:b/>
          <w:bCs/>
          <w:sz w:val="24"/>
          <w:szCs w:val="24"/>
          <w:lang w:eastAsia="en-GB"/>
        </w:rPr>
        <w:t xml:space="preserve"> </w:t>
      </w:r>
      <w:r w:rsidRPr="00715A26">
        <w:rPr>
          <w:rFonts w:asciiTheme="minorHAnsi" w:hAnsiTheme="minorHAnsi" w:cstheme="minorHAnsi"/>
          <w:b/>
          <w:bCs/>
          <w:sz w:val="24"/>
          <w:szCs w:val="24"/>
          <w:lang w:val="en-GB" w:eastAsia="en-GB"/>
        </w:rPr>
        <w:t xml:space="preserve">Name of Trainer observed………………………………  </w:t>
      </w:r>
      <w:r w:rsidR="000B465F" w:rsidRPr="00715A26">
        <w:rPr>
          <w:rFonts w:asciiTheme="minorHAnsi" w:hAnsiTheme="minorHAnsi" w:cstheme="minorHAnsi"/>
          <w:b/>
          <w:bCs/>
          <w:sz w:val="24"/>
          <w:szCs w:val="24"/>
          <w:lang w:val="en-GB" w:eastAsia="en-GB"/>
        </w:rPr>
        <w:t xml:space="preserve">   </w:t>
      </w:r>
      <w:r w:rsidRPr="00715A26">
        <w:rPr>
          <w:rFonts w:asciiTheme="minorHAnsi" w:hAnsiTheme="minorHAnsi" w:cstheme="minorHAnsi"/>
          <w:b/>
          <w:bCs/>
          <w:sz w:val="24"/>
          <w:szCs w:val="24"/>
          <w:lang w:val="en-GB" w:eastAsia="en-GB"/>
        </w:rPr>
        <w:t>Observed by……………………………</w:t>
      </w:r>
    </w:p>
    <w:p w14:paraId="23A88FF1" w14:textId="77777777" w:rsidR="002B2D63" w:rsidRPr="00715A26" w:rsidRDefault="002B2D63" w:rsidP="001606C1">
      <w:pPr>
        <w:widowControl w:val="0"/>
        <w:autoSpaceDE w:val="0"/>
        <w:autoSpaceDN w:val="0"/>
        <w:adjustRightInd w:val="0"/>
        <w:ind w:left="284"/>
        <w:rPr>
          <w:rFonts w:asciiTheme="minorHAnsi" w:hAnsiTheme="minorHAnsi" w:cstheme="minorHAnsi"/>
          <w:b/>
          <w:bCs/>
          <w:lang w:val="en-GB" w:eastAsia="en-GB"/>
        </w:rPr>
      </w:pPr>
    </w:p>
    <w:p w14:paraId="14A6DF74"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lang w:val="en-GB" w:eastAsia="en-GB"/>
        </w:rPr>
      </w:pPr>
    </w:p>
    <w:p w14:paraId="60D722E1" w14:textId="09FA8985" w:rsidR="002B2D63" w:rsidRPr="00715A26" w:rsidRDefault="002B2D63" w:rsidP="001606C1">
      <w:pPr>
        <w:widowControl w:val="0"/>
        <w:autoSpaceDE w:val="0"/>
        <w:autoSpaceDN w:val="0"/>
        <w:adjustRightInd w:val="0"/>
        <w:ind w:left="284"/>
        <w:rPr>
          <w:rFonts w:asciiTheme="minorHAnsi" w:hAnsiTheme="minorHAnsi" w:cstheme="minorHAnsi"/>
          <w:b/>
          <w:bCs/>
          <w:sz w:val="24"/>
          <w:lang w:val="en-GB" w:eastAsia="en-GB"/>
        </w:rPr>
      </w:pPr>
      <w:r w:rsidRPr="00715A26">
        <w:rPr>
          <w:rFonts w:asciiTheme="minorHAnsi" w:hAnsiTheme="minorHAnsi" w:cstheme="minorHAnsi"/>
          <w:b/>
          <w:bCs/>
          <w:sz w:val="24"/>
          <w:lang w:val="en-GB" w:eastAsia="en-GB"/>
        </w:rPr>
        <w:t>Group Observed……………………………….  Venue……………………………………………………</w:t>
      </w:r>
      <w:proofErr w:type="gramStart"/>
      <w:r w:rsidRPr="00715A26">
        <w:rPr>
          <w:rFonts w:asciiTheme="minorHAnsi" w:hAnsiTheme="minorHAnsi" w:cstheme="minorHAnsi"/>
          <w:b/>
          <w:bCs/>
          <w:sz w:val="24"/>
          <w:lang w:val="en-GB" w:eastAsia="en-GB"/>
        </w:rPr>
        <w:t>…..</w:t>
      </w:r>
      <w:proofErr w:type="gramEnd"/>
    </w:p>
    <w:p w14:paraId="3862055A"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sz w:val="24"/>
          <w:szCs w:val="24"/>
          <w:lang w:val="en-GB" w:eastAsia="en-GB"/>
        </w:rPr>
      </w:pPr>
    </w:p>
    <w:p w14:paraId="237431F4"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bCs/>
          <w:color w:val="000000"/>
          <w:spacing w:val="3"/>
          <w:sz w:val="25"/>
          <w:szCs w:val="25"/>
          <w:lang w:val="en-GB" w:eastAsia="en-GB"/>
        </w:rPr>
      </w:pPr>
    </w:p>
    <w:p w14:paraId="3BAD1277" w14:textId="77777777" w:rsidR="002B2D63" w:rsidRPr="00715A26" w:rsidRDefault="002B2D63" w:rsidP="001606C1">
      <w:pPr>
        <w:widowControl w:val="0"/>
        <w:shd w:val="clear" w:color="auto" w:fill="FFFFFF"/>
        <w:autoSpaceDE w:val="0"/>
        <w:autoSpaceDN w:val="0"/>
        <w:adjustRightInd w:val="0"/>
        <w:ind w:left="284"/>
        <w:jc w:val="center"/>
        <w:rPr>
          <w:rFonts w:asciiTheme="minorHAnsi" w:hAnsiTheme="minorHAnsi" w:cstheme="minorHAnsi"/>
          <w:b/>
          <w:bCs/>
          <w:sz w:val="24"/>
          <w:szCs w:val="24"/>
          <w:lang w:val="en-GB" w:eastAsia="en-GB"/>
        </w:rPr>
      </w:pPr>
      <w:r w:rsidRPr="00715A26">
        <w:rPr>
          <w:rFonts w:asciiTheme="minorHAnsi" w:hAnsiTheme="minorHAnsi" w:cstheme="minorHAnsi"/>
          <w:b/>
          <w:bCs/>
          <w:color w:val="000000"/>
          <w:spacing w:val="3"/>
          <w:sz w:val="25"/>
          <w:szCs w:val="25"/>
          <w:lang w:val="en-GB" w:eastAsia="en-GB"/>
        </w:rPr>
        <w:t xml:space="preserve">Aide-Memoire for session observation </w:t>
      </w:r>
      <w:r w:rsidRPr="00715A26">
        <w:rPr>
          <w:rFonts w:asciiTheme="minorHAnsi" w:hAnsiTheme="minorHAnsi" w:cstheme="minorHAnsi"/>
          <w:b/>
          <w:bCs/>
          <w:i/>
          <w:iCs/>
          <w:color w:val="000000"/>
          <w:spacing w:val="3"/>
          <w:sz w:val="25"/>
          <w:szCs w:val="25"/>
          <w:lang w:val="en-GB" w:eastAsia="en-GB"/>
        </w:rPr>
        <w:t>-for observers' use only</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9"/>
        <w:gridCol w:w="5082"/>
      </w:tblGrid>
      <w:tr w:rsidR="002B2D63" w:rsidRPr="00715A26" w14:paraId="7505A4E8" w14:textId="77777777" w:rsidTr="00F46819">
        <w:tc>
          <w:tcPr>
            <w:tcW w:w="6379" w:type="dxa"/>
            <w:tcBorders>
              <w:bottom w:val="single" w:sz="4" w:space="0" w:color="auto"/>
            </w:tcBorders>
          </w:tcPr>
          <w:p w14:paraId="79AA3B3D" w14:textId="77777777" w:rsidR="002B2D63" w:rsidRPr="00715A26" w:rsidRDefault="002B2D63" w:rsidP="001606C1">
            <w:pPr>
              <w:keepNext/>
              <w:widowControl w:val="0"/>
              <w:autoSpaceDE w:val="0"/>
              <w:autoSpaceDN w:val="0"/>
              <w:adjustRightInd w:val="0"/>
              <w:ind w:left="284"/>
              <w:jc w:val="center"/>
              <w:outlineLvl w:val="0"/>
              <w:rPr>
                <w:rFonts w:asciiTheme="minorHAnsi" w:hAnsiTheme="minorHAnsi" w:cstheme="minorHAnsi"/>
                <w:b/>
                <w:bCs/>
                <w:sz w:val="28"/>
                <w:szCs w:val="24"/>
                <w:lang w:val="en-GB" w:eastAsia="en-GB"/>
              </w:rPr>
            </w:pPr>
            <w:r w:rsidRPr="00715A26">
              <w:rPr>
                <w:rFonts w:asciiTheme="minorHAnsi" w:hAnsiTheme="minorHAnsi" w:cstheme="minorHAnsi"/>
                <w:b/>
                <w:bCs/>
                <w:sz w:val="28"/>
                <w:szCs w:val="24"/>
                <w:lang w:val="en-GB" w:eastAsia="en-GB"/>
              </w:rPr>
              <w:t>Criteria</w:t>
            </w:r>
          </w:p>
        </w:tc>
        <w:tc>
          <w:tcPr>
            <w:tcW w:w="8505" w:type="dxa"/>
            <w:tcBorders>
              <w:bottom w:val="single" w:sz="4" w:space="0" w:color="auto"/>
            </w:tcBorders>
          </w:tcPr>
          <w:p w14:paraId="12AF9577" w14:textId="77777777" w:rsidR="002B2D63" w:rsidRPr="00715A26" w:rsidRDefault="002B2D63" w:rsidP="001606C1">
            <w:pPr>
              <w:widowControl w:val="0"/>
              <w:autoSpaceDE w:val="0"/>
              <w:autoSpaceDN w:val="0"/>
              <w:adjustRightInd w:val="0"/>
              <w:ind w:left="284"/>
              <w:jc w:val="center"/>
              <w:rPr>
                <w:rFonts w:asciiTheme="minorHAnsi" w:hAnsiTheme="minorHAnsi" w:cstheme="minorHAnsi"/>
                <w:b/>
                <w:bCs/>
                <w:sz w:val="28"/>
                <w:szCs w:val="24"/>
                <w:lang w:val="en-GB" w:eastAsia="en-GB"/>
              </w:rPr>
            </w:pPr>
            <w:r w:rsidRPr="00715A26">
              <w:rPr>
                <w:rFonts w:asciiTheme="minorHAnsi" w:hAnsiTheme="minorHAnsi" w:cstheme="minorHAnsi"/>
                <w:b/>
                <w:bCs/>
                <w:sz w:val="28"/>
                <w:szCs w:val="24"/>
                <w:lang w:val="en-GB" w:eastAsia="en-GB"/>
              </w:rPr>
              <w:t>Comments</w:t>
            </w:r>
          </w:p>
        </w:tc>
      </w:tr>
      <w:tr w:rsidR="002B2D63" w:rsidRPr="00715A26" w14:paraId="14FFA6FA" w14:textId="77777777" w:rsidTr="00F46819">
        <w:tc>
          <w:tcPr>
            <w:tcW w:w="6379" w:type="dxa"/>
            <w:shd w:val="clear" w:color="auto" w:fill="E0E0E0"/>
          </w:tcPr>
          <w:p w14:paraId="74945EB3"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r w:rsidRPr="00715A26">
              <w:rPr>
                <w:rFonts w:asciiTheme="minorHAnsi" w:hAnsiTheme="minorHAnsi" w:cstheme="minorHAnsi"/>
                <w:b/>
                <w:bCs/>
                <w:color w:val="000000"/>
                <w:spacing w:val="-4"/>
                <w:sz w:val="22"/>
                <w:szCs w:val="24"/>
                <w:lang w:val="en-GB" w:eastAsia="en-GB"/>
              </w:rPr>
              <w:t xml:space="preserve">LEARNING: How effective is the learning of all </w:t>
            </w:r>
            <w:r w:rsidRPr="00715A26">
              <w:rPr>
                <w:rFonts w:asciiTheme="minorHAnsi" w:hAnsiTheme="minorHAnsi" w:cstheme="minorHAnsi"/>
                <w:b/>
                <w:bCs/>
                <w:color w:val="000000"/>
                <w:spacing w:val="5"/>
                <w:sz w:val="22"/>
                <w:szCs w:val="24"/>
                <w:lang w:val="en-GB" w:eastAsia="en-GB"/>
              </w:rPr>
              <w:t>learners?</w:t>
            </w:r>
          </w:p>
        </w:tc>
        <w:tc>
          <w:tcPr>
            <w:tcW w:w="8505" w:type="dxa"/>
            <w:shd w:val="clear" w:color="auto" w:fill="000000"/>
          </w:tcPr>
          <w:p w14:paraId="7B01F422"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70D3E888" w14:textId="77777777" w:rsidTr="00F46819">
        <w:tc>
          <w:tcPr>
            <w:tcW w:w="6379" w:type="dxa"/>
          </w:tcPr>
          <w:p w14:paraId="2EB58A94" w14:textId="77777777" w:rsidR="002B2D63" w:rsidRPr="00715A26" w:rsidRDefault="002B2D63" w:rsidP="001606C1">
            <w:pPr>
              <w:widowControl w:val="0"/>
              <w:shd w:val="clear" w:color="auto" w:fill="FFFFFF"/>
              <w:autoSpaceDE w:val="0"/>
              <w:autoSpaceDN w:val="0"/>
              <w:adjustRightInd w:val="0"/>
              <w:spacing w:line="211" w:lineRule="exact"/>
              <w:ind w:left="284" w:right="115"/>
              <w:rPr>
                <w:rFonts w:asciiTheme="minorHAnsi" w:hAnsiTheme="minorHAnsi" w:cstheme="minorHAnsi"/>
                <w:bCs/>
                <w:color w:val="000000"/>
                <w:spacing w:val="1"/>
                <w:sz w:val="22"/>
                <w:szCs w:val="22"/>
                <w:lang w:val="en-GB" w:eastAsia="en-GB"/>
              </w:rPr>
            </w:pPr>
          </w:p>
          <w:p w14:paraId="05922DBB" w14:textId="77777777" w:rsidR="002B2D63" w:rsidRPr="00715A26" w:rsidRDefault="002B2D63" w:rsidP="001606C1">
            <w:pPr>
              <w:widowControl w:val="0"/>
              <w:shd w:val="clear" w:color="auto" w:fill="FFFFFF"/>
              <w:autoSpaceDE w:val="0"/>
              <w:autoSpaceDN w:val="0"/>
              <w:adjustRightInd w:val="0"/>
              <w:spacing w:line="211" w:lineRule="exact"/>
              <w:ind w:left="284" w:right="115"/>
              <w:rPr>
                <w:rFonts w:asciiTheme="minorHAnsi" w:hAnsiTheme="minorHAnsi" w:cstheme="minorHAnsi"/>
                <w:bCs/>
                <w:color w:val="000000"/>
                <w:spacing w:val="-1"/>
                <w:sz w:val="22"/>
                <w:szCs w:val="22"/>
                <w:lang w:val="en-GB" w:eastAsia="en-GB"/>
              </w:rPr>
            </w:pPr>
            <w:r w:rsidRPr="00715A26">
              <w:rPr>
                <w:rFonts w:asciiTheme="minorHAnsi" w:hAnsiTheme="minorHAnsi" w:cstheme="minorHAnsi"/>
                <w:bCs/>
                <w:color w:val="000000"/>
                <w:spacing w:val="1"/>
                <w:sz w:val="22"/>
                <w:szCs w:val="22"/>
                <w:lang w:val="en-GB" w:eastAsia="en-GB"/>
              </w:rPr>
              <w:t xml:space="preserve">Learners understand the purpose of the session and what </w:t>
            </w:r>
            <w:r w:rsidRPr="00715A26">
              <w:rPr>
                <w:rFonts w:asciiTheme="minorHAnsi" w:hAnsiTheme="minorHAnsi" w:cstheme="minorHAnsi"/>
                <w:bCs/>
                <w:color w:val="000000"/>
                <w:spacing w:val="-1"/>
                <w:sz w:val="22"/>
                <w:szCs w:val="22"/>
                <w:lang w:val="en-GB" w:eastAsia="en-GB"/>
              </w:rPr>
              <w:t>they are expected to achieve</w:t>
            </w:r>
          </w:p>
          <w:p w14:paraId="53F109DE" w14:textId="77777777" w:rsidR="002B2D63" w:rsidRPr="00715A26" w:rsidRDefault="002B2D63" w:rsidP="001606C1">
            <w:pPr>
              <w:widowControl w:val="0"/>
              <w:shd w:val="clear" w:color="auto" w:fill="FFFFFF"/>
              <w:autoSpaceDE w:val="0"/>
              <w:autoSpaceDN w:val="0"/>
              <w:adjustRightInd w:val="0"/>
              <w:spacing w:line="211" w:lineRule="exact"/>
              <w:ind w:left="284" w:right="115"/>
              <w:rPr>
                <w:rFonts w:asciiTheme="minorHAnsi" w:hAnsiTheme="minorHAnsi" w:cstheme="minorHAnsi"/>
                <w:bCs/>
                <w:color w:val="000000"/>
                <w:spacing w:val="-1"/>
                <w:sz w:val="22"/>
                <w:szCs w:val="22"/>
                <w:lang w:val="en-GB" w:eastAsia="en-GB"/>
              </w:rPr>
            </w:pPr>
          </w:p>
          <w:p w14:paraId="6114668F" w14:textId="77777777" w:rsidR="002B2D63" w:rsidRPr="00715A26" w:rsidRDefault="002B2D63" w:rsidP="001606C1">
            <w:pPr>
              <w:widowControl w:val="0"/>
              <w:shd w:val="clear" w:color="auto" w:fill="FFFFFF"/>
              <w:autoSpaceDE w:val="0"/>
              <w:autoSpaceDN w:val="0"/>
              <w:adjustRightInd w:val="0"/>
              <w:spacing w:line="211" w:lineRule="exact"/>
              <w:ind w:left="284" w:right="115"/>
              <w:rPr>
                <w:rFonts w:asciiTheme="minorHAnsi" w:hAnsiTheme="minorHAnsi" w:cstheme="minorHAnsi"/>
                <w:bCs/>
                <w:lang w:val="en-GB" w:eastAsia="en-GB"/>
              </w:rPr>
            </w:pPr>
          </w:p>
        </w:tc>
        <w:tc>
          <w:tcPr>
            <w:tcW w:w="8505" w:type="dxa"/>
          </w:tcPr>
          <w:p w14:paraId="66AF5EC7"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679EEBB5" w14:textId="77777777" w:rsidTr="00F46819">
        <w:tc>
          <w:tcPr>
            <w:tcW w:w="6379" w:type="dxa"/>
          </w:tcPr>
          <w:p w14:paraId="0C8CAD5C" w14:textId="77777777" w:rsidR="002B2D63" w:rsidRPr="00715A26" w:rsidRDefault="002B2D63" w:rsidP="001606C1">
            <w:pPr>
              <w:widowControl w:val="0"/>
              <w:shd w:val="clear" w:color="auto" w:fill="FFFFFF"/>
              <w:autoSpaceDE w:val="0"/>
              <w:autoSpaceDN w:val="0"/>
              <w:adjustRightInd w:val="0"/>
              <w:spacing w:line="216" w:lineRule="exact"/>
              <w:ind w:left="284" w:right="168"/>
              <w:rPr>
                <w:rFonts w:asciiTheme="minorHAnsi" w:hAnsiTheme="minorHAnsi" w:cstheme="minorHAnsi"/>
                <w:bCs/>
                <w:color w:val="000000"/>
                <w:spacing w:val="1"/>
                <w:sz w:val="22"/>
                <w:szCs w:val="22"/>
                <w:lang w:val="en-GB" w:eastAsia="en-GB"/>
              </w:rPr>
            </w:pPr>
          </w:p>
          <w:p w14:paraId="0BE350F5" w14:textId="77777777" w:rsidR="002B2D63" w:rsidRPr="00715A26" w:rsidRDefault="002B2D63" w:rsidP="001606C1">
            <w:pPr>
              <w:widowControl w:val="0"/>
              <w:shd w:val="clear" w:color="auto" w:fill="FFFFFF"/>
              <w:autoSpaceDE w:val="0"/>
              <w:autoSpaceDN w:val="0"/>
              <w:adjustRightInd w:val="0"/>
              <w:spacing w:line="216" w:lineRule="exact"/>
              <w:ind w:left="284" w:right="168"/>
              <w:rPr>
                <w:rFonts w:asciiTheme="minorHAnsi" w:hAnsiTheme="minorHAnsi" w:cstheme="minorHAnsi"/>
                <w:bCs/>
                <w:color w:val="000000"/>
                <w:spacing w:val="-2"/>
                <w:sz w:val="22"/>
                <w:szCs w:val="22"/>
                <w:lang w:val="en-GB" w:eastAsia="en-GB"/>
              </w:rPr>
            </w:pPr>
            <w:r w:rsidRPr="00715A26">
              <w:rPr>
                <w:rFonts w:asciiTheme="minorHAnsi" w:hAnsiTheme="minorHAnsi" w:cstheme="minorHAnsi"/>
                <w:bCs/>
                <w:color w:val="000000"/>
                <w:spacing w:val="1"/>
                <w:sz w:val="22"/>
                <w:szCs w:val="22"/>
                <w:lang w:val="en-GB" w:eastAsia="en-GB"/>
              </w:rPr>
              <w:t xml:space="preserve">The interests of learners are engaged and sustained and </w:t>
            </w:r>
            <w:r w:rsidRPr="00715A26">
              <w:rPr>
                <w:rFonts w:asciiTheme="minorHAnsi" w:hAnsiTheme="minorHAnsi" w:cstheme="minorHAnsi"/>
                <w:bCs/>
                <w:color w:val="000000"/>
                <w:spacing w:val="-2"/>
                <w:sz w:val="22"/>
                <w:szCs w:val="22"/>
                <w:lang w:val="en-GB" w:eastAsia="en-GB"/>
              </w:rPr>
              <w:t>they participate well</w:t>
            </w:r>
          </w:p>
          <w:p w14:paraId="2AA572C3" w14:textId="77777777" w:rsidR="002B2D63" w:rsidRPr="00715A26" w:rsidRDefault="002B2D63" w:rsidP="001606C1">
            <w:pPr>
              <w:widowControl w:val="0"/>
              <w:shd w:val="clear" w:color="auto" w:fill="FFFFFF"/>
              <w:autoSpaceDE w:val="0"/>
              <w:autoSpaceDN w:val="0"/>
              <w:adjustRightInd w:val="0"/>
              <w:spacing w:line="216" w:lineRule="exact"/>
              <w:ind w:left="284" w:right="168"/>
              <w:rPr>
                <w:rFonts w:asciiTheme="minorHAnsi" w:hAnsiTheme="minorHAnsi" w:cstheme="minorHAnsi"/>
                <w:bCs/>
                <w:lang w:val="en-GB" w:eastAsia="en-GB"/>
              </w:rPr>
            </w:pPr>
          </w:p>
        </w:tc>
        <w:tc>
          <w:tcPr>
            <w:tcW w:w="8505" w:type="dxa"/>
          </w:tcPr>
          <w:p w14:paraId="28307FA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27837B4A" w14:textId="77777777" w:rsidTr="00F46819">
        <w:tc>
          <w:tcPr>
            <w:tcW w:w="6379" w:type="dxa"/>
          </w:tcPr>
          <w:p w14:paraId="56C5731E"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color w:val="000000"/>
                <w:spacing w:val="-3"/>
                <w:sz w:val="22"/>
                <w:szCs w:val="22"/>
                <w:lang w:val="en-GB" w:eastAsia="en-GB"/>
              </w:rPr>
            </w:pPr>
          </w:p>
          <w:p w14:paraId="6FDE231B"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color w:val="000000"/>
                <w:spacing w:val="-3"/>
                <w:sz w:val="22"/>
                <w:szCs w:val="22"/>
                <w:lang w:val="en-GB" w:eastAsia="en-GB"/>
              </w:rPr>
            </w:pPr>
            <w:r w:rsidRPr="00715A26">
              <w:rPr>
                <w:rFonts w:asciiTheme="minorHAnsi" w:hAnsiTheme="minorHAnsi" w:cstheme="minorHAnsi"/>
                <w:bCs/>
                <w:color w:val="000000"/>
                <w:spacing w:val="-3"/>
                <w:sz w:val="22"/>
                <w:szCs w:val="22"/>
                <w:lang w:val="en-GB" w:eastAsia="en-GB"/>
              </w:rPr>
              <w:t>Learners build on and develop previous learning (if appropriate)</w:t>
            </w:r>
          </w:p>
          <w:p w14:paraId="37F5C183"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lang w:val="en-GB" w:eastAsia="en-GB"/>
              </w:rPr>
            </w:pPr>
          </w:p>
        </w:tc>
        <w:tc>
          <w:tcPr>
            <w:tcW w:w="8505" w:type="dxa"/>
          </w:tcPr>
          <w:p w14:paraId="6A0D9E6C"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62A25758" w14:textId="77777777" w:rsidTr="00F46819">
        <w:tc>
          <w:tcPr>
            <w:tcW w:w="6379" w:type="dxa"/>
          </w:tcPr>
          <w:p w14:paraId="7A1D887E" w14:textId="77777777" w:rsidR="002B2D63" w:rsidRPr="00715A26" w:rsidRDefault="002B2D63" w:rsidP="001606C1">
            <w:pPr>
              <w:widowControl w:val="0"/>
              <w:shd w:val="clear" w:color="auto" w:fill="FFFFFF"/>
              <w:autoSpaceDE w:val="0"/>
              <w:autoSpaceDN w:val="0"/>
              <w:adjustRightInd w:val="0"/>
              <w:spacing w:line="211" w:lineRule="exact"/>
              <w:ind w:left="284" w:right="494"/>
              <w:rPr>
                <w:rFonts w:asciiTheme="minorHAnsi" w:hAnsiTheme="minorHAnsi" w:cstheme="minorHAnsi"/>
                <w:bCs/>
                <w:color w:val="000000"/>
                <w:sz w:val="22"/>
                <w:szCs w:val="22"/>
                <w:lang w:val="en-GB" w:eastAsia="en-GB"/>
              </w:rPr>
            </w:pPr>
          </w:p>
          <w:p w14:paraId="5A0A35F8" w14:textId="77777777" w:rsidR="002B2D63" w:rsidRPr="00715A26" w:rsidRDefault="002B2D63" w:rsidP="001606C1">
            <w:pPr>
              <w:widowControl w:val="0"/>
              <w:shd w:val="clear" w:color="auto" w:fill="FFFFFF"/>
              <w:autoSpaceDE w:val="0"/>
              <w:autoSpaceDN w:val="0"/>
              <w:adjustRightInd w:val="0"/>
              <w:spacing w:line="211" w:lineRule="exact"/>
              <w:ind w:left="284" w:right="494"/>
              <w:rPr>
                <w:rFonts w:asciiTheme="minorHAnsi" w:hAnsiTheme="minorHAnsi" w:cstheme="minorHAnsi"/>
                <w:bCs/>
                <w:color w:val="000000"/>
                <w:spacing w:val="-2"/>
                <w:sz w:val="22"/>
                <w:szCs w:val="22"/>
                <w:lang w:val="en-GB" w:eastAsia="en-GB"/>
              </w:rPr>
            </w:pPr>
            <w:r w:rsidRPr="00715A26">
              <w:rPr>
                <w:rFonts w:asciiTheme="minorHAnsi" w:hAnsiTheme="minorHAnsi" w:cstheme="minorHAnsi"/>
                <w:bCs/>
                <w:color w:val="000000"/>
                <w:sz w:val="22"/>
                <w:szCs w:val="22"/>
                <w:lang w:val="en-GB" w:eastAsia="en-GB"/>
              </w:rPr>
              <w:t xml:space="preserve">Learners, as appropriate, demonstrate a capacity for </w:t>
            </w:r>
            <w:r w:rsidRPr="00715A26">
              <w:rPr>
                <w:rFonts w:asciiTheme="minorHAnsi" w:hAnsiTheme="minorHAnsi" w:cstheme="minorHAnsi"/>
                <w:bCs/>
                <w:color w:val="000000"/>
                <w:spacing w:val="-2"/>
                <w:sz w:val="22"/>
                <w:szCs w:val="22"/>
                <w:lang w:val="en-GB" w:eastAsia="en-GB"/>
              </w:rPr>
              <w:t>working independently and collaboratively</w:t>
            </w:r>
          </w:p>
          <w:p w14:paraId="54C55005" w14:textId="77777777" w:rsidR="002B2D63" w:rsidRPr="00715A26" w:rsidRDefault="002B2D63" w:rsidP="001606C1">
            <w:pPr>
              <w:widowControl w:val="0"/>
              <w:shd w:val="clear" w:color="auto" w:fill="FFFFFF"/>
              <w:autoSpaceDE w:val="0"/>
              <w:autoSpaceDN w:val="0"/>
              <w:adjustRightInd w:val="0"/>
              <w:spacing w:line="211" w:lineRule="exact"/>
              <w:ind w:left="284" w:right="494"/>
              <w:rPr>
                <w:rFonts w:asciiTheme="minorHAnsi" w:hAnsiTheme="minorHAnsi" w:cstheme="minorHAnsi"/>
                <w:bCs/>
                <w:lang w:val="en-GB" w:eastAsia="en-GB"/>
              </w:rPr>
            </w:pPr>
          </w:p>
        </w:tc>
        <w:tc>
          <w:tcPr>
            <w:tcW w:w="8505" w:type="dxa"/>
          </w:tcPr>
          <w:p w14:paraId="309BC35B"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2E10A0D0" w14:textId="77777777" w:rsidTr="00F46819">
        <w:tc>
          <w:tcPr>
            <w:tcW w:w="6379" w:type="dxa"/>
          </w:tcPr>
          <w:p w14:paraId="08FDAA48"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color w:val="000000"/>
                <w:spacing w:val="-1"/>
                <w:szCs w:val="22"/>
                <w:lang w:val="en-GB" w:eastAsia="en-GB"/>
              </w:rPr>
            </w:pPr>
          </w:p>
          <w:p w14:paraId="067A416F"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pacing w:val="-1"/>
                <w:szCs w:val="22"/>
                <w:lang w:val="en-GB" w:eastAsia="en-GB"/>
              </w:rPr>
              <w:t xml:space="preserve">Learners respond to feedback from the Trainer which </w:t>
            </w:r>
            <w:r w:rsidRPr="00715A26">
              <w:rPr>
                <w:rFonts w:asciiTheme="minorHAnsi" w:hAnsiTheme="minorHAnsi" w:cstheme="minorHAnsi"/>
                <w:bCs/>
                <w:color w:val="000000"/>
                <w:spacing w:val="1"/>
                <w:szCs w:val="22"/>
                <w:lang w:val="en-GB" w:eastAsia="en-GB"/>
              </w:rPr>
              <w:t>enables them to make progress;</w:t>
            </w:r>
          </w:p>
          <w:p w14:paraId="1B2CF86C"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lang w:val="en-GB" w:eastAsia="en-GB"/>
              </w:rPr>
            </w:pPr>
          </w:p>
          <w:p w14:paraId="27430A72"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lang w:val="en-GB" w:eastAsia="en-GB"/>
              </w:rPr>
            </w:pPr>
          </w:p>
        </w:tc>
        <w:tc>
          <w:tcPr>
            <w:tcW w:w="8505" w:type="dxa"/>
          </w:tcPr>
          <w:p w14:paraId="51F48EA1"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5D4E8B61" w14:textId="77777777" w:rsidTr="00F46819">
        <w:tc>
          <w:tcPr>
            <w:tcW w:w="6379" w:type="dxa"/>
          </w:tcPr>
          <w:p w14:paraId="4EF61BBC"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color w:val="000000"/>
                <w:spacing w:val="-1"/>
                <w:szCs w:val="22"/>
                <w:lang w:val="en-GB" w:eastAsia="en-GB"/>
              </w:rPr>
            </w:pPr>
          </w:p>
          <w:p w14:paraId="5292E2C6"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color w:val="000000"/>
                <w:spacing w:val="-1"/>
                <w:szCs w:val="22"/>
                <w:lang w:val="en-GB" w:eastAsia="en-GB"/>
              </w:rPr>
            </w:pPr>
          </w:p>
          <w:p w14:paraId="681299D9"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color w:val="000000"/>
                <w:spacing w:val="-1"/>
                <w:szCs w:val="22"/>
                <w:lang w:val="en-GB" w:eastAsia="en-GB"/>
              </w:rPr>
            </w:pPr>
          </w:p>
          <w:p w14:paraId="2CA50475"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color w:val="000000"/>
                <w:spacing w:val="-1"/>
                <w:szCs w:val="22"/>
                <w:lang w:val="en-GB" w:eastAsia="en-GB"/>
              </w:rPr>
            </w:pPr>
          </w:p>
          <w:p w14:paraId="51A8C230" w14:textId="77777777" w:rsidR="002B2D63" w:rsidRPr="00715A26" w:rsidRDefault="002B2D63" w:rsidP="001606C1">
            <w:pPr>
              <w:widowControl w:val="0"/>
              <w:shd w:val="clear" w:color="auto" w:fill="FFFFFF"/>
              <w:autoSpaceDE w:val="0"/>
              <w:autoSpaceDN w:val="0"/>
              <w:adjustRightInd w:val="0"/>
              <w:spacing w:line="211" w:lineRule="exact"/>
              <w:ind w:left="284" w:right="672"/>
              <w:rPr>
                <w:rFonts w:asciiTheme="minorHAnsi" w:hAnsiTheme="minorHAnsi" w:cstheme="minorHAnsi"/>
                <w:bCs/>
                <w:color w:val="000000"/>
                <w:spacing w:val="-1"/>
                <w:szCs w:val="22"/>
                <w:lang w:val="en-GB" w:eastAsia="en-GB"/>
              </w:rPr>
            </w:pPr>
          </w:p>
        </w:tc>
        <w:tc>
          <w:tcPr>
            <w:tcW w:w="8505" w:type="dxa"/>
          </w:tcPr>
          <w:p w14:paraId="522E826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686EB6A4" w14:textId="77777777" w:rsidTr="00F46819">
        <w:tc>
          <w:tcPr>
            <w:tcW w:w="6379" w:type="dxa"/>
            <w:shd w:val="clear" w:color="auto" w:fill="E0E0E0"/>
          </w:tcPr>
          <w:p w14:paraId="2945E4C7" w14:textId="77777777" w:rsidR="002B2D63" w:rsidRPr="00715A26" w:rsidRDefault="002B2D63" w:rsidP="001606C1">
            <w:pPr>
              <w:widowControl w:val="0"/>
              <w:autoSpaceDE w:val="0"/>
              <w:autoSpaceDN w:val="0"/>
              <w:adjustRightInd w:val="0"/>
              <w:ind w:left="284"/>
              <w:rPr>
                <w:rFonts w:asciiTheme="minorHAnsi" w:hAnsiTheme="minorHAnsi" w:cstheme="minorHAnsi"/>
                <w:sz w:val="22"/>
                <w:szCs w:val="24"/>
                <w:lang w:val="en-GB" w:eastAsia="en-GB"/>
              </w:rPr>
            </w:pPr>
            <w:r w:rsidRPr="00715A26">
              <w:rPr>
                <w:rFonts w:asciiTheme="minorHAnsi" w:hAnsiTheme="minorHAnsi" w:cstheme="minorHAnsi"/>
                <w:b/>
                <w:bCs/>
                <w:color w:val="000000"/>
                <w:spacing w:val="-1"/>
                <w:sz w:val="22"/>
                <w:szCs w:val="24"/>
                <w:lang w:val="en-GB" w:eastAsia="en-GB"/>
              </w:rPr>
              <w:t xml:space="preserve">TRAINING: How well does teaching and training </w:t>
            </w:r>
            <w:r w:rsidRPr="00715A26">
              <w:rPr>
                <w:rFonts w:asciiTheme="minorHAnsi" w:hAnsiTheme="minorHAnsi" w:cstheme="minorHAnsi"/>
                <w:b/>
                <w:bCs/>
                <w:color w:val="000000"/>
                <w:spacing w:val="3"/>
                <w:sz w:val="22"/>
                <w:szCs w:val="24"/>
                <w:lang w:val="en-GB" w:eastAsia="en-GB"/>
              </w:rPr>
              <w:t xml:space="preserve">meet individual needs and course requirements or </w:t>
            </w:r>
            <w:r w:rsidRPr="00715A26">
              <w:rPr>
                <w:rFonts w:asciiTheme="minorHAnsi" w:hAnsiTheme="minorHAnsi" w:cstheme="minorHAnsi"/>
                <w:b/>
                <w:bCs/>
                <w:color w:val="000000"/>
                <w:spacing w:val="6"/>
                <w:sz w:val="22"/>
                <w:szCs w:val="24"/>
                <w:lang w:val="en-GB" w:eastAsia="en-GB"/>
              </w:rPr>
              <w:t>programme requirements?</w:t>
            </w:r>
          </w:p>
        </w:tc>
        <w:tc>
          <w:tcPr>
            <w:tcW w:w="8505" w:type="dxa"/>
            <w:shd w:val="clear" w:color="auto" w:fill="000000"/>
          </w:tcPr>
          <w:p w14:paraId="79666647"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3F54C40B" w14:textId="77777777" w:rsidTr="00F46819">
        <w:tc>
          <w:tcPr>
            <w:tcW w:w="6379" w:type="dxa"/>
            <w:shd w:val="clear" w:color="auto" w:fill="E0E0E0"/>
          </w:tcPr>
          <w:p w14:paraId="7A618D5D" w14:textId="77777777" w:rsidR="002B2D63" w:rsidRPr="00715A26" w:rsidRDefault="002B2D63" w:rsidP="00574879">
            <w:pPr>
              <w:keepNext/>
              <w:widowControl w:val="0"/>
              <w:numPr>
                <w:ilvl w:val="0"/>
                <w:numId w:val="15"/>
              </w:numPr>
              <w:autoSpaceDE w:val="0"/>
              <w:autoSpaceDN w:val="0"/>
              <w:adjustRightInd w:val="0"/>
              <w:ind w:left="284" w:firstLine="0"/>
              <w:outlineLvl w:val="1"/>
              <w:rPr>
                <w:rFonts w:asciiTheme="minorHAnsi" w:hAnsiTheme="minorHAnsi" w:cstheme="minorHAnsi"/>
                <w:b/>
                <w:bCs/>
                <w:sz w:val="22"/>
                <w:szCs w:val="24"/>
                <w:lang w:val="en-GB" w:eastAsia="en-GB"/>
              </w:rPr>
            </w:pPr>
            <w:r w:rsidRPr="00715A26">
              <w:rPr>
                <w:rFonts w:asciiTheme="minorHAnsi" w:hAnsiTheme="minorHAnsi" w:cstheme="minorHAnsi"/>
                <w:b/>
                <w:bCs/>
                <w:sz w:val="22"/>
                <w:szCs w:val="24"/>
                <w:lang w:val="en-GB" w:eastAsia="en-GB"/>
              </w:rPr>
              <w:t>Planning And Preparation</w:t>
            </w:r>
          </w:p>
        </w:tc>
        <w:tc>
          <w:tcPr>
            <w:tcW w:w="8505" w:type="dxa"/>
            <w:shd w:val="clear" w:color="auto" w:fill="000000"/>
          </w:tcPr>
          <w:p w14:paraId="0B79162F"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19A81177" w14:textId="77777777" w:rsidTr="00F46819">
        <w:tc>
          <w:tcPr>
            <w:tcW w:w="6379" w:type="dxa"/>
          </w:tcPr>
          <w:p w14:paraId="31F1B1F7" w14:textId="77777777" w:rsidR="002B2D63" w:rsidRPr="00715A26" w:rsidRDefault="002B2D63" w:rsidP="001606C1">
            <w:pPr>
              <w:widowControl w:val="0"/>
              <w:shd w:val="clear" w:color="auto" w:fill="FFFFFF"/>
              <w:autoSpaceDE w:val="0"/>
              <w:autoSpaceDN w:val="0"/>
              <w:adjustRightInd w:val="0"/>
              <w:spacing w:line="211" w:lineRule="exact"/>
              <w:ind w:left="284" w:right="14"/>
              <w:rPr>
                <w:rFonts w:asciiTheme="minorHAnsi" w:hAnsiTheme="minorHAnsi" w:cstheme="minorHAnsi"/>
                <w:bCs/>
                <w:color w:val="000000"/>
                <w:lang w:val="en-GB" w:eastAsia="en-GB"/>
              </w:rPr>
            </w:pPr>
          </w:p>
          <w:p w14:paraId="20450DA6" w14:textId="77777777" w:rsidR="002B2D63" w:rsidRPr="00715A26" w:rsidRDefault="002B2D63" w:rsidP="001606C1">
            <w:pPr>
              <w:widowControl w:val="0"/>
              <w:shd w:val="clear" w:color="auto" w:fill="FFFFFF"/>
              <w:autoSpaceDE w:val="0"/>
              <w:autoSpaceDN w:val="0"/>
              <w:adjustRightInd w:val="0"/>
              <w:spacing w:line="211" w:lineRule="exact"/>
              <w:ind w:left="284" w:right="14"/>
              <w:rPr>
                <w:rFonts w:asciiTheme="minorHAnsi" w:hAnsiTheme="minorHAnsi" w:cstheme="minorHAnsi"/>
                <w:bCs/>
                <w:color w:val="000000"/>
                <w:spacing w:val="1"/>
                <w:lang w:val="en-GB" w:eastAsia="en-GB"/>
              </w:rPr>
            </w:pPr>
            <w:r w:rsidRPr="00715A26">
              <w:rPr>
                <w:rFonts w:asciiTheme="minorHAnsi" w:hAnsiTheme="minorHAnsi" w:cstheme="minorHAnsi"/>
                <w:bCs/>
                <w:color w:val="000000"/>
                <w:lang w:val="en-GB" w:eastAsia="en-GB"/>
              </w:rPr>
              <w:t xml:space="preserve">The session is well prepared and </w:t>
            </w:r>
            <w:proofErr w:type="spellStart"/>
            <w:r w:rsidRPr="00715A26">
              <w:rPr>
                <w:rFonts w:asciiTheme="minorHAnsi" w:hAnsiTheme="minorHAnsi" w:cstheme="minorHAnsi"/>
                <w:bCs/>
                <w:color w:val="000000"/>
                <w:lang w:val="en-GB" w:eastAsia="en-GB"/>
              </w:rPr>
              <w:t>well structured</w:t>
            </w:r>
            <w:proofErr w:type="spellEnd"/>
            <w:r w:rsidRPr="00715A26">
              <w:rPr>
                <w:rFonts w:asciiTheme="minorHAnsi" w:hAnsiTheme="minorHAnsi" w:cstheme="minorHAnsi"/>
                <w:bCs/>
                <w:color w:val="000000"/>
                <w:lang w:val="en-GB" w:eastAsia="en-GB"/>
              </w:rPr>
              <w:t xml:space="preserve"> and takes </w:t>
            </w:r>
            <w:r w:rsidRPr="00715A26">
              <w:rPr>
                <w:rFonts w:asciiTheme="minorHAnsi" w:hAnsiTheme="minorHAnsi" w:cstheme="minorHAnsi"/>
                <w:bCs/>
                <w:color w:val="000000"/>
                <w:spacing w:val="1"/>
                <w:lang w:val="en-GB" w:eastAsia="en-GB"/>
              </w:rPr>
              <w:t>account of learners' needs;</w:t>
            </w:r>
          </w:p>
          <w:p w14:paraId="142966A2" w14:textId="77777777" w:rsidR="002B2D63" w:rsidRPr="00715A26" w:rsidRDefault="002B2D63" w:rsidP="001606C1">
            <w:pPr>
              <w:widowControl w:val="0"/>
              <w:shd w:val="clear" w:color="auto" w:fill="FFFFFF"/>
              <w:autoSpaceDE w:val="0"/>
              <w:autoSpaceDN w:val="0"/>
              <w:adjustRightInd w:val="0"/>
              <w:spacing w:line="211" w:lineRule="exact"/>
              <w:ind w:left="284" w:right="14"/>
              <w:rPr>
                <w:rFonts w:asciiTheme="minorHAnsi" w:hAnsiTheme="minorHAnsi" w:cstheme="minorHAnsi"/>
                <w:bCs/>
                <w:color w:val="000000"/>
                <w:spacing w:val="1"/>
                <w:lang w:val="en-GB" w:eastAsia="en-GB"/>
              </w:rPr>
            </w:pPr>
          </w:p>
          <w:p w14:paraId="135319B7" w14:textId="77777777" w:rsidR="002B2D63" w:rsidRPr="00715A26" w:rsidRDefault="002B2D63" w:rsidP="001606C1">
            <w:pPr>
              <w:widowControl w:val="0"/>
              <w:shd w:val="clear" w:color="auto" w:fill="FFFFFF"/>
              <w:autoSpaceDE w:val="0"/>
              <w:autoSpaceDN w:val="0"/>
              <w:adjustRightInd w:val="0"/>
              <w:spacing w:line="211" w:lineRule="exact"/>
              <w:ind w:left="284" w:right="14"/>
              <w:rPr>
                <w:rFonts w:asciiTheme="minorHAnsi" w:hAnsiTheme="minorHAnsi" w:cstheme="minorHAnsi"/>
                <w:bCs/>
                <w:lang w:val="en-GB" w:eastAsia="en-GB"/>
              </w:rPr>
            </w:pPr>
          </w:p>
        </w:tc>
        <w:tc>
          <w:tcPr>
            <w:tcW w:w="8505" w:type="dxa"/>
          </w:tcPr>
          <w:p w14:paraId="760E322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12146542" w14:textId="77777777" w:rsidTr="00F46819">
        <w:tc>
          <w:tcPr>
            <w:tcW w:w="6379" w:type="dxa"/>
          </w:tcPr>
          <w:p w14:paraId="5FB2B45B" w14:textId="77777777" w:rsidR="002B2D63" w:rsidRPr="00715A26" w:rsidRDefault="002B2D63" w:rsidP="001606C1">
            <w:pPr>
              <w:widowControl w:val="0"/>
              <w:shd w:val="clear" w:color="auto" w:fill="FFFFFF"/>
              <w:autoSpaceDE w:val="0"/>
              <w:autoSpaceDN w:val="0"/>
              <w:adjustRightInd w:val="0"/>
              <w:spacing w:line="211" w:lineRule="exact"/>
              <w:ind w:left="284" w:right="318"/>
              <w:rPr>
                <w:rFonts w:asciiTheme="minorHAnsi" w:hAnsiTheme="minorHAnsi" w:cstheme="minorHAnsi"/>
                <w:bCs/>
                <w:color w:val="000000"/>
                <w:spacing w:val="2"/>
                <w:lang w:val="en-GB" w:eastAsia="en-GB"/>
              </w:rPr>
            </w:pPr>
          </w:p>
          <w:p w14:paraId="65BDF4C0" w14:textId="77777777" w:rsidR="002B2D63" w:rsidRPr="00715A26" w:rsidRDefault="002B2D63" w:rsidP="001606C1">
            <w:pPr>
              <w:widowControl w:val="0"/>
              <w:shd w:val="clear" w:color="auto" w:fill="FFFFFF"/>
              <w:autoSpaceDE w:val="0"/>
              <w:autoSpaceDN w:val="0"/>
              <w:adjustRightInd w:val="0"/>
              <w:spacing w:line="211" w:lineRule="exact"/>
              <w:ind w:left="284" w:right="318"/>
              <w:rPr>
                <w:rFonts w:asciiTheme="minorHAnsi" w:hAnsiTheme="minorHAnsi" w:cstheme="minorHAnsi"/>
                <w:bCs/>
                <w:color w:val="000000"/>
                <w:lang w:val="en-GB" w:eastAsia="en-GB"/>
              </w:rPr>
            </w:pPr>
            <w:r w:rsidRPr="00715A26">
              <w:rPr>
                <w:rFonts w:asciiTheme="minorHAnsi" w:hAnsiTheme="minorHAnsi" w:cstheme="minorHAnsi"/>
                <w:bCs/>
                <w:color w:val="000000"/>
                <w:spacing w:val="2"/>
                <w:lang w:val="en-GB" w:eastAsia="en-GB"/>
              </w:rPr>
              <w:t xml:space="preserve">The Trainer has clear and appropriate aims and </w:t>
            </w:r>
            <w:r w:rsidRPr="00715A26">
              <w:rPr>
                <w:rFonts w:asciiTheme="minorHAnsi" w:hAnsiTheme="minorHAnsi" w:cstheme="minorHAnsi"/>
                <w:bCs/>
                <w:color w:val="000000"/>
                <w:lang w:val="en-GB" w:eastAsia="en-GB"/>
              </w:rPr>
              <w:t>objectives which are explained to the learners;</w:t>
            </w:r>
          </w:p>
          <w:p w14:paraId="436366F5" w14:textId="77777777" w:rsidR="002B2D63" w:rsidRPr="00715A26" w:rsidRDefault="002B2D63" w:rsidP="001606C1">
            <w:pPr>
              <w:widowControl w:val="0"/>
              <w:shd w:val="clear" w:color="auto" w:fill="FFFFFF"/>
              <w:autoSpaceDE w:val="0"/>
              <w:autoSpaceDN w:val="0"/>
              <w:adjustRightInd w:val="0"/>
              <w:spacing w:line="211" w:lineRule="exact"/>
              <w:ind w:left="284" w:right="318"/>
              <w:rPr>
                <w:rFonts w:asciiTheme="minorHAnsi" w:hAnsiTheme="minorHAnsi" w:cstheme="minorHAnsi"/>
                <w:bCs/>
                <w:color w:val="000000"/>
                <w:lang w:val="en-GB" w:eastAsia="en-GB"/>
              </w:rPr>
            </w:pPr>
          </w:p>
          <w:p w14:paraId="57718C7C" w14:textId="77777777" w:rsidR="002B2D63" w:rsidRPr="00715A26" w:rsidRDefault="002B2D63" w:rsidP="001606C1">
            <w:pPr>
              <w:widowControl w:val="0"/>
              <w:shd w:val="clear" w:color="auto" w:fill="FFFFFF"/>
              <w:autoSpaceDE w:val="0"/>
              <w:autoSpaceDN w:val="0"/>
              <w:adjustRightInd w:val="0"/>
              <w:spacing w:line="211" w:lineRule="exact"/>
              <w:ind w:left="284" w:right="318"/>
              <w:rPr>
                <w:rFonts w:asciiTheme="minorHAnsi" w:hAnsiTheme="minorHAnsi" w:cstheme="minorHAnsi"/>
                <w:bCs/>
                <w:lang w:val="en-GB" w:eastAsia="en-GB"/>
              </w:rPr>
            </w:pPr>
          </w:p>
        </w:tc>
        <w:tc>
          <w:tcPr>
            <w:tcW w:w="8505" w:type="dxa"/>
          </w:tcPr>
          <w:p w14:paraId="3A2755D3"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44465EF7" w14:textId="77777777" w:rsidTr="00F46819">
        <w:tc>
          <w:tcPr>
            <w:tcW w:w="6379" w:type="dxa"/>
            <w:tcBorders>
              <w:bottom w:val="single" w:sz="4" w:space="0" w:color="auto"/>
            </w:tcBorders>
          </w:tcPr>
          <w:p w14:paraId="337D5424" w14:textId="77777777" w:rsidR="002B2D63" w:rsidRPr="00715A26" w:rsidRDefault="002B2D63" w:rsidP="001606C1">
            <w:pPr>
              <w:widowControl w:val="0"/>
              <w:autoSpaceDE w:val="0"/>
              <w:autoSpaceDN w:val="0"/>
              <w:adjustRightInd w:val="0"/>
              <w:ind w:left="284"/>
              <w:rPr>
                <w:rFonts w:asciiTheme="minorHAnsi" w:hAnsiTheme="minorHAnsi" w:cstheme="minorHAnsi"/>
                <w:bCs/>
                <w:color w:val="000000"/>
                <w:spacing w:val="-2"/>
                <w:szCs w:val="22"/>
                <w:lang w:val="en-GB" w:eastAsia="en-GB"/>
              </w:rPr>
            </w:pPr>
          </w:p>
          <w:p w14:paraId="6A11C7A3" w14:textId="77777777" w:rsidR="002B2D63" w:rsidRPr="00715A26" w:rsidRDefault="002B2D63" w:rsidP="001606C1">
            <w:pPr>
              <w:widowControl w:val="0"/>
              <w:autoSpaceDE w:val="0"/>
              <w:autoSpaceDN w:val="0"/>
              <w:adjustRightInd w:val="0"/>
              <w:ind w:left="284"/>
              <w:rPr>
                <w:rFonts w:asciiTheme="minorHAnsi" w:hAnsiTheme="minorHAnsi" w:cstheme="minorHAnsi"/>
                <w:bCs/>
                <w:color w:val="000000"/>
                <w:spacing w:val="-2"/>
                <w:szCs w:val="22"/>
                <w:lang w:val="en-GB" w:eastAsia="en-GB"/>
              </w:rPr>
            </w:pPr>
            <w:r w:rsidRPr="00715A26">
              <w:rPr>
                <w:rFonts w:asciiTheme="minorHAnsi" w:hAnsiTheme="minorHAnsi" w:cstheme="minorHAnsi"/>
                <w:bCs/>
                <w:color w:val="000000"/>
                <w:spacing w:val="-2"/>
                <w:szCs w:val="22"/>
                <w:lang w:val="en-GB" w:eastAsia="en-GB"/>
              </w:rPr>
              <w:t>The session builds on previous learning (If applicable);</w:t>
            </w:r>
          </w:p>
          <w:p w14:paraId="47249AE5"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c>
          <w:tcPr>
            <w:tcW w:w="8505" w:type="dxa"/>
            <w:tcBorders>
              <w:bottom w:val="single" w:sz="4" w:space="0" w:color="auto"/>
            </w:tcBorders>
          </w:tcPr>
          <w:p w14:paraId="6257257F"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48204AED" w14:textId="77777777" w:rsidTr="00F46819">
        <w:tc>
          <w:tcPr>
            <w:tcW w:w="6379" w:type="dxa"/>
            <w:shd w:val="clear" w:color="auto" w:fill="E0E0E0"/>
          </w:tcPr>
          <w:p w14:paraId="5AB5FDCC"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2"/>
                <w:szCs w:val="24"/>
                <w:lang w:val="en-GB" w:eastAsia="en-GB"/>
              </w:rPr>
            </w:pPr>
            <w:r w:rsidRPr="00715A26">
              <w:rPr>
                <w:rFonts w:asciiTheme="minorHAnsi" w:hAnsiTheme="minorHAnsi" w:cstheme="minorHAnsi"/>
                <w:b/>
                <w:bCs/>
                <w:sz w:val="22"/>
                <w:szCs w:val="24"/>
                <w:lang w:val="en-GB" w:eastAsia="en-GB"/>
              </w:rPr>
              <w:t>Techniques And Approaches</w:t>
            </w:r>
          </w:p>
        </w:tc>
        <w:tc>
          <w:tcPr>
            <w:tcW w:w="8505" w:type="dxa"/>
            <w:shd w:val="clear" w:color="auto" w:fill="000000"/>
          </w:tcPr>
          <w:p w14:paraId="12D673AC"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255714D0" w14:textId="77777777" w:rsidTr="00F46819">
        <w:tc>
          <w:tcPr>
            <w:tcW w:w="6379" w:type="dxa"/>
          </w:tcPr>
          <w:p w14:paraId="19E73DD7" w14:textId="77777777" w:rsidR="002B2D63" w:rsidRPr="00715A26" w:rsidRDefault="002B2D63" w:rsidP="001606C1">
            <w:pPr>
              <w:widowControl w:val="0"/>
              <w:shd w:val="clear" w:color="auto" w:fill="FFFFFF"/>
              <w:autoSpaceDE w:val="0"/>
              <w:autoSpaceDN w:val="0"/>
              <w:adjustRightInd w:val="0"/>
              <w:spacing w:line="206" w:lineRule="exact"/>
              <w:ind w:left="284" w:right="187"/>
              <w:rPr>
                <w:rFonts w:asciiTheme="minorHAnsi" w:hAnsiTheme="minorHAnsi" w:cstheme="minorHAnsi"/>
                <w:bCs/>
                <w:color w:val="000000"/>
                <w:spacing w:val="-1"/>
                <w:szCs w:val="22"/>
                <w:lang w:val="en-GB" w:eastAsia="en-GB"/>
              </w:rPr>
            </w:pPr>
          </w:p>
          <w:p w14:paraId="573C2F7B" w14:textId="16AE4EBA" w:rsidR="002B2D63" w:rsidRPr="00715A26" w:rsidRDefault="002B2D63" w:rsidP="001606C1">
            <w:pPr>
              <w:widowControl w:val="0"/>
              <w:shd w:val="clear" w:color="auto" w:fill="FFFFFF"/>
              <w:autoSpaceDE w:val="0"/>
              <w:autoSpaceDN w:val="0"/>
              <w:adjustRightInd w:val="0"/>
              <w:spacing w:line="206" w:lineRule="exact"/>
              <w:ind w:left="284" w:right="187"/>
              <w:rPr>
                <w:rFonts w:asciiTheme="minorHAnsi" w:hAnsiTheme="minorHAnsi" w:cstheme="minorHAnsi"/>
                <w:bCs/>
                <w:color w:val="000000"/>
                <w:szCs w:val="22"/>
                <w:lang w:val="en-GB" w:eastAsia="en-GB"/>
              </w:rPr>
            </w:pPr>
            <w:r w:rsidRPr="00715A26">
              <w:rPr>
                <w:rFonts w:asciiTheme="minorHAnsi" w:hAnsiTheme="minorHAnsi" w:cstheme="minorHAnsi"/>
                <w:bCs/>
                <w:color w:val="000000"/>
                <w:spacing w:val="-1"/>
                <w:szCs w:val="22"/>
                <w:lang w:val="en-GB" w:eastAsia="en-GB"/>
              </w:rPr>
              <w:t xml:space="preserve">The Trainer demonstrates sound, up-to-date knowledge </w:t>
            </w:r>
            <w:r w:rsidRPr="00715A26">
              <w:rPr>
                <w:rFonts w:asciiTheme="minorHAnsi" w:hAnsiTheme="minorHAnsi" w:cstheme="minorHAnsi"/>
                <w:bCs/>
                <w:color w:val="000000"/>
                <w:szCs w:val="22"/>
                <w:lang w:val="en-GB" w:eastAsia="en-GB"/>
              </w:rPr>
              <w:t xml:space="preserve">of the </w:t>
            </w:r>
            <w:r w:rsidR="00617A71" w:rsidRPr="00715A26">
              <w:rPr>
                <w:rFonts w:asciiTheme="minorHAnsi" w:hAnsiTheme="minorHAnsi" w:cstheme="minorHAnsi"/>
                <w:bCs/>
                <w:color w:val="000000"/>
                <w:szCs w:val="22"/>
                <w:lang w:val="en-GB" w:eastAsia="en-GB"/>
              </w:rPr>
              <w:t>subject.</w:t>
            </w:r>
          </w:p>
          <w:p w14:paraId="3AF65B60" w14:textId="77777777" w:rsidR="002B2D63" w:rsidRPr="00715A26" w:rsidRDefault="002B2D63" w:rsidP="001606C1">
            <w:pPr>
              <w:widowControl w:val="0"/>
              <w:shd w:val="clear" w:color="auto" w:fill="FFFFFF"/>
              <w:autoSpaceDE w:val="0"/>
              <w:autoSpaceDN w:val="0"/>
              <w:adjustRightInd w:val="0"/>
              <w:spacing w:line="206" w:lineRule="exact"/>
              <w:ind w:left="284" w:right="187"/>
              <w:rPr>
                <w:rFonts w:asciiTheme="minorHAnsi" w:hAnsiTheme="minorHAnsi" w:cstheme="minorHAnsi"/>
                <w:bCs/>
                <w:color w:val="000000"/>
                <w:szCs w:val="22"/>
                <w:lang w:val="en-GB" w:eastAsia="en-GB"/>
              </w:rPr>
            </w:pPr>
          </w:p>
          <w:p w14:paraId="181C359D" w14:textId="77777777" w:rsidR="002B2D63" w:rsidRPr="00715A26" w:rsidRDefault="002B2D63" w:rsidP="001606C1">
            <w:pPr>
              <w:widowControl w:val="0"/>
              <w:shd w:val="clear" w:color="auto" w:fill="FFFFFF"/>
              <w:autoSpaceDE w:val="0"/>
              <w:autoSpaceDN w:val="0"/>
              <w:adjustRightInd w:val="0"/>
              <w:spacing w:line="206" w:lineRule="exact"/>
              <w:ind w:left="284" w:right="187"/>
              <w:rPr>
                <w:rFonts w:asciiTheme="minorHAnsi" w:hAnsiTheme="minorHAnsi" w:cstheme="minorHAnsi"/>
                <w:bCs/>
                <w:lang w:val="en-GB" w:eastAsia="en-GB"/>
              </w:rPr>
            </w:pPr>
          </w:p>
        </w:tc>
        <w:tc>
          <w:tcPr>
            <w:tcW w:w="8505" w:type="dxa"/>
          </w:tcPr>
          <w:p w14:paraId="0D41834F"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6050BBE5" w14:textId="77777777" w:rsidTr="00F46819">
        <w:tc>
          <w:tcPr>
            <w:tcW w:w="6379" w:type="dxa"/>
          </w:tcPr>
          <w:p w14:paraId="18C6425C" w14:textId="77777777" w:rsidR="002B2D63" w:rsidRPr="00715A26" w:rsidRDefault="002B2D63" w:rsidP="001606C1">
            <w:pPr>
              <w:widowControl w:val="0"/>
              <w:shd w:val="clear" w:color="auto" w:fill="FFFFFF"/>
              <w:autoSpaceDE w:val="0"/>
              <w:autoSpaceDN w:val="0"/>
              <w:adjustRightInd w:val="0"/>
              <w:spacing w:line="211" w:lineRule="exact"/>
              <w:ind w:left="284" w:right="5"/>
              <w:rPr>
                <w:rFonts w:asciiTheme="minorHAnsi" w:hAnsiTheme="minorHAnsi" w:cstheme="minorHAnsi"/>
                <w:bCs/>
                <w:color w:val="000000"/>
                <w:spacing w:val="1"/>
                <w:szCs w:val="22"/>
                <w:lang w:val="en-GB" w:eastAsia="en-GB"/>
              </w:rPr>
            </w:pPr>
          </w:p>
          <w:p w14:paraId="08EC9240" w14:textId="736043D8" w:rsidR="002B2D63" w:rsidRPr="00715A26" w:rsidRDefault="002B2D63" w:rsidP="001606C1">
            <w:pPr>
              <w:widowControl w:val="0"/>
              <w:shd w:val="clear" w:color="auto" w:fill="FFFFFF"/>
              <w:autoSpaceDE w:val="0"/>
              <w:autoSpaceDN w:val="0"/>
              <w:adjustRightInd w:val="0"/>
              <w:spacing w:line="211" w:lineRule="exact"/>
              <w:ind w:left="284" w:right="5"/>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pacing w:val="1"/>
                <w:szCs w:val="22"/>
                <w:lang w:val="en-GB" w:eastAsia="en-GB"/>
              </w:rPr>
              <w:t xml:space="preserve">The Trainer gives clear explanations and </w:t>
            </w:r>
            <w:r w:rsidR="00617A71" w:rsidRPr="00715A26">
              <w:rPr>
                <w:rFonts w:asciiTheme="minorHAnsi" w:hAnsiTheme="minorHAnsi" w:cstheme="minorHAnsi"/>
                <w:bCs/>
                <w:color w:val="000000"/>
                <w:spacing w:val="1"/>
                <w:szCs w:val="22"/>
                <w:lang w:val="en-GB" w:eastAsia="en-GB"/>
              </w:rPr>
              <w:t>instructions,</w:t>
            </w:r>
            <w:r w:rsidRPr="00715A26">
              <w:rPr>
                <w:rFonts w:asciiTheme="minorHAnsi" w:hAnsiTheme="minorHAnsi" w:cstheme="minorHAnsi"/>
                <w:bCs/>
                <w:color w:val="000000"/>
                <w:spacing w:val="1"/>
                <w:szCs w:val="22"/>
                <w:lang w:val="en-GB" w:eastAsia="en-GB"/>
              </w:rPr>
              <w:t xml:space="preserve"> and the session is appropriately paced;</w:t>
            </w:r>
          </w:p>
          <w:p w14:paraId="76B35805" w14:textId="77777777" w:rsidR="002B2D63" w:rsidRPr="00715A26" w:rsidRDefault="002B2D63" w:rsidP="001606C1">
            <w:pPr>
              <w:widowControl w:val="0"/>
              <w:shd w:val="clear" w:color="auto" w:fill="FFFFFF"/>
              <w:autoSpaceDE w:val="0"/>
              <w:autoSpaceDN w:val="0"/>
              <w:adjustRightInd w:val="0"/>
              <w:spacing w:line="211" w:lineRule="exact"/>
              <w:ind w:left="284" w:right="5"/>
              <w:rPr>
                <w:rFonts w:asciiTheme="minorHAnsi" w:hAnsiTheme="minorHAnsi" w:cstheme="minorHAnsi"/>
                <w:bCs/>
                <w:color w:val="000000"/>
                <w:spacing w:val="1"/>
                <w:szCs w:val="22"/>
                <w:lang w:val="en-GB" w:eastAsia="en-GB"/>
              </w:rPr>
            </w:pPr>
          </w:p>
          <w:p w14:paraId="5944AF8D" w14:textId="77777777" w:rsidR="002B2D63" w:rsidRPr="00715A26" w:rsidRDefault="002B2D63" w:rsidP="001606C1">
            <w:pPr>
              <w:widowControl w:val="0"/>
              <w:shd w:val="clear" w:color="auto" w:fill="FFFFFF"/>
              <w:autoSpaceDE w:val="0"/>
              <w:autoSpaceDN w:val="0"/>
              <w:adjustRightInd w:val="0"/>
              <w:spacing w:line="211" w:lineRule="exact"/>
              <w:ind w:left="284" w:right="5"/>
              <w:rPr>
                <w:rFonts w:asciiTheme="minorHAnsi" w:hAnsiTheme="minorHAnsi" w:cstheme="minorHAnsi"/>
                <w:bCs/>
                <w:lang w:val="en-GB" w:eastAsia="en-GB"/>
              </w:rPr>
            </w:pPr>
          </w:p>
        </w:tc>
        <w:tc>
          <w:tcPr>
            <w:tcW w:w="8505" w:type="dxa"/>
          </w:tcPr>
          <w:p w14:paraId="3B0F9841"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7761A242" w14:textId="77777777" w:rsidTr="00F46819">
        <w:tc>
          <w:tcPr>
            <w:tcW w:w="6379" w:type="dxa"/>
          </w:tcPr>
          <w:p w14:paraId="14452892" w14:textId="77777777" w:rsidR="002B2D63" w:rsidRPr="00715A26" w:rsidRDefault="002B2D63" w:rsidP="001606C1">
            <w:pPr>
              <w:widowControl w:val="0"/>
              <w:shd w:val="clear" w:color="auto" w:fill="FFFFFF"/>
              <w:autoSpaceDE w:val="0"/>
              <w:autoSpaceDN w:val="0"/>
              <w:adjustRightInd w:val="0"/>
              <w:spacing w:line="211" w:lineRule="exact"/>
              <w:ind w:left="284" w:right="499"/>
              <w:rPr>
                <w:rFonts w:asciiTheme="minorHAnsi" w:hAnsiTheme="minorHAnsi" w:cstheme="minorHAnsi"/>
                <w:bCs/>
                <w:color w:val="000000"/>
                <w:spacing w:val="-2"/>
                <w:szCs w:val="22"/>
                <w:lang w:val="en-GB" w:eastAsia="en-GB"/>
              </w:rPr>
            </w:pPr>
          </w:p>
          <w:p w14:paraId="3C321D7D" w14:textId="77777777" w:rsidR="002B2D63" w:rsidRPr="00715A26" w:rsidRDefault="002B2D63" w:rsidP="001606C1">
            <w:pPr>
              <w:widowControl w:val="0"/>
              <w:shd w:val="clear" w:color="auto" w:fill="FFFFFF"/>
              <w:autoSpaceDE w:val="0"/>
              <w:autoSpaceDN w:val="0"/>
              <w:adjustRightInd w:val="0"/>
              <w:spacing w:line="211" w:lineRule="exact"/>
              <w:ind w:left="284" w:right="499"/>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pacing w:val="-2"/>
                <w:szCs w:val="22"/>
                <w:lang w:val="en-GB" w:eastAsia="en-GB"/>
              </w:rPr>
              <w:t xml:space="preserve">The activities used are appropriate and effective and </w:t>
            </w:r>
            <w:r w:rsidRPr="00715A26">
              <w:rPr>
                <w:rFonts w:asciiTheme="minorHAnsi" w:hAnsiTheme="minorHAnsi" w:cstheme="minorHAnsi"/>
                <w:bCs/>
                <w:color w:val="000000"/>
                <w:spacing w:val="1"/>
                <w:szCs w:val="22"/>
                <w:lang w:val="en-GB" w:eastAsia="en-GB"/>
              </w:rPr>
              <w:t>challenge and inspire learners;</w:t>
            </w:r>
          </w:p>
          <w:p w14:paraId="69A223F1" w14:textId="77777777" w:rsidR="002B2D63" w:rsidRPr="00715A26" w:rsidRDefault="002B2D63" w:rsidP="001606C1">
            <w:pPr>
              <w:widowControl w:val="0"/>
              <w:shd w:val="clear" w:color="auto" w:fill="FFFFFF"/>
              <w:autoSpaceDE w:val="0"/>
              <w:autoSpaceDN w:val="0"/>
              <w:adjustRightInd w:val="0"/>
              <w:spacing w:line="211" w:lineRule="exact"/>
              <w:ind w:left="284" w:right="499"/>
              <w:rPr>
                <w:rFonts w:asciiTheme="minorHAnsi" w:hAnsiTheme="minorHAnsi" w:cstheme="minorHAnsi"/>
                <w:bCs/>
                <w:color w:val="000000"/>
                <w:spacing w:val="1"/>
                <w:szCs w:val="22"/>
                <w:lang w:val="en-GB" w:eastAsia="en-GB"/>
              </w:rPr>
            </w:pPr>
          </w:p>
          <w:p w14:paraId="0C49C519" w14:textId="77777777" w:rsidR="002B2D63" w:rsidRPr="00715A26" w:rsidRDefault="002B2D63" w:rsidP="001606C1">
            <w:pPr>
              <w:widowControl w:val="0"/>
              <w:shd w:val="clear" w:color="auto" w:fill="FFFFFF"/>
              <w:autoSpaceDE w:val="0"/>
              <w:autoSpaceDN w:val="0"/>
              <w:adjustRightInd w:val="0"/>
              <w:spacing w:line="211" w:lineRule="exact"/>
              <w:ind w:left="284" w:right="499"/>
              <w:rPr>
                <w:rFonts w:asciiTheme="minorHAnsi" w:hAnsiTheme="minorHAnsi" w:cstheme="minorHAnsi"/>
                <w:bCs/>
                <w:lang w:val="en-GB" w:eastAsia="en-GB"/>
              </w:rPr>
            </w:pPr>
          </w:p>
        </w:tc>
        <w:tc>
          <w:tcPr>
            <w:tcW w:w="8505" w:type="dxa"/>
          </w:tcPr>
          <w:p w14:paraId="051AFCD1"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17AACD9D" w14:textId="77777777" w:rsidTr="00F46819">
        <w:tc>
          <w:tcPr>
            <w:tcW w:w="6379" w:type="dxa"/>
            <w:tcBorders>
              <w:bottom w:val="single" w:sz="4" w:space="0" w:color="auto"/>
            </w:tcBorders>
          </w:tcPr>
          <w:p w14:paraId="779AB0FD" w14:textId="77777777" w:rsidR="002B2D63" w:rsidRPr="00715A26" w:rsidRDefault="002B2D63" w:rsidP="001606C1">
            <w:pPr>
              <w:widowControl w:val="0"/>
              <w:autoSpaceDE w:val="0"/>
              <w:autoSpaceDN w:val="0"/>
              <w:adjustRightInd w:val="0"/>
              <w:ind w:left="284"/>
              <w:rPr>
                <w:rFonts w:asciiTheme="minorHAnsi" w:hAnsiTheme="minorHAnsi" w:cstheme="minorHAnsi"/>
                <w:bCs/>
                <w:color w:val="000000"/>
                <w:szCs w:val="22"/>
                <w:lang w:val="en-GB" w:eastAsia="en-GB"/>
              </w:rPr>
            </w:pPr>
          </w:p>
          <w:p w14:paraId="0484D339" w14:textId="5B0BDFF4" w:rsidR="002B2D63" w:rsidRPr="00715A26" w:rsidRDefault="002B2D63" w:rsidP="001606C1">
            <w:pPr>
              <w:widowControl w:val="0"/>
              <w:autoSpaceDE w:val="0"/>
              <w:autoSpaceDN w:val="0"/>
              <w:adjustRightInd w:val="0"/>
              <w:ind w:left="284"/>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zCs w:val="22"/>
                <w:lang w:val="en-GB" w:eastAsia="en-GB"/>
              </w:rPr>
              <w:t xml:space="preserve">The Trainer, as appropriate, makes good use of </w:t>
            </w:r>
            <w:r w:rsidRPr="00715A26">
              <w:rPr>
                <w:rFonts w:asciiTheme="minorHAnsi" w:hAnsiTheme="minorHAnsi" w:cstheme="minorHAnsi"/>
                <w:bCs/>
                <w:color w:val="000000"/>
                <w:spacing w:val="1"/>
                <w:szCs w:val="22"/>
                <w:lang w:val="en-GB" w:eastAsia="en-GB"/>
              </w:rPr>
              <w:t xml:space="preserve">opportunities for independent and group </w:t>
            </w:r>
            <w:r w:rsidR="00617A71" w:rsidRPr="00715A26">
              <w:rPr>
                <w:rFonts w:asciiTheme="minorHAnsi" w:hAnsiTheme="minorHAnsi" w:cstheme="minorHAnsi"/>
                <w:bCs/>
                <w:color w:val="000000"/>
                <w:spacing w:val="1"/>
                <w:szCs w:val="22"/>
                <w:lang w:val="en-GB" w:eastAsia="en-GB"/>
              </w:rPr>
              <w:t>learning.</w:t>
            </w:r>
          </w:p>
          <w:p w14:paraId="76A7E82D" w14:textId="77777777" w:rsidR="002B2D63" w:rsidRPr="00715A26" w:rsidRDefault="002B2D63" w:rsidP="001606C1">
            <w:pPr>
              <w:widowControl w:val="0"/>
              <w:autoSpaceDE w:val="0"/>
              <w:autoSpaceDN w:val="0"/>
              <w:adjustRightInd w:val="0"/>
              <w:ind w:left="284"/>
              <w:rPr>
                <w:rFonts w:asciiTheme="minorHAnsi" w:hAnsiTheme="minorHAnsi" w:cstheme="minorHAnsi"/>
                <w:bCs/>
                <w:color w:val="000000"/>
                <w:spacing w:val="1"/>
                <w:szCs w:val="22"/>
                <w:lang w:val="en-GB" w:eastAsia="en-GB"/>
              </w:rPr>
            </w:pPr>
          </w:p>
          <w:p w14:paraId="22830893" w14:textId="77777777" w:rsidR="002B2D63" w:rsidRPr="00715A26" w:rsidRDefault="002B2D63" w:rsidP="001606C1">
            <w:pPr>
              <w:widowControl w:val="0"/>
              <w:autoSpaceDE w:val="0"/>
              <w:autoSpaceDN w:val="0"/>
              <w:adjustRightInd w:val="0"/>
              <w:ind w:left="284"/>
              <w:rPr>
                <w:rFonts w:asciiTheme="minorHAnsi" w:hAnsiTheme="minorHAnsi" w:cstheme="minorHAnsi"/>
                <w:bCs/>
                <w:color w:val="000000"/>
                <w:spacing w:val="1"/>
                <w:szCs w:val="22"/>
                <w:lang w:val="en-GB" w:eastAsia="en-GB"/>
              </w:rPr>
            </w:pPr>
          </w:p>
          <w:p w14:paraId="17ECBD8E"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tc>
        <w:tc>
          <w:tcPr>
            <w:tcW w:w="8505" w:type="dxa"/>
            <w:tcBorders>
              <w:bottom w:val="single" w:sz="4" w:space="0" w:color="auto"/>
            </w:tcBorders>
          </w:tcPr>
          <w:p w14:paraId="7030B55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3D756FE4" w14:textId="77777777" w:rsidTr="00F46819">
        <w:tc>
          <w:tcPr>
            <w:tcW w:w="6379" w:type="dxa"/>
            <w:shd w:val="clear" w:color="auto" w:fill="E0E0E0"/>
          </w:tcPr>
          <w:p w14:paraId="0E9EBA42"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2"/>
                <w:szCs w:val="24"/>
                <w:lang w:val="en-GB" w:eastAsia="en-GB"/>
              </w:rPr>
            </w:pPr>
            <w:r w:rsidRPr="00715A26">
              <w:rPr>
                <w:rFonts w:asciiTheme="minorHAnsi" w:hAnsiTheme="minorHAnsi" w:cstheme="minorHAnsi"/>
                <w:b/>
                <w:bCs/>
                <w:sz w:val="22"/>
                <w:szCs w:val="24"/>
                <w:lang w:val="en-GB" w:eastAsia="en-GB"/>
              </w:rPr>
              <w:t>Attention To Individual Needs</w:t>
            </w:r>
          </w:p>
        </w:tc>
        <w:tc>
          <w:tcPr>
            <w:tcW w:w="8505" w:type="dxa"/>
            <w:shd w:val="clear" w:color="auto" w:fill="000000"/>
          </w:tcPr>
          <w:p w14:paraId="7A5C2E9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25EA3E99" w14:textId="77777777" w:rsidTr="00F46819">
        <w:tc>
          <w:tcPr>
            <w:tcW w:w="6379" w:type="dxa"/>
          </w:tcPr>
          <w:p w14:paraId="5D52477B" w14:textId="77777777" w:rsidR="002B2D63" w:rsidRPr="00715A26" w:rsidRDefault="002B2D63" w:rsidP="001606C1">
            <w:pPr>
              <w:widowControl w:val="0"/>
              <w:shd w:val="clear" w:color="auto" w:fill="FFFFFF"/>
              <w:autoSpaceDE w:val="0"/>
              <w:autoSpaceDN w:val="0"/>
              <w:adjustRightInd w:val="0"/>
              <w:spacing w:line="216" w:lineRule="exact"/>
              <w:ind w:left="284" w:right="331"/>
              <w:rPr>
                <w:rFonts w:asciiTheme="minorHAnsi" w:hAnsiTheme="minorHAnsi" w:cstheme="minorHAnsi"/>
                <w:bCs/>
                <w:color w:val="000000"/>
                <w:spacing w:val="-1"/>
                <w:szCs w:val="22"/>
                <w:lang w:val="en-GB" w:eastAsia="en-GB"/>
              </w:rPr>
            </w:pPr>
          </w:p>
          <w:p w14:paraId="388D28BA" w14:textId="77777777" w:rsidR="002B2D63" w:rsidRPr="00715A26" w:rsidRDefault="002B2D63" w:rsidP="001606C1">
            <w:pPr>
              <w:widowControl w:val="0"/>
              <w:shd w:val="clear" w:color="auto" w:fill="FFFFFF"/>
              <w:autoSpaceDE w:val="0"/>
              <w:autoSpaceDN w:val="0"/>
              <w:adjustRightInd w:val="0"/>
              <w:spacing w:line="216" w:lineRule="exact"/>
              <w:ind w:left="284" w:right="331"/>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pacing w:val="-1"/>
                <w:szCs w:val="22"/>
                <w:lang w:val="en-GB" w:eastAsia="en-GB"/>
              </w:rPr>
              <w:t xml:space="preserve">Learners experience a variety of teaching and learning </w:t>
            </w:r>
            <w:r w:rsidRPr="00715A26">
              <w:rPr>
                <w:rFonts w:asciiTheme="minorHAnsi" w:hAnsiTheme="minorHAnsi" w:cstheme="minorHAnsi"/>
                <w:bCs/>
                <w:color w:val="000000"/>
                <w:spacing w:val="1"/>
                <w:szCs w:val="22"/>
                <w:lang w:val="en-GB" w:eastAsia="en-GB"/>
              </w:rPr>
              <w:t>strategies during the course;</w:t>
            </w:r>
          </w:p>
          <w:p w14:paraId="1A6048C1" w14:textId="77777777" w:rsidR="002B2D63" w:rsidRPr="00715A26" w:rsidRDefault="002B2D63" w:rsidP="001606C1">
            <w:pPr>
              <w:widowControl w:val="0"/>
              <w:shd w:val="clear" w:color="auto" w:fill="FFFFFF"/>
              <w:autoSpaceDE w:val="0"/>
              <w:autoSpaceDN w:val="0"/>
              <w:adjustRightInd w:val="0"/>
              <w:spacing w:line="216" w:lineRule="exact"/>
              <w:ind w:left="284" w:right="331"/>
              <w:rPr>
                <w:rFonts w:asciiTheme="minorHAnsi" w:hAnsiTheme="minorHAnsi" w:cstheme="minorHAnsi"/>
                <w:bCs/>
                <w:color w:val="000000"/>
                <w:spacing w:val="1"/>
                <w:szCs w:val="22"/>
                <w:lang w:val="en-GB" w:eastAsia="en-GB"/>
              </w:rPr>
            </w:pPr>
          </w:p>
          <w:p w14:paraId="7AD3DE24" w14:textId="77777777" w:rsidR="002B2D63" w:rsidRPr="00715A26" w:rsidRDefault="002B2D63" w:rsidP="001606C1">
            <w:pPr>
              <w:widowControl w:val="0"/>
              <w:shd w:val="clear" w:color="auto" w:fill="FFFFFF"/>
              <w:autoSpaceDE w:val="0"/>
              <w:autoSpaceDN w:val="0"/>
              <w:adjustRightInd w:val="0"/>
              <w:spacing w:line="216" w:lineRule="exact"/>
              <w:ind w:left="284" w:right="331"/>
              <w:rPr>
                <w:rFonts w:asciiTheme="minorHAnsi" w:hAnsiTheme="minorHAnsi" w:cstheme="minorHAnsi"/>
                <w:bCs/>
                <w:lang w:val="en-GB" w:eastAsia="en-GB"/>
              </w:rPr>
            </w:pPr>
          </w:p>
        </w:tc>
        <w:tc>
          <w:tcPr>
            <w:tcW w:w="8505" w:type="dxa"/>
          </w:tcPr>
          <w:p w14:paraId="2CFDF69A"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4C3BBA8D" w14:textId="77777777" w:rsidTr="00F46819">
        <w:tc>
          <w:tcPr>
            <w:tcW w:w="6379" w:type="dxa"/>
          </w:tcPr>
          <w:p w14:paraId="26704674"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color w:val="000000"/>
                <w:spacing w:val="1"/>
                <w:szCs w:val="22"/>
                <w:lang w:val="en-GB" w:eastAsia="en-GB"/>
              </w:rPr>
            </w:pPr>
          </w:p>
          <w:p w14:paraId="3C4BA5EF"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pacing w:val="1"/>
                <w:szCs w:val="22"/>
                <w:lang w:val="en-GB" w:eastAsia="en-GB"/>
              </w:rPr>
              <w:t>Equal opportunity issues are handled appropriately;</w:t>
            </w:r>
          </w:p>
          <w:p w14:paraId="3D299AD7"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lang w:val="en-GB" w:eastAsia="en-GB"/>
              </w:rPr>
            </w:pPr>
          </w:p>
        </w:tc>
        <w:tc>
          <w:tcPr>
            <w:tcW w:w="8505" w:type="dxa"/>
          </w:tcPr>
          <w:p w14:paraId="0025FBDB"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214AC169" w14:textId="77777777" w:rsidTr="00F46819">
        <w:tc>
          <w:tcPr>
            <w:tcW w:w="6379" w:type="dxa"/>
          </w:tcPr>
          <w:p w14:paraId="2A70A3B1" w14:textId="77777777" w:rsidR="002B2D63" w:rsidRPr="00715A26" w:rsidRDefault="002B2D63" w:rsidP="001606C1">
            <w:pPr>
              <w:widowControl w:val="0"/>
              <w:shd w:val="clear" w:color="auto" w:fill="FFFFFF"/>
              <w:autoSpaceDE w:val="0"/>
              <w:autoSpaceDN w:val="0"/>
              <w:adjustRightInd w:val="0"/>
              <w:spacing w:line="216" w:lineRule="exact"/>
              <w:ind w:left="284"/>
              <w:rPr>
                <w:rFonts w:asciiTheme="minorHAnsi" w:hAnsiTheme="minorHAnsi" w:cstheme="minorHAnsi"/>
                <w:bCs/>
                <w:color w:val="000000"/>
                <w:spacing w:val="-1"/>
                <w:szCs w:val="22"/>
                <w:lang w:val="en-GB" w:eastAsia="en-GB"/>
              </w:rPr>
            </w:pPr>
          </w:p>
          <w:p w14:paraId="3E4497D1" w14:textId="77777777" w:rsidR="002B2D63" w:rsidRPr="00715A26" w:rsidRDefault="002B2D63" w:rsidP="001606C1">
            <w:pPr>
              <w:widowControl w:val="0"/>
              <w:shd w:val="clear" w:color="auto" w:fill="FFFFFF"/>
              <w:autoSpaceDE w:val="0"/>
              <w:autoSpaceDN w:val="0"/>
              <w:adjustRightInd w:val="0"/>
              <w:spacing w:line="216" w:lineRule="exact"/>
              <w:ind w:left="284"/>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pacing w:val="-1"/>
                <w:szCs w:val="22"/>
                <w:lang w:val="en-GB" w:eastAsia="en-GB"/>
              </w:rPr>
              <w:t>The Trainer takes account of the ability range in the class and the work is sufficiently challenging for all learners;</w:t>
            </w:r>
          </w:p>
          <w:p w14:paraId="6880F095" w14:textId="77777777" w:rsidR="002B2D63" w:rsidRPr="00715A26" w:rsidRDefault="002B2D63" w:rsidP="001606C1">
            <w:pPr>
              <w:widowControl w:val="0"/>
              <w:shd w:val="clear" w:color="auto" w:fill="FFFFFF"/>
              <w:autoSpaceDE w:val="0"/>
              <w:autoSpaceDN w:val="0"/>
              <w:adjustRightInd w:val="0"/>
              <w:spacing w:line="216" w:lineRule="exact"/>
              <w:ind w:left="284"/>
              <w:rPr>
                <w:rFonts w:asciiTheme="minorHAnsi" w:hAnsiTheme="minorHAnsi" w:cstheme="minorHAnsi"/>
                <w:bCs/>
                <w:lang w:val="en-GB" w:eastAsia="en-GB"/>
              </w:rPr>
            </w:pPr>
          </w:p>
          <w:p w14:paraId="359A8528" w14:textId="77777777" w:rsidR="002B2D63" w:rsidRPr="00715A26" w:rsidRDefault="002B2D63" w:rsidP="001606C1">
            <w:pPr>
              <w:widowControl w:val="0"/>
              <w:shd w:val="clear" w:color="auto" w:fill="FFFFFF"/>
              <w:autoSpaceDE w:val="0"/>
              <w:autoSpaceDN w:val="0"/>
              <w:adjustRightInd w:val="0"/>
              <w:spacing w:line="216" w:lineRule="exact"/>
              <w:ind w:left="284"/>
              <w:rPr>
                <w:rFonts w:asciiTheme="minorHAnsi" w:hAnsiTheme="minorHAnsi" w:cstheme="minorHAnsi"/>
                <w:bCs/>
                <w:lang w:val="en-GB" w:eastAsia="en-GB"/>
              </w:rPr>
            </w:pPr>
          </w:p>
        </w:tc>
        <w:tc>
          <w:tcPr>
            <w:tcW w:w="8505" w:type="dxa"/>
          </w:tcPr>
          <w:p w14:paraId="03F32122"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5C6A95A8" w14:textId="77777777" w:rsidTr="00F46819">
        <w:tc>
          <w:tcPr>
            <w:tcW w:w="6379" w:type="dxa"/>
            <w:tcBorders>
              <w:bottom w:val="single" w:sz="4" w:space="0" w:color="auto"/>
            </w:tcBorders>
          </w:tcPr>
          <w:p w14:paraId="4BEAAB7E" w14:textId="77777777" w:rsidR="002B2D63" w:rsidRPr="00715A26" w:rsidRDefault="002B2D63" w:rsidP="001606C1">
            <w:pPr>
              <w:widowControl w:val="0"/>
              <w:shd w:val="clear" w:color="auto" w:fill="FFFFFF"/>
              <w:autoSpaceDE w:val="0"/>
              <w:autoSpaceDN w:val="0"/>
              <w:adjustRightInd w:val="0"/>
              <w:spacing w:line="216" w:lineRule="exact"/>
              <w:ind w:left="284" w:right="5"/>
              <w:rPr>
                <w:rFonts w:asciiTheme="minorHAnsi" w:hAnsiTheme="minorHAnsi" w:cstheme="minorHAnsi"/>
                <w:bCs/>
                <w:color w:val="000000"/>
                <w:spacing w:val="1"/>
                <w:szCs w:val="22"/>
                <w:lang w:val="en-GB" w:eastAsia="en-GB"/>
              </w:rPr>
            </w:pPr>
          </w:p>
          <w:p w14:paraId="04C1CC28" w14:textId="77777777" w:rsidR="002B2D63" w:rsidRPr="00715A26" w:rsidRDefault="002B2D63" w:rsidP="001606C1">
            <w:pPr>
              <w:widowControl w:val="0"/>
              <w:shd w:val="clear" w:color="auto" w:fill="FFFFFF"/>
              <w:autoSpaceDE w:val="0"/>
              <w:autoSpaceDN w:val="0"/>
              <w:adjustRightInd w:val="0"/>
              <w:spacing w:line="216" w:lineRule="exact"/>
              <w:ind w:left="284" w:right="5"/>
              <w:rPr>
                <w:rFonts w:asciiTheme="minorHAnsi" w:hAnsiTheme="minorHAnsi" w:cstheme="minorHAnsi"/>
                <w:bCs/>
                <w:color w:val="000000"/>
                <w:spacing w:val="-3"/>
                <w:szCs w:val="22"/>
                <w:lang w:val="en-GB" w:eastAsia="en-GB"/>
              </w:rPr>
            </w:pPr>
            <w:r w:rsidRPr="00715A26">
              <w:rPr>
                <w:rFonts w:asciiTheme="minorHAnsi" w:hAnsiTheme="minorHAnsi" w:cstheme="minorHAnsi"/>
                <w:bCs/>
                <w:color w:val="000000"/>
                <w:spacing w:val="1"/>
                <w:szCs w:val="22"/>
                <w:lang w:val="en-GB" w:eastAsia="en-GB"/>
              </w:rPr>
              <w:t xml:space="preserve">Learners, as appropriate, are encouraged to draw on their </w:t>
            </w:r>
            <w:r w:rsidRPr="00715A26">
              <w:rPr>
                <w:rFonts w:asciiTheme="minorHAnsi" w:hAnsiTheme="minorHAnsi" w:cstheme="minorHAnsi"/>
                <w:bCs/>
                <w:color w:val="000000"/>
                <w:spacing w:val="-3"/>
                <w:szCs w:val="22"/>
                <w:lang w:val="en-GB" w:eastAsia="en-GB"/>
              </w:rPr>
              <w:t>own experience;</w:t>
            </w:r>
          </w:p>
          <w:p w14:paraId="19C1C3AB" w14:textId="77777777" w:rsidR="002B2D63" w:rsidRPr="00715A26" w:rsidRDefault="002B2D63" w:rsidP="001606C1">
            <w:pPr>
              <w:widowControl w:val="0"/>
              <w:shd w:val="clear" w:color="auto" w:fill="FFFFFF"/>
              <w:autoSpaceDE w:val="0"/>
              <w:autoSpaceDN w:val="0"/>
              <w:adjustRightInd w:val="0"/>
              <w:spacing w:line="216" w:lineRule="exact"/>
              <w:ind w:left="284" w:right="5"/>
              <w:rPr>
                <w:rFonts w:asciiTheme="minorHAnsi" w:hAnsiTheme="minorHAnsi" w:cstheme="minorHAnsi"/>
                <w:bCs/>
                <w:color w:val="000000"/>
                <w:spacing w:val="-3"/>
                <w:szCs w:val="22"/>
                <w:lang w:val="en-GB" w:eastAsia="en-GB"/>
              </w:rPr>
            </w:pPr>
          </w:p>
          <w:p w14:paraId="397C463F" w14:textId="77777777" w:rsidR="002B2D63" w:rsidRPr="00715A26" w:rsidRDefault="002B2D63" w:rsidP="001606C1">
            <w:pPr>
              <w:widowControl w:val="0"/>
              <w:shd w:val="clear" w:color="auto" w:fill="FFFFFF"/>
              <w:autoSpaceDE w:val="0"/>
              <w:autoSpaceDN w:val="0"/>
              <w:adjustRightInd w:val="0"/>
              <w:spacing w:line="216" w:lineRule="exact"/>
              <w:ind w:left="284" w:right="5"/>
              <w:rPr>
                <w:rFonts w:asciiTheme="minorHAnsi" w:hAnsiTheme="minorHAnsi" w:cstheme="minorHAnsi"/>
                <w:bCs/>
                <w:lang w:val="en-GB" w:eastAsia="en-GB"/>
              </w:rPr>
            </w:pPr>
          </w:p>
        </w:tc>
        <w:tc>
          <w:tcPr>
            <w:tcW w:w="8505" w:type="dxa"/>
            <w:tcBorders>
              <w:bottom w:val="single" w:sz="4" w:space="0" w:color="auto"/>
            </w:tcBorders>
          </w:tcPr>
          <w:p w14:paraId="6F9FB188"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1EC72985" w14:textId="77777777" w:rsidTr="00F46819">
        <w:tc>
          <w:tcPr>
            <w:tcW w:w="6379" w:type="dxa"/>
            <w:tcBorders>
              <w:bottom w:val="single" w:sz="4" w:space="0" w:color="auto"/>
            </w:tcBorders>
          </w:tcPr>
          <w:p w14:paraId="7FFC338E" w14:textId="77777777" w:rsidR="002B2D63" w:rsidRPr="00715A26" w:rsidRDefault="002B2D63" w:rsidP="001606C1">
            <w:pPr>
              <w:widowControl w:val="0"/>
              <w:shd w:val="clear" w:color="auto" w:fill="FFFFFF"/>
              <w:autoSpaceDE w:val="0"/>
              <w:autoSpaceDN w:val="0"/>
              <w:adjustRightInd w:val="0"/>
              <w:spacing w:line="216" w:lineRule="exact"/>
              <w:ind w:left="284" w:right="5"/>
              <w:rPr>
                <w:rFonts w:asciiTheme="minorHAnsi" w:hAnsiTheme="minorHAnsi" w:cstheme="minorHAnsi"/>
                <w:bCs/>
                <w:color w:val="000000"/>
                <w:spacing w:val="1"/>
                <w:szCs w:val="22"/>
                <w:lang w:val="en-GB" w:eastAsia="en-GB"/>
              </w:rPr>
            </w:pPr>
          </w:p>
          <w:p w14:paraId="0952D383" w14:textId="77777777" w:rsidR="002B2D63" w:rsidRPr="00715A26" w:rsidRDefault="002B2D63" w:rsidP="001606C1">
            <w:pPr>
              <w:widowControl w:val="0"/>
              <w:shd w:val="clear" w:color="auto" w:fill="FFFFFF"/>
              <w:autoSpaceDE w:val="0"/>
              <w:autoSpaceDN w:val="0"/>
              <w:adjustRightInd w:val="0"/>
              <w:spacing w:line="216" w:lineRule="exact"/>
              <w:ind w:left="284" w:right="5"/>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pacing w:val="1"/>
                <w:szCs w:val="22"/>
                <w:lang w:val="en-GB" w:eastAsia="en-GB"/>
              </w:rPr>
              <w:t>All learners are encouraged to participate/have the “wallflowers” been identified and included?</w:t>
            </w:r>
          </w:p>
          <w:p w14:paraId="4989050F" w14:textId="77777777" w:rsidR="002B2D63" w:rsidRPr="00715A26" w:rsidRDefault="002B2D63" w:rsidP="001606C1">
            <w:pPr>
              <w:widowControl w:val="0"/>
              <w:shd w:val="clear" w:color="auto" w:fill="FFFFFF"/>
              <w:autoSpaceDE w:val="0"/>
              <w:autoSpaceDN w:val="0"/>
              <w:adjustRightInd w:val="0"/>
              <w:spacing w:line="216" w:lineRule="exact"/>
              <w:ind w:left="284" w:right="5"/>
              <w:rPr>
                <w:rFonts w:asciiTheme="minorHAnsi" w:hAnsiTheme="minorHAnsi" w:cstheme="minorHAnsi"/>
                <w:bCs/>
                <w:color w:val="000000"/>
                <w:spacing w:val="1"/>
                <w:szCs w:val="22"/>
                <w:lang w:val="en-GB" w:eastAsia="en-GB"/>
              </w:rPr>
            </w:pPr>
          </w:p>
        </w:tc>
        <w:tc>
          <w:tcPr>
            <w:tcW w:w="8505" w:type="dxa"/>
            <w:tcBorders>
              <w:bottom w:val="single" w:sz="4" w:space="0" w:color="auto"/>
            </w:tcBorders>
          </w:tcPr>
          <w:p w14:paraId="2893DA55"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4B2BA61A"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64900843"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0499E3DC"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5E545ADB" w14:textId="77777777" w:rsidTr="00F46819">
        <w:tc>
          <w:tcPr>
            <w:tcW w:w="6379" w:type="dxa"/>
            <w:shd w:val="clear" w:color="auto" w:fill="E0E0E0"/>
          </w:tcPr>
          <w:p w14:paraId="59908870" w14:textId="77777777" w:rsidR="002B2D63" w:rsidRPr="00715A26" w:rsidRDefault="002B2D63" w:rsidP="00574879">
            <w:pPr>
              <w:keepNext/>
              <w:widowControl w:val="0"/>
              <w:numPr>
                <w:ilvl w:val="0"/>
                <w:numId w:val="15"/>
              </w:numPr>
              <w:autoSpaceDE w:val="0"/>
              <w:autoSpaceDN w:val="0"/>
              <w:adjustRightInd w:val="0"/>
              <w:ind w:left="284" w:firstLine="0"/>
              <w:outlineLvl w:val="1"/>
              <w:rPr>
                <w:rFonts w:asciiTheme="minorHAnsi" w:hAnsiTheme="minorHAnsi" w:cstheme="minorHAnsi"/>
                <w:b/>
                <w:bCs/>
                <w:sz w:val="22"/>
                <w:szCs w:val="24"/>
                <w:lang w:val="en-GB" w:eastAsia="en-GB"/>
              </w:rPr>
            </w:pPr>
            <w:r w:rsidRPr="00715A26">
              <w:rPr>
                <w:rFonts w:asciiTheme="minorHAnsi" w:hAnsiTheme="minorHAnsi" w:cstheme="minorHAnsi"/>
                <w:b/>
                <w:bCs/>
                <w:sz w:val="22"/>
                <w:szCs w:val="24"/>
                <w:lang w:val="en-GB" w:eastAsia="en-GB"/>
              </w:rPr>
              <w:t>Managing The Learning Process</w:t>
            </w:r>
          </w:p>
        </w:tc>
        <w:tc>
          <w:tcPr>
            <w:tcW w:w="8505" w:type="dxa"/>
            <w:shd w:val="clear" w:color="auto" w:fill="000000"/>
          </w:tcPr>
          <w:p w14:paraId="18CF2893"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64954041" w14:textId="77777777" w:rsidTr="00F46819">
        <w:tc>
          <w:tcPr>
            <w:tcW w:w="6379" w:type="dxa"/>
          </w:tcPr>
          <w:p w14:paraId="652E5A06"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color w:val="000000"/>
                <w:spacing w:val="-2"/>
                <w:szCs w:val="22"/>
                <w:lang w:val="en-GB" w:eastAsia="en-GB"/>
              </w:rPr>
            </w:pPr>
          </w:p>
          <w:p w14:paraId="3E40898C"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color w:val="000000"/>
                <w:spacing w:val="-2"/>
                <w:szCs w:val="22"/>
                <w:lang w:val="en-GB" w:eastAsia="en-GB"/>
              </w:rPr>
            </w:pPr>
            <w:r w:rsidRPr="00715A26">
              <w:rPr>
                <w:rFonts w:asciiTheme="minorHAnsi" w:hAnsiTheme="minorHAnsi" w:cstheme="minorHAnsi"/>
                <w:bCs/>
                <w:color w:val="000000"/>
                <w:spacing w:val="-2"/>
                <w:szCs w:val="22"/>
                <w:lang w:val="en-GB" w:eastAsia="en-GB"/>
              </w:rPr>
              <w:t>The session starts promptly; Latecomers are dealt with effectively;</w:t>
            </w:r>
          </w:p>
          <w:p w14:paraId="4CE992E1"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Cs/>
                <w:lang w:val="en-GB" w:eastAsia="en-GB"/>
              </w:rPr>
            </w:pPr>
          </w:p>
        </w:tc>
        <w:tc>
          <w:tcPr>
            <w:tcW w:w="8505" w:type="dxa"/>
          </w:tcPr>
          <w:p w14:paraId="37B4A578"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283CBD5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3D3991A5"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6C3FF9D0" w14:textId="77777777" w:rsidTr="00F46819">
        <w:tc>
          <w:tcPr>
            <w:tcW w:w="6379" w:type="dxa"/>
          </w:tcPr>
          <w:p w14:paraId="4CCEEB3C" w14:textId="77777777" w:rsidR="002B2D63" w:rsidRPr="00715A26" w:rsidRDefault="002B2D63" w:rsidP="001606C1">
            <w:pPr>
              <w:widowControl w:val="0"/>
              <w:shd w:val="clear" w:color="auto" w:fill="FFFFFF"/>
              <w:autoSpaceDE w:val="0"/>
              <w:autoSpaceDN w:val="0"/>
              <w:adjustRightInd w:val="0"/>
              <w:spacing w:line="216" w:lineRule="exact"/>
              <w:ind w:left="284" w:right="331"/>
              <w:rPr>
                <w:rFonts w:asciiTheme="minorHAnsi" w:hAnsiTheme="minorHAnsi" w:cstheme="minorHAnsi"/>
                <w:bCs/>
                <w:color w:val="000000"/>
                <w:szCs w:val="22"/>
                <w:lang w:val="en-GB" w:eastAsia="en-GB"/>
              </w:rPr>
            </w:pPr>
          </w:p>
          <w:p w14:paraId="39232CAC" w14:textId="77777777" w:rsidR="002B2D63" w:rsidRPr="00715A26" w:rsidRDefault="002B2D63" w:rsidP="001606C1">
            <w:pPr>
              <w:widowControl w:val="0"/>
              <w:shd w:val="clear" w:color="auto" w:fill="FFFFFF"/>
              <w:autoSpaceDE w:val="0"/>
              <w:autoSpaceDN w:val="0"/>
              <w:adjustRightInd w:val="0"/>
              <w:spacing w:line="216" w:lineRule="exact"/>
              <w:ind w:left="284" w:right="331"/>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zCs w:val="22"/>
                <w:lang w:val="en-GB" w:eastAsia="en-GB"/>
              </w:rPr>
              <w:t xml:space="preserve">The Trainer promotes good working </w:t>
            </w:r>
            <w:r w:rsidRPr="00715A26">
              <w:rPr>
                <w:rFonts w:asciiTheme="minorHAnsi" w:hAnsiTheme="minorHAnsi" w:cstheme="minorHAnsi"/>
                <w:bCs/>
                <w:color w:val="000000"/>
                <w:szCs w:val="22"/>
                <w:lang w:val="en-GB" w:eastAsia="en-GB"/>
              </w:rPr>
              <w:lastRenderedPageBreak/>
              <w:t xml:space="preserve">relationships that </w:t>
            </w:r>
            <w:r w:rsidRPr="00715A26">
              <w:rPr>
                <w:rFonts w:asciiTheme="minorHAnsi" w:hAnsiTheme="minorHAnsi" w:cstheme="minorHAnsi"/>
                <w:bCs/>
                <w:color w:val="000000"/>
                <w:spacing w:val="-1"/>
                <w:szCs w:val="22"/>
                <w:lang w:val="en-GB" w:eastAsia="en-GB"/>
              </w:rPr>
              <w:t>foster learning;</w:t>
            </w:r>
          </w:p>
          <w:p w14:paraId="15758E17" w14:textId="77777777" w:rsidR="002B2D63" w:rsidRPr="00715A26" w:rsidRDefault="002B2D63" w:rsidP="001606C1">
            <w:pPr>
              <w:widowControl w:val="0"/>
              <w:shd w:val="clear" w:color="auto" w:fill="FFFFFF"/>
              <w:autoSpaceDE w:val="0"/>
              <w:autoSpaceDN w:val="0"/>
              <w:adjustRightInd w:val="0"/>
              <w:spacing w:line="216" w:lineRule="exact"/>
              <w:ind w:left="284" w:right="331"/>
              <w:rPr>
                <w:rFonts w:asciiTheme="minorHAnsi" w:hAnsiTheme="minorHAnsi" w:cstheme="minorHAnsi"/>
                <w:bCs/>
                <w:lang w:val="en-GB" w:eastAsia="en-GB"/>
              </w:rPr>
            </w:pPr>
          </w:p>
        </w:tc>
        <w:tc>
          <w:tcPr>
            <w:tcW w:w="8505" w:type="dxa"/>
          </w:tcPr>
          <w:p w14:paraId="59D8C665"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68798C0E" w14:textId="77777777" w:rsidTr="00F46819">
        <w:tc>
          <w:tcPr>
            <w:tcW w:w="6379" w:type="dxa"/>
          </w:tcPr>
          <w:p w14:paraId="6D5F9AB1" w14:textId="77777777" w:rsidR="002B2D63" w:rsidRPr="00715A26" w:rsidRDefault="002B2D63" w:rsidP="001606C1">
            <w:pPr>
              <w:widowControl w:val="0"/>
              <w:shd w:val="clear" w:color="auto" w:fill="FFFFFF"/>
              <w:autoSpaceDE w:val="0"/>
              <w:autoSpaceDN w:val="0"/>
              <w:adjustRightInd w:val="0"/>
              <w:spacing w:line="211" w:lineRule="exact"/>
              <w:ind w:left="284" w:right="24"/>
              <w:rPr>
                <w:rFonts w:asciiTheme="minorHAnsi" w:hAnsiTheme="minorHAnsi" w:cstheme="minorHAnsi"/>
                <w:bCs/>
                <w:color w:val="000000"/>
                <w:spacing w:val="-1"/>
                <w:szCs w:val="22"/>
                <w:lang w:val="en-GB" w:eastAsia="en-GB"/>
              </w:rPr>
            </w:pPr>
          </w:p>
          <w:p w14:paraId="07BE7B81" w14:textId="77777777" w:rsidR="002B2D63" w:rsidRPr="00715A26" w:rsidRDefault="002B2D63" w:rsidP="001606C1">
            <w:pPr>
              <w:widowControl w:val="0"/>
              <w:shd w:val="clear" w:color="auto" w:fill="FFFFFF"/>
              <w:autoSpaceDE w:val="0"/>
              <w:autoSpaceDN w:val="0"/>
              <w:adjustRightInd w:val="0"/>
              <w:spacing w:line="211" w:lineRule="exact"/>
              <w:ind w:left="284" w:right="24"/>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pacing w:val="-1"/>
                <w:szCs w:val="22"/>
                <w:lang w:val="en-GB" w:eastAsia="en-GB"/>
              </w:rPr>
              <w:t xml:space="preserve">(If applicable) Learners have a schedule with the key dates for </w:t>
            </w:r>
            <w:r w:rsidRPr="00715A26">
              <w:rPr>
                <w:rFonts w:asciiTheme="minorHAnsi" w:hAnsiTheme="minorHAnsi" w:cstheme="minorHAnsi"/>
                <w:bCs/>
                <w:color w:val="000000"/>
                <w:spacing w:val="2"/>
                <w:szCs w:val="22"/>
                <w:lang w:val="en-GB" w:eastAsia="en-GB"/>
              </w:rPr>
              <w:t xml:space="preserve">assessments etc. so that they can be helped to plan their </w:t>
            </w:r>
            <w:r w:rsidRPr="00715A26">
              <w:rPr>
                <w:rFonts w:asciiTheme="minorHAnsi" w:hAnsiTheme="minorHAnsi" w:cstheme="minorHAnsi"/>
                <w:bCs/>
                <w:color w:val="000000"/>
                <w:spacing w:val="1"/>
                <w:szCs w:val="22"/>
                <w:lang w:val="en-GB" w:eastAsia="en-GB"/>
              </w:rPr>
              <w:t>study;</w:t>
            </w:r>
          </w:p>
          <w:p w14:paraId="3194B970" w14:textId="77777777" w:rsidR="002B2D63" w:rsidRPr="00715A26" w:rsidRDefault="002B2D63" w:rsidP="001606C1">
            <w:pPr>
              <w:widowControl w:val="0"/>
              <w:shd w:val="clear" w:color="auto" w:fill="FFFFFF"/>
              <w:autoSpaceDE w:val="0"/>
              <w:autoSpaceDN w:val="0"/>
              <w:adjustRightInd w:val="0"/>
              <w:spacing w:line="211" w:lineRule="exact"/>
              <w:ind w:left="284" w:right="24"/>
              <w:rPr>
                <w:rFonts w:asciiTheme="minorHAnsi" w:hAnsiTheme="minorHAnsi" w:cstheme="minorHAnsi"/>
                <w:bCs/>
                <w:lang w:val="en-GB" w:eastAsia="en-GB"/>
              </w:rPr>
            </w:pPr>
          </w:p>
        </w:tc>
        <w:tc>
          <w:tcPr>
            <w:tcW w:w="8505" w:type="dxa"/>
          </w:tcPr>
          <w:p w14:paraId="319AD2A8"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1B905020"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0A5E8DFB"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34D93CCF" w14:textId="77777777" w:rsidTr="00F46819">
        <w:tc>
          <w:tcPr>
            <w:tcW w:w="6379" w:type="dxa"/>
            <w:tcBorders>
              <w:bottom w:val="single" w:sz="4" w:space="0" w:color="auto"/>
            </w:tcBorders>
          </w:tcPr>
          <w:p w14:paraId="19FEE5EE" w14:textId="77777777" w:rsidR="002B2D63" w:rsidRPr="00715A26" w:rsidRDefault="002B2D63" w:rsidP="001606C1">
            <w:pPr>
              <w:widowControl w:val="0"/>
              <w:shd w:val="clear" w:color="auto" w:fill="FFFFFF"/>
              <w:autoSpaceDE w:val="0"/>
              <w:autoSpaceDN w:val="0"/>
              <w:adjustRightInd w:val="0"/>
              <w:spacing w:line="211" w:lineRule="exact"/>
              <w:ind w:left="284" w:right="298"/>
              <w:rPr>
                <w:rFonts w:asciiTheme="minorHAnsi" w:hAnsiTheme="minorHAnsi" w:cstheme="minorHAnsi"/>
                <w:bCs/>
                <w:color w:val="000000"/>
                <w:spacing w:val="2"/>
                <w:szCs w:val="22"/>
                <w:lang w:val="en-GB" w:eastAsia="en-GB"/>
              </w:rPr>
            </w:pPr>
          </w:p>
          <w:p w14:paraId="62C7A411" w14:textId="77777777" w:rsidR="002B2D63" w:rsidRPr="00715A26" w:rsidRDefault="002B2D63" w:rsidP="001606C1">
            <w:pPr>
              <w:widowControl w:val="0"/>
              <w:shd w:val="clear" w:color="auto" w:fill="FFFFFF"/>
              <w:autoSpaceDE w:val="0"/>
              <w:autoSpaceDN w:val="0"/>
              <w:adjustRightInd w:val="0"/>
              <w:spacing w:line="211" w:lineRule="exact"/>
              <w:ind w:left="284" w:right="298"/>
              <w:rPr>
                <w:rFonts w:asciiTheme="minorHAnsi" w:hAnsiTheme="minorHAnsi" w:cstheme="minorHAnsi"/>
                <w:bCs/>
                <w:color w:val="000000"/>
                <w:szCs w:val="22"/>
                <w:lang w:val="en-GB" w:eastAsia="en-GB"/>
              </w:rPr>
            </w:pPr>
            <w:r w:rsidRPr="00715A26">
              <w:rPr>
                <w:rFonts w:asciiTheme="minorHAnsi" w:hAnsiTheme="minorHAnsi" w:cstheme="minorHAnsi"/>
                <w:bCs/>
                <w:color w:val="000000"/>
                <w:spacing w:val="2"/>
                <w:szCs w:val="22"/>
                <w:lang w:val="en-GB" w:eastAsia="en-GB"/>
              </w:rPr>
              <w:t xml:space="preserve">The Trainer uses accommodation, equipment and </w:t>
            </w:r>
            <w:r w:rsidRPr="00715A26">
              <w:rPr>
                <w:rFonts w:asciiTheme="minorHAnsi" w:hAnsiTheme="minorHAnsi" w:cstheme="minorHAnsi"/>
                <w:bCs/>
                <w:color w:val="000000"/>
                <w:szCs w:val="22"/>
                <w:lang w:val="en-GB" w:eastAsia="en-GB"/>
              </w:rPr>
              <w:t>support staff to best effect and promotes safe working practices;</w:t>
            </w:r>
          </w:p>
          <w:p w14:paraId="1FEDFA64" w14:textId="77777777" w:rsidR="002B2D63" w:rsidRPr="00715A26" w:rsidRDefault="002B2D63" w:rsidP="001606C1">
            <w:pPr>
              <w:widowControl w:val="0"/>
              <w:shd w:val="clear" w:color="auto" w:fill="FFFFFF"/>
              <w:autoSpaceDE w:val="0"/>
              <w:autoSpaceDN w:val="0"/>
              <w:adjustRightInd w:val="0"/>
              <w:spacing w:line="211" w:lineRule="exact"/>
              <w:ind w:left="284" w:right="298"/>
              <w:rPr>
                <w:rFonts w:asciiTheme="minorHAnsi" w:hAnsiTheme="minorHAnsi" w:cstheme="minorHAnsi"/>
                <w:bCs/>
                <w:lang w:val="en-GB" w:eastAsia="en-GB"/>
              </w:rPr>
            </w:pPr>
          </w:p>
        </w:tc>
        <w:tc>
          <w:tcPr>
            <w:tcW w:w="8505" w:type="dxa"/>
            <w:tcBorders>
              <w:bottom w:val="single" w:sz="4" w:space="0" w:color="auto"/>
            </w:tcBorders>
          </w:tcPr>
          <w:p w14:paraId="07AB9C7B"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5D9EDF77"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32EFCEB1"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05EB4C5A" w14:textId="77777777" w:rsidTr="00F46819">
        <w:tc>
          <w:tcPr>
            <w:tcW w:w="6379" w:type="dxa"/>
            <w:shd w:val="clear" w:color="auto" w:fill="E0E0E0"/>
          </w:tcPr>
          <w:p w14:paraId="0CFEA93E" w14:textId="77777777" w:rsidR="002B2D63" w:rsidRPr="00715A26" w:rsidRDefault="002B2D63" w:rsidP="00574879">
            <w:pPr>
              <w:keepNext/>
              <w:widowControl w:val="0"/>
              <w:numPr>
                <w:ilvl w:val="0"/>
                <w:numId w:val="15"/>
              </w:numPr>
              <w:autoSpaceDE w:val="0"/>
              <w:autoSpaceDN w:val="0"/>
              <w:adjustRightInd w:val="0"/>
              <w:ind w:left="284" w:firstLine="0"/>
              <w:outlineLvl w:val="1"/>
              <w:rPr>
                <w:rFonts w:asciiTheme="minorHAnsi" w:hAnsiTheme="minorHAnsi" w:cstheme="minorHAnsi"/>
                <w:b/>
                <w:bCs/>
                <w:sz w:val="22"/>
                <w:szCs w:val="24"/>
                <w:lang w:val="en-GB" w:eastAsia="en-GB"/>
              </w:rPr>
            </w:pPr>
            <w:r w:rsidRPr="00715A26">
              <w:rPr>
                <w:rFonts w:asciiTheme="minorHAnsi" w:hAnsiTheme="minorHAnsi" w:cstheme="minorHAnsi"/>
                <w:b/>
                <w:bCs/>
                <w:sz w:val="22"/>
                <w:szCs w:val="24"/>
                <w:lang w:val="en-GB" w:eastAsia="en-GB"/>
              </w:rPr>
              <w:t>Assessment And Feedback</w:t>
            </w:r>
          </w:p>
        </w:tc>
        <w:tc>
          <w:tcPr>
            <w:tcW w:w="8505" w:type="dxa"/>
            <w:shd w:val="clear" w:color="auto" w:fill="000000"/>
          </w:tcPr>
          <w:p w14:paraId="20AF7369"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289F070B" w14:textId="77777777" w:rsidTr="00F46819">
        <w:tc>
          <w:tcPr>
            <w:tcW w:w="6379" w:type="dxa"/>
          </w:tcPr>
          <w:p w14:paraId="2EDCDDEE" w14:textId="77777777" w:rsidR="002B2D63" w:rsidRPr="00715A26" w:rsidRDefault="002B2D63" w:rsidP="001606C1">
            <w:pPr>
              <w:widowControl w:val="0"/>
              <w:autoSpaceDE w:val="0"/>
              <w:autoSpaceDN w:val="0"/>
              <w:adjustRightInd w:val="0"/>
              <w:ind w:left="284"/>
              <w:rPr>
                <w:rFonts w:asciiTheme="minorHAnsi" w:hAnsiTheme="minorHAnsi" w:cstheme="minorHAnsi"/>
                <w:bCs/>
                <w:color w:val="000000"/>
                <w:szCs w:val="22"/>
                <w:lang w:val="en-GB" w:eastAsia="en-GB"/>
              </w:rPr>
            </w:pPr>
          </w:p>
          <w:p w14:paraId="6A3AC701" w14:textId="77777777" w:rsidR="002B2D63" w:rsidRPr="00715A26" w:rsidRDefault="002B2D63" w:rsidP="001606C1">
            <w:pPr>
              <w:widowControl w:val="0"/>
              <w:autoSpaceDE w:val="0"/>
              <w:autoSpaceDN w:val="0"/>
              <w:adjustRightInd w:val="0"/>
              <w:ind w:left="284"/>
              <w:rPr>
                <w:rFonts w:asciiTheme="minorHAnsi" w:hAnsiTheme="minorHAnsi" w:cstheme="minorHAnsi"/>
                <w:bCs/>
                <w:color w:val="000000"/>
                <w:spacing w:val="-1"/>
                <w:szCs w:val="22"/>
                <w:lang w:val="en-GB" w:eastAsia="en-GB"/>
              </w:rPr>
            </w:pPr>
            <w:r w:rsidRPr="00715A26">
              <w:rPr>
                <w:rFonts w:asciiTheme="minorHAnsi" w:hAnsiTheme="minorHAnsi" w:cstheme="minorHAnsi"/>
                <w:bCs/>
                <w:color w:val="000000"/>
                <w:szCs w:val="22"/>
                <w:lang w:val="en-GB" w:eastAsia="en-GB"/>
              </w:rPr>
              <w:t xml:space="preserve">The Trainer checks regularly learners progress, corrects mistakes and gives prompt feedback to help them </w:t>
            </w:r>
            <w:r w:rsidRPr="00715A26">
              <w:rPr>
                <w:rFonts w:asciiTheme="minorHAnsi" w:hAnsiTheme="minorHAnsi" w:cstheme="minorHAnsi"/>
                <w:bCs/>
                <w:color w:val="000000"/>
                <w:spacing w:val="-1"/>
                <w:szCs w:val="22"/>
                <w:lang w:val="en-GB" w:eastAsia="en-GB"/>
              </w:rPr>
              <w:t>succeed;</w:t>
            </w:r>
          </w:p>
          <w:p w14:paraId="6BF15F81"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tc>
        <w:tc>
          <w:tcPr>
            <w:tcW w:w="8505" w:type="dxa"/>
          </w:tcPr>
          <w:p w14:paraId="25E9D884"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17241526"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5E4C1A6F"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566C449F" w14:textId="77777777" w:rsidTr="00F46819">
        <w:tc>
          <w:tcPr>
            <w:tcW w:w="6379" w:type="dxa"/>
          </w:tcPr>
          <w:p w14:paraId="77DDE7FE"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p w14:paraId="1719E18E"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r w:rsidRPr="00715A26">
              <w:rPr>
                <w:rFonts w:asciiTheme="minorHAnsi" w:hAnsiTheme="minorHAnsi" w:cstheme="minorHAnsi"/>
                <w:szCs w:val="24"/>
                <w:lang w:val="en-GB" w:eastAsia="en-GB"/>
              </w:rPr>
              <w:t>Feedback is given in a supportive way;</w:t>
            </w:r>
          </w:p>
          <w:p w14:paraId="56EEB5D0"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p w14:paraId="1EC1D35E"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tc>
        <w:tc>
          <w:tcPr>
            <w:tcW w:w="8505" w:type="dxa"/>
          </w:tcPr>
          <w:p w14:paraId="0CD678B8" w14:textId="77777777" w:rsidR="002B2D63" w:rsidRPr="00715A26" w:rsidRDefault="002B2D63" w:rsidP="001606C1">
            <w:pPr>
              <w:widowControl w:val="0"/>
              <w:autoSpaceDE w:val="0"/>
              <w:autoSpaceDN w:val="0"/>
              <w:adjustRightInd w:val="0"/>
              <w:ind w:left="284"/>
              <w:rPr>
                <w:rFonts w:asciiTheme="minorHAnsi" w:hAnsiTheme="minorHAnsi" w:cstheme="minorHAnsi"/>
                <w:sz w:val="22"/>
                <w:szCs w:val="24"/>
                <w:lang w:val="en-GB" w:eastAsia="en-GB"/>
              </w:rPr>
            </w:pPr>
          </w:p>
          <w:p w14:paraId="1AE1EDD5" w14:textId="77777777" w:rsidR="002B2D63" w:rsidRPr="00715A26" w:rsidRDefault="002B2D63" w:rsidP="001606C1">
            <w:pPr>
              <w:widowControl w:val="0"/>
              <w:autoSpaceDE w:val="0"/>
              <w:autoSpaceDN w:val="0"/>
              <w:adjustRightInd w:val="0"/>
              <w:ind w:left="284"/>
              <w:rPr>
                <w:rFonts w:asciiTheme="minorHAnsi" w:hAnsiTheme="minorHAnsi" w:cstheme="minorHAnsi"/>
                <w:sz w:val="22"/>
                <w:szCs w:val="24"/>
                <w:lang w:val="en-GB" w:eastAsia="en-GB"/>
              </w:rPr>
            </w:pPr>
          </w:p>
          <w:p w14:paraId="686DC6B0" w14:textId="77777777" w:rsidR="002B2D63" w:rsidRPr="00715A26" w:rsidRDefault="002B2D63" w:rsidP="001606C1">
            <w:pPr>
              <w:widowControl w:val="0"/>
              <w:autoSpaceDE w:val="0"/>
              <w:autoSpaceDN w:val="0"/>
              <w:adjustRightInd w:val="0"/>
              <w:ind w:left="284"/>
              <w:rPr>
                <w:rFonts w:asciiTheme="minorHAnsi" w:hAnsiTheme="minorHAnsi" w:cstheme="minorHAnsi"/>
                <w:sz w:val="22"/>
                <w:szCs w:val="24"/>
                <w:lang w:val="en-GB" w:eastAsia="en-GB"/>
              </w:rPr>
            </w:pPr>
          </w:p>
        </w:tc>
      </w:tr>
      <w:tr w:rsidR="002B2D63" w:rsidRPr="00715A26" w14:paraId="2EE5BE4D" w14:textId="77777777" w:rsidTr="00F46819">
        <w:tc>
          <w:tcPr>
            <w:tcW w:w="6379" w:type="dxa"/>
          </w:tcPr>
          <w:p w14:paraId="12917D2D"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p w14:paraId="727BF306"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tc>
        <w:tc>
          <w:tcPr>
            <w:tcW w:w="8505" w:type="dxa"/>
          </w:tcPr>
          <w:p w14:paraId="1827188E" w14:textId="77777777" w:rsidR="002B2D63" w:rsidRPr="00715A26" w:rsidRDefault="002B2D63" w:rsidP="001606C1">
            <w:pPr>
              <w:widowControl w:val="0"/>
              <w:autoSpaceDE w:val="0"/>
              <w:autoSpaceDN w:val="0"/>
              <w:adjustRightInd w:val="0"/>
              <w:ind w:left="284"/>
              <w:rPr>
                <w:rFonts w:asciiTheme="minorHAnsi" w:hAnsiTheme="minorHAnsi" w:cstheme="minorHAnsi"/>
                <w:sz w:val="22"/>
                <w:szCs w:val="24"/>
                <w:lang w:val="en-GB" w:eastAsia="en-GB"/>
              </w:rPr>
            </w:pPr>
          </w:p>
        </w:tc>
      </w:tr>
    </w:tbl>
    <w:p w14:paraId="3EC26B16" w14:textId="77777777" w:rsidR="002B2D63" w:rsidRPr="00715A26" w:rsidRDefault="002B2D63" w:rsidP="00574879">
      <w:pPr>
        <w:keepNext/>
        <w:widowControl w:val="0"/>
        <w:numPr>
          <w:ilvl w:val="0"/>
          <w:numId w:val="15"/>
        </w:numPr>
        <w:shd w:val="clear" w:color="auto" w:fill="FFFFFF"/>
        <w:autoSpaceDE w:val="0"/>
        <w:autoSpaceDN w:val="0"/>
        <w:adjustRightInd w:val="0"/>
        <w:ind w:left="284" w:firstLine="0"/>
        <w:jc w:val="center"/>
        <w:outlineLvl w:val="3"/>
        <w:rPr>
          <w:rFonts w:asciiTheme="minorHAnsi" w:hAnsiTheme="minorHAnsi" w:cstheme="minorHAnsi"/>
          <w:b/>
          <w:bCs/>
          <w:sz w:val="28"/>
          <w:szCs w:val="24"/>
          <w:lang w:val="en-GB" w:eastAsia="en-GB"/>
        </w:rPr>
      </w:pPr>
    </w:p>
    <w:p w14:paraId="43930009" w14:textId="77777777" w:rsidR="002B2D63" w:rsidRPr="00715A26" w:rsidRDefault="002B2D63" w:rsidP="00574879">
      <w:pPr>
        <w:keepNext/>
        <w:widowControl w:val="0"/>
        <w:numPr>
          <w:ilvl w:val="0"/>
          <w:numId w:val="15"/>
        </w:numPr>
        <w:shd w:val="clear" w:color="auto" w:fill="FFFFFF"/>
        <w:autoSpaceDE w:val="0"/>
        <w:autoSpaceDN w:val="0"/>
        <w:adjustRightInd w:val="0"/>
        <w:ind w:left="284" w:firstLine="0"/>
        <w:jc w:val="center"/>
        <w:outlineLvl w:val="3"/>
        <w:rPr>
          <w:rFonts w:asciiTheme="minorHAnsi" w:hAnsiTheme="minorHAnsi" w:cstheme="minorHAnsi"/>
          <w:b/>
          <w:bCs/>
          <w:sz w:val="28"/>
          <w:szCs w:val="24"/>
          <w:lang w:val="en-GB" w:eastAsia="en-GB"/>
        </w:rPr>
        <w:sectPr w:rsidR="002B2D63" w:rsidRPr="00715A26" w:rsidSect="00B47104">
          <w:pgSz w:w="11909" w:h="16834" w:code="9"/>
          <w:pgMar w:top="357" w:right="992" w:bottom="142" w:left="709" w:header="720" w:footer="720" w:gutter="0"/>
          <w:cols w:space="60"/>
          <w:noEndnote/>
          <w:docGrid w:linePitch="272"/>
        </w:sectPr>
      </w:pPr>
    </w:p>
    <w:p w14:paraId="79753953" w14:textId="77777777" w:rsidR="002B2D63" w:rsidRPr="00715A26" w:rsidRDefault="002B2D63" w:rsidP="001606C1">
      <w:pPr>
        <w:widowControl w:val="0"/>
        <w:autoSpaceDE w:val="0"/>
        <w:autoSpaceDN w:val="0"/>
        <w:adjustRightInd w:val="0"/>
        <w:ind w:left="284"/>
        <w:rPr>
          <w:rFonts w:asciiTheme="minorHAnsi" w:hAnsiTheme="minorHAnsi" w:cstheme="minorHAnsi"/>
          <w:b/>
          <w:bCs/>
          <w:lang w:val="en-GB" w:eastAsia="en-GB"/>
        </w:rPr>
      </w:pPr>
    </w:p>
    <w:p w14:paraId="2125201D" w14:textId="77777777" w:rsidR="002B2D63" w:rsidRPr="00715A26" w:rsidRDefault="002B2D63" w:rsidP="00574879">
      <w:pPr>
        <w:keepNext/>
        <w:widowControl w:val="0"/>
        <w:numPr>
          <w:ilvl w:val="0"/>
          <w:numId w:val="15"/>
        </w:numPr>
        <w:shd w:val="clear" w:color="auto" w:fill="FFFFFF"/>
        <w:autoSpaceDE w:val="0"/>
        <w:autoSpaceDN w:val="0"/>
        <w:adjustRightInd w:val="0"/>
        <w:ind w:left="284" w:firstLine="0"/>
        <w:jc w:val="center"/>
        <w:outlineLvl w:val="3"/>
        <w:rPr>
          <w:rFonts w:asciiTheme="minorHAnsi" w:hAnsiTheme="minorHAnsi" w:cstheme="minorHAnsi"/>
          <w:b/>
          <w:bCs/>
          <w:sz w:val="28"/>
          <w:szCs w:val="24"/>
          <w:lang w:val="en-GB" w:eastAsia="en-GB"/>
        </w:rPr>
      </w:pPr>
      <w:r w:rsidRPr="00715A26">
        <w:rPr>
          <w:rFonts w:asciiTheme="minorHAnsi" w:hAnsiTheme="minorHAnsi" w:cstheme="minorHAnsi"/>
          <w:b/>
          <w:bCs/>
          <w:sz w:val="28"/>
          <w:szCs w:val="24"/>
          <w:lang w:val="en-GB" w:eastAsia="en-GB"/>
        </w:rPr>
        <w:t>Post Observation Report and Action Plan</w:t>
      </w:r>
    </w:p>
    <w:p w14:paraId="284DAEDC"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bCs/>
          <w:sz w:val="28"/>
          <w:szCs w:val="24"/>
          <w:lang w:val="en-GB" w:eastAsia="en-GB"/>
        </w:rPr>
      </w:pPr>
    </w:p>
    <w:p w14:paraId="4739FBD9" w14:textId="77777777" w:rsidR="002B2D63" w:rsidRPr="00715A26" w:rsidRDefault="002B2D63" w:rsidP="001606C1">
      <w:pPr>
        <w:keepNext/>
        <w:widowControl w:val="0"/>
        <w:shd w:val="clear" w:color="auto" w:fill="FFFFFF"/>
        <w:autoSpaceDE w:val="0"/>
        <w:autoSpaceDN w:val="0"/>
        <w:adjustRightInd w:val="0"/>
        <w:ind w:left="284"/>
        <w:outlineLvl w:val="2"/>
        <w:rPr>
          <w:rFonts w:asciiTheme="minorHAnsi" w:hAnsiTheme="minorHAnsi" w:cstheme="minorHAnsi"/>
          <w:b/>
          <w:bCs/>
          <w:szCs w:val="24"/>
          <w:lang w:val="en-GB" w:eastAsia="en-GB"/>
        </w:rPr>
      </w:pPr>
      <w:r w:rsidRPr="00715A26">
        <w:rPr>
          <w:rFonts w:asciiTheme="minorHAnsi" w:hAnsiTheme="minorHAnsi" w:cstheme="minorHAnsi"/>
          <w:b/>
          <w:bCs/>
          <w:szCs w:val="24"/>
          <w:lang w:val="en-GB" w:eastAsia="en-GB"/>
        </w:rPr>
        <w:t xml:space="preserve">    Trainer observed………………………………  </w:t>
      </w:r>
      <w:r w:rsidRPr="00715A26">
        <w:rPr>
          <w:rFonts w:asciiTheme="minorHAnsi" w:hAnsiTheme="minorHAnsi" w:cstheme="minorHAnsi"/>
          <w:b/>
          <w:bCs/>
          <w:szCs w:val="24"/>
          <w:lang w:val="en-GB" w:eastAsia="en-GB"/>
        </w:rPr>
        <w:tab/>
      </w:r>
      <w:r w:rsidRPr="00715A26">
        <w:rPr>
          <w:rFonts w:asciiTheme="minorHAnsi" w:hAnsiTheme="minorHAnsi" w:cstheme="minorHAnsi"/>
          <w:b/>
          <w:bCs/>
          <w:szCs w:val="24"/>
          <w:lang w:val="en-GB" w:eastAsia="en-GB"/>
        </w:rPr>
        <w:tab/>
        <w:t>Observation Date…………………...</w:t>
      </w:r>
    </w:p>
    <w:p w14:paraId="167F8A14" w14:textId="77777777" w:rsidR="002B2D63" w:rsidRPr="00715A26" w:rsidRDefault="002B2D63" w:rsidP="001606C1">
      <w:pPr>
        <w:keepNext/>
        <w:widowControl w:val="0"/>
        <w:shd w:val="clear" w:color="auto" w:fill="FFFFFF"/>
        <w:autoSpaceDE w:val="0"/>
        <w:autoSpaceDN w:val="0"/>
        <w:adjustRightInd w:val="0"/>
        <w:ind w:left="284"/>
        <w:outlineLvl w:val="2"/>
        <w:rPr>
          <w:rFonts w:asciiTheme="minorHAnsi" w:hAnsiTheme="minorHAnsi" w:cstheme="minorHAnsi"/>
          <w:b/>
          <w:bCs/>
          <w:szCs w:val="24"/>
          <w:lang w:val="en-GB" w:eastAsia="en-GB"/>
        </w:rPr>
      </w:pPr>
    </w:p>
    <w:p w14:paraId="35E0D75D" w14:textId="77777777" w:rsidR="002B2D63" w:rsidRPr="00715A26" w:rsidRDefault="002B2D63" w:rsidP="001606C1">
      <w:pPr>
        <w:keepNext/>
        <w:widowControl w:val="0"/>
        <w:shd w:val="clear" w:color="auto" w:fill="FFFFFF"/>
        <w:autoSpaceDE w:val="0"/>
        <w:autoSpaceDN w:val="0"/>
        <w:adjustRightInd w:val="0"/>
        <w:ind w:left="284"/>
        <w:outlineLvl w:val="2"/>
        <w:rPr>
          <w:rFonts w:asciiTheme="minorHAnsi" w:hAnsiTheme="minorHAnsi" w:cstheme="minorHAnsi"/>
          <w:b/>
          <w:bCs/>
          <w:szCs w:val="24"/>
          <w:lang w:val="en-GB" w:eastAsia="en-GB"/>
        </w:rPr>
      </w:pPr>
      <w:r w:rsidRPr="00715A26">
        <w:rPr>
          <w:rFonts w:asciiTheme="minorHAnsi" w:hAnsiTheme="minorHAnsi" w:cstheme="minorHAnsi"/>
          <w:b/>
          <w:bCs/>
          <w:szCs w:val="24"/>
          <w:lang w:val="en-GB" w:eastAsia="en-GB"/>
        </w:rPr>
        <w:t xml:space="preserve">    Observed by……………………………………</w:t>
      </w:r>
      <w:r w:rsidRPr="00715A26">
        <w:rPr>
          <w:rFonts w:asciiTheme="minorHAnsi" w:hAnsiTheme="minorHAnsi" w:cstheme="minorHAnsi"/>
          <w:b/>
          <w:bCs/>
          <w:szCs w:val="24"/>
          <w:lang w:val="en-GB" w:eastAsia="en-GB"/>
        </w:rPr>
        <w:tab/>
      </w:r>
      <w:r w:rsidRPr="00715A26">
        <w:rPr>
          <w:rFonts w:asciiTheme="minorHAnsi" w:hAnsiTheme="minorHAnsi" w:cstheme="minorHAnsi"/>
          <w:b/>
          <w:bCs/>
          <w:szCs w:val="24"/>
          <w:lang w:val="en-GB" w:eastAsia="en-GB"/>
        </w:rPr>
        <w:tab/>
      </w:r>
    </w:p>
    <w:p w14:paraId="0DB2EA2C" w14:textId="77777777" w:rsidR="002B2D63" w:rsidRPr="00715A26" w:rsidRDefault="002B2D63" w:rsidP="001606C1">
      <w:pPr>
        <w:widowControl w:val="0"/>
        <w:autoSpaceDE w:val="0"/>
        <w:autoSpaceDN w:val="0"/>
        <w:adjustRightInd w:val="0"/>
        <w:ind w:left="284"/>
        <w:rPr>
          <w:rFonts w:asciiTheme="minorHAnsi" w:hAnsiTheme="minorHAnsi" w:cstheme="minorHAnsi"/>
          <w:b/>
          <w:bCs/>
          <w:lang w:val="en-GB" w:eastAsia="en-GB"/>
        </w:rPr>
      </w:pPr>
    </w:p>
    <w:p w14:paraId="23CE563B"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bCs/>
          <w:lang w:val="en-GB" w:eastAsia="en-GB"/>
        </w:rPr>
      </w:pPr>
      <w:r w:rsidRPr="00715A26">
        <w:rPr>
          <w:rFonts w:asciiTheme="minorHAnsi" w:hAnsiTheme="minorHAnsi" w:cstheme="minorHAnsi"/>
          <w:b/>
          <w:bCs/>
          <w:lang w:val="en-GB" w:eastAsia="en-GB"/>
        </w:rPr>
        <w:t xml:space="preserve">    Group Observed……………………………….       </w:t>
      </w:r>
      <w:r w:rsidRPr="00715A26">
        <w:rPr>
          <w:rFonts w:asciiTheme="minorHAnsi" w:hAnsiTheme="minorHAnsi" w:cstheme="minorHAnsi"/>
          <w:b/>
          <w:bCs/>
          <w:lang w:val="en-GB" w:eastAsia="en-GB"/>
        </w:rPr>
        <w:tab/>
        <w:t xml:space="preserve">             Venue…………………………………</w:t>
      </w:r>
    </w:p>
    <w:p w14:paraId="3DCECA69"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bCs/>
          <w:lang w:val="en-GB" w:eastAsia="en-GB"/>
        </w:rPr>
      </w:pPr>
    </w:p>
    <w:p w14:paraId="4137E1BB"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lang w:val="en-GB" w:eastAsia="en-GB"/>
        </w:rPr>
      </w:pPr>
      <w:r w:rsidRPr="00715A26">
        <w:rPr>
          <w:rFonts w:asciiTheme="minorHAnsi" w:hAnsiTheme="minorHAnsi" w:cstheme="minorHAnsi"/>
          <w:b/>
          <w:bCs/>
          <w:lang w:val="en-GB" w:eastAsia="en-GB"/>
        </w:rPr>
        <w:t xml:space="preserve">     Grading: </w:t>
      </w:r>
      <w:r w:rsidRPr="00715A26">
        <w:rPr>
          <w:rFonts w:asciiTheme="minorHAnsi" w:hAnsiTheme="minorHAnsi" w:cstheme="minorHAnsi"/>
          <w:lang w:val="en-GB" w:eastAsia="en-GB"/>
        </w:rPr>
        <w:t>1= Outstanding. 2= Good 3= Satisfactory 4= Unsatisfactory 5= Very Poor</w:t>
      </w:r>
    </w:p>
    <w:p w14:paraId="17DB96A2"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bCs/>
          <w:sz w:val="24"/>
          <w:lang w:val="en-GB"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0"/>
        <w:gridCol w:w="1107"/>
        <w:gridCol w:w="4975"/>
      </w:tblGrid>
      <w:tr w:rsidR="002B2D63" w:rsidRPr="00715A26" w14:paraId="62EDFA16" w14:textId="77777777" w:rsidTr="00F46819">
        <w:tc>
          <w:tcPr>
            <w:tcW w:w="3082" w:type="dxa"/>
            <w:shd w:val="clear" w:color="auto" w:fill="E0E0E0"/>
          </w:tcPr>
          <w:p w14:paraId="5E2E7434" w14:textId="77777777" w:rsidR="002B2D63" w:rsidRPr="00715A26" w:rsidRDefault="002B2D63" w:rsidP="001606C1">
            <w:pPr>
              <w:keepNext/>
              <w:widowControl w:val="0"/>
              <w:autoSpaceDE w:val="0"/>
              <w:autoSpaceDN w:val="0"/>
              <w:adjustRightInd w:val="0"/>
              <w:ind w:left="284"/>
              <w:jc w:val="center"/>
              <w:outlineLvl w:val="4"/>
              <w:rPr>
                <w:rFonts w:asciiTheme="minorHAnsi" w:hAnsiTheme="minorHAnsi" w:cstheme="minorHAnsi"/>
                <w:b/>
                <w:bCs/>
                <w:sz w:val="24"/>
                <w:szCs w:val="24"/>
                <w:lang w:val="en-GB" w:eastAsia="en-GB"/>
              </w:rPr>
            </w:pPr>
            <w:r w:rsidRPr="00715A26">
              <w:rPr>
                <w:rFonts w:asciiTheme="minorHAnsi" w:hAnsiTheme="minorHAnsi" w:cstheme="minorHAnsi"/>
                <w:b/>
                <w:bCs/>
                <w:sz w:val="24"/>
                <w:szCs w:val="24"/>
                <w:lang w:val="en-GB" w:eastAsia="en-GB"/>
              </w:rPr>
              <w:t>Area</w:t>
            </w:r>
          </w:p>
        </w:tc>
        <w:tc>
          <w:tcPr>
            <w:tcW w:w="1029" w:type="dxa"/>
            <w:shd w:val="clear" w:color="auto" w:fill="E0E0E0"/>
          </w:tcPr>
          <w:p w14:paraId="372CE74D" w14:textId="77777777" w:rsidR="002B2D63" w:rsidRPr="00715A26" w:rsidRDefault="002B2D63" w:rsidP="001606C1">
            <w:pPr>
              <w:widowControl w:val="0"/>
              <w:autoSpaceDE w:val="0"/>
              <w:autoSpaceDN w:val="0"/>
              <w:adjustRightInd w:val="0"/>
              <w:ind w:left="284"/>
              <w:jc w:val="center"/>
              <w:rPr>
                <w:rFonts w:asciiTheme="minorHAnsi" w:hAnsiTheme="minorHAnsi" w:cstheme="minorHAnsi"/>
                <w:b/>
                <w:bCs/>
                <w:sz w:val="24"/>
                <w:szCs w:val="24"/>
                <w:lang w:val="en-GB" w:eastAsia="en-GB"/>
              </w:rPr>
            </w:pPr>
            <w:r w:rsidRPr="00715A26">
              <w:rPr>
                <w:rFonts w:asciiTheme="minorHAnsi" w:hAnsiTheme="minorHAnsi" w:cstheme="minorHAnsi"/>
                <w:b/>
                <w:bCs/>
                <w:sz w:val="24"/>
                <w:szCs w:val="24"/>
                <w:lang w:val="en-GB" w:eastAsia="en-GB"/>
              </w:rPr>
              <w:t>Grade</w:t>
            </w:r>
          </w:p>
        </w:tc>
        <w:tc>
          <w:tcPr>
            <w:tcW w:w="5921" w:type="dxa"/>
            <w:shd w:val="clear" w:color="auto" w:fill="E0E0E0"/>
          </w:tcPr>
          <w:p w14:paraId="50B24AD7" w14:textId="77777777" w:rsidR="002B2D63" w:rsidRPr="00715A26" w:rsidRDefault="002B2D63" w:rsidP="001606C1">
            <w:pPr>
              <w:widowControl w:val="0"/>
              <w:autoSpaceDE w:val="0"/>
              <w:autoSpaceDN w:val="0"/>
              <w:adjustRightInd w:val="0"/>
              <w:ind w:left="284"/>
              <w:jc w:val="center"/>
              <w:rPr>
                <w:rFonts w:asciiTheme="minorHAnsi" w:hAnsiTheme="minorHAnsi" w:cstheme="minorHAnsi"/>
                <w:b/>
                <w:bCs/>
                <w:sz w:val="24"/>
                <w:szCs w:val="24"/>
                <w:lang w:val="en-GB" w:eastAsia="en-GB"/>
              </w:rPr>
            </w:pPr>
            <w:r w:rsidRPr="00715A26">
              <w:rPr>
                <w:rFonts w:asciiTheme="minorHAnsi" w:hAnsiTheme="minorHAnsi" w:cstheme="minorHAnsi"/>
                <w:b/>
                <w:bCs/>
                <w:sz w:val="24"/>
                <w:szCs w:val="24"/>
                <w:lang w:val="en-GB" w:eastAsia="en-GB"/>
              </w:rPr>
              <w:t>Comments</w:t>
            </w:r>
          </w:p>
        </w:tc>
      </w:tr>
      <w:tr w:rsidR="002B2D63" w:rsidRPr="00715A26" w14:paraId="2CA4078C" w14:textId="77777777" w:rsidTr="00F46819">
        <w:tc>
          <w:tcPr>
            <w:tcW w:w="3082" w:type="dxa"/>
          </w:tcPr>
          <w:p w14:paraId="5EA011FB"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r w:rsidRPr="00715A26">
              <w:rPr>
                <w:rFonts w:asciiTheme="minorHAnsi" w:hAnsiTheme="minorHAnsi" w:cstheme="minorHAnsi"/>
                <w:szCs w:val="24"/>
                <w:lang w:val="en-GB" w:eastAsia="en-GB"/>
              </w:rPr>
              <w:t>1. Effective learning</w:t>
            </w:r>
          </w:p>
        </w:tc>
        <w:tc>
          <w:tcPr>
            <w:tcW w:w="1029" w:type="dxa"/>
          </w:tcPr>
          <w:p w14:paraId="3DDEAAEB"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c>
          <w:tcPr>
            <w:tcW w:w="5921" w:type="dxa"/>
          </w:tcPr>
          <w:p w14:paraId="224FBFF5"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6883D186"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2409F260"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56AA3FDD" w14:textId="77777777" w:rsidTr="00F46819">
        <w:tc>
          <w:tcPr>
            <w:tcW w:w="3082" w:type="dxa"/>
          </w:tcPr>
          <w:p w14:paraId="2BC241F4"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r w:rsidRPr="00715A26">
              <w:rPr>
                <w:rFonts w:asciiTheme="minorHAnsi" w:hAnsiTheme="minorHAnsi" w:cstheme="minorHAnsi"/>
                <w:szCs w:val="24"/>
                <w:lang w:val="en-GB" w:eastAsia="en-GB"/>
              </w:rPr>
              <w:t>2. Planning and Preparation</w:t>
            </w:r>
          </w:p>
        </w:tc>
        <w:tc>
          <w:tcPr>
            <w:tcW w:w="1029" w:type="dxa"/>
          </w:tcPr>
          <w:p w14:paraId="5668FB0A"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c>
          <w:tcPr>
            <w:tcW w:w="5921" w:type="dxa"/>
          </w:tcPr>
          <w:p w14:paraId="1473A0D4"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32ED9199"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5EF77757"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728D6643" w14:textId="77777777" w:rsidTr="00F46819">
        <w:tc>
          <w:tcPr>
            <w:tcW w:w="3082" w:type="dxa"/>
          </w:tcPr>
          <w:p w14:paraId="5C60D368"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r w:rsidRPr="00715A26">
              <w:rPr>
                <w:rFonts w:asciiTheme="minorHAnsi" w:hAnsiTheme="minorHAnsi" w:cstheme="minorHAnsi"/>
                <w:szCs w:val="24"/>
                <w:lang w:val="en-GB" w:eastAsia="en-GB"/>
              </w:rPr>
              <w:t>3. Techniques And Approaches</w:t>
            </w:r>
          </w:p>
        </w:tc>
        <w:tc>
          <w:tcPr>
            <w:tcW w:w="1029" w:type="dxa"/>
          </w:tcPr>
          <w:p w14:paraId="099B199F"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c>
          <w:tcPr>
            <w:tcW w:w="5921" w:type="dxa"/>
          </w:tcPr>
          <w:p w14:paraId="1E329E43"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16EE3E58"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4CDA6CD1"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48682189" w14:textId="77777777" w:rsidTr="00F46819">
        <w:tc>
          <w:tcPr>
            <w:tcW w:w="3082" w:type="dxa"/>
          </w:tcPr>
          <w:p w14:paraId="35991E76"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r w:rsidRPr="00715A26">
              <w:rPr>
                <w:rFonts w:asciiTheme="minorHAnsi" w:hAnsiTheme="minorHAnsi" w:cstheme="minorHAnsi"/>
                <w:szCs w:val="24"/>
                <w:lang w:val="en-GB" w:eastAsia="en-GB"/>
              </w:rPr>
              <w:t>4. Attention To Individual Needs</w:t>
            </w:r>
          </w:p>
        </w:tc>
        <w:tc>
          <w:tcPr>
            <w:tcW w:w="1029" w:type="dxa"/>
          </w:tcPr>
          <w:p w14:paraId="4E32741A"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c>
          <w:tcPr>
            <w:tcW w:w="5921" w:type="dxa"/>
          </w:tcPr>
          <w:p w14:paraId="009CDE1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1D01E21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6C4C5BBC"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2CDC2696" w14:textId="77777777" w:rsidTr="00F46819">
        <w:tc>
          <w:tcPr>
            <w:tcW w:w="3082" w:type="dxa"/>
          </w:tcPr>
          <w:p w14:paraId="5DDB6C18"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r w:rsidRPr="00715A26">
              <w:rPr>
                <w:rFonts w:asciiTheme="minorHAnsi" w:hAnsiTheme="minorHAnsi" w:cstheme="minorHAnsi"/>
                <w:szCs w:val="24"/>
                <w:lang w:val="en-GB" w:eastAsia="en-GB"/>
              </w:rPr>
              <w:t>5. Managing The Learning Process</w:t>
            </w:r>
          </w:p>
        </w:tc>
        <w:tc>
          <w:tcPr>
            <w:tcW w:w="1029" w:type="dxa"/>
          </w:tcPr>
          <w:p w14:paraId="45CEC111"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c>
          <w:tcPr>
            <w:tcW w:w="5921" w:type="dxa"/>
          </w:tcPr>
          <w:p w14:paraId="27D175AE"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299C5926"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p w14:paraId="6E14BE79"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r w:rsidR="002B2D63" w:rsidRPr="00715A26" w14:paraId="6BC470B1" w14:textId="77777777" w:rsidTr="00F46819">
        <w:tc>
          <w:tcPr>
            <w:tcW w:w="3082" w:type="dxa"/>
          </w:tcPr>
          <w:p w14:paraId="14C1216F"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r w:rsidRPr="00715A26">
              <w:rPr>
                <w:rFonts w:asciiTheme="minorHAnsi" w:hAnsiTheme="minorHAnsi" w:cstheme="minorHAnsi"/>
                <w:szCs w:val="24"/>
                <w:lang w:val="en-GB" w:eastAsia="en-GB"/>
              </w:rPr>
              <w:t>6. Assessment and Feedback</w:t>
            </w:r>
          </w:p>
          <w:p w14:paraId="502C6A1A"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p w14:paraId="52EF4BEC"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p w14:paraId="41408CD4" w14:textId="77777777" w:rsidR="002B2D63" w:rsidRPr="00715A26" w:rsidRDefault="002B2D63" w:rsidP="001606C1">
            <w:pPr>
              <w:widowControl w:val="0"/>
              <w:autoSpaceDE w:val="0"/>
              <w:autoSpaceDN w:val="0"/>
              <w:adjustRightInd w:val="0"/>
              <w:ind w:left="284"/>
              <w:rPr>
                <w:rFonts w:asciiTheme="minorHAnsi" w:hAnsiTheme="minorHAnsi" w:cstheme="minorHAnsi"/>
                <w:szCs w:val="24"/>
                <w:lang w:val="en-GB" w:eastAsia="en-GB"/>
              </w:rPr>
            </w:pPr>
          </w:p>
        </w:tc>
        <w:tc>
          <w:tcPr>
            <w:tcW w:w="1029" w:type="dxa"/>
          </w:tcPr>
          <w:p w14:paraId="646770AA"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c>
          <w:tcPr>
            <w:tcW w:w="5921" w:type="dxa"/>
          </w:tcPr>
          <w:p w14:paraId="6F5A06D1" w14:textId="77777777" w:rsidR="002B2D63" w:rsidRPr="00715A26" w:rsidRDefault="002B2D63" w:rsidP="001606C1">
            <w:pPr>
              <w:widowControl w:val="0"/>
              <w:autoSpaceDE w:val="0"/>
              <w:autoSpaceDN w:val="0"/>
              <w:adjustRightInd w:val="0"/>
              <w:ind w:left="284"/>
              <w:rPr>
                <w:rFonts w:asciiTheme="minorHAnsi" w:hAnsiTheme="minorHAnsi" w:cstheme="minorHAnsi"/>
                <w:sz w:val="24"/>
                <w:szCs w:val="24"/>
                <w:lang w:val="en-GB" w:eastAsia="en-GB"/>
              </w:rPr>
            </w:pPr>
          </w:p>
        </w:tc>
      </w:tr>
    </w:tbl>
    <w:p w14:paraId="6A241E60" w14:textId="77777777" w:rsidR="002B2D63" w:rsidRPr="00715A26" w:rsidRDefault="002B2D63" w:rsidP="00574879">
      <w:pPr>
        <w:keepNext/>
        <w:widowControl w:val="0"/>
        <w:numPr>
          <w:ilvl w:val="0"/>
          <w:numId w:val="15"/>
        </w:numPr>
        <w:shd w:val="clear" w:color="auto" w:fill="FFFFFF"/>
        <w:autoSpaceDE w:val="0"/>
        <w:autoSpaceDN w:val="0"/>
        <w:adjustRightInd w:val="0"/>
        <w:ind w:left="284" w:firstLine="0"/>
        <w:outlineLvl w:val="2"/>
        <w:rPr>
          <w:rFonts w:asciiTheme="minorHAnsi" w:hAnsiTheme="minorHAnsi" w:cstheme="minorHAnsi"/>
          <w:b/>
          <w:bCs/>
          <w:szCs w:val="24"/>
          <w:lang w:val="en-GB" w:eastAsia="en-GB"/>
        </w:rPr>
      </w:pPr>
      <w:r w:rsidRPr="00715A26">
        <w:rPr>
          <w:rFonts w:asciiTheme="minorHAnsi" w:hAnsiTheme="minorHAnsi" w:cstheme="minorHAnsi"/>
          <w:b/>
          <w:bCs/>
          <w:szCs w:val="24"/>
          <w:lang w:val="en-GB" w:eastAsia="en-GB"/>
        </w:rPr>
        <w:t xml:space="preserve">    Agreed Action Plan</w:t>
      </w:r>
    </w:p>
    <w:tbl>
      <w:tblPr>
        <w:tblW w:w="867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8"/>
        <w:gridCol w:w="1226"/>
        <w:gridCol w:w="1411"/>
      </w:tblGrid>
      <w:tr w:rsidR="002B2D63" w:rsidRPr="00715A26" w14:paraId="2F702067" w14:textId="77777777" w:rsidTr="008F4675">
        <w:trPr>
          <w:trHeight w:val="183"/>
        </w:trPr>
        <w:tc>
          <w:tcPr>
            <w:tcW w:w="6716" w:type="dxa"/>
            <w:shd w:val="clear" w:color="auto" w:fill="E0E0E0"/>
          </w:tcPr>
          <w:p w14:paraId="06AE2E42" w14:textId="77777777" w:rsidR="002B2D63" w:rsidRPr="00715A26" w:rsidRDefault="002B2D63" w:rsidP="001606C1">
            <w:pPr>
              <w:widowControl w:val="0"/>
              <w:autoSpaceDE w:val="0"/>
              <w:autoSpaceDN w:val="0"/>
              <w:adjustRightInd w:val="0"/>
              <w:ind w:left="284"/>
              <w:jc w:val="center"/>
              <w:rPr>
                <w:rFonts w:asciiTheme="minorHAnsi" w:hAnsiTheme="minorHAnsi" w:cstheme="minorHAnsi"/>
                <w:b/>
                <w:bCs/>
                <w:szCs w:val="24"/>
                <w:lang w:val="en-GB" w:eastAsia="en-GB"/>
              </w:rPr>
            </w:pPr>
            <w:r w:rsidRPr="00715A26">
              <w:rPr>
                <w:rFonts w:asciiTheme="minorHAnsi" w:hAnsiTheme="minorHAnsi" w:cstheme="minorHAnsi"/>
                <w:b/>
                <w:bCs/>
                <w:szCs w:val="24"/>
                <w:lang w:val="en-GB" w:eastAsia="en-GB"/>
              </w:rPr>
              <w:t>Action</w:t>
            </w:r>
          </w:p>
        </w:tc>
        <w:tc>
          <w:tcPr>
            <w:tcW w:w="1257" w:type="dxa"/>
            <w:shd w:val="clear" w:color="auto" w:fill="E0E0E0"/>
          </w:tcPr>
          <w:p w14:paraId="6331443C" w14:textId="77777777" w:rsidR="002B2D63" w:rsidRPr="00715A26" w:rsidRDefault="002B2D63" w:rsidP="001606C1">
            <w:pPr>
              <w:keepNext/>
              <w:widowControl w:val="0"/>
              <w:autoSpaceDE w:val="0"/>
              <w:autoSpaceDN w:val="0"/>
              <w:adjustRightInd w:val="0"/>
              <w:ind w:left="284"/>
              <w:jc w:val="center"/>
              <w:outlineLvl w:val="4"/>
              <w:rPr>
                <w:rFonts w:asciiTheme="minorHAnsi" w:hAnsiTheme="minorHAnsi" w:cstheme="minorHAnsi"/>
                <w:b/>
                <w:bCs/>
                <w:szCs w:val="24"/>
                <w:lang w:val="en-GB" w:eastAsia="en-GB"/>
              </w:rPr>
            </w:pPr>
            <w:r w:rsidRPr="00715A26">
              <w:rPr>
                <w:rFonts w:asciiTheme="minorHAnsi" w:hAnsiTheme="minorHAnsi" w:cstheme="minorHAnsi"/>
                <w:b/>
                <w:bCs/>
                <w:szCs w:val="24"/>
                <w:lang w:val="en-GB" w:eastAsia="en-GB"/>
              </w:rPr>
              <w:t>By When</w:t>
            </w:r>
          </w:p>
        </w:tc>
        <w:tc>
          <w:tcPr>
            <w:tcW w:w="702" w:type="dxa"/>
            <w:shd w:val="clear" w:color="auto" w:fill="E0E0E0"/>
          </w:tcPr>
          <w:p w14:paraId="74139CB7" w14:textId="77777777" w:rsidR="002B2D63" w:rsidRPr="00715A26" w:rsidRDefault="002B2D63" w:rsidP="001606C1">
            <w:pPr>
              <w:widowControl w:val="0"/>
              <w:autoSpaceDE w:val="0"/>
              <w:autoSpaceDN w:val="0"/>
              <w:adjustRightInd w:val="0"/>
              <w:ind w:left="284"/>
              <w:jc w:val="center"/>
              <w:rPr>
                <w:rFonts w:asciiTheme="minorHAnsi" w:hAnsiTheme="minorHAnsi" w:cstheme="minorHAnsi"/>
                <w:b/>
                <w:bCs/>
                <w:szCs w:val="24"/>
                <w:lang w:val="en-GB" w:eastAsia="en-GB"/>
              </w:rPr>
            </w:pPr>
            <w:r w:rsidRPr="00715A26">
              <w:rPr>
                <w:rFonts w:asciiTheme="minorHAnsi" w:hAnsiTheme="minorHAnsi" w:cstheme="minorHAnsi"/>
                <w:b/>
                <w:bCs/>
                <w:szCs w:val="24"/>
                <w:lang w:val="en-GB" w:eastAsia="en-GB"/>
              </w:rPr>
              <w:t>Completed</w:t>
            </w:r>
          </w:p>
        </w:tc>
      </w:tr>
      <w:tr w:rsidR="002B2D63" w:rsidRPr="00715A26" w14:paraId="24170149" w14:textId="77777777" w:rsidTr="008F4675">
        <w:trPr>
          <w:trHeight w:val="2448"/>
        </w:trPr>
        <w:tc>
          <w:tcPr>
            <w:tcW w:w="6716" w:type="dxa"/>
          </w:tcPr>
          <w:p w14:paraId="7B97D612"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p w14:paraId="0AFC7BC2"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p w14:paraId="132487D6"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p w14:paraId="7B7BE5B8"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p w14:paraId="5B28C0E6"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p w14:paraId="457D178A"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p w14:paraId="6AFCD6C2"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tc>
        <w:tc>
          <w:tcPr>
            <w:tcW w:w="1257" w:type="dxa"/>
          </w:tcPr>
          <w:p w14:paraId="00C7B137"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tc>
        <w:tc>
          <w:tcPr>
            <w:tcW w:w="702" w:type="dxa"/>
          </w:tcPr>
          <w:p w14:paraId="07E62B47" w14:textId="77777777" w:rsidR="002B2D63" w:rsidRPr="00715A26" w:rsidRDefault="002B2D63" w:rsidP="001606C1">
            <w:pPr>
              <w:widowControl w:val="0"/>
              <w:autoSpaceDE w:val="0"/>
              <w:autoSpaceDN w:val="0"/>
              <w:adjustRightInd w:val="0"/>
              <w:ind w:left="284"/>
              <w:rPr>
                <w:rFonts w:asciiTheme="minorHAnsi" w:hAnsiTheme="minorHAnsi" w:cstheme="minorHAnsi"/>
                <w:b/>
                <w:bCs/>
                <w:sz w:val="24"/>
                <w:szCs w:val="24"/>
                <w:lang w:val="en-GB" w:eastAsia="en-GB"/>
              </w:rPr>
            </w:pPr>
          </w:p>
        </w:tc>
      </w:tr>
    </w:tbl>
    <w:p w14:paraId="21991F3B" w14:textId="77777777" w:rsidR="002B2D63" w:rsidRPr="00715A26" w:rsidRDefault="002B2D63" w:rsidP="001606C1">
      <w:pPr>
        <w:widowControl w:val="0"/>
        <w:shd w:val="clear" w:color="auto" w:fill="FFFFFF"/>
        <w:autoSpaceDE w:val="0"/>
        <w:autoSpaceDN w:val="0"/>
        <w:adjustRightInd w:val="0"/>
        <w:ind w:left="284"/>
        <w:rPr>
          <w:rFonts w:asciiTheme="minorHAnsi" w:hAnsiTheme="minorHAnsi" w:cstheme="minorHAnsi"/>
          <w:b/>
          <w:bCs/>
          <w:sz w:val="24"/>
          <w:szCs w:val="24"/>
          <w:lang w:val="en-GB" w:eastAsia="en-G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12"/>
      </w:tblGrid>
      <w:tr w:rsidR="002B2D63" w:rsidRPr="00715A26" w14:paraId="205DE1B7" w14:textId="77777777" w:rsidTr="00F46819">
        <w:tc>
          <w:tcPr>
            <w:tcW w:w="10032" w:type="dxa"/>
          </w:tcPr>
          <w:p w14:paraId="0A4FE421" w14:textId="77777777" w:rsidR="002B2D63" w:rsidRPr="00715A26" w:rsidRDefault="002B2D63" w:rsidP="00574879">
            <w:pPr>
              <w:keepNext/>
              <w:widowControl w:val="0"/>
              <w:numPr>
                <w:ilvl w:val="0"/>
                <w:numId w:val="15"/>
              </w:numPr>
              <w:autoSpaceDE w:val="0"/>
              <w:autoSpaceDN w:val="0"/>
              <w:adjustRightInd w:val="0"/>
              <w:ind w:left="284" w:firstLine="0"/>
              <w:outlineLvl w:val="1"/>
              <w:rPr>
                <w:rFonts w:asciiTheme="minorHAnsi" w:hAnsiTheme="minorHAnsi" w:cstheme="minorHAnsi"/>
                <w:b/>
                <w:bCs/>
                <w:sz w:val="24"/>
                <w:szCs w:val="24"/>
                <w:lang w:val="en-GB" w:eastAsia="en-GB"/>
              </w:rPr>
            </w:pPr>
            <w:r w:rsidRPr="00715A26">
              <w:rPr>
                <w:rFonts w:asciiTheme="minorHAnsi" w:hAnsiTheme="minorHAnsi" w:cstheme="minorHAnsi"/>
                <w:b/>
                <w:bCs/>
                <w:szCs w:val="24"/>
                <w:lang w:val="en-GB" w:eastAsia="en-GB"/>
              </w:rPr>
              <w:lastRenderedPageBreak/>
              <w:t>Trainer Comments</w:t>
            </w:r>
          </w:p>
          <w:p w14:paraId="35EF7EF9" w14:textId="77777777" w:rsidR="002B2D63" w:rsidRPr="00715A26" w:rsidRDefault="002B2D63" w:rsidP="001606C1">
            <w:pPr>
              <w:widowControl w:val="0"/>
              <w:autoSpaceDE w:val="0"/>
              <w:autoSpaceDN w:val="0"/>
              <w:adjustRightInd w:val="0"/>
              <w:ind w:left="284"/>
              <w:rPr>
                <w:rFonts w:asciiTheme="minorHAnsi" w:hAnsiTheme="minorHAnsi" w:cstheme="minorHAnsi"/>
                <w:b/>
                <w:bCs/>
                <w:szCs w:val="24"/>
                <w:lang w:val="en-GB" w:eastAsia="en-GB"/>
              </w:rPr>
            </w:pPr>
          </w:p>
          <w:p w14:paraId="3FE6E266" w14:textId="77777777" w:rsidR="002B2D63" w:rsidRPr="00715A26" w:rsidRDefault="002B2D63" w:rsidP="001606C1">
            <w:pPr>
              <w:widowControl w:val="0"/>
              <w:autoSpaceDE w:val="0"/>
              <w:autoSpaceDN w:val="0"/>
              <w:adjustRightInd w:val="0"/>
              <w:ind w:left="284"/>
              <w:rPr>
                <w:rFonts w:asciiTheme="minorHAnsi" w:hAnsiTheme="minorHAnsi" w:cstheme="minorHAnsi"/>
                <w:b/>
                <w:bCs/>
                <w:szCs w:val="24"/>
                <w:lang w:val="en-GB" w:eastAsia="en-GB"/>
              </w:rPr>
            </w:pPr>
          </w:p>
          <w:p w14:paraId="17882D3D" w14:textId="77777777" w:rsidR="002B2D63" w:rsidRPr="00715A26" w:rsidRDefault="002B2D63" w:rsidP="001606C1">
            <w:pPr>
              <w:widowControl w:val="0"/>
              <w:autoSpaceDE w:val="0"/>
              <w:autoSpaceDN w:val="0"/>
              <w:adjustRightInd w:val="0"/>
              <w:ind w:left="284"/>
              <w:rPr>
                <w:rFonts w:asciiTheme="minorHAnsi" w:hAnsiTheme="minorHAnsi" w:cstheme="minorHAnsi"/>
                <w:b/>
                <w:bCs/>
                <w:szCs w:val="24"/>
                <w:lang w:val="en-GB" w:eastAsia="en-GB"/>
              </w:rPr>
            </w:pPr>
          </w:p>
          <w:p w14:paraId="5E3C29E4" w14:textId="77777777" w:rsidR="002B2D63" w:rsidRPr="00715A26" w:rsidRDefault="002B2D63" w:rsidP="001606C1">
            <w:pPr>
              <w:widowControl w:val="0"/>
              <w:autoSpaceDE w:val="0"/>
              <w:autoSpaceDN w:val="0"/>
              <w:adjustRightInd w:val="0"/>
              <w:ind w:left="284"/>
              <w:rPr>
                <w:rFonts w:asciiTheme="minorHAnsi" w:hAnsiTheme="minorHAnsi" w:cstheme="minorHAnsi"/>
                <w:b/>
                <w:bCs/>
                <w:szCs w:val="24"/>
                <w:lang w:val="en-GB" w:eastAsia="en-GB"/>
              </w:rPr>
            </w:pPr>
          </w:p>
          <w:p w14:paraId="451FFA87" w14:textId="77777777" w:rsidR="002B2D63" w:rsidRPr="00715A26" w:rsidRDefault="002B2D63" w:rsidP="001606C1">
            <w:pPr>
              <w:widowControl w:val="0"/>
              <w:autoSpaceDE w:val="0"/>
              <w:autoSpaceDN w:val="0"/>
              <w:adjustRightInd w:val="0"/>
              <w:ind w:left="284"/>
              <w:rPr>
                <w:rFonts w:asciiTheme="minorHAnsi" w:hAnsiTheme="minorHAnsi" w:cstheme="minorHAnsi"/>
                <w:b/>
                <w:bCs/>
                <w:szCs w:val="24"/>
                <w:lang w:val="en-GB" w:eastAsia="en-GB"/>
              </w:rPr>
            </w:pPr>
          </w:p>
          <w:p w14:paraId="76DAD9B1" w14:textId="77777777" w:rsidR="002B2D63" w:rsidRPr="00715A26" w:rsidRDefault="002B2D63" w:rsidP="001606C1">
            <w:pPr>
              <w:widowControl w:val="0"/>
              <w:autoSpaceDE w:val="0"/>
              <w:autoSpaceDN w:val="0"/>
              <w:adjustRightInd w:val="0"/>
              <w:ind w:left="284"/>
              <w:rPr>
                <w:rFonts w:asciiTheme="minorHAnsi" w:hAnsiTheme="minorHAnsi" w:cstheme="minorHAnsi"/>
                <w:b/>
                <w:bCs/>
                <w:szCs w:val="24"/>
                <w:lang w:val="en-GB" w:eastAsia="en-GB"/>
              </w:rPr>
            </w:pPr>
          </w:p>
          <w:p w14:paraId="44DE5489" w14:textId="77777777" w:rsidR="002B2D63" w:rsidRPr="00715A26" w:rsidRDefault="002B2D63" w:rsidP="001606C1">
            <w:pPr>
              <w:widowControl w:val="0"/>
              <w:autoSpaceDE w:val="0"/>
              <w:autoSpaceDN w:val="0"/>
              <w:adjustRightInd w:val="0"/>
              <w:ind w:left="284"/>
              <w:rPr>
                <w:rFonts w:asciiTheme="minorHAnsi" w:hAnsiTheme="minorHAnsi" w:cstheme="minorHAnsi"/>
                <w:b/>
                <w:bCs/>
                <w:szCs w:val="24"/>
                <w:lang w:val="en-GB" w:eastAsia="en-GB"/>
              </w:rPr>
            </w:pPr>
          </w:p>
        </w:tc>
      </w:tr>
    </w:tbl>
    <w:p w14:paraId="4CA8EA11" w14:textId="77777777" w:rsidR="002B2D63" w:rsidRPr="00715A26" w:rsidRDefault="002B2D63" w:rsidP="001606C1">
      <w:pPr>
        <w:keepNext/>
        <w:widowControl w:val="0"/>
        <w:shd w:val="clear" w:color="auto" w:fill="FFFFFF"/>
        <w:autoSpaceDE w:val="0"/>
        <w:autoSpaceDN w:val="0"/>
        <w:adjustRightInd w:val="0"/>
        <w:ind w:left="284"/>
        <w:outlineLvl w:val="5"/>
        <w:rPr>
          <w:rFonts w:asciiTheme="minorHAnsi" w:hAnsiTheme="minorHAnsi" w:cstheme="minorHAnsi"/>
          <w:b/>
          <w:bCs/>
          <w:szCs w:val="24"/>
          <w:lang w:val="en-GB" w:eastAsia="en-GB"/>
        </w:rPr>
      </w:pPr>
    </w:p>
    <w:p w14:paraId="07287E0C" w14:textId="77777777" w:rsidR="002B2D63" w:rsidRPr="00715A26" w:rsidRDefault="002B2D63" w:rsidP="001606C1">
      <w:pPr>
        <w:keepNext/>
        <w:widowControl w:val="0"/>
        <w:shd w:val="clear" w:color="auto" w:fill="FFFFFF"/>
        <w:autoSpaceDE w:val="0"/>
        <w:autoSpaceDN w:val="0"/>
        <w:adjustRightInd w:val="0"/>
        <w:ind w:left="284"/>
        <w:outlineLvl w:val="5"/>
        <w:rPr>
          <w:rFonts w:asciiTheme="minorHAnsi" w:hAnsiTheme="minorHAnsi" w:cstheme="minorHAnsi"/>
          <w:b/>
          <w:bCs/>
          <w:szCs w:val="24"/>
          <w:lang w:val="fr-FR" w:eastAsia="en-GB"/>
        </w:rPr>
      </w:pPr>
      <w:r w:rsidRPr="00715A26">
        <w:rPr>
          <w:rFonts w:asciiTheme="minorHAnsi" w:hAnsiTheme="minorHAnsi" w:cstheme="minorHAnsi"/>
          <w:b/>
          <w:bCs/>
          <w:szCs w:val="24"/>
          <w:lang w:val="fr-FR" w:eastAsia="en-GB"/>
        </w:rPr>
        <w:t xml:space="preserve">     Observer </w:t>
      </w:r>
      <w:proofErr w:type="gramStart"/>
      <w:r w:rsidRPr="00715A26">
        <w:rPr>
          <w:rFonts w:asciiTheme="minorHAnsi" w:hAnsiTheme="minorHAnsi" w:cstheme="minorHAnsi"/>
          <w:b/>
          <w:bCs/>
          <w:szCs w:val="24"/>
          <w:lang w:val="fr-FR" w:eastAsia="en-GB"/>
        </w:rPr>
        <w:t>Signature:</w:t>
      </w:r>
      <w:proofErr w:type="gramEnd"/>
      <w:r w:rsidRPr="00715A26">
        <w:rPr>
          <w:rFonts w:asciiTheme="minorHAnsi" w:hAnsiTheme="minorHAnsi" w:cstheme="minorHAnsi"/>
          <w:b/>
          <w:bCs/>
          <w:szCs w:val="24"/>
          <w:lang w:val="fr-FR" w:eastAsia="en-GB"/>
        </w:rPr>
        <w:tab/>
      </w:r>
      <w:r w:rsidRPr="00715A26">
        <w:rPr>
          <w:rFonts w:asciiTheme="minorHAnsi" w:hAnsiTheme="minorHAnsi" w:cstheme="minorHAnsi"/>
          <w:b/>
          <w:bCs/>
          <w:szCs w:val="24"/>
          <w:lang w:val="fr-FR" w:eastAsia="en-GB"/>
        </w:rPr>
        <w:tab/>
      </w:r>
      <w:r w:rsidRPr="00715A26">
        <w:rPr>
          <w:rFonts w:asciiTheme="minorHAnsi" w:hAnsiTheme="minorHAnsi" w:cstheme="minorHAnsi"/>
          <w:b/>
          <w:bCs/>
          <w:szCs w:val="24"/>
          <w:lang w:val="fr-FR" w:eastAsia="en-GB"/>
        </w:rPr>
        <w:tab/>
      </w:r>
      <w:r w:rsidRPr="00715A26">
        <w:rPr>
          <w:rFonts w:asciiTheme="minorHAnsi" w:hAnsiTheme="minorHAnsi" w:cstheme="minorHAnsi"/>
          <w:b/>
          <w:bCs/>
          <w:szCs w:val="24"/>
          <w:lang w:val="fr-FR" w:eastAsia="en-GB"/>
        </w:rPr>
        <w:tab/>
        <w:t>Trainer Signature:</w:t>
      </w:r>
      <w:r w:rsidRPr="00715A26">
        <w:rPr>
          <w:rFonts w:asciiTheme="minorHAnsi" w:hAnsiTheme="minorHAnsi" w:cstheme="minorHAnsi"/>
          <w:b/>
          <w:bCs/>
          <w:szCs w:val="24"/>
          <w:lang w:val="fr-FR" w:eastAsia="en-GB"/>
        </w:rPr>
        <w:tab/>
      </w:r>
      <w:r w:rsidRPr="00715A26">
        <w:rPr>
          <w:rFonts w:asciiTheme="minorHAnsi" w:hAnsiTheme="minorHAnsi" w:cstheme="minorHAnsi"/>
          <w:b/>
          <w:bCs/>
          <w:szCs w:val="24"/>
          <w:lang w:val="fr-FR" w:eastAsia="en-GB"/>
        </w:rPr>
        <w:tab/>
      </w:r>
      <w:r w:rsidRPr="00715A26">
        <w:rPr>
          <w:rFonts w:asciiTheme="minorHAnsi" w:hAnsiTheme="minorHAnsi" w:cstheme="minorHAnsi"/>
          <w:b/>
          <w:bCs/>
          <w:szCs w:val="24"/>
          <w:lang w:val="fr-FR" w:eastAsia="en-GB"/>
        </w:rPr>
        <w:tab/>
      </w:r>
      <w:r w:rsidRPr="00715A26">
        <w:rPr>
          <w:rFonts w:asciiTheme="minorHAnsi" w:hAnsiTheme="minorHAnsi" w:cstheme="minorHAnsi"/>
          <w:b/>
          <w:bCs/>
          <w:szCs w:val="24"/>
          <w:lang w:val="fr-FR" w:eastAsia="en-GB"/>
        </w:rPr>
        <w:tab/>
        <w:t>Date:</w:t>
      </w:r>
    </w:p>
    <w:p w14:paraId="37784D1B" w14:textId="77777777" w:rsidR="002B2D63" w:rsidRPr="00715A26" w:rsidRDefault="002B2D63" w:rsidP="001606C1">
      <w:pPr>
        <w:widowControl w:val="0"/>
        <w:autoSpaceDE w:val="0"/>
        <w:autoSpaceDN w:val="0"/>
        <w:adjustRightInd w:val="0"/>
        <w:ind w:left="284"/>
        <w:rPr>
          <w:rFonts w:asciiTheme="minorHAnsi" w:hAnsiTheme="minorHAnsi" w:cstheme="minorHAnsi"/>
          <w:b/>
          <w:bCs/>
          <w:lang w:val="fr-FR" w:eastAsia="en-GB"/>
        </w:rPr>
      </w:pPr>
    </w:p>
    <w:tbl>
      <w:tblPr>
        <w:tblW w:w="864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4"/>
        <w:gridCol w:w="6822"/>
      </w:tblGrid>
      <w:tr w:rsidR="002B2D63" w:rsidRPr="00715A26" w14:paraId="06500735" w14:textId="77777777" w:rsidTr="008F4675">
        <w:tc>
          <w:tcPr>
            <w:tcW w:w="1824" w:type="dxa"/>
          </w:tcPr>
          <w:p w14:paraId="1D32C7DF"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Outstanding</w:t>
            </w:r>
          </w:p>
          <w:p w14:paraId="402A7F4B"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(1)</w:t>
            </w:r>
          </w:p>
        </w:tc>
        <w:tc>
          <w:tcPr>
            <w:tcW w:w="6822" w:type="dxa"/>
          </w:tcPr>
          <w:p w14:paraId="39622C73"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Cs/>
                <w:color w:val="000000"/>
                <w:sz w:val="22"/>
                <w:szCs w:val="24"/>
                <w:lang w:val="en-GB"/>
              </w:rPr>
            </w:pPr>
            <w:r w:rsidRPr="00715A26">
              <w:rPr>
                <w:rFonts w:asciiTheme="minorHAnsi" w:hAnsiTheme="minorHAnsi" w:cstheme="minorHAnsi"/>
                <w:bCs/>
                <w:color w:val="000000"/>
                <w:sz w:val="22"/>
                <w:szCs w:val="24"/>
                <w:lang w:val="en-GB"/>
              </w:rPr>
              <w:t xml:space="preserve">Training is at least good and much is outstanding, with the result that the learners are making exceptional progress. It is highly effective in inspiring learners and ensuring that they learn extremely well. Excellent subject knowledge is applied consistently to challenge and inspire learners. Resources, including new technology, make a marked contribution to the quality of learning. Trainers acutely aware of their learners’ capabilities and of their prior learning and understanding, and plan very effectively to build on these. Learners understand in detail how to improve their work and are consistently supported in doing so. Trainers systematically and effectively check learners’ understanding throughout lessons, anticipating where they may need to intervene and doing so with striking impact on the quality of learning. </w:t>
            </w:r>
          </w:p>
        </w:tc>
      </w:tr>
      <w:tr w:rsidR="002B2D63" w:rsidRPr="00715A26" w14:paraId="38345267" w14:textId="77777777" w:rsidTr="008F4675">
        <w:tc>
          <w:tcPr>
            <w:tcW w:w="1824" w:type="dxa"/>
          </w:tcPr>
          <w:p w14:paraId="47311E0C"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 xml:space="preserve">Good </w:t>
            </w:r>
          </w:p>
          <w:p w14:paraId="425A8920"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(2)</w:t>
            </w:r>
          </w:p>
        </w:tc>
        <w:tc>
          <w:tcPr>
            <w:tcW w:w="6822" w:type="dxa"/>
          </w:tcPr>
          <w:p w14:paraId="264B7781"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Cs/>
                <w:color w:val="000000"/>
                <w:sz w:val="22"/>
                <w:szCs w:val="24"/>
                <w:lang w:val="en-GB"/>
              </w:rPr>
            </w:pPr>
            <w:r w:rsidRPr="00715A26">
              <w:rPr>
                <w:rFonts w:asciiTheme="minorHAnsi" w:hAnsiTheme="minorHAnsi" w:cstheme="minorHAnsi"/>
                <w:bCs/>
                <w:color w:val="000000"/>
                <w:sz w:val="22"/>
                <w:szCs w:val="24"/>
                <w:lang w:val="en-GB"/>
              </w:rPr>
              <w:t>The training is consistently effective in ensuring that learners are motivated and engaged. The great majority of training is securing good progress and learning. Trainers generally have strong subject knowledge which enthuses and challenges most learners and contributes to their good progress. Good and imaginative use is made of resources, including new technology to enhance learning. Learners are provided with detailed feedback, both orally and through marking. They know how well they have done and can discuss what they need to do to sustain good progress. Trainers listen to, observe and question groups of learners during lessons in order to reshape tasks and explanations to improve learning.</w:t>
            </w:r>
          </w:p>
        </w:tc>
      </w:tr>
      <w:tr w:rsidR="002B2D63" w:rsidRPr="00715A26" w14:paraId="7CC062E4" w14:textId="77777777" w:rsidTr="008F4675">
        <w:tc>
          <w:tcPr>
            <w:tcW w:w="1824" w:type="dxa"/>
          </w:tcPr>
          <w:p w14:paraId="4A49F848"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Satisfactory</w:t>
            </w:r>
          </w:p>
          <w:p w14:paraId="12C6CB35"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(3)</w:t>
            </w:r>
          </w:p>
        </w:tc>
        <w:tc>
          <w:tcPr>
            <w:tcW w:w="6822" w:type="dxa"/>
          </w:tcPr>
          <w:p w14:paraId="6F6E7D0E"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Cs/>
                <w:color w:val="000000"/>
                <w:sz w:val="22"/>
                <w:szCs w:val="24"/>
                <w:lang w:val="en-GB"/>
              </w:rPr>
            </w:pPr>
            <w:r w:rsidRPr="00715A26">
              <w:rPr>
                <w:rFonts w:asciiTheme="minorHAnsi" w:hAnsiTheme="minorHAnsi" w:cstheme="minorHAnsi"/>
                <w:bCs/>
                <w:color w:val="000000"/>
                <w:sz w:val="22"/>
                <w:szCs w:val="24"/>
                <w:lang w:val="en-GB"/>
              </w:rPr>
              <w:t>Training may be good in some respects and there are no endemic inadequacies. Learners show interest in their work and are making progress that is broadly in line with their capabilities. Trainers’ subject knowledge is secure. Adequate use is made of a range of resources, including new technology, to support learning. Training ensures that learners are generally engaged by their work and little time is wasted. Regular and accurate assessment informs planning, which generally meets the needs of all groups of learners. Learners are informed about their progress and how to improve through marking and dialogue. Trainers monitor learners’ work during sessions, pick up general misconceptions and adjust their plans accordingly to support learning.</w:t>
            </w:r>
          </w:p>
        </w:tc>
      </w:tr>
      <w:tr w:rsidR="002B2D63" w:rsidRPr="00715A26" w14:paraId="03E48855" w14:textId="77777777" w:rsidTr="008F4675">
        <w:trPr>
          <w:cantSplit/>
          <w:trHeight w:val="540"/>
        </w:trPr>
        <w:tc>
          <w:tcPr>
            <w:tcW w:w="1824" w:type="dxa"/>
          </w:tcPr>
          <w:p w14:paraId="7B9EB8BD"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lastRenderedPageBreak/>
              <w:t xml:space="preserve">Unsatisfactory </w:t>
            </w:r>
          </w:p>
          <w:p w14:paraId="13222ADE"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(4)</w:t>
            </w:r>
          </w:p>
        </w:tc>
        <w:tc>
          <w:tcPr>
            <w:tcW w:w="6822" w:type="dxa"/>
          </w:tcPr>
          <w:p w14:paraId="20D33209" w14:textId="77777777" w:rsidR="002B2D63" w:rsidRPr="00715A26" w:rsidRDefault="002B2D63" w:rsidP="001606C1">
            <w:pPr>
              <w:tabs>
                <w:tab w:val="left" w:pos="567"/>
                <w:tab w:val="num" w:pos="927"/>
              </w:tabs>
              <w:spacing w:before="60" w:after="60"/>
              <w:ind w:left="284"/>
              <w:contextualSpacing/>
              <w:rPr>
                <w:rFonts w:asciiTheme="minorHAnsi" w:hAnsiTheme="minorHAnsi" w:cstheme="minorHAnsi"/>
                <w:bCs/>
                <w:color w:val="000000"/>
                <w:sz w:val="22"/>
                <w:szCs w:val="24"/>
                <w:lang w:val="en-GB"/>
              </w:rPr>
            </w:pPr>
            <w:r w:rsidRPr="00715A26">
              <w:rPr>
                <w:rFonts w:asciiTheme="minorHAnsi" w:hAnsiTheme="minorHAnsi" w:cstheme="minorHAnsi"/>
                <w:bCs/>
                <w:color w:val="000000"/>
                <w:sz w:val="22"/>
                <w:szCs w:val="24"/>
                <w:lang w:val="en-GB"/>
              </w:rPr>
              <w:t xml:space="preserve">Expectations are inappropriate. Too many lessons are barely satisfactory or are inadequate and Training fails to promote the learners’ learning, progress or enjoyment. </w:t>
            </w:r>
          </w:p>
          <w:p w14:paraId="61333D43"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Cs/>
                <w:color w:val="000000"/>
                <w:sz w:val="22"/>
                <w:szCs w:val="24"/>
                <w:lang w:val="en-GB"/>
              </w:rPr>
            </w:pPr>
            <w:r w:rsidRPr="00715A26">
              <w:rPr>
                <w:rFonts w:asciiTheme="minorHAnsi" w:hAnsiTheme="minorHAnsi" w:cstheme="minorHAnsi"/>
                <w:bCs/>
                <w:color w:val="000000"/>
                <w:sz w:val="22"/>
                <w:szCs w:val="24"/>
                <w:lang w:val="en-GB"/>
              </w:rPr>
              <w:t xml:space="preserve">or </w:t>
            </w:r>
          </w:p>
          <w:p w14:paraId="05C223D0" w14:textId="77777777" w:rsidR="002B2D63" w:rsidRPr="00715A26" w:rsidRDefault="002B2D63" w:rsidP="001606C1">
            <w:pPr>
              <w:tabs>
                <w:tab w:val="left" w:pos="567"/>
                <w:tab w:val="num" w:pos="927"/>
              </w:tabs>
              <w:spacing w:before="60" w:after="60"/>
              <w:ind w:left="284"/>
              <w:contextualSpacing/>
              <w:rPr>
                <w:rFonts w:asciiTheme="minorHAnsi" w:hAnsiTheme="minorHAnsi" w:cstheme="minorHAnsi"/>
                <w:bCs/>
                <w:color w:val="000000"/>
                <w:sz w:val="22"/>
                <w:szCs w:val="24"/>
                <w:lang w:val="en-GB"/>
              </w:rPr>
            </w:pPr>
            <w:r w:rsidRPr="00715A26">
              <w:rPr>
                <w:rFonts w:asciiTheme="minorHAnsi" w:hAnsiTheme="minorHAnsi" w:cstheme="minorHAnsi"/>
                <w:bCs/>
                <w:color w:val="000000"/>
                <w:sz w:val="22"/>
                <w:szCs w:val="24"/>
                <w:lang w:val="en-GB"/>
              </w:rPr>
              <w:t xml:space="preserve">Assessment takes too little account of the learners’ prior learning or their understanding of tasks and is not used effectively to help them improve. </w:t>
            </w:r>
          </w:p>
        </w:tc>
      </w:tr>
      <w:tr w:rsidR="002B2D63" w:rsidRPr="00715A26" w14:paraId="3F9C9E27" w14:textId="77777777" w:rsidTr="008F4675">
        <w:trPr>
          <w:cantSplit/>
          <w:trHeight w:val="540"/>
        </w:trPr>
        <w:tc>
          <w:tcPr>
            <w:tcW w:w="1824" w:type="dxa"/>
          </w:tcPr>
          <w:p w14:paraId="714EC6F8"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Very Poor</w:t>
            </w:r>
          </w:p>
          <w:p w14:paraId="76340ABB" w14:textId="77777777" w:rsidR="002B2D63" w:rsidRPr="00715A26" w:rsidRDefault="002B2D63" w:rsidP="001606C1">
            <w:pPr>
              <w:tabs>
                <w:tab w:val="center" w:pos="4153"/>
                <w:tab w:val="right" w:pos="8306"/>
              </w:tabs>
              <w:spacing w:before="60" w:after="60"/>
              <w:ind w:left="284"/>
              <w:contextualSpacing/>
              <w:rPr>
                <w:rFonts w:asciiTheme="minorHAnsi" w:hAnsiTheme="minorHAnsi" w:cstheme="minorHAnsi"/>
                <w:b/>
                <w:bCs/>
                <w:color w:val="000000"/>
                <w:sz w:val="22"/>
                <w:szCs w:val="24"/>
                <w:lang w:val="en-GB"/>
              </w:rPr>
            </w:pPr>
            <w:r w:rsidRPr="00715A26">
              <w:rPr>
                <w:rFonts w:asciiTheme="minorHAnsi" w:hAnsiTheme="minorHAnsi" w:cstheme="minorHAnsi"/>
                <w:b/>
                <w:bCs/>
                <w:color w:val="000000"/>
                <w:sz w:val="22"/>
                <w:szCs w:val="24"/>
                <w:lang w:val="en-GB"/>
              </w:rPr>
              <w:t xml:space="preserve">(5) </w:t>
            </w:r>
          </w:p>
        </w:tc>
        <w:tc>
          <w:tcPr>
            <w:tcW w:w="6822" w:type="dxa"/>
          </w:tcPr>
          <w:p w14:paraId="458CA4D7" w14:textId="77777777" w:rsidR="002B2D63" w:rsidRPr="00715A26" w:rsidRDefault="002B2D63" w:rsidP="001606C1">
            <w:pPr>
              <w:tabs>
                <w:tab w:val="left" w:pos="567"/>
              </w:tabs>
              <w:spacing w:before="60" w:after="60"/>
              <w:ind w:left="284"/>
              <w:contextualSpacing/>
              <w:rPr>
                <w:rFonts w:asciiTheme="minorHAnsi" w:hAnsiTheme="minorHAnsi" w:cstheme="minorHAnsi"/>
                <w:bCs/>
                <w:color w:val="000000"/>
                <w:sz w:val="22"/>
                <w:szCs w:val="24"/>
                <w:lang w:val="en-GB"/>
              </w:rPr>
            </w:pPr>
            <w:r w:rsidRPr="00715A26">
              <w:rPr>
                <w:rFonts w:asciiTheme="minorHAnsi" w:hAnsiTheme="minorHAnsi" w:cstheme="minorHAnsi"/>
                <w:bCs/>
                <w:color w:val="000000"/>
                <w:sz w:val="22"/>
                <w:szCs w:val="24"/>
                <w:lang w:val="en-GB"/>
              </w:rPr>
              <w:t>Training delivery takes no account of learner’s needs. The Trainer displays inappropriate behaviour or language.  Learners are not motivated to learn and are not receptive. Feedback from the trainer is minimal. Resources are extremely poor and/or of low quality.</w:t>
            </w:r>
          </w:p>
        </w:tc>
      </w:tr>
    </w:tbl>
    <w:p w14:paraId="766C1408" w14:textId="77777777" w:rsidR="002B2D63" w:rsidRPr="00715A26" w:rsidRDefault="002B2D63" w:rsidP="001606C1">
      <w:pPr>
        <w:widowControl w:val="0"/>
        <w:autoSpaceDE w:val="0"/>
        <w:autoSpaceDN w:val="0"/>
        <w:adjustRightInd w:val="0"/>
        <w:ind w:left="284"/>
        <w:rPr>
          <w:rFonts w:asciiTheme="minorHAnsi" w:hAnsiTheme="minorHAnsi" w:cstheme="minorHAnsi"/>
          <w:b/>
          <w:bCs/>
          <w:lang w:val="en-GB" w:eastAsia="en-GB"/>
        </w:rPr>
      </w:pPr>
    </w:p>
    <w:p w14:paraId="001FE94B" w14:textId="39C71A83" w:rsidR="00AA6986" w:rsidRPr="00715A26" w:rsidRDefault="00AA6986" w:rsidP="001606C1">
      <w:pPr>
        <w:widowControl w:val="0"/>
        <w:ind w:left="284"/>
        <w:rPr>
          <w:rFonts w:asciiTheme="minorHAnsi" w:hAnsiTheme="minorHAnsi" w:cstheme="minorHAnsi"/>
          <w:b/>
          <w:bCs/>
          <w:sz w:val="24"/>
          <w:szCs w:val="24"/>
          <w:lang w:val="en-GB"/>
        </w:rPr>
      </w:pPr>
    </w:p>
    <w:p w14:paraId="28FA4AE1" w14:textId="586E3610" w:rsidR="0030706A" w:rsidRPr="00715A26" w:rsidRDefault="0030706A" w:rsidP="001606C1">
      <w:pPr>
        <w:widowControl w:val="0"/>
        <w:ind w:left="284"/>
        <w:rPr>
          <w:rFonts w:asciiTheme="minorHAnsi" w:hAnsiTheme="minorHAnsi" w:cstheme="minorHAnsi"/>
          <w:b/>
          <w:bCs/>
          <w:sz w:val="24"/>
          <w:szCs w:val="24"/>
        </w:rPr>
      </w:pPr>
      <w:r w:rsidRPr="00715A26">
        <w:rPr>
          <w:rFonts w:asciiTheme="minorHAnsi" w:hAnsiTheme="minorHAnsi" w:cstheme="minorHAnsi"/>
          <w:b/>
          <w:bCs/>
          <w:sz w:val="24"/>
          <w:szCs w:val="24"/>
        </w:rPr>
        <w:br w:type="page"/>
      </w:r>
    </w:p>
    <w:p w14:paraId="53B69FDF" w14:textId="0609F06E" w:rsidR="0030706A" w:rsidRPr="00715A26" w:rsidRDefault="0030706A" w:rsidP="00574A10">
      <w:pPr>
        <w:widowControl w:val="0"/>
        <w:shd w:val="clear" w:color="auto" w:fill="1F4E79" w:themeFill="accent5" w:themeFillShade="80"/>
        <w:ind w:left="284"/>
        <w:rPr>
          <w:rFonts w:asciiTheme="minorHAnsi" w:hAnsiTheme="minorHAnsi" w:cstheme="minorHAnsi"/>
          <w:b/>
          <w:bCs/>
          <w:color w:val="FFFFFF" w:themeColor="background1"/>
          <w:sz w:val="24"/>
          <w:szCs w:val="24"/>
        </w:rPr>
      </w:pPr>
      <w:bookmarkStart w:id="157" w:name="_Hlk75105547"/>
      <w:bookmarkStart w:id="158" w:name="_Hlk67597726"/>
      <w:r w:rsidRPr="00715A26">
        <w:rPr>
          <w:rFonts w:asciiTheme="minorHAnsi" w:hAnsiTheme="minorHAnsi" w:cstheme="minorHAnsi"/>
          <w:b/>
          <w:bCs/>
          <w:color w:val="FFFFFF" w:themeColor="background1"/>
          <w:sz w:val="24"/>
          <w:szCs w:val="24"/>
          <w:lang w:val="el-GR"/>
        </w:rPr>
        <w:lastRenderedPageBreak/>
        <w:t>ΠΑΡΑΡΤΗΜΑ 2</w:t>
      </w:r>
      <w:r w:rsidRPr="00715A26">
        <w:rPr>
          <w:rFonts w:asciiTheme="minorHAnsi" w:hAnsiTheme="minorHAnsi" w:cstheme="minorHAnsi"/>
          <w:b/>
          <w:bCs/>
          <w:color w:val="FFFFFF" w:themeColor="background1"/>
          <w:sz w:val="24"/>
          <w:szCs w:val="24"/>
        </w:rPr>
        <w:t>: EQA</w:t>
      </w:r>
    </w:p>
    <w:bookmarkEnd w:id="157"/>
    <w:p w14:paraId="171CDEC7" w14:textId="0B0A0749" w:rsidR="00AA6986" w:rsidRPr="00715A26" w:rsidRDefault="000B465F" w:rsidP="001606C1">
      <w:pPr>
        <w:spacing w:before="240"/>
        <w:ind w:left="284"/>
        <w:jc w:val="center"/>
        <w:rPr>
          <w:rFonts w:asciiTheme="minorHAnsi" w:hAnsiTheme="minorHAnsi" w:cstheme="minorHAnsi"/>
          <w:b/>
          <w:bCs/>
          <w:sz w:val="24"/>
          <w:szCs w:val="24"/>
        </w:rPr>
      </w:pPr>
      <w:r w:rsidRPr="00715A26">
        <w:rPr>
          <w:rFonts w:asciiTheme="minorHAnsi" w:hAnsiTheme="minorHAnsi" w:cstheme="minorHAnsi"/>
          <w:b/>
          <w:bCs/>
          <w:noProof/>
          <w:sz w:val="24"/>
          <w:szCs w:val="24"/>
          <w:lang w:val="el-GR" w:eastAsia="el-GR"/>
        </w:rPr>
        <w:drawing>
          <wp:inline distT="0" distB="0" distL="0" distR="0" wp14:anchorId="2B497D41" wp14:editId="067CEA5C">
            <wp:extent cx="2151341" cy="326004"/>
            <wp:effectExtent l="0" t="0" r="1905" b="0"/>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36667" cy="338934"/>
                    </a:xfrm>
                    <a:prstGeom prst="rect">
                      <a:avLst/>
                    </a:prstGeom>
                    <a:noFill/>
                  </pic:spPr>
                </pic:pic>
              </a:graphicData>
            </a:graphic>
          </wp:inline>
        </w:drawing>
      </w:r>
    </w:p>
    <w:bookmarkEnd w:id="158"/>
    <w:p w14:paraId="69F62690" w14:textId="16E41890" w:rsidR="000B465F" w:rsidRPr="00715A26" w:rsidRDefault="000B465F" w:rsidP="001606C1">
      <w:pPr>
        <w:spacing w:after="160" w:line="259" w:lineRule="auto"/>
        <w:ind w:left="284"/>
        <w:rPr>
          <w:rFonts w:asciiTheme="minorHAnsi" w:eastAsia="Calibri" w:hAnsiTheme="minorHAnsi" w:cstheme="minorHAnsi"/>
          <w:sz w:val="32"/>
          <w:szCs w:val="32"/>
          <w:lang w:val="en-GB"/>
        </w:rPr>
      </w:pPr>
      <w:r w:rsidRPr="00715A26">
        <w:rPr>
          <w:rFonts w:asciiTheme="minorHAnsi" w:eastAsia="Calibri" w:hAnsiTheme="minorHAnsi" w:cstheme="minorHAnsi"/>
          <w:sz w:val="32"/>
          <w:szCs w:val="32"/>
          <w:lang w:val="en-GB"/>
        </w:rPr>
        <w:t>CFPA-E Training Commission / EQA    REPORT on Conduct of Courses</w:t>
      </w:r>
    </w:p>
    <w:p w14:paraId="23325D1F"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The following document is based on the CFPA Statutes.            This establishes the key areas of compliance required for the delivery by CFPA training Commission Members [or their sub-contractors] of CFPA courses.</w:t>
      </w:r>
    </w:p>
    <w:p w14:paraId="5E2B3CEF"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The document is not designed to be exhaustive but simply to consider those issues that TC members consider essential for the effective delivery of training events to ensure consistency between members and ensure that learners are provided with a consistently high standard of teaching.</w:t>
      </w:r>
    </w:p>
    <w:tbl>
      <w:tblPr>
        <w:tblStyle w:val="22"/>
        <w:tblW w:w="0" w:type="auto"/>
        <w:tblLook w:val="04A0" w:firstRow="1" w:lastRow="0" w:firstColumn="1" w:lastColumn="0" w:noHBand="0" w:noVBand="1"/>
      </w:tblPr>
      <w:tblGrid>
        <w:gridCol w:w="2856"/>
        <w:gridCol w:w="3106"/>
        <w:gridCol w:w="3242"/>
      </w:tblGrid>
      <w:tr w:rsidR="000B465F" w:rsidRPr="00715A26" w14:paraId="375D45E6" w14:textId="77777777" w:rsidTr="000B465F">
        <w:tc>
          <w:tcPr>
            <w:tcW w:w="4106" w:type="dxa"/>
            <w:shd w:val="clear" w:color="auto" w:fill="2E74B5"/>
          </w:tcPr>
          <w:p w14:paraId="3BCD9263" w14:textId="77777777" w:rsidR="000B465F" w:rsidRPr="00715A26" w:rsidRDefault="000B465F" w:rsidP="001606C1">
            <w:pPr>
              <w:ind w:left="284"/>
              <w:rPr>
                <w:rFonts w:asciiTheme="minorHAnsi" w:eastAsia="Calibri" w:hAnsiTheme="minorHAnsi" w:cstheme="minorHAnsi"/>
                <w:color w:val="2F5496"/>
                <w:sz w:val="22"/>
                <w:szCs w:val="22"/>
                <w:lang w:val="en-GB"/>
              </w:rPr>
            </w:pPr>
          </w:p>
        </w:tc>
        <w:tc>
          <w:tcPr>
            <w:tcW w:w="9842" w:type="dxa"/>
            <w:gridSpan w:val="2"/>
            <w:shd w:val="clear" w:color="auto" w:fill="2E74B5"/>
          </w:tcPr>
          <w:p w14:paraId="5875B994" w14:textId="77777777" w:rsidR="000B465F" w:rsidRPr="00715A26" w:rsidRDefault="000B465F" w:rsidP="001606C1">
            <w:pPr>
              <w:ind w:left="284"/>
              <w:rPr>
                <w:rFonts w:asciiTheme="minorHAnsi" w:eastAsia="Calibri" w:hAnsiTheme="minorHAnsi" w:cstheme="minorHAnsi"/>
                <w:color w:val="2F5496"/>
                <w:sz w:val="22"/>
                <w:szCs w:val="22"/>
                <w:lang w:val="en-GB"/>
              </w:rPr>
            </w:pPr>
          </w:p>
        </w:tc>
      </w:tr>
      <w:tr w:rsidR="000B465F" w:rsidRPr="00715A26" w14:paraId="759D77FE" w14:textId="77777777" w:rsidTr="00F46819">
        <w:tc>
          <w:tcPr>
            <w:tcW w:w="4106" w:type="dxa"/>
          </w:tcPr>
          <w:p w14:paraId="104F47F2"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CFPA-Europe Member Organisation being Audited</w:t>
            </w:r>
          </w:p>
        </w:tc>
        <w:tc>
          <w:tcPr>
            <w:tcW w:w="9842" w:type="dxa"/>
            <w:gridSpan w:val="2"/>
          </w:tcPr>
          <w:p w14:paraId="4C87DC04" w14:textId="77777777" w:rsidR="000B465F" w:rsidRPr="00715A26" w:rsidRDefault="000B465F" w:rsidP="001606C1">
            <w:pPr>
              <w:ind w:left="284"/>
              <w:rPr>
                <w:rFonts w:asciiTheme="minorHAnsi" w:eastAsia="Calibri" w:hAnsiTheme="minorHAnsi" w:cstheme="minorHAnsi"/>
                <w:sz w:val="22"/>
                <w:szCs w:val="22"/>
                <w:lang w:val="en-GB"/>
              </w:rPr>
            </w:pPr>
          </w:p>
          <w:p w14:paraId="13105BC6"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B3FCCC4" w14:textId="77777777" w:rsidTr="00F46819">
        <w:tc>
          <w:tcPr>
            <w:tcW w:w="4106" w:type="dxa"/>
          </w:tcPr>
          <w:p w14:paraId="35114CE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CFPA-Europe Member Country Being Audited</w:t>
            </w:r>
          </w:p>
        </w:tc>
        <w:tc>
          <w:tcPr>
            <w:tcW w:w="9842" w:type="dxa"/>
            <w:gridSpan w:val="2"/>
          </w:tcPr>
          <w:p w14:paraId="73BFF6AF" w14:textId="77777777" w:rsidR="000B465F" w:rsidRPr="00715A26" w:rsidRDefault="000B465F" w:rsidP="001606C1">
            <w:pPr>
              <w:ind w:left="284"/>
              <w:rPr>
                <w:rFonts w:asciiTheme="minorHAnsi" w:eastAsia="Calibri" w:hAnsiTheme="minorHAnsi" w:cstheme="minorHAnsi"/>
                <w:sz w:val="22"/>
                <w:szCs w:val="22"/>
                <w:lang w:val="en-GB"/>
              </w:rPr>
            </w:pPr>
          </w:p>
          <w:p w14:paraId="26677D54"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56DBA5F" w14:textId="77777777" w:rsidTr="00F46819">
        <w:tc>
          <w:tcPr>
            <w:tcW w:w="4106" w:type="dxa"/>
          </w:tcPr>
          <w:p w14:paraId="099F5F7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Name and location of any sub-contractors</w:t>
            </w:r>
          </w:p>
        </w:tc>
        <w:tc>
          <w:tcPr>
            <w:tcW w:w="9842" w:type="dxa"/>
            <w:gridSpan w:val="2"/>
          </w:tcPr>
          <w:p w14:paraId="421DE6D7" w14:textId="77777777" w:rsidR="000B465F" w:rsidRPr="00715A26" w:rsidRDefault="000B465F" w:rsidP="001606C1">
            <w:pPr>
              <w:ind w:left="284"/>
              <w:rPr>
                <w:rFonts w:asciiTheme="minorHAnsi" w:eastAsia="Calibri" w:hAnsiTheme="minorHAnsi" w:cstheme="minorHAnsi"/>
                <w:sz w:val="22"/>
                <w:szCs w:val="22"/>
                <w:lang w:val="en-GB"/>
              </w:rPr>
            </w:pPr>
          </w:p>
          <w:p w14:paraId="102DB00F" w14:textId="77777777" w:rsidR="000B465F" w:rsidRPr="00715A26" w:rsidRDefault="000B465F" w:rsidP="001606C1">
            <w:pPr>
              <w:ind w:left="284"/>
              <w:rPr>
                <w:rFonts w:asciiTheme="minorHAnsi" w:eastAsia="Calibri" w:hAnsiTheme="minorHAnsi" w:cstheme="minorHAnsi"/>
                <w:sz w:val="22"/>
                <w:szCs w:val="22"/>
                <w:lang w:val="en-GB"/>
              </w:rPr>
            </w:pPr>
          </w:p>
          <w:p w14:paraId="43C7DCC8"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FFC5B7E" w14:textId="77777777" w:rsidTr="00F46819">
        <w:tc>
          <w:tcPr>
            <w:tcW w:w="4106" w:type="dxa"/>
          </w:tcPr>
          <w:p w14:paraId="3D93C6E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CFPA Course Name[s] being audited</w:t>
            </w:r>
          </w:p>
          <w:p w14:paraId="6943219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1.</w:t>
            </w:r>
          </w:p>
          <w:p w14:paraId="4F6CF0E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2.</w:t>
            </w:r>
          </w:p>
          <w:p w14:paraId="2163A81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3.</w:t>
            </w:r>
          </w:p>
          <w:p w14:paraId="073434B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4.</w:t>
            </w:r>
          </w:p>
        </w:tc>
        <w:tc>
          <w:tcPr>
            <w:tcW w:w="9842" w:type="dxa"/>
            <w:gridSpan w:val="2"/>
          </w:tcPr>
          <w:p w14:paraId="78D78A26" w14:textId="77777777" w:rsidR="000B465F" w:rsidRPr="00715A26" w:rsidRDefault="000B465F" w:rsidP="001606C1">
            <w:pPr>
              <w:ind w:left="284"/>
              <w:rPr>
                <w:rFonts w:asciiTheme="minorHAnsi" w:eastAsia="Calibri" w:hAnsiTheme="minorHAnsi" w:cstheme="minorHAnsi"/>
                <w:sz w:val="22"/>
                <w:szCs w:val="22"/>
                <w:lang w:val="en-GB"/>
              </w:rPr>
            </w:pPr>
          </w:p>
          <w:p w14:paraId="7FDBD80D"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6FDFF35" w14:textId="77777777" w:rsidTr="00F46819">
        <w:tc>
          <w:tcPr>
            <w:tcW w:w="4106" w:type="dxa"/>
          </w:tcPr>
          <w:p w14:paraId="7F4EB27B" w14:textId="77777777" w:rsidR="000B465F" w:rsidRPr="00715A26" w:rsidRDefault="000B465F" w:rsidP="001606C1">
            <w:pPr>
              <w:ind w:left="284"/>
              <w:rPr>
                <w:rFonts w:asciiTheme="minorHAnsi" w:eastAsia="Calibri" w:hAnsiTheme="minorHAnsi" w:cstheme="minorHAnsi"/>
                <w:sz w:val="22"/>
                <w:szCs w:val="22"/>
                <w:lang w:val="en-GB"/>
              </w:rPr>
            </w:pPr>
          </w:p>
          <w:p w14:paraId="0922245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Audit carried out by Name &amp; Signature</w:t>
            </w:r>
          </w:p>
        </w:tc>
        <w:tc>
          <w:tcPr>
            <w:tcW w:w="4921" w:type="dxa"/>
          </w:tcPr>
          <w:p w14:paraId="7DD95A5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Name</w:t>
            </w:r>
          </w:p>
        </w:tc>
        <w:tc>
          <w:tcPr>
            <w:tcW w:w="4921" w:type="dxa"/>
          </w:tcPr>
          <w:p w14:paraId="166BF76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Signature</w:t>
            </w:r>
          </w:p>
        </w:tc>
      </w:tr>
      <w:tr w:rsidR="000B465F" w:rsidRPr="00715A26" w14:paraId="35B8D011" w14:textId="77777777" w:rsidTr="00F46819">
        <w:tc>
          <w:tcPr>
            <w:tcW w:w="4106" w:type="dxa"/>
          </w:tcPr>
          <w:p w14:paraId="19346C3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Date[s] of Audit</w:t>
            </w:r>
          </w:p>
          <w:p w14:paraId="0B2883A1" w14:textId="77777777" w:rsidR="000B465F" w:rsidRPr="00715A26" w:rsidRDefault="000B465F" w:rsidP="001606C1">
            <w:pPr>
              <w:ind w:left="284"/>
              <w:rPr>
                <w:rFonts w:asciiTheme="minorHAnsi" w:eastAsia="Calibri" w:hAnsiTheme="minorHAnsi" w:cstheme="minorHAnsi"/>
                <w:sz w:val="22"/>
                <w:szCs w:val="22"/>
                <w:lang w:val="en-GB"/>
              </w:rPr>
            </w:pPr>
          </w:p>
        </w:tc>
        <w:tc>
          <w:tcPr>
            <w:tcW w:w="4921" w:type="dxa"/>
          </w:tcPr>
          <w:p w14:paraId="2C4E5E74" w14:textId="77777777" w:rsidR="000B465F" w:rsidRPr="00715A26" w:rsidRDefault="000B465F" w:rsidP="001606C1">
            <w:pPr>
              <w:ind w:left="284"/>
              <w:rPr>
                <w:rFonts w:asciiTheme="minorHAnsi" w:eastAsia="Calibri" w:hAnsiTheme="minorHAnsi" w:cstheme="minorHAnsi"/>
                <w:sz w:val="22"/>
                <w:szCs w:val="22"/>
                <w:lang w:val="en-GB"/>
              </w:rPr>
            </w:pPr>
          </w:p>
        </w:tc>
        <w:tc>
          <w:tcPr>
            <w:tcW w:w="4921" w:type="dxa"/>
          </w:tcPr>
          <w:p w14:paraId="558A4D0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Date</w:t>
            </w:r>
          </w:p>
        </w:tc>
      </w:tr>
      <w:tr w:rsidR="000B465F" w:rsidRPr="00715A26" w14:paraId="522DD092" w14:textId="77777777" w:rsidTr="00F46819">
        <w:tc>
          <w:tcPr>
            <w:tcW w:w="4106" w:type="dxa"/>
          </w:tcPr>
          <w:p w14:paraId="0E12F89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CFPA member organisation carrying out Audit</w:t>
            </w:r>
          </w:p>
        </w:tc>
        <w:tc>
          <w:tcPr>
            <w:tcW w:w="4921" w:type="dxa"/>
          </w:tcPr>
          <w:p w14:paraId="08D684B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Name of Company</w:t>
            </w:r>
          </w:p>
        </w:tc>
        <w:tc>
          <w:tcPr>
            <w:tcW w:w="4921" w:type="dxa"/>
          </w:tcPr>
          <w:p w14:paraId="28AEBA4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National organisation</w:t>
            </w:r>
          </w:p>
        </w:tc>
      </w:tr>
      <w:tr w:rsidR="000B465F" w:rsidRPr="00715A26" w14:paraId="0BCFFCDF" w14:textId="77777777" w:rsidTr="00F46819">
        <w:tc>
          <w:tcPr>
            <w:tcW w:w="4106" w:type="dxa"/>
          </w:tcPr>
          <w:p w14:paraId="42A75E82"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Other organisation Carrying out Audit</w:t>
            </w:r>
          </w:p>
          <w:p w14:paraId="29E1898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[if applicable]</w:t>
            </w:r>
          </w:p>
        </w:tc>
        <w:tc>
          <w:tcPr>
            <w:tcW w:w="4921" w:type="dxa"/>
          </w:tcPr>
          <w:p w14:paraId="4C65D3E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Name of Company</w:t>
            </w:r>
          </w:p>
        </w:tc>
        <w:tc>
          <w:tcPr>
            <w:tcW w:w="4921" w:type="dxa"/>
          </w:tcPr>
          <w:p w14:paraId="797E8F1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National organisation</w:t>
            </w:r>
          </w:p>
          <w:p w14:paraId="07456212"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1429877" w14:textId="77777777" w:rsidTr="00F46819">
        <w:tc>
          <w:tcPr>
            <w:tcW w:w="4106" w:type="dxa"/>
          </w:tcPr>
          <w:p w14:paraId="4524B08F" w14:textId="77777777" w:rsidR="000B465F" w:rsidRPr="00715A26" w:rsidRDefault="000B465F" w:rsidP="001606C1">
            <w:pPr>
              <w:ind w:left="284"/>
              <w:rPr>
                <w:rFonts w:asciiTheme="minorHAnsi" w:eastAsia="Calibri" w:hAnsiTheme="minorHAnsi" w:cstheme="minorHAnsi"/>
                <w:sz w:val="22"/>
                <w:szCs w:val="22"/>
                <w:lang w:val="en-GB"/>
              </w:rPr>
            </w:pPr>
          </w:p>
        </w:tc>
        <w:tc>
          <w:tcPr>
            <w:tcW w:w="4921" w:type="dxa"/>
          </w:tcPr>
          <w:p w14:paraId="2B96249C" w14:textId="77777777" w:rsidR="000B465F" w:rsidRPr="00715A26" w:rsidRDefault="000B465F" w:rsidP="001606C1">
            <w:pPr>
              <w:ind w:left="284"/>
              <w:rPr>
                <w:rFonts w:asciiTheme="minorHAnsi" w:eastAsia="Calibri" w:hAnsiTheme="minorHAnsi" w:cstheme="minorHAnsi"/>
                <w:sz w:val="22"/>
                <w:szCs w:val="22"/>
                <w:lang w:val="en-GB"/>
              </w:rPr>
            </w:pPr>
          </w:p>
        </w:tc>
        <w:tc>
          <w:tcPr>
            <w:tcW w:w="4921" w:type="dxa"/>
          </w:tcPr>
          <w:p w14:paraId="3A07332A" w14:textId="77777777" w:rsidR="000B465F" w:rsidRPr="00715A26" w:rsidRDefault="000B465F" w:rsidP="001606C1">
            <w:pPr>
              <w:ind w:left="284"/>
              <w:rPr>
                <w:rFonts w:asciiTheme="minorHAnsi" w:eastAsia="Calibri" w:hAnsiTheme="minorHAnsi" w:cstheme="minorHAnsi"/>
                <w:sz w:val="22"/>
                <w:szCs w:val="22"/>
                <w:lang w:val="en-GB"/>
              </w:rPr>
            </w:pPr>
          </w:p>
        </w:tc>
      </w:tr>
    </w:tbl>
    <w:p w14:paraId="32DFEEA3"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p>
    <w:tbl>
      <w:tblPr>
        <w:tblStyle w:val="22"/>
        <w:tblW w:w="0" w:type="auto"/>
        <w:tblLook w:val="04A0" w:firstRow="1" w:lastRow="0" w:firstColumn="1" w:lastColumn="0" w:noHBand="0" w:noVBand="1"/>
      </w:tblPr>
      <w:tblGrid>
        <w:gridCol w:w="234"/>
        <w:gridCol w:w="724"/>
        <w:gridCol w:w="2561"/>
        <w:gridCol w:w="608"/>
        <w:gridCol w:w="643"/>
        <w:gridCol w:w="3585"/>
        <w:gridCol w:w="849"/>
      </w:tblGrid>
      <w:tr w:rsidR="000B465F" w:rsidRPr="00715A26" w14:paraId="66015A37" w14:textId="77777777" w:rsidTr="00F46819">
        <w:tc>
          <w:tcPr>
            <w:tcW w:w="257" w:type="dxa"/>
          </w:tcPr>
          <w:p w14:paraId="53D2C226"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576F0AF6" w14:textId="77777777" w:rsidR="000B465F" w:rsidRPr="00715A26" w:rsidRDefault="000B465F" w:rsidP="001606C1">
            <w:pPr>
              <w:ind w:left="284"/>
              <w:rPr>
                <w:rFonts w:asciiTheme="minorHAnsi" w:eastAsia="Calibri" w:hAnsiTheme="minorHAnsi" w:cstheme="minorHAnsi"/>
                <w:sz w:val="22"/>
                <w:szCs w:val="22"/>
                <w:lang w:val="en-GB"/>
              </w:rPr>
            </w:pPr>
          </w:p>
        </w:tc>
        <w:tc>
          <w:tcPr>
            <w:tcW w:w="4384" w:type="dxa"/>
          </w:tcPr>
          <w:p w14:paraId="5A04736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77CD2AA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14EA7E3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64" w:type="dxa"/>
          </w:tcPr>
          <w:p w14:paraId="02F908A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6" w:type="dxa"/>
          </w:tcPr>
          <w:p w14:paraId="26CEC8FD"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756D85A" w14:textId="77777777" w:rsidTr="000B465F">
        <w:tc>
          <w:tcPr>
            <w:tcW w:w="257" w:type="dxa"/>
          </w:tcPr>
          <w:p w14:paraId="5CEEEBB0" w14:textId="77777777" w:rsidR="000B465F" w:rsidRPr="00715A26" w:rsidRDefault="000B465F" w:rsidP="001606C1">
            <w:pPr>
              <w:ind w:left="284"/>
              <w:rPr>
                <w:rFonts w:asciiTheme="minorHAnsi" w:eastAsia="Calibri" w:hAnsiTheme="minorHAnsi" w:cstheme="minorHAnsi"/>
                <w:sz w:val="22"/>
                <w:szCs w:val="22"/>
                <w:lang w:val="en-GB"/>
              </w:rPr>
            </w:pPr>
          </w:p>
        </w:tc>
        <w:tc>
          <w:tcPr>
            <w:tcW w:w="13205" w:type="dxa"/>
            <w:gridSpan w:val="5"/>
            <w:shd w:val="clear" w:color="auto" w:fill="2E74B5"/>
          </w:tcPr>
          <w:p w14:paraId="54D49481"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Course Content</w:t>
            </w:r>
          </w:p>
        </w:tc>
        <w:tc>
          <w:tcPr>
            <w:tcW w:w="486" w:type="dxa"/>
            <w:shd w:val="clear" w:color="auto" w:fill="2E74B5"/>
          </w:tcPr>
          <w:p w14:paraId="7A520355"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3199C7ED" w14:textId="77777777" w:rsidTr="00F46819">
        <w:tc>
          <w:tcPr>
            <w:tcW w:w="257" w:type="dxa"/>
          </w:tcPr>
          <w:p w14:paraId="19B6D3EF"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15ED2622"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84" w:type="dxa"/>
          </w:tcPr>
          <w:p w14:paraId="45DCA39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Does the content of each course comply with the approved CFPA-E Course template?</w:t>
            </w:r>
          </w:p>
        </w:tc>
        <w:tc>
          <w:tcPr>
            <w:tcW w:w="367" w:type="dxa"/>
          </w:tcPr>
          <w:p w14:paraId="3C7BDAE0"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6889E1C"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72269719"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4D7F8EE5"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82CC2C2" w14:textId="77777777" w:rsidTr="00F46819">
        <w:tc>
          <w:tcPr>
            <w:tcW w:w="257" w:type="dxa"/>
          </w:tcPr>
          <w:p w14:paraId="739795AD"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1956121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84" w:type="dxa"/>
          </w:tcPr>
          <w:p w14:paraId="1601137D"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processes in place to ensure that the standards and technology referenced remain current</w:t>
            </w:r>
          </w:p>
        </w:tc>
        <w:tc>
          <w:tcPr>
            <w:tcW w:w="367" w:type="dxa"/>
          </w:tcPr>
          <w:p w14:paraId="4255640C"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60EBFEB1"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5896C070"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2A61775C"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DFD64E9" w14:textId="77777777" w:rsidTr="00F46819">
        <w:tc>
          <w:tcPr>
            <w:tcW w:w="257" w:type="dxa"/>
          </w:tcPr>
          <w:p w14:paraId="68389179"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5D31B8A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w:t>
            </w:r>
          </w:p>
        </w:tc>
        <w:tc>
          <w:tcPr>
            <w:tcW w:w="4384" w:type="dxa"/>
          </w:tcPr>
          <w:p w14:paraId="5786D05D"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 the programme contents include any features that provide added value for the learner: pre-course, during course or post course?</w:t>
            </w:r>
          </w:p>
        </w:tc>
        <w:tc>
          <w:tcPr>
            <w:tcW w:w="367" w:type="dxa"/>
          </w:tcPr>
          <w:p w14:paraId="69F461DD"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5F5B5292"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4D7B8B79"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17A27208"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1CCBD8D8" w14:textId="77777777" w:rsidTr="00F46819">
        <w:tc>
          <w:tcPr>
            <w:tcW w:w="257" w:type="dxa"/>
          </w:tcPr>
          <w:p w14:paraId="0D152DD7"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008C59DD" w14:textId="77777777" w:rsidR="000B465F" w:rsidRPr="00715A26" w:rsidRDefault="000B465F" w:rsidP="001606C1">
            <w:pPr>
              <w:ind w:left="284"/>
              <w:rPr>
                <w:rFonts w:asciiTheme="minorHAnsi" w:eastAsia="Calibri" w:hAnsiTheme="minorHAnsi" w:cstheme="minorHAnsi"/>
                <w:sz w:val="22"/>
                <w:szCs w:val="22"/>
                <w:lang w:val="en-GB"/>
              </w:rPr>
            </w:pPr>
          </w:p>
        </w:tc>
        <w:tc>
          <w:tcPr>
            <w:tcW w:w="4384" w:type="dxa"/>
          </w:tcPr>
          <w:p w14:paraId="2360351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Course title list each CFPA-E course delivered by the Member organisation and indicate if it is delivered by a sub-contractor by Placing a tick in the far-right hand column</w:t>
            </w:r>
          </w:p>
        </w:tc>
        <w:tc>
          <w:tcPr>
            <w:tcW w:w="367" w:type="dxa"/>
          </w:tcPr>
          <w:p w14:paraId="3CE0DFD0"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19F6FF9A"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33B86840"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448426A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Sub -Con</w:t>
            </w:r>
          </w:p>
        </w:tc>
      </w:tr>
      <w:tr w:rsidR="000B465F" w:rsidRPr="00715A26" w14:paraId="1A3B4E54" w14:textId="77777777" w:rsidTr="00F46819">
        <w:trPr>
          <w:trHeight w:val="58"/>
        </w:trPr>
        <w:tc>
          <w:tcPr>
            <w:tcW w:w="257" w:type="dxa"/>
          </w:tcPr>
          <w:p w14:paraId="534A99D4"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6FFC3F2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1</w:t>
            </w:r>
          </w:p>
        </w:tc>
        <w:tc>
          <w:tcPr>
            <w:tcW w:w="4384" w:type="dxa"/>
          </w:tcPr>
          <w:p w14:paraId="3B1036B4"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780F6863"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0224855F"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4E1D3419"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516491D4"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0E3F664D" w14:textId="77777777" w:rsidTr="00F46819">
        <w:trPr>
          <w:trHeight w:val="58"/>
        </w:trPr>
        <w:tc>
          <w:tcPr>
            <w:tcW w:w="257" w:type="dxa"/>
          </w:tcPr>
          <w:p w14:paraId="7038BDF6"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4BDC713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2</w:t>
            </w:r>
          </w:p>
        </w:tc>
        <w:tc>
          <w:tcPr>
            <w:tcW w:w="4384" w:type="dxa"/>
          </w:tcPr>
          <w:p w14:paraId="62F025B8"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31E3DC69"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0D8B7673"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3A4BC623"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07FCF493"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031925EB" w14:textId="77777777" w:rsidTr="00F46819">
        <w:trPr>
          <w:trHeight w:val="58"/>
        </w:trPr>
        <w:tc>
          <w:tcPr>
            <w:tcW w:w="257" w:type="dxa"/>
          </w:tcPr>
          <w:p w14:paraId="3144429C"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22BC1BB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3</w:t>
            </w:r>
          </w:p>
        </w:tc>
        <w:tc>
          <w:tcPr>
            <w:tcW w:w="4384" w:type="dxa"/>
          </w:tcPr>
          <w:p w14:paraId="257FE212"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361094EC"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52DE70B"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3D056B83"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13FA4441"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D2BDED9" w14:textId="77777777" w:rsidTr="00F46819">
        <w:trPr>
          <w:trHeight w:val="58"/>
        </w:trPr>
        <w:tc>
          <w:tcPr>
            <w:tcW w:w="257" w:type="dxa"/>
          </w:tcPr>
          <w:p w14:paraId="76D0539A"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312433B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4</w:t>
            </w:r>
          </w:p>
        </w:tc>
        <w:tc>
          <w:tcPr>
            <w:tcW w:w="4384" w:type="dxa"/>
          </w:tcPr>
          <w:p w14:paraId="54E1765B"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688670B3"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089E7599"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421217A5"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4B21DD19"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3CF3C7E" w14:textId="77777777" w:rsidTr="00F46819">
        <w:trPr>
          <w:trHeight w:val="58"/>
        </w:trPr>
        <w:tc>
          <w:tcPr>
            <w:tcW w:w="257" w:type="dxa"/>
          </w:tcPr>
          <w:p w14:paraId="471111B5"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74E135B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5</w:t>
            </w:r>
          </w:p>
        </w:tc>
        <w:tc>
          <w:tcPr>
            <w:tcW w:w="4384" w:type="dxa"/>
          </w:tcPr>
          <w:p w14:paraId="7ED70CC3"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1B11A022"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0E39059B"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3C98C933"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4C6B84B7"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39BAA21" w14:textId="77777777" w:rsidTr="00F46819">
        <w:trPr>
          <w:trHeight w:val="58"/>
        </w:trPr>
        <w:tc>
          <w:tcPr>
            <w:tcW w:w="257" w:type="dxa"/>
          </w:tcPr>
          <w:p w14:paraId="505089B6"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3CBFE01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6</w:t>
            </w:r>
          </w:p>
        </w:tc>
        <w:tc>
          <w:tcPr>
            <w:tcW w:w="4384" w:type="dxa"/>
          </w:tcPr>
          <w:p w14:paraId="28048515"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50724F58"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C5ABF34"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50661EBB"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78B5DAE6"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1837493" w14:textId="77777777" w:rsidTr="00F46819">
        <w:trPr>
          <w:trHeight w:val="58"/>
        </w:trPr>
        <w:tc>
          <w:tcPr>
            <w:tcW w:w="257" w:type="dxa"/>
          </w:tcPr>
          <w:p w14:paraId="35DAA881"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207F21B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7</w:t>
            </w:r>
          </w:p>
        </w:tc>
        <w:tc>
          <w:tcPr>
            <w:tcW w:w="4384" w:type="dxa"/>
          </w:tcPr>
          <w:p w14:paraId="483D8D46"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7C6192D0"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64A3457"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27C6D455"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11CC9BD8"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1CAC1BA7" w14:textId="77777777" w:rsidTr="00F46819">
        <w:trPr>
          <w:trHeight w:val="58"/>
        </w:trPr>
        <w:tc>
          <w:tcPr>
            <w:tcW w:w="257" w:type="dxa"/>
          </w:tcPr>
          <w:p w14:paraId="5B1C13B4"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5F2CB43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8</w:t>
            </w:r>
          </w:p>
        </w:tc>
        <w:tc>
          <w:tcPr>
            <w:tcW w:w="4384" w:type="dxa"/>
          </w:tcPr>
          <w:p w14:paraId="510B4573"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38743CF2"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5E52E688"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2D62C859"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41ACC91C"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F2E769A" w14:textId="77777777" w:rsidTr="00F46819">
        <w:trPr>
          <w:trHeight w:val="58"/>
        </w:trPr>
        <w:tc>
          <w:tcPr>
            <w:tcW w:w="257" w:type="dxa"/>
          </w:tcPr>
          <w:p w14:paraId="11AD9F67"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4CC8DBB4"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9</w:t>
            </w:r>
          </w:p>
        </w:tc>
        <w:tc>
          <w:tcPr>
            <w:tcW w:w="4384" w:type="dxa"/>
          </w:tcPr>
          <w:p w14:paraId="50A16573"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5ABDDD8B"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0E9057F"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4684B779"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6C7F6ABB"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F914AD3" w14:textId="77777777" w:rsidTr="00F46819">
        <w:trPr>
          <w:trHeight w:val="58"/>
        </w:trPr>
        <w:tc>
          <w:tcPr>
            <w:tcW w:w="257" w:type="dxa"/>
          </w:tcPr>
          <w:p w14:paraId="6488D6B9"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70A25CE2"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10</w:t>
            </w:r>
          </w:p>
        </w:tc>
        <w:tc>
          <w:tcPr>
            <w:tcW w:w="4384" w:type="dxa"/>
          </w:tcPr>
          <w:p w14:paraId="1FD2369A"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5E856605"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EA7B0DF"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423939CC"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286B1855"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E581B8F" w14:textId="77777777" w:rsidTr="00F46819">
        <w:trPr>
          <w:trHeight w:val="58"/>
        </w:trPr>
        <w:tc>
          <w:tcPr>
            <w:tcW w:w="257" w:type="dxa"/>
          </w:tcPr>
          <w:p w14:paraId="73F0413D"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6303B10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11</w:t>
            </w:r>
          </w:p>
        </w:tc>
        <w:tc>
          <w:tcPr>
            <w:tcW w:w="4384" w:type="dxa"/>
          </w:tcPr>
          <w:p w14:paraId="1FAB3ABA"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06F8BB9A"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0F41C81C"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69A68062"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339821DE"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F8F0BEF" w14:textId="77777777" w:rsidTr="00F46819">
        <w:trPr>
          <w:trHeight w:val="58"/>
        </w:trPr>
        <w:tc>
          <w:tcPr>
            <w:tcW w:w="257" w:type="dxa"/>
          </w:tcPr>
          <w:p w14:paraId="45263BF4"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66D6D4F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12</w:t>
            </w:r>
          </w:p>
        </w:tc>
        <w:tc>
          <w:tcPr>
            <w:tcW w:w="4384" w:type="dxa"/>
          </w:tcPr>
          <w:p w14:paraId="5AB59D1D"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04594C03"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0C5C6D5"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6E69DEF9"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6E9BF190"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BDC1FBE" w14:textId="77777777" w:rsidTr="00F46819">
        <w:trPr>
          <w:trHeight w:val="58"/>
        </w:trPr>
        <w:tc>
          <w:tcPr>
            <w:tcW w:w="257" w:type="dxa"/>
          </w:tcPr>
          <w:p w14:paraId="5DC9BBF2"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1F3C10F4"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13</w:t>
            </w:r>
          </w:p>
        </w:tc>
        <w:tc>
          <w:tcPr>
            <w:tcW w:w="4384" w:type="dxa"/>
          </w:tcPr>
          <w:p w14:paraId="5E63128B"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19CB374A"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414CEBA"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4D4B7BED"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63DE2270"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EF3624F" w14:textId="77777777" w:rsidTr="00F46819">
        <w:trPr>
          <w:trHeight w:val="58"/>
        </w:trPr>
        <w:tc>
          <w:tcPr>
            <w:tcW w:w="257" w:type="dxa"/>
          </w:tcPr>
          <w:p w14:paraId="26BA9BEF"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5FFCE67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14</w:t>
            </w:r>
          </w:p>
        </w:tc>
        <w:tc>
          <w:tcPr>
            <w:tcW w:w="4384" w:type="dxa"/>
          </w:tcPr>
          <w:p w14:paraId="0422E18B"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49333157"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BF8B803"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1FB82A07"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77310756"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C8215AF" w14:textId="77777777" w:rsidTr="00F46819">
        <w:trPr>
          <w:trHeight w:val="58"/>
        </w:trPr>
        <w:tc>
          <w:tcPr>
            <w:tcW w:w="257" w:type="dxa"/>
          </w:tcPr>
          <w:p w14:paraId="4A0F321D"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44024BF7" w14:textId="77777777" w:rsidR="000B465F" w:rsidRPr="00715A26" w:rsidRDefault="000B465F" w:rsidP="001606C1">
            <w:pPr>
              <w:ind w:left="284"/>
              <w:rPr>
                <w:rFonts w:asciiTheme="minorHAnsi" w:eastAsia="Calibri" w:hAnsiTheme="minorHAnsi" w:cstheme="minorHAnsi"/>
                <w:sz w:val="22"/>
                <w:szCs w:val="22"/>
                <w:lang w:val="en-GB"/>
              </w:rPr>
            </w:pPr>
          </w:p>
        </w:tc>
        <w:tc>
          <w:tcPr>
            <w:tcW w:w="4384" w:type="dxa"/>
          </w:tcPr>
          <w:p w14:paraId="27291CDF"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6F455E31"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533B6D12"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29D41B57"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49299D3D"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7D91BCC" w14:textId="77777777" w:rsidTr="00F46819">
        <w:tc>
          <w:tcPr>
            <w:tcW w:w="257" w:type="dxa"/>
          </w:tcPr>
          <w:p w14:paraId="0586C354" w14:textId="77777777" w:rsidR="000B465F" w:rsidRPr="00715A26" w:rsidRDefault="000B465F" w:rsidP="001606C1">
            <w:pPr>
              <w:ind w:left="284"/>
              <w:rPr>
                <w:rFonts w:asciiTheme="minorHAnsi" w:eastAsia="Calibri" w:hAnsiTheme="minorHAnsi" w:cstheme="minorHAnsi"/>
                <w:sz w:val="22"/>
                <w:szCs w:val="22"/>
                <w:lang w:val="en-GB"/>
              </w:rPr>
            </w:pPr>
          </w:p>
        </w:tc>
        <w:tc>
          <w:tcPr>
            <w:tcW w:w="390" w:type="dxa"/>
          </w:tcPr>
          <w:p w14:paraId="1E001E72" w14:textId="77777777" w:rsidR="000B465F" w:rsidRPr="00715A26" w:rsidRDefault="000B465F" w:rsidP="001606C1">
            <w:pPr>
              <w:ind w:left="284"/>
              <w:rPr>
                <w:rFonts w:asciiTheme="minorHAnsi" w:eastAsia="Calibri" w:hAnsiTheme="minorHAnsi" w:cstheme="minorHAnsi"/>
                <w:sz w:val="22"/>
                <w:szCs w:val="22"/>
                <w:lang w:val="en-GB"/>
              </w:rPr>
            </w:pPr>
          </w:p>
        </w:tc>
        <w:tc>
          <w:tcPr>
            <w:tcW w:w="4384" w:type="dxa"/>
          </w:tcPr>
          <w:p w14:paraId="059CC659"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6A71EA05"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F2BA9AB" w14:textId="77777777" w:rsidR="000B465F" w:rsidRPr="00715A26" w:rsidRDefault="000B465F" w:rsidP="001606C1">
            <w:pPr>
              <w:ind w:left="284"/>
              <w:rPr>
                <w:rFonts w:asciiTheme="minorHAnsi" w:eastAsia="Calibri" w:hAnsiTheme="minorHAnsi" w:cstheme="minorHAnsi"/>
                <w:sz w:val="22"/>
                <w:szCs w:val="22"/>
                <w:lang w:val="en-GB"/>
              </w:rPr>
            </w:pPr>
          </w:p>
        </w:tc>
        <w:tc>
          <w:tcPr>
            <w:tcW w:w="7664" w:type="dxa"/>
          </w:tcPr>
          <w:p w14:paraId="3918D585" w14:textId="77777777" w:rsidR="000B465F" w:rsidRPr="00715A26" w:rsidRDefault="000B465F" w:rsidP="001606C1">
            <w:pPr>
              <w:ind w:left="284"/>
              <w:rPr>
                <w:rFonts w:asciiTheme="minorHAnsi" w:eastAsia="Calibri" w:hAnsiTheme="minorHAnsi" w:cstheme="minorHAnsi"/>
                <w:sz w:val="22"/>
                <w:szCs w:val="22"/>
                <w:lang w:val="en-GB"/>
              </w:rPr>
            </w:pPr>
          </w:p>
        </w:tc>
        <w:tc>
          <w:tcPr>
            <w:tcW w:w="486" w:type="dxa"/>
          </w:tcPr>
          <w:p w14:paraId="08C42556" w14:textId="77777777" w:rsidR="000B465F" w:rsidRPr="00715A26" w:rsidRDefault="000B465F" w:rsidP="001606C1">
            <w:pPr>
              <w:ind w:left="284"/>
              <w:rPr>
                <w:rFonts w:asciiTheme="minorHAnsi" w:eastAsia="Calibri" w:hAnsiTheme="minorHAnsi" w:cstheme="minorHAnsi"/>
                <w:sz w:val="22"/>
                <w:szCs w:val="22"/>
                <w:lang w:val="en-GB"/>
              </w:rPr>
            </w:pPr>
          </w:p>
        </w:tc>
      </w:tr>
    </w:tbl>
    <w:p w14:paraId="0F0C4CDC"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p>
    <w:tbl>
      <w:tblPr>
        <w:tblStyle w:val="22"/>
        <w:tblW w:w="0" w:type="auto"/>
        <w:tblLook w:val="04A0" w:firstRow="1" w:lastRow="0" w:firstColumn="1" w:lastColumn="0" w:noHBand="0" w:noVBand="1"/>
      </w:tblPr>
      <w:tblGrid>
        <w:gridCol w:w="235"/>
        <w:gridCol w:w="616"/>
        <w:gridCol w:w="2951"/>
        <w:gridCol w:w="608"/>
        <w:gridCol w:w="643"/>
        <w:gridCol w:w="3828"/>
        <w:gridCol w:w="323"/>
      </w:tblGrid>
      <w:tr w:rsidR="000B465F" w:rsidRPr="00715A26" w14:paraId="60AE68EE" w14:textId="77777777" w:rsidTr="00F46819">
        <w:tc>
          <w:tcPr>
            <w:tcW w:w="256" w:type="dxa"/>
          </w:tcPr>
          <w:p w14:paraId="65ED4F0A"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BFE1889"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3E001AC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2511454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229B729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40889EE4"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544470F6"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BD03D87" w14:textId="77777777" w:rsidTr="000B465F">
        <w:tc>
          <w:tcPr>
            <w:tcW w:w="256" w:type="dxa"/>
          </w:tcPr>
          <w:p w14:paraId="1DFC4AF4" w14:textId="77777777" w:rsidR="000B465F" w:rsidRPr="00715A26" w:rsidRDefault="000B465F" w:rsidP="001606C1">
            <w:pPr>
              <w:ind w:left="284"/>
              <w:rPr>
                <w:rFonts w:asciiTheme="minorHAnsi" w:eastAsia="Calibri" w:hAnsiTheme="minorHAnsi" w:cstheme="minorHAnsi"/>
                <w:sz w:val="22"/>
                <w:szCs w:val="22"/>
                <w:lang w:val="en-GB"/>
              </w:rPr>
            </w:pPr>
          </w:p>
        </w:tc>
        <w:tc>
          <w:tcPr>
            <w:tcW w:w="13207" w:type="dxa"/>
            <w:gridSpan w:val="5"/>
            <w:shd w:val="clear" w:color="auto" w:fill="2E74B5"/>
          </w:tcPr>
          <w:p w14:paraId="72D439F8"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Teacher / Trainer / Facilitator</w:t>
            </w:r>
          </w:p>
        </w:tc>
        <w:tc>
          <w:tcPr>
            <w:tcW w:w="485" w:type="dxa"/>
            <w:shd w:val="clear" w:color="auto" w:fill="2E74B5"/>
          </w:tcPr>
          <w:p w14:paraId="52C0DC4C"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1975BFC6" w14:textId="77777777" w:rsidTr="00F46819">
        <w:tc>
          <w:tcPr>
            <w:tcW w:w="256" w:type="dxa"/>
          </w:tcPr>
          <w:p w14:paraId="0ED54FCB"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2862D9D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734CD92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there a recruitment process or an evaluation process that demonstrates that instructors are competent in their specialised area? [The subject matter that they are teaching]</w:t>
            </w:r>
          </w:p>
        </w:tc>
        <w:tc>
          <w:tcPr>
            <w:tcW w:w="367" w:type="dxa"/>
          </w:tcPr>
          <w:p w14:paraId="6634E179"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15BAD379"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3B4F8DBE"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75FD821E"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D9DC199" w14:textId="77777777" w:rsidTr="00F46819">
        <w:tc>
          <w:tcPr>
            <w:tcW w:w="256" w:type="dxa"/>
          </w:tcPr>
          <w:p w14:paraId="554AC09B"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2FCBE48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70" w:type="dxa"/>
          </w:tcPr>
          <w:p w14:paraId="3C0C0B2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Does the Process establish that Teachers / lecturers </w:t>
            </w:r>
            <w:r w:rsidRPr="00715A26">
              <w:rPr>
                <w:rFonts w:asciiTheme="minorHAnsi" w:eastAsia="Calibri" w:hAnsiTheme="minorHAnsi" w:cstheme="minorHAnsi"/>
                <w:sz w:val="22"/>
                <w:szCs w:val="22"/>
                <w:lang w:val="en-GB"/>
              </w:rPr>
              <w:lastRenderedPageBreak/>
              <w:t>have an appropriate teaching qualification / appropriate competency?</w:t>
            </w:r>
          </w:p>
        </w:tc>
        <w:tc>
          <w:tcPr>
            <w:tcW w:w="367" w:type="dxa"/>
          </w:tcPr>
          <w:p w14:paraId="3514C2C4"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880ACBF"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7B700987"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142A80D9"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680F53E" w14:textId="77777777" w:rsidTr="00F46819">
        <w:tc>
          <w:tcPr>
            <w:tcW w:w="256" w:type="dxa"/>
          </w:tcPr>
          <w:p w14:paraId="6818F055"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FC8E05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w:t>
            </w:r>
          </w:p>
        </w:tc>
        <w:tc>
          <w:tcPr>
            <w:tcW w:w="4370" w:type="dxa"/>
          </w:tcPr>
          <w:p w14:paraId="7853664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Does the process or procedure clearly indicate that the teachers/ trainers/lecturers are required to undertake appropriate CPD [continuing Professional Development] and that this is monitored and recorded.</w:t>
            </w:r>
          </w:p>
        </w:tc>
        <w:tc>
          <w:tcPr>
            <w:tcW w:w="367" w:type="dxa"/>
          </w:tcPr>
          <w:p w14:paraId="3287E1F3"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1F4029E"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9152AFC"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C1ED93E"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FEDB109" w14:textId="77777777" w:rsidTr="00F46819">
        <w:tc>
          <w:tcPr>
            <w:tcW w:w="256" w:type="dxa"/>
          </w:tcPr>
          <w:p w14:paraId="0C4D1D93"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05743FE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w:t>
            </w:r>
          </w:p>
        </w:tc>
        <w:tc>
          <w:tcPr>
            <w:tcW w:w="4370" w:type="dxa"/>
          </w:tcPr>
          <w:p w14:paraId="57C4874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there a procedure in place to monitor the feedback and the quality of the teaching that is given?</w:t>
            </w:r>
          </w:p>
        </w:tc>
        <w:tc>
          <w:tcPr>
            <w:tcW w:w="367" w:type="dxa"/>
          </w:tcPr>
          <w:p w14:paraId="29860955"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1620BC40"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00E2A9D6"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129A2E44"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CF52D3A" w14:textId="77777777" w:rsidTr="00F46819">
        <w:tc>
          <w:tcPr>
            <w:tcW w:w="256" w:type="dxa"/>
          </w:tcPr>
          <w:p w14:paraId="1CAD6C71"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4425F5D4"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7F54AA7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6E1D93DD"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7FBE7B4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498CEFB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3ED643D6"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0A71B8C" w14:textId="77777777" w:rsidTr="000B465F">
        <w:tc>
          <w:tcPr>
            <w:tcW w:w="256" w:type="dxa"/>
          </w:tcPr>
          <w:p w14:paraId="24D4E4A9" w14:textId="77777777" w:rsidR="000B465F" w:rsidRPr="00715A26" w:rsidRDefault="000B465F" w:rsidP="001606C1">
            <w:pPr>
              <w:ind w:left="284"/>
              <w:rPr>
                <w:rFonts w:asciiTheme="minorHAnsi" w:eastAsia="Calibri" w:hAnsiTheme="minorHAnsi" w:cstheme="minorHAnsi"/>
                <w:sz w:val="22"/>
                <w:szCs w:val="22"/>
                <w:lang w:val="en-GB"/>
              </w:rPr>
            </w:pPr>
          </w:p>
        </w:tc>
        <w:tc>
          <w:tcPr>
            <w:tcW w:w="13207" w:type="dxa"/>
            <w:gridSpan w:val="5"/>
            <w:shd w:val="clear" w:color="auto" w:fill="2E74B5"/>
          </w:tcPr>
          <w:p w14:paraId="1654F207"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Assessment</w:t>
            </w:r>
          </w:p>
          <w:p w14:paraId="53D5A6B9" w14:textId="77777777" w:rsidR="000B465F" w:rsidRPr="00715A26" w:rsidRDefault="000B465F" w:rsidP="001606C1">
            <w:pPr>
              <w:ind w:left="284"/>
              <w:rPr>
                <w:rFonts w:asciiTheme="minorHAnsi" w:eastAsia="Calibri" w:hAnsiTheme="minorHAnsi" w:cstheme="minorHAnsi"/>
                <w:color w:val="FFFFFF"/>
                <w:sz w:val="22"/>
                <w:szCs w:val="22"/>
                <w:lang w:val="en-GB"/>
              </w:rPr>
            </w:pPr>
            <w:r w:rsidRPr="00715A26">
              <w:rPr>
                <w:rFonts w:asciiTheme="minorHAnsi" w:eastAsia="Calibri" w:hAnsiTheme="minorHAnsi" w:cstheme="minorHAnsi"/>
                <w:color w:val="FFFFFF"/>
                <w:sz w:val="22"/>
                <w:szCs w:val="22"/>
                <w:lang w:val="en-GB"/>
              </w:rPr>
              <w:t>Reliable – an indication of the consistency of marks across trainers and over time</w:t>
            </w:r>
          </w:p>
          <w:p w14:paraId="4669D92E" w14:textId="77777777" w:rsidR="000B465F" w:rsidRPr="00715A26" w:rsidRDefault="000B465F" w:rsidP="001606C1">
            <w:pPr>
              <w:ind w:left="284"/>
              <w:rPr>
                <w:rFonts w:asciiTheme="minorHAnsi" w:eastAsia="Calibri" w:hAnsiTheme="minorHAnsi" w:cstheme="minorHAnsi"/>
                <w:color w:val="FFFFFF"/>
                <w:sz w:val="22"/>
                <w:szCs w:val="22"/>
                <w:lang w:val="en-GB"/>
              </w:rPr>
            </w:pPr>
            <w:r w:rsidRPr="00715A26">
              <w:rPr>
                <w:rFonts w:asciiTheme="minorHAnsi" w:eastAsia="Calibri" w:hAnsiTheme="minorHAnsi" w:cstheme="minorHAnsi"/>
                <w:color w:val="FFFFFF"/>
                <w:sz w:val="22"/>
                <w:szCs w:val="22"/>
                <w:lang w:val="en-GB"/>
              </w:rPr>
              <w:t>Valid – How well an assessment measures what it is meant to measure</w:t>
            </w:r>
          </w:p>
          <w:p w14:paraId="65BD889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color w:val="FFFFFF"/>
                <w:sz w:val="22"/>
                <w:szCs w:val="22"/>
                <w:lang w:val="en-GB"/>
              </w:rPr>
              <w:t>Fair – whether all Learners have equal opportunity to demonstrate the skills or knowledge being assessed</w:t>
            </w:r>
          </w:p>
        </w:tc>
        <w:tc>
          <w:tcPr>
            <w:tcW w:w="485" w:type="dxa"/>
            <w:shd w:val="clear" w:color="auto" w:fill="2E74B5"/>
          </w:tcPr>
          <w:p w14:paraId="332EACC7"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726FB78D" w14:textId="77777777" w:rsidTr="00F46819">
        <w:tc>
          <w:tcPr>
            <w:tcW w:w="256" w:type="dxa"/>
          </w:tcPr>
          <w:p w14:paraId="45D887C0"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EDCABF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12BCF234"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Does the training / assessment cover all the learning outcomes from the programme?</w:t>
            </w:r>
          </w:p>
        </w:tc>
        <w:tc>
          <w:tcPr>
            <w:tcW w:w="367" w:type="dxa"/>
          </w:tcPr>
          <w:p w14:paraId="75A46A76"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F952C33"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8CD79C4"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5DC53ADA"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C0F7A93" w14:textId="77777777" w:rsidTr="00F46819">
        <w:tc>
          <w:tcPr>
            <w:tcW w:w="256" w:type="dxa"/>
          </w:tcPr>
          <w:p w14:paraId="42E18DD0"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620A4C7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70" w:type="dxa"/>
          </w:tcPr>
          <w:p w14:paraId="40252EC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the training / assessment</w:t>
            </w:r>
          </w:p>
          <w:p w14:paraId="6D805A30" w14:textId="77777777" w:rsidR="000B465F" w:rsidRPr="00715A26" w:rsidRDefault="000B465F" w:rsidP="00574879">
            <w:pPr>
              <w:numPr>
                <w:ilvl w:val="0"/>
                <w:numId w:val="17"/>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Reliable?</w:t>
            </w:r>
          </w:p>
          <w:p w14:paraId="7010D1BB" w14:textId="77777777" w:rsidR="000B465F" w:rsidRPr="00715A26" w:rsidRDefault="000B465F" w:rsidP="001606C1">
            <w:pPr>
              <w:ind w:left="284"/>
              <w:rPr>
                <w:rFonts w:asciiTheme="minorHAnsi" w:eastAsia="Calibri" w:hAnsiTheme="minorHAnsi" w:cstheme="minorHAnsi"/>
                <w:sz w:val="22"/>
                <w:szCs w:val="22"/>
                <w:lang w:val="en-GB"/>
              </w:rPr>
            </w:pPr>
          </w:p>
          <w:p w14:paraId="504ADB28" w14:textId="77777777" w:rsidR="000B465F" w:rsidRPr="00715A26" w:rsidRDefault="000B465F" w:rsidP="00574879">
            <w:pPr>
              <w:numPr>
                <w:ilvl w:val="0"/>
                <w:numId w:val="17"/>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Valid?</w:t>
            </w:r>
          </w:p>
          <w:p w14:paraId="62C680D8" w14:textId="77777777" w:rsidR="000B465F" w:rsidRPr="00715A26" w:rsidRDefault="000B465F" w:rsidP="001606C1">
            <w:pPr>
              <w:ind w:left="284"/>
              <w:rPr>
                <w:rFonts w:asciiTheme="minorHAnsi" w:eastAsia="Calibri" w:hAnsiTheme="minorHAnsi" w:cstheme="minorHAnsi"/>
                <w:sz w:val="22"/>
                <w:szCs w:val="22"/>
                <w:lang w:val="en-GB"/>
              </w:rPr>
            </w:pPr>
          </w:p>
          <w:p w14:paraId="7449CD36" w14:textId="77777777" w:rsidR="000B465F" w:rsidRPr="00715A26" w:rsidRDefault="000B465F" w:rsidP="00574879">
            <w:pPr>
              <w:numPr>
                <w:ilvl w:val="0"/>
                <w:numId w:val="17"/>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Fair?</w:t>
            </w:r>
          </w:p>
          <w:p w14:paraId="4E527C4A"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4D76FD78"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68E6D595"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7A9CB208"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6866D53D"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867D906" w14:textId="77777777" w:rsidTr="00F46819">
        <w:tc>
          <w:tcPr>
            <w:tcW w:w="256" w:type="dxa"/>
          </w:tcPr>
          <w:p w14:paraId="08DE2515"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4D415BA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w:t>
            </w:r>
          </w:p>
        </w:tc>
        <w:tc>
          <w:tcPr>
            <w:tcW w:w="4370" w:type="dxa"/>
          </w:tcPr>
          <w:p w14:paraId="5F65613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RPL applied? And if so are the principles listed in the centre handbook adhered to</w:t>
            </w:r>
          </w:p>
        </w:tc>
        <w:tc>
          <w:tcPr>
            <w:tcW w:w="367" w:type="dxa"/>
          </w:tcPr>
          <w:p w14:paraId="4F4F757D"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65B1593"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F578816"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3C0C8C1C" w14:textId="77777777" w:rsidR="000B465F" w:rsidRPr="00715A26" w:rsidRDefault="000B465F" w:rsidP="001606C1">
            <w:pPr>
              <w:ind w:left="284"/>
              <w:rPr>
                <w:rFonts w:asciiTheme="minorHAnsi" w:eastAsia="Calibri" w:hAnsiTheme="minorHAnsi" w:cstheme="minorHAnsi"/>
                <w:sz w:val="22"/>
                <w:szCs w:val="22"/>
                <w:lang w:val="en-GB"/>
              </w:rPr>
            </w:pPr>
          </w:p>
        </w:tc>
      </w:tr>
    </w:tbl>
    <w:p w14:paraId="52FDA6A0"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p>
    <w:tbl>
      <w:tblPr>
        <w:tblStyle w:val="22"/>
        <w:tblW w:w="0" w:type="auto"/>
        <w:tblLook w:val="04A0" w:firstRow="1" w:lastRow="0" w:firstColumn="1" w:lastColumn="0" w:noHBand="0" w:noVBand="1"/>
      </w:tblPr>
      <w:tblGrid>
        <w:gridCol w:w="235"/>
        <w:gridCol w:w="616"/>
        <w:gridCol w:w="2898"/>
        <w:gridCol w:w="608"/>
        <w:gridCol w:w="643"/>
        <w:gridCol w:w="3879"/>
        <w:gridCol w:w="325"/>
      </w:tblGrid>
      <w:tr w:rsidR="000B465F" w:rsidRPr="00715A26" w14:paraId="5C45A70F" w14:textId="77777777" w:rsidTr="00F46819">
        <w:tc>
          <w:tcPr>
            <w:tcW w:w="256" w:type="dxa"/>
          </w:tcPr>
          <w:p w14:paraId="67EE3418"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3851731B"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27B9AC5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1915AE7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6FD401A5"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33500A0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209DAEBF"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66F48E5" w14:textId="77777777" w:rsidTr="000B465F">
        <w:tc>
          <w:tcPr>
            <w:tcW w:w="256" w:type="dxa"/>
          </w:tcPr>
          <w:p w14:paraId="7726C3D6" w14:textId="77777777" w:rsidR="000B465F" w:rsidRPr="00715A26" w:rsidRDefault="000B465F" w:rsidP="001606C1">
            <w:pPr>
              <w:ind w:left="284"/>
              <w:rPr>
                <w:rFonts w:asciiTheme="minorHAnsi" w:eastAsia="Calibri" w:hAnsiTheme="minorHAnsi" w:cstheme="minorHAnsi"/>
                <w:sz w:val="22"/>
                <w:szCs w:val="22"/>
                <w:lang w:val="en-GB"/>
              </w:rPr>
            </w:pPr>
          </w:p>
        </w:tc>
        <w:tc>
          <w:tcPr>
            <w:tcW w:w="13207" w:type="dxa"/>
            <w:gridSpan w:val="5"/>
            <w:shd w:val="clear" w:color="auto" w:fill="2E74B5"/>
          </w:tcPr>
          <w:p w14:paraId="2533DD55"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Course materials</w:t>
            </w:r>
          </w:p>
          <w:p w14:paraId="51BED1A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color w:val="FFFFFF"/>
                <w:sz w:val="22"/>
                <w:szCs w:val="22"/>
                <w:lang w:val="en-GB"/>
              </w:rPr>
              <w:t>Including papers, presentations video, handouts books photos plans and diagrams</w:t>
            </w:r>
          </w:p>
        </w:tc>
        <w:tc>
          <w:tcPr>
            <w:tcW w:w="485" w:type="dxa"/>
            <w:shd w:val="clear" w:color="auto" w:fill="2E74B5"/>
          </w:tcPr>
          <w:p w14:paraId="207CFFD5"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25D35827" w14:textId="77777777" w:rsidTr="00F46819">
        <w:tc>
          <w:tcPr>
            <w:tcW w:w="256" w:type="dxa"/>
          </w:tcPr>
          <w:p w14:paraId="264C7413"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E0DD28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53530FF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processes in place to ensure course materials are kept up to date?</w:t>
            </w:r>
          </w:p>
        </w:tc>
        <w:tc>
          <w:tcPr>
            <w:tcW w:w="367" w:type="dxa"/>
          </w:tcPr>
          <w:p w14:paraId="3497442D"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A1F51F5"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0E97F528"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76A4A824"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D9828CA" w14:textId="77777777" w:rsidTr="00F46819">
        <w:tc>
          <w:tcPr>
            <w:tcW w:w="256" w:type="dxa"/>
          </w:tcPr>
          <w:p w14:paraId="37E99960"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7ADBD1D"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70" w:type="dxa"/>
          </w:tcPr>
          <w:p w14:paraId="7F3CAEB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course materials appropriate for the course and level of Study?</w:t>
            </w:r>
          </w:p>
        </w:tc>
        <w:tc>
          <w:tcPr>
            <w:tcW w:w="367" w:type="dxa"/>
          </w:tcPr>
          <w:p w14:paraId="560790A0"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B44248F"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003B8B5F"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075E7416"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E87AD66" w14:textId="77777777" w:rsidTr="00F46819">
        <w:tc>
          <w:tcPr>
            <w:tcW w:w="256" w:type="dxa"/>
          </w:tcPr>
          <w:p w14:paraId="6161A975"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7AAEE77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w:t>
            </w:r>
          </w:p>
        </w:tc>
        <w:tc>
          <w:tcPr>
            <w:tcW w:w="4370" w:type="dxa"/>
          </w:tcPr>
          <w:p w14:paraId="22F3752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Do they meet the requirement of the CFPA-E </w:t>
            </w:r>
            <w:r w:rsidRPr="00715A26">
              <w:rPr>
                <w:rFonts w:asciiTheme="minorHAnsi" w:eastAsia="Calibri" w:hAnsiTheme="minorHAnsi" w:cstheme="minorHAnsi"/>
                <w:sz w:val="22"/>
                <w:szCs w:val="22"/>
                <w:lang w:val="en-GB"/>
              </w:rPr>
              <w:lastRenderedPageBreak/>
              <w:t>course template and course aim?</w:t>
            </w:r>
          </w:p>
        </w:tc>
        <w:tc>
          <w:tcPr>
            <w:tcW w:w="367" w:type="dxa"/>
          </w:tcPr>
          <w:p w14:paraId="70E27C22"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BC1272D"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7C08C8E1"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780F5047"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F6ADEDE" w14:textId="77777777" w:rsidTr="00F46819">
        <w:tc>
          <w:tcPr>
            <w:tcW w:w="256" w:type="dxa"/>
          </w:tcPr>
          <w:p w14:paraId="36141AC4"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3C539CA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w:t>
            </w:r>
          </w:p>
        </w:tc>
        <w:tc>
          <w:tcPr>
            <w:tcW w:w="4370" w:type="dxa"/>
          </w:tcPr>
          <w:p w14:paraId="6EADAF7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all materials suitably formatted without errors</w:t>
            </w:r>
          </w:p>
        </w:tc>
        <w:tc>
          <w:tcPr>
            <w:tcW w:w="367" w:type="dxa"/>
          </w:tcPr>
          <w:p w14:paraId="18328C82"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664503F5"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00B5B8B5"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567B9E0B"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636BE0B" w14:textId="77777777" w:rsidTr="00F46819">
        <w:tc>
          <w:tcPr>
            <w:tcW w:w="256" w:type="dxa"/>
          </w:tcPr>
          <w:p w14:paraId="21F4CBE8"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473F544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e</w:t>
            </w:r>
          </w:p>
        </w:tc>
        <w:tc>
          <w:tcPr>
            <w:tcW w:w="4370" w:type="dxa"/>
          </w:tcPr>
          <w:p w14:paraId="63910F3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all materials and associated learning management systems easy to access and maintain</w:t>
            </w:r>
          </w:p>
        </w:tc>
        <w:tc>
          <w:tcPr>
            <w:tcW w:w="367" w:type="dxa"/>
          </w:tcPr>
          <w:p w14:paraId="4F00BE1D"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6A8A4D47"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6C38877"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65717BF"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280F934" w14:textId="77777777" w:rsidTr="00F46819">
        <w:tc>
          <w:tcPr>
            <w:tcW w:w="256" w:type="dxa"/>
          </w:tcPr>
          <w:p w14:paraId="2D25AD06"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96B90EE"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4EA3B474"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794EB69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5BC04AC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7B0262ED"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259A10BD"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D94EEF6" w14:textId="77777777" w:rsidTr="000B465F">
        <w:tc>
          <w:tcPr>
            <w:tcW w:w="256" w:type="dxa"/>
          </w:tcPr>
          <w:p w14:paraId="48E511DD" w14:textId="77777777" w:rsidR="000B465F" w:rsidRPr="00715A26" w:rsidRDefault="000B465F" w:rsidP="001606C1">
            <w:pPr>
              <w:ind w:left="284"/>
              <w:rPr>
                <w:rFonts w:asciiTheme="minorHAnsi" w:eastAsia="Calibri" w:hAnsiTheme="minorHAnsi" w:cstheme="minorHAnsi"/>
                <w:sz w:val="32"/>
                <w:szCs w:val="32"/>
                <w:lang w:val="en-GB"/>
              </w:rPr>
            </w:pPr>
          </w:p>
        </w:tc>
        <w:tc>
          <w:tcPr>
            <w:tcW w:w="13207" w:type="dxa"/>
            <w:gridSpan w:val="5"/>
            <w:shd w:val="clear" w:color="auto" w:fill="2E74B5"/>
          </w:tcPr>
          <w:p w14:paraId="16EB1A30"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Framework</w:t>
            </w:r>
          </w:p>
        </w:tc>
        <w:tc>
          <w:tcPr>
            <w:tcW w:w="485" w:type="dxa"/>
            <w:shd w:val="clear" w:color="auto" w:fill="2E74B5"/>
          </w:tcPr>
          <w:p w14:paraId="5458612D" w14:textId="77777777" w:rsidR="000B465F" w:rsidRPr="00715A26" w:rsidRDefault="000B465F" w:rsidP="001606C1">
            <w:pPr>
              <w:ind w:left="284"/>
              <w:rPr>
                <w:rFonts w:asciiTheme="minorHAnsi" w:eastAsia="Calibri" w:hAnsiTheme="minorHAnsi" w:cstheme="minorHAnsi"/>
                <w:color w:val="FFFFFF"/>
                <w:sz w:val="32"/>
                <w:szCs w:val="32"/>
                <w:lang w:val="en-GB"/>
              </w:rPr>
            </w:pPr>
          </w:p>
        </w:tc>
      </w:tr>
      <w:tr w:rsidR="000B465F" w:rsidRPr="00715A26" w14:paraId="070A2212" w14:textId="77777777" w:rsidTr="00F46819">
        <w:tc>
          <w:tcPr>
            <w:tcW w:w="256" w:type="dxa"/>
          </w:tcPr>
          <w:p w14:paraId="35A0379F"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E82A9F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55BEAB4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suitable teaching accommodation and is it appropriately equipped?</w:t>
            </w:r>
          </w:p>
        </w:tc>
        <w:tc>
          <w:tcPr>
            <w:tcW w:w="367" w:type="dxa"/>
          </w:tcPr>
          <w:p w14:paraId="0EBE11D3"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CBE7A42"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2650F12"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19FFD7E5"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930B080" w14:textId="77777777" w:rsidTr="00F46819">
        <w:tc>
          <w:tcPr>
            <w:tcW w:w="256" w:type="dxa"/>
          </w:tcPr>
          <w:p w14:paraId="2AC9B0A8"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68AE5A4"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70" w:type="dxa"/>
          </w:tcPr>
          <w:p w14:paraId="6998786D"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there measures in place to manage the number of learners per course which reflects the type and content of the course?</w:t>
            </w:r>
          </w:p>
        </w:tc>
        <w:tc>
          <w:tcPr>
            <w:tcW w:w="367" w:type="dxa"/>
          </w:tcPr>
          <w:p w14:paraId="1950E21D"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EFF3752"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FFA14E4"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80028F9"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3D45AF1" w14:textId="77777777" w:rsidTr="00F46819">
        <w:tc>
          <w:tcPr>
            <w:tcW w:w="256" w:type="dxa"/>
          </w:tcPr>
          <w:p w14:paraId="4BEFE262"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4CCCB92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w:t>
            </w:r>
          </w:p>
        </w:tc>
        <w:tc>
          <w:tcPr>
            <w:tcW w:w="4370" w:type="dxa"/>
          </w:tcPr>
          <w:p w14:paraId="64E8923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the teaching methods utilised appropriate to the subject and content of the course/</w:t>
            </w:r>
          </w:p>
        </w:tc>
        <w:tc>
          <w:tcPr>
            <w:tcW w:w="367" w:type="dxa"/>
          </w:tcPr>
          <w:p w14:paraId="493E41E3"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4728F9B"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69FC2DF5"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0A7C0B90"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2A15F54" w14:textId="77777777" w:rsidTr="00F46819">
        <w:tc>
          <w:tcPr>
            <w:tcW w:w="256" w:type="dxa"/>
          </w:tcPr>
          <w:p w14:paraId="14B1C245"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02768811"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184EB41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1E5FADE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579E3AD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6C4473D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191C02BA"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4D14F88" w14:textId="77777777" w:rsidTr="000B465F">
        <w:tc>
          <w:tcPr>
            <w:tcW w:w="256" w:type="dxa"/>
          </w:tcPr>
          <w:p w14:paraId="63D2F779" w14:textId="77777777" w:rsidR="000B465F" w:rsidRPr="00715A26" w:rsidRDefault="000B465F" w:rsidP="001606C1">
            <w:pPr>
              <w:ind w:left="284"/>
              <w:rPr>
                <w:rFonts w:asciiTheme="minorHAnsi" w:eastAsia="Calibri" w:hAnsiTheme="minorHAnsi" w:cstheme="minorHAnsi"/>
                <w:sz w:val="32"/>
                <w:szCs w:val="32"/>
                <w:lang w:val="en-GB"/>
              </w:rPr>
            </w:pPr>
          </w:p>
        </w:tc>
        <w:tc>
          <w:tcPr>
            <w:tcW w:w="13207" w:type="dxa"/>
            <w:gridSpan w:val="5"/>
            <w:shd w:val="clear" w:color="auto" w:fill="2E74B5"/>
          </w:tcPr>
          <w:p w14:paraId="2F6CD49E"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Lesson Plan</w:t>
            </w:r>
          </w:p>
        </w:tc>
        <w:tc>
          <w:tcPr>
            <w:tcW w:w="485" w:type="dxa"/>
            <w:shd w:val="clear" w:color="auto" w:fill="2E74B5"/>
          </w:tcPr>
          <w:p w14:paraId="7D258E4E" w14:textId="77777777" w:rsidR="000B465F" w:rsidRPr="00715A26" w:rsidRDefault="000B465F" w:rsidP="001606C1">
            <w:pPr>
              <w:ind w:left="284"/>
              <w:rPr>
                <w:rFonts w:asciiTheme="minorHAnsi" w:eastAsia="Calibri" w:hAnsiTheme="minorHAnsi" w:cstheme="minorHAnsi"/>
                <w:color w:val="FFFFFF"/>
                <w:sz w:val="32"/>
                <w:szCs w:val="32"/>
                <w:lang w:val="en-GB"/>
              </w:rPr>
            </w:pPr>
          </w:p>
        </w:tc>
      </w:tr>
      <w:tr w:rsidR="000B465F" w:rsidRPr="00715A26" w14:paraId="1BC1F5E1" w14:textId="77777777" w:rsidTr="00F46819">
        <w:tc>
          <w:tcPr>
            <w:tcW w:w="256" w:type="dxa"/>
          </w:tcPr>
          <w:p w14:paraId="0CE4DE5D"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433353F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23296E85"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there an appropriate and suitable lesson plan in place for the course?</w:t>
            </w:r>
          </w:p>
        </w:tc>
        <w:tc>
          <w:tcPr>
            <w:tcW w:w="367" w:type="dxa"/>
          </w:tcPr>
          <w:p w14:paraId="0781AFD9"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1543CEE8"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65656129"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7D4D5BA6"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5878838" w14:textId="77777777" w:rsidTr="00F46819">
        <w:tc>
          <w:tcPr>
            <w:tcW w:w="256" w:type="dxa"/>
          </w:tcPr>
          <w:p w14:paraId="7B0274E7"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284BBCA7"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7C911A85"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65B367EF"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EA73356"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F693937"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62C4DE0D" w14:textId="77777777" w:rsidR="000B465F" w:rsidRPr="00715A26" w:rsidRDefault="000B465F" w:rsidP="001606C1">
            <w:pPr>
              <w:ind w:left="284"/>
              <w:rPr>
                <w:rFonts w:asciiTheme="minorHAnsi" w:eastAsia="Calibri" w:hAnsiTheme="minorHAnsi" w:cstheme="minorHAnsi"/>
                <w:sz w:val="22"/>
                <w:szCs w:val="22"/>
                <w:lang w:val="en-GB"/>
              </w:rPr>
            </w:pPr>
          </w:p>
        </w:tc>
      </w:tr>
    </w:tbl>
    <w:p w14:paraId="2B818A9C"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p>
    <w:tbl>
      <w:tblPr>
        <w:tblStyle w:val="22"/>
        <w:tblW w:w="0" w:type="auto"/>
        <w:tblLook w:val="04A0" w:firstRow="1" w:lastRow="0" w:firstColumn="1" w:lastColumn="0" w:noHBand="0" w:noVBand="1"/>
      </w:tblPr>
      <w:tblGrid>
        <w:gridCol w:w="236"/>
        <w:gridCol w:w="616"/>
        <w:gridCol w:w="2837"/>
        <w:gridCol w:w="608"/>
        <w:gridCol w:w="643"/>
        <w:gridCol w:w="3937"/>
        <w:gridCol w:w="327"/>
      </w:tblGrid>
      <w:tr w:rsidR="000B465F" w:rsidRPr="00715A26" w14:paraId="20989A62" w14:textId="77777777" w:rsidTr="00F46819">
        <w:tc>
          <w:tcPr>
            <w:tcW w:w="256" w:type="dxa"/>
          </w:tcPr>
          <w:p w14:paraId="23AF5A57"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9298304"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6893E7E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0D344C4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2A5F24F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1F1939F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25D2BC90"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5E54516" w14:textId="77777777" w:rsidTr="000B465F">
        <w:tc>
          <w:tcPr>
            <w:tcW w:w="256" w:type="dxa"/>
          </w:tcPr>
          <w:p w14:paraId="196772AD" w14:textId="77777777" w:rsidR="000B465F" w:rsidRPr="00715A26" w:rsidRDefault="000B465F" w:rsidP="001606C1">
            <w:pPr>
              <w:ind w:left="284"/>
              <w:rPr>
                <w:rFonts w:asciiTheme="minorHAnsi" w:eastAsia="Calibri" w:hAnsiTheme="minorHAnsi" w:cstheme="minorHAnsi"/>
                <w:sz w:val="22"/>
                <w:szCs w:val="22"/>
                <w:lang w:val="en-GB"/>
              </w:rPr>
            </w:pPr>
          </w:p>
        </w:tc>
        <w:tc>
          <w:tcPr>
            <w:tcW w:w="13207" w:type="dxa"/>
            <w:gridSpan w:val="5"/>
            <w:shd w:val="clear" w:color="auto" w:fill="2E74B5"/>
          </w:tcPr>
          <w:p w14:paraId="30A71EDB"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Joining Instructions</w:t>
            </w:r>
          </w:p>
        </w:tc>
        <w:tc>
          <w:tcPr>
            <w:tcW w:w="485" w:type="dxa"/>
            <w:shd w:val="clear" w:color="auto" w:fill="2E74B5"/>
          </w:tcPr>
          <w:p w14:paraId="16578064"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4B309390" w14:textId="77777777" w:rsidTr="00F46819">
        <w:tc>
          <w:tcPr>
            <w:tcW w:w="256" w:type="dxa"/>
          </w:tcPr>
          <w:p w14:paraId="37981EC8"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61E1A49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2873143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Joining instructions sent out to Learners at a suitable time in advance of the course/</w:t>
            </w:r>
          </w:p>
        </w:tc>
        <w:tc>
          <w:tcPr>
            <w:tcW w:w="367" w:type="dxa"/>
          </w:tcPr>
          <w:p w14:paraId="61DB24AC"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F1AB825"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F173F3B"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9E18178"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124DCF88" w14:textId="77777777" w:rsidTr="00F46819">
        <w:tc>
          <w:tcPr>
            <w:tcW w:w="256" w:type="dxa"/>
          </w:tcPr>
          <w:p w14:paraId="2199D348"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254B2E1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70" w:type="dxa"/>
          </w:tcPr>
          <w:p w14:paraId="50335C3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 they contain the participants name, course date, duration and content or summary of the content of the course a s a minimum</w:t>
            </w:r>
          </w:p>
        </w:tc>
        <w:tc>
          <w:tcPr>
            <w:tcW w:w="367" w:type="dxa"/>
          </w:tcPr>
          <w:p w14:paraId="5D66084B"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E58FC50"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6D46573"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3D44C531"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29DD2A9" w14:textId="77777777" w:rsidTr="00F46819">
        <w:tc>
          <w:tcPr>
            <w:tcW w:w="256" w:type="dxa"/>
          </w:tcPr>
          <w:p w14:paraId="4E1F4901"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214098D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w:t>
            </w:r>
          </w:p>
        </w:tc>
        <w:tc>
          <w:tcPr>
            <w:tcW w:w="4370" w:type="dxa"/>
          </w:tcPr>
          <w:p w14:paraId="46340BA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 they carry the logo of the CFPA – Member training organisation?</w:t>
            </w:r>
          </w:p>
        </w:tc>
        <w:tc>
          <w:tcPr>
            <w:tcW w:w="367" w:type="dxa"/>
          </w:tcPr>
          <w:p w14:paraId="55B0E60E"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E768ABD"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4B564D4"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5DE9EFB5"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13D05BE" w14:textId="77777777" w:rsidTr="00F46819">
        <w:tc>
          <w:tcPr>
            <w:tcW w:w="256" w:type="dxa"/>
          </w:tcPr>
          <w:p w14:paraId="2BA78A6B"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575E96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w:t>
            </w:r>
          </w:p>
        </w:tc>
        <w:tc>
          <w:tcPr>
            <w:tcW w:w="4370" w:type="dxa"/>
          </w:tcPr>
          <w:p w14:paraId="27893AD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Do they clearly identify that the course meets CFPA-E requirements and the Agreed course title or </w:t>
            </w:r>
            <w:r w:rsidRPr="00715A26">
              <w:rPr>
                <w:rFonts w:asciiTheme="minorHAnsi" w:eastAsia="Calibri" w:hAnsiTheme="minorHAnsi" w:cstheme="minorHAnsi"/>
                <w:sz w:val="22"/>
                <w:szCs w:val="22"/>
                <w:lang w:val="en-GB"/>
              </w:rPr>
              <w:lastRenderedPageBreak/>
              <w:t>alternative title?  There may be a language issue here which should be considered.</w:t>
            </w:r>
          </w:p>
        </w:tc>
        <w:tc>
          <w:tcPr>
            <w:tcW w:w="367" w:type="dxa"/>
          </w:tcPr>
          <w:p w14:paraId="56A40D92"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6EA97958"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76A126F7"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1F60D7A1"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2939B36" w14:textId="77777777" w:rsidTr="00F46819">
        <w:tc>
          <w:tcPr>
            <w:tcW w:w="256" w:type="dxa"/>
          </w:tcPr>
          <w:p w14:paraId="7D122415"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3BFF4692"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4B431C24"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689B6765"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2CDA711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53328D8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556C30A9"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01A419B9" w14:textId="77777777" w:rsidTr="000B465F">
        <w:tc>
          <w:tcPr>
            <w:tcW w:w="256" w:type="dxa"/>
          </w:tcPr>
          <w:p w14:paraId="63B63BF5" w14:textId="77777777" w:rsidR="000B465F" w:rsidRPr="00715A26" w:rsidRDefault="000B465F" w:rsidP="001606C1">
            <w:pPr>
              <w:ind w:left="284"/>
              <w:rPr>
                <w:rFonts w:asciiTheme="minorHAnsi" w:eastAsia="Calibri" w:hAnsiTheme="minorHAnsi" w:cstheme="minorHAnsi"/>
                <w:sz w:val="22"/>
                <w:szCs w:val="22"/>
                <w:lang w:val="en-GB"/>
              </w:rPr>
            </w:pPr>
          </w:p>
        </w:tc>
        <w:tc>
          <w:tcPr>
            <w:tcW w:w="13207" w:type="dxa"/>
            <w:gridSpan w:val="5"/>
            <w:shd w:val="clear" w:color="auto" w:fill="2E74B5"/>
          </w:tcPr>
          <w:p w14:paraId="612721EF"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Proof of Completion</w:t>
            </w:r>
          </w:p>
        </w:tc>
        <w:tc>
          <w:tcPr>
            <w:tcW w:w="485" w:type="dxa"/>
            <w:shd w:val="clear" w:color="auto" w:fill="2E74B5"/>
          </w:tcPr>
          <w:p w14:paraId="354DB84C"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5EAA6A43" w14:textId="77777777" w:rsidTr="00F46819">
        <w:tc>
          <w:tcPr>
            <w:tcW w:w="256" w:type="dxa"/>
          </w:tcPr>
          <w:p w14:paraId="0F7B8715"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0F9DEF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5CEA65E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On successful completion do learners receive the appropriate and approved attest / certificate / diploma?</w:t>
            </w:r>
          </w:p>
        </w:tc>
        <w:tc>
          <w:tcPr>
            <w:tcW w:w="367" w:type="dxa"/>
          </w:tcPr>
          <w:p w14:paraId="275446C5"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672BA850"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10E50079"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3C4FDBA7"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028E53E" w14:textId="77777777" w:rsidTr="00F46819">
        <w:tc>
          <w:tcPr>
            <w:tcW w:w="256" w:type="dxa"/>
          </w:tcPr>
          <w:p w14:paraId="4ABB68F3"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2B61F9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70" w:type="dxa"/>
          </w:tcPr>
          <w:p w14:paraId="6FE70AF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the approved CFPA-E templates used and are they used appropriately?</w:t>
            </w:r>
          </w:p>
          <w:p w14:paraId="0D9BC201" w14:textId="77777777" w:rsidR="000B465F" w:rsidRPr="00715A26" w:rsidRDefault="000B465F" w:rsidP="001606C1">
            <w:pPr>
              <w:ind w:left="284"/>
              <w:rPr>
                <w:rFonts w:asciiTheme="minorHAnsi" w:eastAsia="Calibri" w:hAnsiTheme="minorHAnsi" w:cstheme="minorHAnsi"/>
                <w:sz w:val="16"/>
                <w:szCs w:val="16"/>
                <w:highlight w:val="yellow"/>
                <w:lang w:val="en-GB"/>
              </w:rPr>
            </w:pPr>
            <w:r w:rsidRPr="00715A26">
              <w:rPr>
                <w:rFonts w:asciiTheme="minorHAnsi" w:eastAsia="Calibri" w:hAnsiTheme="minorHAnsi" w:cstheme="minorHAnsi"/>
                <w:sz w:val="16"/>
                <w:szCs w:val="16"/>
                <w:lang w:val="en-GB"/>
              </w:rPr>
              <w:t>Some courses may have CFPA certificates and others may just have a CFPA logo on the members own certificate.</w:t>
            </w:r>
          </w:p>
        </w:tc>
        <w:tc>
          <w:tcPr>
            <w:tcW w:w="367" w:type="dxa"/>
          </w:tcPr>
          <w:p w14:paraId="2B6E5CFB"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3F1E100"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31519258"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1680F8A"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19E761A7" w14:textId="77777777" w:rsidTr="00F46819">
        <w:tc>
          <w:tcPr>
            <w:tcW w:w="256" w:type="dxa"/>
          </w:tcPr>
          <w:p w14:paraId="2BEF59A3"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84E7B17"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15D4CFA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202F69F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56015EA8"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0D992DC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487DB722"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D119BE0" w14:textId="77777777" w:rsidTr="000B465F">
        <w:tc>
          <w:tcPr>
            <w:tcW w:w="256" w:type="dxa"/>
          </w:tcPr>
          <w:p w14:paraId="5C9A1663" w14:textId="77777777" w:rsidR="000B465F" w:rsidRPr="00715A26" w:rsidRDefault="000B465F" w:rsidP="001606C1">
            <w:pPr>
              <w:ind w:left="284"/>
              <w:rPr>
                <w:rFonts w:asciiTheme="minorHAnsi" w:eastAsia="Calibri" w:hAnsiTheme="minorHAnsi" w:cstheme="minorHAnsi"/>
                <w:sz w:val="32"/>
                <w:szCs w:val="32"/>
                <w:lang w:val="en-GB"/>
              </w:rPr>
            </w:pPr>
          </w:p>
        </w:tc>
        <w:tc>
          <w:tcPr>
            <w:tcW w:w="13207" w:type="dxa"/>
            <w:gridSpan w:val="5"/>
            <w:shd w:val="clear" w:color="auto" w:fill="2E74B5"/>
          </w:tcPr>
          <w:p w14:paraId="1E59C230"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Course Evaluation</w:t>
            </w:r>
          </w:p>
        </w:tc>
        <w:tc>
          <w:tcPr>
            <w:tcW w:w="485" w:type="dxa"/>
            <w:shd w:val="clear" w:color="auto" w:fill="2E74B5"/>
          </w:tcPr>
          <w:p w14:paraId="747B6654"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5BF5344A" w14:textId="77777777" w:rsidTr="00F46819">
        <w:tc>
          <w:tcPr>
            <w:tcW w:w="256" w:type="dxa"/>
          </w:tcPr>
          <w:p w14:paraId="6795C7D9"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7820CA1D"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1CF6A52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course evaluation sheets routinely distributed to Learners?</w:t>
            </w:r>
          </w:p>
        </w:tc>
        <w:tc>
          <w:tcPr>
            <w:tcW w:w="367" w:type="dxa"/>
          </w:tcPr>
          <w:p w14:paraId="3D2ADBA7"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03973A1"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715B8CA"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075ED3EF"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C178F75" w14:textId="77777777" w:rsidTr="00F46819">
        <w:tc>
          <w:tcPr>
            <w:tcW w:w="256" w:type="dxa"/>
          </w:tcPr>
          <w:p w14:paraId="68E3EB20"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0AC0083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70" w:type="dxa"/>
          </w:tcPr>
          <w:p w14:paraId="0407D47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steps in place to ensure that as many evaluation forms are received as possible?</w:t>
            </w:r>
          </w:p>
        </w:tc>
        <w:tc>
          <w:tcPr>
            <w:tcW w:w="367" w:type="dxa"/>
          </w:tcPr>
          <w:p w14:paraId="3B6D97D7"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666F40F"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66ADE54C"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38428C92"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F0DDEDC" w14:textId="77777777" w:rsidTr="00F46819">
        <w:tc>
          <w:tcPr>
            <w:tcW w:w="256" w:type="dxa"/>
          </w:tcPr>
          <w:p w14:paraId="5EE77436"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70622D6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w:t>
            </w:r>
          </w:p>
        </w:tc>
        <w:tc>
          <w:tcPr>
            <w:tcW w:w="4370" w:type="dxa"/>
          </w:tcPr>
          <w:p w14:paraId="0175D1C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 the evaluation sheets ask learners to rate or evaluate:</w:t>
            </w:r>
          </w:p>
        </w:tc>
        <w:tc>
          <w:tcPr>
            <w:tcW w:w="367" w:type="dxa"/>
          </w:tcPr>
          <w:p w14:paraId="1FFE23E7"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3B40F83"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DC3FB94"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42973D0C"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61FB73E" w14:textId="77777777" w:rsidTr="00F46819">
        <w:tc>
          <w:tcPr>
            <w:tcW w:w="256" w:type="dxa"/>
          </w:tcPr>
          <w:p w14:paraId="122B6E2C"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272E5611"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37A899FA" w14:textId="77777777" w:rsidR="000B465F" w:rsidRPr="00715A26" w:rsidRDefault="000B465F" w:rsidP="00574879">
            <w:pPr>
              <w:numPr>
                <w:ilvl w:val="0"/>
                <w:numId w:val="18"/>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 Trainer knowledge and delivery style?</w:t>
            </w:r>
          </w:p>
        </w:tc>
        <w:tc>
          <w:tcPr>
            <w:tcW w:w="367" w:type="dxa"/>
          </w:tcPr>
          <w:p w14:paraId="5A27D074"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474DAAA"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1F59482"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554F1684"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32EF418E" w14:textId="77777777" w:rsidTr="00F46819">
        <w:tc>
          <w:tcPr>
            <w:tcW w:w="256" w:type="dxa"/>
          </w:tcPr>
          <w:p w14:paraId="19C5B7F1"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12E5A0A"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7A410207" w14:textId="77777777" w:rsidR="000B465F" w:rsidRPr="00715A26" w:rsidRDefault="000B465F" w:rsidP="00574879">
            <w:pPr>
              <w:numPr>
                <w:ilvl w:val="0"/>
                <w:numId w:val="18"/>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  Course framework</w:t>
            </w:r>
          </w:p>
        </w:tc>
        <w:tc>
          <w:tcPr>
            <w:tcW w:w="367" w:type="dxa"/>
          </w:tcPr>
          <w:p w14:paraId="2AF7C2ED"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DFDC5A7"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0B94836B"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5B825B23"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6625A78" w14:textId="77777777" w:rsidTr="00F46819">
        <w:tc>
          <w:tcPr>
            <w:tcW w:w="256" w:type="dxa"/>
          </w:tcPr>
          <w:p w14:paraId="1FB2B762"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2631F96E"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663AA7BB" w14:textId="77777777" w:rsidR="000B465F" w:rsidRPr="00715A26" w:rsidRDefault="000B465F" w:rsidP="00574879">
            <w:pPr>
              <w:numPr>
                <w:ilvl w:val="0"/>
                <w:numId w:val="18"/>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   Subjects covered</w:t>
            </w:r>
          </w:p>
        </w:tc>
        <w:tc>
          <w:tcPr>
            <w:tcW w:w="367" w:type="dxa"/>
          </w:tcPr>
          <w:p w14:paraId="7341A8AB"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8F08C00"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7F37BAC8"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1805823F"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FFCE76D" w14:textId="77777777" w:rsidTr="00F46819">
        <w:tc>
          <w:tcPr>
            <w:tcW w:w="256" w:type="dxa"/>
          </w:tcPr>
          <w:p w14:paraId="26356E2F"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6AD0CA94"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66F870DF" w14:textId="77777777" w:rsidR="000B465F" w:rsidRPr="00715A26" w:rsidRDefault="000B465F" w:rsidP="00574879">
            <w:pPr>
              <w:numPr>
                <w:ilvl w:val="0"/>
                <w:numId w:val="18"/>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   The adequacy of the administrative procedures</w:t>
            </w:r>
          </w:p>
        </w:tc>
        <w:tc>
          <w:tcPr>
            <w:tcW w:w="367" w:type="dxa"/>
          </w:tcPr>
          <w:p w14:paraId="640F046F"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F2A05F8"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7A33C74B"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F717E09"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F808004" w14:textId="77777777" w:rsidTr="00F46819">
        <w:tc>
          <w:tcPr>
            <w:tcW w:w="256" w:type="dxa"/>
          </w:tcPr>
          <w:p w14:paraId="1447175E"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065831AA"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0076094C" w14:textId="77777777" w:rsidR="000B465F" w:rsidRPr="00715A26" w:rsidRDefault="000B465F" w:rsidP="00574879">
            <w:pPr>
              <w:numPr>
                <w:ilvl w:val="0"/>
                <w:numId w:val="18"/>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  An overall Assessment?</w:t>
            </w:r>
          </w:p>
        </w:tc>
        <w:tc>
          <w:tcPr>
            <w:tcW w:w="367" w:type="dxa"/>
          </w:tcPr>
          <w:p w14:paraId="4B4F6779"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0417602"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A5902FE"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33D4A311"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DC5AAD0" w14:textId="77777777" w:rsidTr="00F46819">
        <w:tc>
          <w:tcPr>
            <w:tcW w:w="256" w:type="dxa"/>
          </w:tcPr>
          <w:p w14:paraId="7FBC062C"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6B45B567"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6C4D0E27" w14:textId="77777777" w:rsidR="000B465F" w:rsidRPr="00715A26" w:rsidRDefault="000B465F" w:rsidP="00574879">
            <w:pPr>
              <w:numPr>
                <w:ilvl w:val="0"/>
                <w:numId w:val="18"/>
              </w:numPr>
              <w:ind w:left="284" w:firstLine="0"/>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Was the room and the equipment provided suitable for the training that was conducted</w:t>
            </w:r>
          </w:p>
        </w:tc>
        <w:tc>
          <w:tcPr>
            <w:tcW w:w="367" w:type="dxa"/>
          </w:tcPr>
          <w:p w14:paraId="6324D0FF"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1672B6F5"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49E19332"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6DD8B5DC"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1A67BE2B" w14:textId="77777777" w:rsidTr="00F46819">
        <w:tc>
          <w:tcPr>
            <w:tcW w:w="256" w:type="dxa"/>
          </w:tcPr>
          <w:p w14:paraId="1336CB00"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381685E2"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w:t>
            </w:r>
          </w:p>
        </w:tc>
        <w:tc>
          <w:tcPr>
            <w:tcW w:w="4370" w:type="dxa"/>
          </w:tcPr>
          <w:p w14:paraId="531B027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Learners comments regularly analysed, evaluated and any necessary actions taken?</w:t>
            </w:r>
          </w:p>
        </w:tc>
        <w:tc>
          <w:tcPr>
            <w:tcW w:w="367" w:type="dxa"/>
          </w:tcPr>
          <w:p w14:paraId="4E3BA258"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60CFEC7F"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3B0BEDF"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4E9738B8"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1860612" w14:textId="77777777" w:rsidTr="00F46819">
        <w:tc>
          <w:tcPr>
            <w:tcW w:w="256" w:type="dxa"/>
          </w:tcPr>
          <w:p w14:paraId="18F72A80"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D2630C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e</w:t>
            </w:r>
          </w:p>
        </w:tc>
        <w:tc>
          <w:tcPr>
            <w:tcW w:w="4370" w:type="dxa"/>
          </w:tcPr>
          <w:p w14:paraId="1D2A896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 xml:space="preserve">Are recommended improvements implemented in line with appropriate timescales </w:t>
            </w:r>
            <w:r w:rsidRPr="00715A26">
              <w:rPr>
                <w:rFonts w:asciiTheme="minorHAnsi" w:eastAsia="Calibri" w:hAnsiTheme="minorHAnsi" w:cstheme="minorHAnsi"/>
                <w:sz w:val="22"/>
                <w:szCs w:val="22"/>
                <w:lang w:val="en-GB"/>
              </w:rPr>
              <w:lastRenderedPageBreak/>
              <w:t>and suitable records kept?</w:t>
            </w:r>
          </w:p>
        </w:tc>
        <w:tc>
          <w:tcPr>
            <w:tcW w:w="367" w:type="dxa"/>
          </w:tcPr>
          <w:p w14:paraId="03E51978"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070ED229"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EA11FE5"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66518C73"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B8EFD8E" w14:textId="77777777" w:rsidTr="00F46819">
        <w:tc>
          <w:tcPr>
            <w:tcW w:w="256" w:type="dxa"/>
          </w:tcPr>
          <w:p w14:paraId="6DA3C8C3"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3F59D414"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f</w:t>
            </w:r>
          </w:p>
        </w:tc>
        <w:tc>
          <w:tcPr>
            <w:tcW w:w="4370" w:type="dxa"/>
          </w:tcPr>
          <w:p w14:paraId="7429EB3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there a procedure for dealing with complaints?</w:t>
            </w:r>
          </w:p>
        </w:tc>
        <w:tc>
          <w:tcPr>
            <w:tcW w:w="367" w:type="dxa"/>
          </w:tcPr>
          <w:p w14:paraId="07308E2C"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6CCAD9AA"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3D0D4AFD"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4202AC0B"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6A471B83" w14:textId="77777777" w:rsidTr="00F46819">
        <w:tc>
          <w:tcPr>
            <w:tcW w:w="256" w:type="dxa"/>
          </w:tcPr>
          <w:p w14:paraId="37A22F71"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6402C975"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59F76B5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03DCC5CA"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Y</w:t>
            </w:r>
          </w:p>
        </w:tc>
        <w:tc>
          <w:tcPr>
            <w:tcW w:w="400" w:type="dxa"/>
          </w:tcPr>
          <w:p w14:paraId="479C952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w:t>
            </w:r>
          </w:p>
        </w:tc>
        <w:tc>
          <w:tcPr>
            <w:tcW w:w="7630" w:type="dxa"/>
          </w:tcPr>
          <w:p w14:paraId="5D139B1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5430AC19"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4F0BEB5" w14:textId="77777777" w:rsidTr="00F46819">
        <w:tc>
          <w:tcPr>
            <w:tcW w:w="256" w:type="dxa"/>
          </w:tcPr>
          <w:p w14:paraId="44F76807"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625E9C8C"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62A8960D"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78915FD7"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C16A341"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0B81E10A"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10A2E9D1"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A02DAC8" w14:textId="77777777" w:rsidTr="000B465F">
        <w:tc>
          <w:tcPr>
            <w:tcW w:w="256" w:type="dxa"/>
          </w:tcPr>
          <w:p w14:paraId="32D1000B" w14:textId="77777777" w:rsidR="000B465F" w:rsidRPr="00715A26" w:rsidRDefault="000B465F" w:rsidP="001606C1">
            <w:pPr>
              <w:ind w:left="284"/>
              <w:rPr>
                <w:rFonts w:asciiTheme="minorHAnsi" w:eastAsia="Calibri" w:hAnsiTheme="minorHAnsi" w:cstheme="minorHAnsi"/>
                <w:sz w:val="22"/>
                <w:szCs w:val="22"/>
                <w:lang w:val="en-GB"/>
              </w:rPr>
            </w:pPr>
          </w:p>
        </w:tc>
        <w:tc>
          <w:tcPr>
            <w:tcW w:w="13207" w:type="dxa"/>
            <w:gridSpan w:val="5"/>
            <w:shd w:val="clear" w:color="auto" w:fill="2E74B5"/>
          </w:tcPr>
          <w:p w14:paraId="16FB7B1E"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Quality</w:t>
            </w:r>
          </w:p>
        </w:tc>
        <w:tc>
          <w:tcPr>
            <w:tcW w:w="485" w:type="dxa"/>
            <w:shd w:val="clear" w:color="auto" w:fill="2E74B5"/>
          </w:tcPr>
          <w:p w14:paraId="48AEEE90"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3AA4B461" w14:textId="77777777" w:rsidTr="00F46819">
        <w:tc>
          <w:tcPr>
            <w:tcW w:w="256" w:type="dxa"/>
          </w:tcPr>
          <w:p w14:paraId="5A902E01"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6841C63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3E5EDEE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there a list of trainers who meet the competence requirements</w:t>
            </w:r>
          </w:p>
        </w:tc>
        <w:tc>
          <w:tcPr>
            <w:tcW w:w="367" w:type="dxa"/>
          </w:tcPr>
          <w:p w14:paraId="5899844D"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14757603"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793D041D"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34D3C120"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3E3B745" w14:textId="77777777" w:rsidTr="00F46819">
        <w:tc>
          <w:tcPr>
            <w:tcW w:w="256" w:type="dxa"/>
          </w:tcPr>
          <w:p w14:paraId="5BA8B937"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72D653DC"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b</w:t>
            </w:r>
          </w:p>
        </w:tc>
        <w:tc>
          <w:tcPr>
            <w:tcW w:w="4370" w:type="dxa"/>
          </w:tcPr>
          <w:p w14:paraId="235C19C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written processes and procedures in place which meet the requirements of ISO 9001 2015 or an equivalent quality standard.</w:t>
            </w:r>
          </w:p>
        </w:tc>
        <w:tc>
          <w:tcPr>
            <w:tcW w:w="367" w:type="dxa"/>
          </w:tcPr>
          <w:p w14:paraId="1F56C97B"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5F7C3EC3"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3C8098D4"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C73DCA0"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D00D3D0" w14:textId="77777777" w:rsidTr="00F46819">
        <w:tc>
          <w:tcPr>
            <w:tcW w:w="256" w:type="dxa"/>
          </w:tcPr>
          <w:p w14:paraId="01FAC769"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0CC0A5A5"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w:t>
            </w:r>
          </w:p>
        </w:tc>
        <w:tc>
          <w:tcPr>
            <w:tcW w:w="4370" w:type="dxa"/>
          </w:tcPr>
          <w:p w14:paraId="559F5BA5"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Does an external audit board check performance against the quality standard periodically and deliver a review of compliance?</w:t>
            </w:r>
          </w:p>
        </w:tc>
        <w:tc>
          <w:tcPr>
            <w:tcW w:w="367" w:type="dxa"/>
          </w:tcPr>
          <w:p w14:paraId="5D8BBC52"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54C47C37"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10DE2F70"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36CE8CEB"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28735EC" w14:textId="77777777" w:rsidTr="00F46819">
        <w:tc>
          <w:tcPr>
            <w:tcW w:w="256" w:type="dxa"/>
          </w:tcPr>
          <w:p w14:paraId="13CA8E22"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CBB715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w:t>
            </w:r>
          </w:p>
        </w:tc>
        <w:tc>
          <w:tcPr>
            <w:tcW w:w="4370" w:type="dxa"/>
          </w:tcPr>
          <w:p w14:paraId="1DF7D8E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internal audits carried out on trainers / training / process?</w:t>
            </w:r>
          </w:p>
        </w:tc>
        <w:tc>
          <w:tcPr>
            <w:tcW w:w="367" w:type="dxa"/>
          </w:tcPr>
          <w:p w14:paraId="48497FB2"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46B49EB7"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1A399E29"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F754FE8"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5AA41862" w14:textId="77777777" w:rsidTr="00F46819">
        <w:tc>
          <w:tcPr>
            <w:tcW w:w="256" w:type="dxa"/>
          </w:tcPr>
          <w:p w14:paraId="582C72E1"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3C3FFAE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e</w:t>
            </w:r>
          </w:p>
        </w:tc>
        <w:tc>
          <w:tcPr>
            <w:tcW w:w="4370" w:type="dxa"/>
          </w:tcPr>
          <w:p w14:paraId="7D894F99"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 there a local quality manual in place?</w:t>
            </w:r>
          </w:p>
        </w:tc>
        <w:tc>
          <w:tcPr>
            <w:tcW w:w="367" w:type="dxa"/>
          </w:tcPr>
          <w:p w14:paraId="17BF9F10"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D45F3AB"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6FA1AC34"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85832DD"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A0288D5" w14:textId="77777777" w:rsidTr="00F46819">
        <w:tc>
          <w:tcPr>
            <w:tcW w:w="256" w:type="dxa"/>
          </w:tcPr>
          <w:p w14:paraId="6448481B"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44033236"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f</w:t>
            </w:r>
          </w:p>
        </w:tc>
        <w:tc>
          <w:tcPr>
            <w:tcW w:w="4370" w:type="dxa"/>
          </w:tcPr>
          <w:p w14:paraId="49AA2BD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Does the Centre participate in exchanges of best practice with other Training Commission members?</w:t>
            </w:r>
          </w:p>
        </w:tc>
        <w:tc>
          <w:tcPr>
            <w:tcW w:w="367" w:type="dxa"/>
          </w:tcPr>
          <w:p w14:paraId="2061ACDB"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5E3112CA"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1BAAC94B"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01F90A08"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10DCCC02" w14:textId="77777777" w:rsidTr="00F46819">
        <w:tc>
          <w:tcPr>
            <w:tcW w:w="256" w:type="dxa"/>
          </w:tcPr>
          <w:p w14:paraId="5E482880"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11468E2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g</w:t>
            </w:r>
          </w:p>
        </w:tc>
        <w:tc>
          <w:tcPr>
            <w:tcW w:w="4370" w:type="dxa"/>
          </w:tcPr>
          <w:p w14:paraId="5AC8CF0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Are there procedures in place to comply with GDPR?</w:t>
            </w:r>
          </w:p>
        </w:tc>
        <w:tc>
          <w:tcPr>
            <w:tcW w:w="367" w:type="dxa"/>
          </w:tcPr>
          <w:p w14:paraId="64BB1D5A"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7961EF6A"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3D2AC106"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2C3BE56A" w14:textId="77777777" w:rsidR="000B465F" w:rsidRPr="00715A26" w:rsidRDefault="000B465F" w:rsidP="001606C1">
            <w:pPr>
              <w:ind w:left="284"/>
              <w:rPr>
                <w:rFonts w:asciiTheme="minorHAnsi" w:eastAsia="Calibri" w:hAnsiTheme="minorHAnsi" w:cstheme="minorHAnsi"/>
                <w:sz w:val="22"/>
                <w:szCs w:val="22"/>
                <w:lang w:val="en-GB"/>
              </w:rPr>
            </w:pPr>
          </w:p>
        </w:tc>
      </w:tr>
    </w:tbl>
    <w:p w14:paraId="018B1A8F"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p>
    <w:tbl>
      <w:tblPr>
        <w:tblStyle w:val="22"/>
        <w:tblW w:w="0" w:type="auto"/>
        <w:tblLook w:val="04A0" w:firstRow="1" w:lastRow="0" w:firstColumn="1" w:lastColumn="0" w:noHBand="0" w:noVBand="1"/>
      </w:tblPr>
      <w:tblGrid>
        <w:gridCol w:w="238"/>
        <w:gridCol w:w="606"/>
        <w:gridCol w:w="2891"/>
        <w:gridCol w:w="294"/>
        <w:gridCol w:w="310"/>
        <w:gridCol w:w="4513"/>
        <w:gridCol w:w="352"/>
      </w:tblGrid>
      <w:tr w:rsidR="000B465F" w:rsidRPr="00715A26" w14:paraId="142255AC" w14:textId="77777777" w:rsidTr="00F46819">
        <w:tc>
          <w:tcPr>
            <w:tcW w:w="256" w:type="dxa"/>
          </w:tcPr>
          <w:p w14:paraId="50868B68"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49EFC1C"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723A8F9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4BA48B3F"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027ECAA1"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53034B0"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3562389B"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4D358106" w14:textId="77777777" w:rsidTr="000B465F">
        <w:tc>
          <w:tcPr>
            <w:tcW w:w="256" w:type="dxa"/>
          </w:tcPr>
          <w:p w14:paraId="043D6647" w14:textId="77777777" w:rsidR="000B465F" w:rsidRPr="00715A26" w:rsidRDefault="000B465F" w:rsidP="001606C1">
            <w:pPr>
              <w:ind w:left="284"/>
              <w:rPr>
                <w:rFonts w:asciiTheme="minorHAnsi" w:eastAsia="Calibri" w:hAnsiTheme="minorHAnsi" w:cstheme="minorHAnsi"/>
                <w:sz w:val="32"/>
                <w:szCs w:val="32"/>
                <w:lang w:val="en-GB"/>
              </w:rPr>
            </w:pPr>
          </w:p>
        </w:tc>
        <w:tc>
          <w:tcPr>
            <w:tcW w:w="13207" w:type="dxa"/>
            <w:gridSpan w:val="5"/>
            <w:shd w:val="clear" w:color="auto" w:fill="2E74B5"/>
          </w:tcPr>
          <w:p w14:paraId="42896D83"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Feedback to trainer</w:t>
            </w:r>
          </w:p>
        </w:tc>
        <w:tc>
          <w:tcPr>
            <w:tcW w:w="485" w:type="dxa"/>
            <w:shd w:val="clear" w:color="auto" w:fill="2E74B5"/>
          </w:tcPr>
          <w:p w14:paraId="2D3B0B84"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08B4B63A" w14:textId="77777777" w:rsidTr="00F46819">
        <w:tc>
          <w:tcPr>
            <w:tcW w:w="256" w:type="dxa"/>
          </w:tcPr>
          <w:p w14:paraId="18A39441"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67B499E"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52C42197"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Having visited a course any comments or issues to be made directly to the trainer can be made here</w:t>
            </w:r>
          </w:p>
          <w:p w14:paraId="49498CF9"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25B2149C"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BCD6A95"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527E9BA9"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5E2691D0"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7A700BEE" w14:textId="77777777" w:rsidTr="00F07E7F">
        <w:trPr>
          <w:trHeight w:val="809"/>
        </w:trPr>
        <w:tc>
          <w:tcPr>
            <w:tcW w:w="256" w:type="dxa"/>
          </w:tcPr>
          <w:p w14:paraId="17BF847F"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294AC32C" w14:textId="77777777" w:rsidR="000B465F" w:rsidRPr="00715A26" w:rsidRDefault="000B465F" w:rsidP="001606C1">
            <w:pPr>
              <w:ind w:left="284"/>
              <w:rPr>
                <w:rFonts w:asciiTheme="minorHAnsi" w:eastAsia="Calibri" w:hAnsiTheme="minorHAnsi" w:cstheme="minorHAnsi"/>
                <w:sz w:val="22"/>
                <w:szCs w:val="22"/>
                <w:lang w:val="en-GB"/>
              </w:rPr>
            </w:pPr>
          </w:p>
        </w:tc>
        <w:tc>
          <w:tcPr>
            <w:tcW w:w="12767" w:type="dxa"/>
            <w:gridSpan w:val="4"/>
          </w:tcPr>
          <w:p w14:paraId="342E29F4" w14:textId="77777777" w:rsidR="000B465F" w:rsidRPr="00715A26" w:rsidRDefault="000B465F" w:rsidP="001606C1">
            <w:pPr>
              <w:ind w:left="284"/>
              <w:rPr>
                <w:rFonts w:asciiTheme="minorHAnsi" w:eastAsia="Calibri" w:hAnsiTheme="minorHAnsi" w:cstheme="minorHAnsi"/>
                <w:sz w:val="22"/>
                <w:szCs w:val="22"/>
                <w:lang w:val="en-GB"/>
              </w:rPr>
            </w:pPr>
          </w:p>
          <w:p w14:paraId="6A0C4D9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Name of trainer                                                              Date                                                           Signature</w:t>
            </w:r>
          </w:p>
          <w:p w14:paraId="750A1696"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1F116C2F" w14:textId="77777777" w:rsidR="000B465F" w:rsidRPr="00715A26" w:rsidRDefault="000B465F" w:rsidP="001606C1">
            <w:pPr>
              <w:ind w:left="284"/>
              <w:rPr>
                <w:rFonts w:asciiTheme="minorHAnsi" w:eastAsia="Calibri" w:hAnsiTheme="minorHAnsi" w:cstheme="minorHAnsi"/>
                <w:sz w:val="22"/>
                <w:szCs w:val="22"/>
                <w:lang w:val="en-GB"/>
              </w:rPr>
            </w:pPr>
          </w:p>
        </w:tc>
      </w:tr>
    </w:tbl>
    <w:p w14:paraId="3786A6E4"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p>
    <w:tbl>
      <w:tblPr>
        <w:tblStyle w:val="22"/>
        <w:tblW w:w="0" w:type="auto"/>
        <w:tblLook w:val="04A0" w:firstRow="1" w:lastRow="0" w:firstColumn="1" w:lastColumn="0" w:noHBand="0" w:noVBand="1"/>
      </w:tblPr>
      <w:tblGrid>
        <w:gridCol w:w="237"/>
        <w:gridCol w:w="606"/>
        <w:gridCol w:w="3153"/>
        <w:gridCol w:w="288"/>
        <w:gridCol w:w="303"/>
        <w:gridCol w:w="4275"/>
        <w:gridCol w:w="342"/>
      </w:tblGrid>
      <w:tr w:rsidR="000B465F" w:rsidRPr="00715A26" w14:paraId="1BAF0BAB" w14:textId="77777777" w:rsidTr="00F46819">
        <w:tc>
          <w:tcPr>
            <w:tcW w:w="256" w:type="dxa"/>
          </w:tcPr>
          <w:p w14:paraId="43BD555D"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180B723" w14:textId="77777777" w:rsidR="000B465F" w:rsidRPr="00715A26" w:rsidRDefault="000B465F" w:rsidP="001606C1">
            <w:pPr>
              <w:ind w:left="284"/>
              <w:rPr>
                <w:rFonts w:asciiTheme="minorHAnsi" w:eastAsia="Calibri" w:hAnsiTheme="minorHAnsi" w:cstheme="minorHAnsi"/>
                <w:sz w:val="22"/>
                <w:szCs w:val="22"/>
                <w:lang w:val="en-GB"/>
              </w:rPr>
            </w:pPr>
          </w:p>
        </w:tc>
        <w:tc>
          <w:tcPr>
            <w:tcW w:w="4370" w:type="dxa"/>
          </w:tcPr>
          <w:p w14:paraId="51FE9833"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Issue</w:t>
            </w:r>
          </w:p>
        </w:tc>
        <w:tc>
          <w:tcPr>
            <w:tcW w:w="367" w:type="dxa"/>
          </w:tcPr>
          <w:p w14:paraId="2F21B83E"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3BA5E296"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65F279F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Comments</w:t>
            </w:r>
          </w:p>
        </w:tc>
        <w:tc>
          <w:tcPr>
            <w:tcW w:w="485" w:type="dxa"/>
          </w:tcPr>
          <w:p w14:paraId="223D1082"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DDE367D" w14:textId="77777777" w:rsidTr="00574A10">
        <w:tc>
          <w:tcPr>
            <w:tcW w:w="256" w:type="dxa"/>
          </w:tcPr>
          <w:p w14:paraId="255F5AB1" w14:textId="77777777" w:rsidR="000B465F" w:rsidRPr="00715A26" w:rsidRDefault="000B465F" w:rsidP="001606C1">
            <w:pPr>
              <w:ind w:left="284"/>
              <w:rPr>
                <w:rFonts w:asciiTheme="minorHAnsi" w:eastAsia="Calibri" w:hAnsiTheme="minorHAnsi" w:cstheme="minorHAnsi"/>
                <w:sz w:val="32"/>
                <w:szCs w:val="32"/>
                <w:lang w:val="en-GB"/>
              </w:rPr>
            </w:pPr>
          </w:p>
        </w:tc>
        <w:tc>
          <w:tcPr>
            <w:tcW w:w="13207" w:type="dxa"/>
            <w:gridSpan w:val="5"/>
            <w:shd w:val="clear" w:color="auto" w:fill="2E74B5" w:themeFill="accent5" w:themeFillShade="BF"/>
          </w:tcPr>
          <w:p w14:paraId="5626FB49" w14:textId="77777777" w:rsidR="000B465F" w:rsidRPr="00715A26" w:rsidRDefault="000B465F" w:rsidP="00574879">
            <w:pPr>
              <w:numPr>
                <w:ilvl w:val="0"/>
                <w:numId w:val="16"/>
              </w:numPr>
              <w:ind w:left="284" w:firstLine="0"/>
              <w:rPr>
                <w:rFonts w:asciiTheme="minorHAnsi" w:eastAsia="Calibri" w:hAnsiTheme="minorHAnsi" w:cstheme="minorHAnsi"/>
                <w:sz w:val="32"/>
                <w:szCs w:val="32"/>
                <w:lang w:val="en-GB"/>
              </w:rPr>
            </w:pPr>
            <w:r w:rsidRPr="00715A26">
              <w:rPr>
                <w:rFonts w:asciiTheme="minorHAnsi" w:eastAsia="Calibri" w:hAnsiTheme="minorHAnsi" w:cstheme="minorHAnsi"/>
                <w:color w:val="FFFFFF"/>
                <w:sz w:val="32"/>
                <w:szCs w:val="32"/>
                <w:lang w:val="en-GB"/>
              </w:rPr>
              <w:t xml:space="preserve">   Feedback to Host CFPA Member</w:t>
            </w:r>
          </w:p>
        </w:tc>
        <w:tc>
          <w:tcPr>
            <w:tcW w:w="485" w:type="dxa"/>
            <w:shd w:val="clear" w:color="auto" w:fill="2E74B5" w:themeFill="accent5" w:themeFillShade="BF"/>
          </w:tcPr>
          <w:p w14:paraId="30830832" w14:textId="77777777" w:rsidR="000B465F" w:rsidRPr="00715A26" w:rsidRDefault="000B465F" w:rsidP="001606C1">
            <w:pPr>
              <w:ind w:left="284"/>
              <w:rPr>
                <w:rFonts w:asciiTheme="minorHAnsi" w:eastAsia="Calibri" w:hAnsiTheme="minorHAnsi" w:cstheme="minorHAnsi"/>
                <w:color w:val="FFFFFF"/>
                <w:sz w:val="22"/>
                <w:szCs w:val="22"/>
                <w:lang w:val="en-GB"/>
              </w:rPr>
            </w:pPr>
          </w:p>
        </w:tc>
      </w:tr>
      <w:tr w:rsidR="000B465F" w:rsidRPr="00715A26" w14:paraId="01CAFFB3" w14:textId="77777777" w:rsidTr="00F46819">
        <w:tc>
          <w:tcPr>
            <w:tcW w:w="256" w:type="dxa"/>
          </w:tcPr>
          <w:p w14:paraId="40DD2876"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7F66028B"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a</w:t>
            </w:r>
          </w:p>
        </w:tc>
        <w:tc>
          <w:tcPr>
            <w:tcW w:w="4370" w:type="dxa"/>
          </w:tcPr>
          <w:p w14:paraId="077C79DF"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Having conducted the Audit and other comments or recommendations or advice from the auditor to the CFPA member organisation</w:t>
            </w:r>
          </w:p>
          <w:p w14:paraId="4D5C1EBA" w14:textId="77777777" w:rsidR="000B465F" w:rsidRPr="00715A26" w:rsidRDefault="000B465F" w:rsidP="001606C1">
            <w:pPr>
              <w:ind w:left="284"/>
              <w:rPr>
                <w:rFonts w:asciiTheme="minorHAnsi" w:eastAsia="Calibri" w:hAnsiTheme="minorHAnsi" w:cstheme="minorHAnsi"/>
                <w:sz w:val="22"/>
                <w:szCs w:val="22"/>
                <w:lang w:val="en-GB"/>
              </w:rPr>
            </w:pPr>
          </w:p>
        </w:tc>
        <w:tc>
          <w:tcPr>
            <w:tcW w:w="367" w:type="dxa"/>
          </w:tcPr>
          <w:p w14:paraId="6213A0AE" w14:textId="77777777" w:rsidR="000B465F" w:rsidRPr="00715A26" w:rsidRDefault="000B465F" w:rsidP="001606C1">
            <w:pPr>
              <w:ind w:left="284"/>
              <w:rPr>
                <w:rFonts w:asciiTheme="minorHAnsi" w:eastAsia="Calibri" w:hAnsiTheme="minorHAnsi" w:cstheme="minorHAnsi"/>
                <w:sz w:val="22"/>
                <w:szCs w:val="22"/>
                <w:lang w:val="en-GB"/>
              </w:rPr>
            </w:pPr>
          </w:p>
        </w:tc>
        <w:tc>
          <w:tcPr>
            <w:tcW w:w="400" w:type="dxa"/>
          </w:tcPr>
          <w:p w14:paraId="26082E9F" w14:textId="77777777" w:rsidR="000B465F" w:rsidRPr="00715A26" w:rsidRDefault="000B465F" w:rsidP="001606C1">
            <w:pPr>
              <w:ind w:left="284"/>
              <w:rPr>
                <w:rFonts w:asciiTheme="minorHAnsi" w:eastAsia="Calibri" w:hAnsiTheme="minorHAnsi" w:cstheme="minorHAnsi"/>
                <w:sz w:val="22"/>
                <w:szCs w:val="22"/>
                <w:lang w:val="en-GB"/>
              </w:rPr>
            </w:pPr>
          </w:p>
        </w:tc>
        <w:tc>
          <w:tcPr>
            <w:tcW w:w="7630" w:type="dxa"/>
          </w:tcPr>
          <w:p w14:paraId="22F14375"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1CB5B41A" w14:textId="77777777" w:rsidR="000B465F" w:rsidRPr="00715A26" w:rsidRDefault="000B465F" w:rsidP="001606C1">
            <w:pPr>
              <w:ind w:left="284"/>
              <w:rPr>
                <w:rFonts w:asciiTheme="minorHAnsi" w:eastAsia="Calibri" w:hAnsiTheme="minorHAnsi" w:cstheme="minorHAnsi"/>
                <w:sz w:val="22"/>
                <w:szCs w:val="22"/>
                <w:lang w:val="en-GB"/>
              </w:rPr>
            </w:pPr>
          </w:p>
        </w:tc>
      </w:tr>
      <w:tr w:rsidR="000B465F" w:rsidRPr="00715A26" w14:paraId="20134EF7" w14:textId="77777777" w:rsidTr="00F07E7F">
        <w:trPr>
          <w:trHeight w:val="60"/>
        </w:trPr>
        <w:tc>
          <w:tcPr>
            <w:tcW w:w="256" w:type="dxa"/>
          </w:tcPr>
          <w:p w14:paraId="63C0169F" w14:textId="77777777" w:rsidR="000B465F" w:rsidRPr="00715A26" w:rsidRDefault="000B465F" w:rsidP="001606C1">
            <w:pPr>
              <w:ind w:left="284"/>
              <w:rPr>
                <w:rFonts w:asciiTheme="minorHAnsi" w:eastAsia="Calibri" w:hAnsiTheme="minorHAnsi" w:cstheme="minorHAnsi"/>
                <w:sz w:val="22"/>
                <w:szCs w:val="22"/>
                <w:lang w:val="en-GB"/>
              </w:rPr>
            </w:pPr>
          </w:p>
        </w:tc>
        <w:tc>
          <w:tcPr>
            <w:tcW w:w="440" w:type="dxa"/>
          </w:tcPr>
          <w:p w14:paraId="5B30AC20" w14:textId="77777777" w:rsidR="000B465F" w:rsidRPr="00715A26" w:rsidRDefault="000B465F" w:rsidP="001606C1">
            <w:pPr>
              <w:ind w:left="284"/>
              <w:rPr>
                <w:rFonts w:asciiTheme="minorHAnsi" w:eastAsia="Calibri" w:hAnsiTheme="minorHAnsi" w:cstheme="minorHAnsi"/>
                <w:sz w:val="22"/>
                <w:szCs w:val="22"/>
                <w:lang w:val="en-GB"/>
              </w:rPr>
            </w:pPr>
          </w:p>
        </w:tc>
        <w:tc>
          <w:tcPr>
            <w:tcW w:w="12767" w:type="dxa"/>
            <w:gridSpan w:val="4"/>
          </w:tcPr>
          <w:p w14:paraId="75483AB6" w14:textId="77777777" w:rsidR="000B465F" w:rsidRPr="00715A26" w:rsidRDefault="000B465F" w:rsidP="001606C1">
            <w:pPr>
              <w:ind w:left="284"/>
              <w:rPr>
                <w:rFonts w:asciiTheme="minorHAnsi" w:eastAsia="Calibri" w:hAnsiTheme="minorHAnsi" w:cstheme="minorHAnsi"/>
                <w:sz w:val="22"/>
                <w:szCs w:val="22"/>
                <w:lang w:val="en-GB"/>
              </w:rPr>
            </w:pPr>
          </w:p>
          <w:p w14:paraId="6F015851" w14:textId="77777777" w:rsidR="000B465F" w:rsidRPr="00715A26" w:rsidRDefault="000B465F" w:rsidP="001606C1">
            <w:pPr>
              <w:ind w:left="284"/>
              <w:rPr>
                <w:rFonts w:asciiTheme="minorHAnsi" w:eastAsia="Calibri" w:hAnsiTheme="minorHAnsi" w:cstheme="minorHAnsi"/>
                <w:sz w:val="22"/>
                <w:szCs w:val="22"/>
                <w:lang w:val="en-GB"/>
              </w:rPr>
            </w:pPr>
            <w:r w:rsidRPr="00715A26">
              <w:rPr>
                <w:rFonts w:asciiTheme="minorHAnsi" w:eastAsia="Calibri" w:hAnsiTheme="minorHAnsi" w:cstheme="minorHAnsi"/>
                <w:sz w:val="22"/>
                <w:szCs w:val="22"/>
                <w:lang w:val="en-GB"/>
              </w:rPr>
              <w:t>Head of Centre                                                               Date                                                           Signature</w:t>
            </w:r>
          </w:p>
          <w:p w14:paraId="21A6138A" w14:textId="77777777" w:rsidR="000B465F" w:rsidRPr="00715A26" w:rsidRDefault="000B465F" w:rsidP="001606C1">
            <w:pPr>
              <w:ind w:left="284"/>
              <w:rPr>
                <w:rFonts w:asciiTheme="minorHAnsi" w:eastAsia="Calibri" w:hAnsiTheme="minorHAnsi" w:cstheme="minorHAnsi"/>
                <w:sz w:val="22"/>
                <w:szCs w:val="22"/>
                <w:lang w:val="en-GB"/>
              </w:rPr>
            </w:pPr>
          </w:p>
        </w:tc>
        <w:tc>
          <w:tcPr>
            <w:tcW w:w="485" w:type="dxa"/>
          </w:tcPr>
          <w:p w14:paraId="7B484F33" w14:textId="77777777" w:rsidR="000B465F" w:rsidRPr="00715A26" w:rsidRDefault="000B465F" w:rsidP="001606C1">
            <w:pPr>
              <w:ind w:left="284"/>
              <w:rPr>
                <w:rFonts w:asciiTheme="minorHAnsi" w:eastAsia="Calibri" w:hAnsiTheme="minorHAnsi" w:cstheme="minorHAnsi"/>
                <w:sz w:val="22"/>
                <w:szCs w:val="22"/>
                <w:lang w:val="en-GB"/>
              </w:rPr>
            </w:pPr>
          </w:p>
        </w:tc>
      </w:tr>
    </w:tbl>
    <w:p w14:paraId="1FC921E4" w14:textId="77777777" w:rsidR="000B465F" w:rsidRPr="00715A26" w:rsidRDefault="000B465F" w:rsidP="001606C1">
      <w:pPr>
        <w:spacing w:after="160" w:line="259" w:lineRule="auto"/>
        <w:ind w:left="284"/>
        <w:rPr>
          <w:rFonts w:asciiTheme="minorHAnsi" w:eastAsia="Calibri" w:hAnsiTheme="minorHAnsi" w:cstheme="minorHAnsi"/>
          <w:sz w:val="22"/>
          <w:szCs w:val="22"/>
          <w:lang w:val="en-GB"/>
        </w:rPr>
      </w:pPr>
    </w:p>
    <w:p w14:paraId="09719D5E" w14:textId="3182A7C6" w:rsidR="001131E6" w:rsidRPr="00715A26" w:rsidRDefault="001131E6">
      <w:pPr>
        <w:widowControl w:val="0"/>
        <w:rPr>
          <w:rFonts w:asciiTheme="minorHAnsi" w:hAnsiTheme="minorHAnsi" w:cstheme="minorHAnsi"/>
          <w:b/>
          <w:bCs/>
          <w:sz w:val="24"/>
          <w:szCs w:val="24"/>
          <w:lang w:val="en-GB"/>
        </w:rPr>
      </w:pPr>
      <w:r w:rsidRPr="00715A26">
        <w:rPr>
          <w:rFonts w:asciiTheme="minorHAnsi" w:hAnsiTheme="minorHAnsi" w:cstheme="minorHAnsi"/>
          <w:b/>
          <w:bCs/>
          <w:sz w:val="24"/>
          <w:szCs w:val="24"/>
          <w:lang w:val="en-GB"/>
        </w:rPr>
        <w:br w:type="page"/>
      </w:r>
    </w:p>
    <w:p w14:paraId="7A2656F4" w14:textId="283964B4" w:rsidR="001131E6" w:rsidRPr="00574A10" w:rsidRDefault="00574A10" w:rsidP="00574A10">
      <w:pPr>
        <w:shd w:val="clear" w:color="auto" w:fill="1F4E79" w:themeFill="accent5" w:themeFillShade="80"/>
        <w:spacing w:before="240"/>
        <w:ind w:left="284"/>
        <w:rPr>
          <w:rFonts w:asciiTheme="minorHAnsi" w:hAnsiTheme="minorHAnsi" w:cstheme="minorHAnsi"/>
          <w:b/>
          <w:bCs/>
          <w:color w:val="FFFFFF" w:themeColor="background1"/>
          <w:sz w:val="24"/>
          <w:szCs w:val="24"/>
          <w:lang w:val="el-GR"/>
        </w:rPr>
      </w:pPr>
      <w:bookmarkStart w:id="159" w:name="_Hlk75105586"/>
      <w:r w:rsidRPr="00574A10">
        <w:rPr>
          <w:rFonts w:asciiTheme="minorHAnsi" w:hAnsiTheme="minorHAnsi" w:cstheme="minorHAnsi"/>
          <w:b/>
          <w:bCs/>
          <w:color w:val="FFFFFF" w:themeColor="background1"/>
          <w:sz w:val="24"/>
          <w:szCs w:val="24"/>
          <w:lang w:val="el-GR"/>
        </w:rPr>
        <w:lastRenderedPageBreak/>
        <w:t xml:space="preserve">ΠΑΡΑΡΤΗΜΑ 3 </w:t>
      </w:r>
      <w:r w:rsidR="00036054">
        <w:rPr>
          <w:rFonts w:asciiTheme="minorHAnsi" w:hAnsiTheme="minorHAnsi" w:cstheme="minorHAnsi"/>
          <w:b/>
          <w:bCs/>
          <w:color w:val="FFFFFF" w:themeColor="background1"/>
          <w:sz w:val="24"/>
          <w:szCs w:val="24"/>
          <w:lang w:val="el-GR"/>
        </w:rPr>
        <w:t>–</w:t>
      </w:r>
      <w:r w:rsidRPr="00574A10">
        <w:rPr>
          <w:rFonts w:asciiTheme="minorHAnsi" w:hAnsiTheme="minorHAnsi" w:cstheme="minorHAnsi"/>
          <w:b/>
          <w:bCs/>
          <w:color w:val="FFFFFF" w:themeColor="background1"/>
          <w:sz w:val="24"/>
          <w:szCs w:val="24"/>
          <w:lang w:val="el-GR"/>
        </w:rPr>
        <w:t xml:space="preserve"> </w:t>
      </w:r>
      <w:r w:rsidR="00036054">
        <w:rPr>
          <w:rFonts w:asciiTheme="minorHAnsi" w:hAnsiTheme="minorHAnsi" w:cstheme="minorHAnsi"/>
          <w:b/>
          <w:bCs/>
          <w:color w:val="FFFFFF" w:themeColor="background1"/>
          <w:sz w:val="24"/>
          <w:szCs w:val="24"/>
          <w:lang w:val="el-GR"/>
        </w:rPr>
        <w:t xml:space="preserve">ΥΠΟΔΕΙΓΜΑ ΔΗΛΩΣΗΣ </w:t>
      </w:r>
      <w:r w:rsidR="00D83EFC">
        <w:rPr>
          <w:rFonts w:asciiTheme="minorHAnsi" w:hAnsiTheme="minorHAnsi" w:cstheme="minorHAnsi"/>
          <w:b/>
          <w:bCs/>
          <w:color w:val="FFFFFF" w:themeColor="background1"/>
          <w:sz w:val="24"/>
          <w:szCs w:val="24"/>
          <w:lang w:val="el-GR"/>
        </w:rPr>
        <w:t xml:space="preserve">ΑΜΕΡΟΛΗΨΙΑΣ ΚΑΙ </w:t>
      </w:r>
      <w:r w:rsidR="00036054">
        <w:rPr>
          <w:rFonts w:asciiTheme="minorHAnsi" w:hAnsiTheme="minorHAnsi" w:cstheme="minorHAnsi"/>
          <w:b/>
          <w:bCs/>
          <w:color w:val="FFFFFF" w:themeColor="background1"/>
          <w:sz w:val="24"/>
          <w:szCs w:val="24"/>
          <w:lang w:val="el-GR"/>
        </w:rPr>
        <w:t>ΕΜΠΙΣΤΕΥΤΙΚΟΤΗΤΑΣ</w:t>
      </w:r>
    </w:p>
    <w:bookmarkEnd w:id="159"/>
    <w:p w14:paraId="2C33B06F" w14:textId="77777777" w:rsidR="00574A10" w:rsidRDefault="00574A10">
      <w:pPr>
        <w:widowControl w:val="0"/>
        <w:rPr>
          <w:rFonts w:asciiTheme="minorHAnsi" w:hAnsiTheme="minorHAnsi" w:cstheme="minorHAnsi"/>
          <w:b/>
          <w:bCs/>
          <w:sz w:val="24"/>
          <w:szCs w:val="24"/>
          <w:lang w:val="el-GR"/>
        </w:rPr>
      </w:pPr>
    </w:p>
    <w:p w14:paraId="0C2C7223" w14:textId="77777777" w:rsidR="00036054" w:rsidRPr="00036054" w:rsidRDefault="00036054" w:rsidP="00036054">
      <w:pPr>
        <w:widowControl w:val="0"/>
        <w:jc w:val="both"/>
        <w:rPr>
          <w:rFonts w:ascii="Courier New" w:eastAsia="Courier New" w:hAnsi="Courier New" w:cs="Courier New"/>
          <w:sz w:val="24"/>
          <w:szCs w:val="24"/>
          <w:lang w:val="el-GR"/>
        </w:rPr>
      </w:pPr>
    </w:p>
    <w:p w14:paraId="20236C61" w14:textId="77777777" w:rsidR="00036054" w:rsidRPr="00036054" w:rsidRDefault="00036054" w:rsidP="00036054">
      <w:pPr>
        <w:widowControl w:val="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 xml:space="preserve">Ο/Η κάτωθι υπογεγραμμένος/η, </w:t>
      </w:r>
    </w:p>
    <w:p w14:paraId="0A01798B" w14:textId="77777777" w:rsidR="00036054" w:rsidRPr="00036054" w:rsidRDefault="00036054" w:rsidP="00036054">
      <w:pPr>
        <w:widowControl w:val="0"/>
        <w:ind w:left="284"/>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 xml:space="preserve">μέλος της Επιτροπής ………………………, υπάλληλος/συνεργάτης/εξεταστής του ΕΛΛΗΝΙΚΟΥ ΙΝΣΤΙΤΟΥΤΟΥ ΠΥΡΟΠΡΟΣΤΑΣΙΑΣ ΚΑΤΑΣΚΕΥΩΝ (ΕΛΙΠΥΚΑ),                                                                                                                   </w:t>
      </w:r>
    </w:p>
    <w:p w14:paraId="75A074BA" w14:textId="77777777" w:rsidR="00036054" w:rsidRPr="00036054" w:rsidRDefault="00036054" w:rsidP="00036054">
      <w:pPr>
        <w:widowControl w:val="0"/>
        <w:ind w:left="284"/>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 xml:space="preserve">Διεύθυνση:                                                                                                      </w:t>
      </w:r>
      <w:proofErr w:type="spellStart"/>
      <w:r w:rsidRPr="00036054">
        <w:rPr>
          <w:rFonts w:asciiTheme="minorHAnsi" w:eastAsia="Courier New" w:hAnsiTheme="minorHAnsi" w:cstheme="minorHAnsi"/>
          <w:sz w:val="24"/>
          <w:szCs w:val="24"/>
          <w:lang w:val="el-GR"/>
        </w:rPr>
        <w:t>Τηλ</w:t>
      </w:r>
      <w:proofErr w:type="spellEnd"/>
      <w:r w:rsidRPr="00036054">
        <w:rPr>
          <w:rFonts w:asciiTheme="minorHAnsi" w:eastAsia="Courier New" w:hAnsiTheme="minorHAnsi" w:cstheme="minorHAnsi"/>
          <w:sz w:val="24"/>
          <w:szCs w:val="24"/>
          <w:lang w:val="el-GR"/>
        </w:rPr>
        <w:t xml:space="preserve">.:                          Α.Δ.Τ.  </w:t>
      </w:r>
      <w:r w:rsidRPr="00036054">
        <w:rPr>
          <w:rFonts w:asciiTheme="minorHAnsi" w:eastAsia="Courier New" w:hAnsiTheme="minorHAnsi" w:cstheme="minorHAnsi"/>
          <w:sz w:val="24"/>
          <w:szCs w:val="24"/>
          <w:lang w:val="el-GR"/>
        </w:rPr>
        <w:tab/>
      </w:r>
    </w:p>
    <w:p w14:paraId="27AAFC5B" w14:textId="77777777" w:rsidR="00036054" w:rsidRPr="00036054" w:rsidRDefault="00036054" w:rsidP="00036054">
      <w:pPr>
        <w:widowControl w:val="0"/>
        <w:ind w:left="284"/>
        <w:rPr>
          <w:rFonts w:asciiTheme="minorHAnsi" w:eastAsia="Courier New" w:hAnsiTheme="minorHAnsi" w:cstheme="minorHAnsi"/>
          <w:sz w:val="24"/>
          <w:szCs w:val="24"/>
          <w:lang w:val="el-GR"/>
        </w:rPr>
      </w:pPr>
    </w:p>
    <w:p w14:paraId="65A00167" w14:textId="77777777" w:rsidR="00036054" w:rsidRPr="00036054" w:rsidRDefault="00036054" w:rsidP="00036054">
      <w:pPr>
        <w:widowControl w:val="0"/>
        <w:ind w:left="284"/>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Επιβεβαιώνω   τη δέσμευσή μου   έναντι του ΕΛΙΠΥΚΑ για   τους   παρακάτω   όρους εμπιστευτικότητας:</w:t>
      </w:r>
    </w:p>
    <w:p w14:paraId="4662BE29" w14:textId="18EE7379" w:rsidR="00036054" w:rsidRPr="00036054" w:rsidRDefault="00036054" w:rsidP="00036054">
      <w:pPr>
        <w:widowControl w:val="0"/>
        <w:spacing w:before="24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1.</w:t>
      </w:r>
      <w:r w:rsidRPr="00036054">
        <w:rPr>
          <w:rFonts w:asciiTheme="minorHAnsi" w:eastAsia="Courier New" w:hAnsiTheme="minorHAnsi" w:cstheme="minorHAnsi"/>
          <w:sz w:val="24"/>
          <w:szCs w:val="24"/>
          <w:lang w:val="el-GR"/>
        </w:rPr>
        <w:tab/>
        <w:t xml:space="preserve">Θα ενεργώ κατά αυστηρά </w:t>
      </w:r>
      <w:r w:rsidR="004A59C2">
        <w:rPr>
          <w:rFonts w:asciiTheme="minorHAnsi" w:eastAsia="Courier New" w:hAnsiTheme="minorHAnsi" w:cstheme="minorHAnsi"/>
          <w:sz w:val="24"/>
          <w:szCs w:val="24"/>
          <w:lang w:val="el-GR"/>
        </w:rPr>
        <w:t xml:space="preserve">αμερόληπτο και </w:t>
      </w:r>
      <w:r w:rsidRPr="00036054">
        <w:rPr>
          <w:rFonts w:asciiTheme="minorHAnsi" w:eastAsia="Courier New" w:hAnsiTheme="minorHAnsi" w:cstheme="minorHAnsi"/>
          <w:sz w:val="24"/>
          <w:szCs w:val="24"/>
          <w:lang w:val="el-GR"/>
        </w:rPr>
        <w:t>εμπιστευτικό τρόπο τόσο έναντι του ΕΛΙΠΥΚΑ , όσο και των μελών του σχετικά με τα θέματα που αφορούν τις εξετάσεις και τις εν γένει σχετικές με  αυτές διαδικασίες.</w:t>
      </w:r>
    </w:p>
    <w:p w14:paraId="5525FA64" w14:textId="77777777" w:rsidR="00036054" w:rsidRPr="00036054" w:rsidRDefault="00036054" w:rsidP="00036054">
      <w:pPr>
        <w:widowControl w:val="0"/>
        <w:spacing w:before="24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2.</w:t>
      </w:r>
      <w:r w:rsidRPr="00036054">
        <w:rPr>
          <w:rFonts w:asciiTheme="minorHAnsi" w:eastAsia="Courier New" w:hAnsiTheme="minorHAnsi" w:cstheme="minorHAnsi"/>
          <w:sz w:val="24"/>
          <w:szCs w:val="24"/>
          <w:lang w:val="el-GR"/>
        </w:rPr>
        <w:tab/>
        <w:t>Δεν θα αποδέχομαι πληρωμές, δώρα, ποσοστά, εκπτώσεις ή κάθε άλλο ωφέλημα από τρίτους προ και κατά την διάρκεια της εκτέλεσης των αρμοδιοτήτων μου, από τους υποψηφίους ή από εκπροσώπους αυτών ή κάθε άλλο ενδιαφερόμενο πρόσωπο, ούτε θα επιτρέπω εν γνώσει μου σε πρόσωπα τα οποία εξαρτώνται από εμένα να το πράττουν.</w:t>
      </w:r>
    </w:p>
    <w:p w14:paraId="2D03C3D1" w14:textId="77777777" w:rsidR="00036054" w:rsidRPr="00036054" w:rsidRDefault="00036054" w:rsidP="00036054">
      <w:pPr>
        <w:widowControl w:val="0"/>
        <w:spacing w:before="24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3.</w:t>
      </w:r>
      <w:r w:rsidRPr="00036054">
        <w:rPr>
          <w:rFonts w:asciiTheme="minorHAnsi" w:eastAsia="Courier New" w:hAnsiTheme="minorHAnsi" w:cstheme="minorHAnsi"/>
          <w:sz w:val="24"/>
          <w:szCs w:val="24"/>
          <w:lang w:val="el-GR"/>
        </w:rPr>
        <w:tab/>
        <w:t>Θα τηρώ εχεμύθεια επί γεγονότων ή πληροφοριών, τις οποίες λαμβάνω ένεκα της εκτελέσεως των καθηκόντων μου και συμφωνώ ότι δε θα αποκαλύψω με οποιοδήποτε τρόπο, άμεσο ή έμμεσο, οποιαδήποτε πληροφορία εμπιστευτικής φύσης του ΕΛΙΠΥΚΑ, των μελών αυτού, ή των φυσικών προσώπων, εκπαιδευομένων, υποψηφίων προς πιστοποίηση, πέραν εκείνων οι οποίες θεωρούνται απαραίτητες  για την εκτέλεση των καθηκόντων μου και μόνο προς το ΕΛΙΠΥΚΑ ή αρμόδια όργανα της Πολιτείας.</w:t>
      </w:r>
    </w:p>
    <w:p w14:paraId="047BFB93" w14:textId="77777777" w:rsidR="00036054" w:rsidRPr="00036054" w:rsidRDefault="00036054" w:rsidP="00036054">
      <w:pPr>
        <w:widowControl w:val="0"/>
        <w:spacing w:before="24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4.</w:t>
      </w:r>
      <w:r w:rsidRPr="00036054">
        <w:rPr>
          <w:rFonts w:asciiTheme="minorHAnsi" w:eastAsia="Courier New" w:hAnsiTheme="minorHAnsi" w:cstheme="minorHAnsi"/>
          <w:sz w:val="24"/>
          <w:szCs w:val="24"/>
          <w:lang w:val="el-GR"/>
        </w:rPr>
        <w:tab/>
        <w:t>Συμφωνώ να φυλάσσω επιμελώς οποιοδήποτε στοιχείο, έγγραφο ή προϊόν μπορεί να τεθεί υπό την επιτήρηση ή τον έλεγχό μου κατά τη διάρκεια της εργασίας μου/ συνεργασίας μου με το ΕΛΙΠΥΚΑ και ότι δε θα επιδείξω ή αποκαλύψω στοιχεία σχετικά με αυτά σε μη εξουσιοδοτημένα άτομα.</w:t>
      </w:r>
    </w:p>
    <w:p w14:paraId="236EF74B" w14:textId="77777777" w:rsidR="00036054" w:rsidRPr="00036054" w:rsidRDefault="00036054" w:rsidP="00036054">
      <w:pPr>
        <w:widowControl w:val="0"/>
        <w:spacing w:before="24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5.</w:t>
      </w:r>
      <w:r w:rsidRPr="00036054">
        <w:rPr>
          <w:rFonts w:asciiTheme="minorHAnsi" w:eastAsia="Courier New" w:hAnsiTheme="minorHAnsi" w:cstheme="minorHAnsi"/>
          <w:sz w:val="24"/>
          <w:szCs w:val="24"/>
          <w:lang w:val="el-GR"/>
        </w:rPr>
        <w:tab/>
        <w:t xml:space="preserve">Με το πέρας της συνεργασίας μου με το  ΕΛΙΠΥΚΑ δεσμεύομαι να επιστρέψω αμέσως, στοιχεία ή δεδομένα προσωπικού χαρακτήρα ή αρχεία, κάθε πρωτότυπο ή αντίγραφο εγγράφων ή αποσπασμάτων αυτών, άλλες σημειώσεις, φωτογραφίες, σχέδια, αρχεία αυτών, </w:t>
      </w:r>
      <w:proofErr w:type="spellStart"/>
      <w:r w:rsidRPr="00036054">
        <w:rPr>
          <w:rFonts w:asciiTheme="minorHAnsi" w:eastAsia="Courier New" w:hAnsiTheme="minorHAnsi" w:cstheme="minorHAnsi"/>
          <w:sz w:val="24"/>
          <w:szCs w:val="24"/>
          <w:lang w:val="el-GR"/>
        </w:rPr>
        <w:t>παραδοθέντα</w:t>
      </w:r>
      <w:proofErr w:type="spellEnd"/>
      <w:r w:rsidRPr="00036054">
        <w:rPr>
          <w:rFonts w:asciiTheme="minorHAnsi" w:eastAsia="Courier New" w:hAnsiTheme="minorHAnsi" w:cstheme="minorHAnsi"/>
          <w:sz w:val="24"/>
          <w:szCs w:val="24"/>
          <w:lang w:val="el-GR"/>
        </w:rPr>
        <w:t xml:space="preserve"> σε μένα (για οποιοδήποτε λόγο) και κατά τη διάρκεια της συνεργασίας μου με το ΕΛΙΠΥΚΑ.</w:t>
      </w:r>
    </w:p>
    <w:p w14:paraId="7311B742" w14:textId="77777777" w:rsidR="00036054" w:rsidRPr="00036054" w:rsidRDefault="00036054" w:rsidP="00036054">
      <w:pPr>
        <w:widowControl w:val="0"/>
        <w:ind w:left="284"/>
        <w:jc w:val="both"/>
        <w:rPr>
          <w:rFonts w:asciiTheme="minorHAnsi" w:eastAsia="Courier New" w:hAnsiTheme="minorHAnsi" w:cstheme="minorHAnsi"/>
          <w:sz w:val="24"/>
          <w:szCs w:val="24"/>
          <w:lang w:val="el-GR"/>
        </w:rPr>
      </w:pPr>
    </w:p>
    <w:p w14:paraId="09B055F7" w14:textId="77777777" w:rsidR="00036054" w:rsidRPr="00036054" w:rsidRDefault="00036054" w:rsidP="00036054">
      <w:pPr>
        <w:widowControl w:val="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8.</w:t>
      </w:r>
      <w:r w:rsidRPr="00036054">
        <w:rPr>
          <w:rFonts w:asciiTheme="minorHAnsi" w:eastAsia="Courier New" w:hAnsiTheme="minorHAnsi" w:cstheme="minorHAnsi"/>
          <w:sz w:val="24"/>
          <w:szCs w:val="24"/>
          <w:lang w:val="el-GR"/>
        </w:rPr>
        <w:tab/>
        <w:t>Σε  περίπτωση  παραβίασης, ενός ή περισσότερων όρων της  παρούσας  δήλωσης,  θα  συνεργασθώ  πλήρως  σε  κάθε  επίσημη  διαδικασία διερεύνησης, η οποία θα δρομολογηθεί από το ΕΛΙΠΥΚΑ ή το θιγόμενο πρόσωπο.</w:t>
      </w:r>
    </w:p>
    <w:p w14:paraId="4CDEA94A" w14:textId="77777777" w:rsidR="00036054" w:rsidRPr="00036054" w:rsidRDefault="00036054" w:rsidP="00036054">
      <w:pPr>
        <w:widowControl w:val="0"/>
        <w:spacing w:before="24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9.</w:t>
      </w:r>
      <w:r w:rsidRPr="00036054">
        <w:rPr>
          <w:rFonts w:asciiTheme="minorHAnsi" w:eastAsia="Courier New" w:hAnsiTheme="minorHAnsi" w:cstheme="minorHAnsi"/>
          <w:sz w:val="24"/>
          <w:szCs w:val="24"/>
          <w:lang w:val="el-GR"/>
        </w:rPr>
        <w:tab/>
        <w:t>Θα δηλώνω άμεσα οποιαδήποτε σχέση τηρώ με εξεταζόμενους που μπορεί με οποιοδήποτε τρόπο να θίξει την αμεροληψία,  ακεραιότητα και εμπιστευτικότητα των καθηκόντων που μου αναθέτει το ΕΛΙΠΥΚΑ.</w:t>
      </w:r>
    </w:p>
    <w:p w14:paraId="15115D71" w14:textId="77777777" w:rsidR="00036054" w:rsidRPr="00036054" w:rsidRDefault="00036054" w:rsidP="00036054">
      <w:pPr>
        <w:widowControl w:val="0"/>
        <w:spacing w:before="24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 xml:space="preserve">10.  Εγκρίνω την παροχή προσωπικών μου πληροφοριών και δεδομένων που το ΕΛΙΠΥΚΑ συγκεντρώνει για το πρόσωπό μου αναφορικά με τη δημιουργία των απαραίτητων αρχείων </w:t>
      </w:r>
      <w:r w:rsidRPr="00036054">
        <w:rPr>
          <w:rFonts w:asciiTheme="minorHAnsi" w:eastAsia="Courier New" w:hAnsiTheme="minorHAnsi" w:cstheme="minorHAnsi"/>
          <w:sz w:val="24"/>
          <w:szCs w:val="24"/>
          <w:lang w:val="el-GR"/>
        </w:rPr>
        <w:lastRenderedPageBreak/>
        <w:t xml:space="preserve">των εξετάσεων, εντός του νόμιμου πλαισίου το οποίο </w:t>
      </w:r>
      <w:proofErr w:type="spellStart"/>
      <w:r w:rsidRPr="00036054">
        <w:rPr>
          <w:rFonts w:asciiTheme="minorHAnsi" w:eastAsia="Courier New" w:hAnsiTheme="minorHAnsi" w:cstheme="minorHAnsi"/>
          <w:sz w:val="24"/>
          <w:szCs w:val="24"/>
          <w:lang w:val="el-GR"/>
        </w:rPr>
        <w:t>διέπεται</w:t>
      </w:r>
      <w:proofErr w:type="spellEnd"/>
      <w:r w:rsidRPr="00036054">
        <w:rPr>
          <w:rFonts w:asciiTheme="minorHAnsi" w:eastAsia="Courier New" w:hAnsiTheme="minorHAnsi" w:cstheme="minorHAnsi"/>
          <w:sz w:val="24"/>
          <w:szCs w:val="24"/>
          <w:lang w:val="el-GR"/>
        </w:rPr>
        <w:t xml:space="preserve"> από τον Κανονισμό περί Προστασίας των δεδομένων Προσωπικού Χαρακτήρα (</w:t>
      </w:r>
      <w:r w:rsidRPr="00036054">
        <w:rPr>
          <w:rFonts w:asciiTheme="minorHAnsi" w:eastAsia="Courier New" w:hAnsiTheme="minorHAnsi" w:cstheme="minorHAnsi"/>
          <w:sz w:val="24"/>
          <w:szCs w:val="24"/>
        </w:rPr>
        <w:t>GDPR</w:t>
      </w:r>
      <w:r w:rsidRPr="00036054">
        <w:rPr>
          <w:rFonts w:asciiTheme="minorHAnsi" w:eastAsia="Courier New" w:hAnsiTheme="minorHAnsi" w:cstheme="minorHAnsi"/>
          <w:sz w:val="24"/>
          <w:szCs w:val="24"/>
          <w:lang w:val="el-GR"/>
        </w:rPr>
        <w:t>, ΕΕ 2016/679) ή σε περιπτώσεις που ο νόμος το επιβάλει.</w:t>
      </w:r>
    </w:p>
    <w:p w14:paraId="563A7E8F" w14:textId="584B94E9" w:rsidR="00036054" w:rsidRPr="00036054" w:rsidRDefault="00036054" w:rsidP="00036054">
      <w:pPr>
        <w:widowControl w:val="0"/>
        <w:spacing w:before="24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 xml:space="preserve">11.  Κατανοώ και αποδέχομαι ότι το ΕΛΙΠΥΚΑ μπορεί να κινηθεί νομικά κατά τρίτων, αν κρίνει ότι παραβιάζεται οιοσδήποτε από τους άνω όρους αυστηρής </w:t>
      </w:r>
      <w:r w:rsidR="00A26386">
        <w:rPr>
          <w:rFonts w:asciiTheme="minorHAnsi" w:eastAsia="Courier New" w:hAnsiTheme="minorHAnsi" w:cstheme="minorHAnsi"/>
          <w:sz w:val="24"/>
          <w:szCs w:val="24"/>
          <w:lang w:val="el-GR"/>
        </w:rPr>
        <w:t xml:space="preserve">αμεροληψίας και </w:t>
      </w:r>
      <w:r w:rsidRPr="00036054">
        <w:rPr>
          <w:rFonts w:asciiTheme="minorHAnsi" w:eastAsia="Courier New" w:hAnsiTheme="minorHAnsi" w:cstheme="minorHAnsi"/>
          <w:sz w:val="24"/>
          <w:szCs w:val="24"/>
          <w:lang w:val="el-GR"/>
        </w:rPr>
        <w:t>εμπιστευτικότητας ή θίγονται τα συμφέροντα αυτού.</w:t>
      </w:r>
    </w:p>
    <w:p w14:paraId="1D160ADE" w14:textId="77777777" w:rsidR="00036054" w:rsidRPr="00036054" w:rsidRDefault="00036054" w:rsidP="00036054">
      <w:pPr>
        <w:widowControl w:val="0"/>
        <w:ind w:left="284"/>
        <w:jc w:val="both"/>
        <w:rPr>
          <w:rFonts w:asciiTheme="minorHAnsi" w:eastAsia="Courier New" w:hAnsiTheme="minorHAnsi" w:cstheme="minorHAnsi"/>
          <w:sz w:val="24"/>
          <w:szCs w:val="24"/>
          <w:lang w:val="el-GR"/>
        </w:rPr>
      </w:pPr>
    </w:p>
    <w:p w14:paraId="5D8AF804" w14:textId="77777777" w:rsidR="00FB1DCA" w:rsidRPr="00FB1DCA" w:rsidRDefault="00036054" w:rsidP="00FB1DCA">
      <w:pPr>
        <w:widowControl w:val="0"/>
        <w:ind w:left="284"/>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Ημερομηνία: ………/………/…………</w:t>
      </w:r>
      <w:r w:rsidR="00FB1DCA">
        <w:rPr>
          <w:rFonts w:asciiTheme="minorHAnsi" w:eastAsia="Courier New" w:hAnsiTheme="minorHAnsi" w:cstheme="minorHAnsi"/>
          <w:sz w:val="24"/>
          <w:szCs w:val="24"/>
          <w:lang w:val="el-GR"/>
        </w:rPr>
        <w:t xml:space="preserve">                           </w:t>
      </w:r>
      <w:r w:rsidR="00FB1DCA" w:rsidRPr="00FB1DCA">
        <w:rPr>
          <w:rFonts w:asciiTheme="minorHAnsi" w:eastAsia="Courier New" w:hAnsiTheme="minorHAnsi" w:cstheme="minorHAnsi"/>
          <w:sz w:val="24"/>
          <w:szCs w:val="24"/>
          <w:lang w:val="el-GR"/>
        </w:rPr>
        <w:t xml:space="preserve">                 Ο/Η Δηλών/ούσα                                     </w:t>
      </w:r>
    </w:p>
    <w:p w14:paraId="634F60BD" w14:textId="37598BE4" w:rsidR="00036054" w:rsidRPr="00036054" w:rsidRDefault="00FB1DCA" w:rsidP="00036054">
      <w:pPr>
        <w:widowControl w:val="0"/>
        <w:ind w:left="284"/>
        <w:jc w:val="both"/>
        <w:rPr>
          <w:rFonts w:asciiTheme="minorHAnsi" w:eastAsia="Courier New" w:hAnsiTheme="minorHAnsi" w:cstheme="minorHAnsi"/>
          <w:sz w:val="24"/>
          <w:szCs w:val="24"/>
          <w:lang w:val="el-GR"/>
        </w:rPr>
      </w:pPr>
      <w:r>
        <w:rPr>
          <w:rFonts w:asciiTheme="minorHAnsi" w:eastAsia="Courier New" w:hAnsiTheme="minorHAnsi" w:cstheme="minorHAnsi"/>
          <w:sz w:val="24"/>
          <w:szCs w:val="24"/>
          <w:lang w:val="el-GR"/>
        </w:rPr>
        <w:t xml:space="preserve">  </w:t>
      </w:r>
    </w:p>
    <w:p w14:paraId="773F18C9" w14:textId="77777777" w:rsidR="00036054" w:rsidRPr="00036054" w:rsidRDefault="00036054" w:rsidP="00036054">
      <w:pPr>
        <w:widowControl w:val="0"/>
        <w:ind w:left="284"/>
        <w:jc w:val="both"/>
        <w:rPr>
          <w:rFonts w:asciiTheme="minorHAnsi" w:eastAsia="Courier New" w:hAnsiTheme="minorHAnsi" w:cstheme="minorHAnsi"/>
          <w:sz w:val="24"/>
          <w:szCs w:val="24"/>
          <w:lang w:val="el-GR"/>
        </w:rPr>
      </w:pPr>
    </w:p>
    <w:p w14:paraId="4AA6C6F6" w14:textId="774A7617" w:rsidR="00036054" w:rsidRPr="00036054" w:rsidRDefault="00036054" w:rsidP="00036054">
      <w:pPr>
        <w:widowControl w:val="0"/>
        <w:ind w:left="284" w:hanging="142"/>
        <w:jc w:val="both"/>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 xml:space="preserve">                                                                               </w:t>
      </w:r>
    </w:p>
    <w:p w14:paraId="7B2BB397" w14:textId="77777777" w:rsidR="00036054" w:rsidRPr="00036054" w:rsidRDefault="00036054" w:rsidP="00036054">
      <w:pPr>
        <w:widowControl w:val="0"/>
        <w:ind w:left="284" w:hanging="142"/>
        <w:jc w:val="both"/>
        <w:rPr>
          <w:rFonts w:asciiTheme="minorHAnsi" w:eastAsia="Courier New" w:hAnsiTheme="minorHAnsi" w:cstheme="minorHAnsi"/>
          <w:sz w:val="24"/>
          <w:szCs w:val="24"/>
          <w:lang w:val="el-GR"/>
        </w:rPr>
      </w:pPr>
    </w:p>
    <w:p w14:paraId="56959B18" w14:textId="018CB42A" w:rsidR="00036054" w:rsidRPr="00036054" w:rsidRDefault="00036054" w:rsidP="00036054">
      <w:pPr>
        <w:widowControl w:val="0"/>
        <w:ind w:left="284" w:hanging="142"/>
        <w:rPr>
          <w:rFonts w:asciiTheme="minorHAnsi" w:eastAsia="Courier New" w:hAnsiTheme="minorHAnsi" w:cstheme="minorHAnsi"/>
          <w:sz w:val="24"/>
          <w:szCs w:val="24"/>
          <w:lang w:val="el-GR"/>
        </w:rPr>
      </w:pPr>
      <w:r w:rsidRPr="00036054">
        <w:rPr>
          <w:rFonts w:asciiTheme="minorHAnsi" w:eastAsia="Courier New" w:hAnsiTheme="minorHAnsi" w:cstheme="minorHAnsi"/>
          <w:sz w:val="24"/>
          <w:szCs w:val="24"/>
          <w:lang w:val="el-GR"/>
        </w:rPr>
        <w:t xml:space="preserve">                                                      </w:t>
      </w:r>
    </w:p>
    <w:p w14:paraId="7C6B30B1" w14:textId="2D96F146" w:rsidR="00574A10" w:rsidRPr="00F56122" w:rsidRDefault="00574A10" w:rsidP="00036054">
      <w:pPr>
        <w:widowControl w:val="0"/>
        <w:ind w:left="284" w:hanging="142"/>
        <w:jc w:val="both"/>
        <w:rPr>
          <w:rFonts w:asciiTheme="minorHAnsi" w:hAnsiTheme="minorHAnsi" w:cstheme="minorHAnsi"/>
          <w:sz w:val="24"/>
          <w:szCs w:val="24"/>
          <w:lang w:val="el-GR"/>
        </w:rPr>
      </w:pPr>
      <w:r w:rsidRPr="00F56122">
        <w:rPr>
          <w:rFonts w:asciiTheme="minorHAnsi" w:hAnsiTheme="minorHAnsi" w:cstheme="minorHAnsi"/>
          <w:sz w:val="24"/>
          <w:szCs w:val="24"/>
          <w:lang w:val="el-GR"/>
        </w:rPr>
        <w:br w:type="page"/>
      </w:r>
    </w:p>
    <w:p w14:paraId="336F1147" w14:textId="25B28EC3" w:rsidR="0065408E" w:rsidRPr="00574A10" w:rsidRDefault="0065408E" w:rsidP="0065408E">
      <w:pPr>
        <w:shd w:val="clear" w:color="auto" w:fill="1F4E79" w:themeFill="accent5" w:themeFillShade="80"/>
        <w:spacing w:before="240"/>
        <w:ind w:left="284"/>
        <w:rPr>
          <w:rFonts w:asciiTheme="minorHAnsi" w:hAnsiTheme="minorHAnsi" w:cstheme="minorHAnsi"/>
          <w:b/>
          <w:bCs/>
          <w:color w:val="FFFFFF" w:themeColor="background1"/>
          <w:sz w:val="24"/>
          <w:szCs w:val="24"/>
          <w:lang w:val="el-GR"/>
        </w:rPr>
      </w:pPr>
      <w:bookmarkStart w:id="160" w:name="_Hlk75105655"/>
      <w:r w:rsidRPr="00574A10">
        <w:rPr>
          <w:rFonts w:asciiTheme="minorHAnsi" w:hAnsiTheme="minorHAnsi" w:cstheme="minorHAnsi"/>
          <w:b/>
          <w:bCs/>
          <w:color w:val="FFFFFF" w:themeColor="background1"/>
          <w:sz w:val="24"/>
          <w:szCs w:val="24"/>
          <w:lang w:val="el-GR"/>
        </w:rPr>
        <w:lastRenderedPageBreak/>
        <w:t xml:space="preserve">ΠΑΡΑΡΤΗΜΑ </w:t>
      </w:r>
      <w:r>
        <w:rPr>
          <w:rFonts w:asciiTheme="minorHAnsi" w:hAnsiTheme="minorHAnsi" w:cstheme="minorHAnsi"/>
          <w:b/>
          <w:bCs/>
          <w:color w:val="FFFFFF" w:themeColor="background1"/>
          <w:sz w:val="24"/>
          <w:szCs w:val="24"/>
          <w:lang w:val="el-GR"/>
        </w:rPr>
        <w:t>4</w:t>
      </w:r>
      <w:r w:rsidRPr="00574A10">
        <w:rPr>
          <w:rFonts w:asciiTheme="minorHAnsi" w:hAnsiTheme="minorHAnsi" w:cstheme="minorHAnsi"/>
          <w:b/>
          <w:bCs/>
          <w:color w:val="FFFFFF" w:themeColor="background1"/>
          <w:sz w:val="24"/>
          <w:szCs w:val="24"/>
          <w:lang w:val="el-GR"/>
        </w:rPr>
        <w:t xml:space="preserve"> </w:t>
      </w:r>
    </w:p>
    <w:bookmarkEnd w:id="160"/>
    <w:p w14:paraId="2870AF7F" w14:textId="77777777" w:rsidR="0065408E" w:rsidRDefault="0065408E" w:rsidP="0065408E">
      <w:pPr>
        <w:ind w:left="284" w:right="118"/>
        <w:jc w:val="center"/>
        <w:rPr>
          <w:rFonts w:ascii="Calibri" w:eastAsia="Calibri" w:hAnsi="Calibri" w:cs="Calibri"/>
          <w:b/>
          <w:sz w:val="28"/>
          <w:szCs w:val="28"/>
          <w:lang w:val="el-GR"/>
        </w:rPr>
      </w:pPr>
    </w:p>
    <w:p w14:paraId="59F935DB" w14:textId="1E02B4FC" w:rsidR="0065408E" w:rsidRPr="0065408E" w:rsidRDefault="0065408E" w:rsidP="0065408E">
      <w:pPr>
        <w:ind w:left="284" w:right="118"/>
        <w:jc w:val="center"/>
        <w:rPr>
          <w:rFonts w:ascii="Calibri" w:eastAsia="Calibri" w:hAnsi="Calibri" w:cs="Calibri"/>
          <w:b/>
          <w:lang w:val="el-GR"/>
        </w:rPr>
      </w:pPr>
      <w:bookmarkStart w:id="161" w:name="_Hlk75105679"/>
      <w:r w:rsidRPr="0065408E">
        <w:rPr>
          <w:rFonts w:ascii="Calibri" w:eastAsia="Calibri" w:hAnsi="Calibri" w:cs="Calibri"/>
          <w:b/>
          <w:sz w:val="24"/>
          <w:szCs w:val="24"/>
          <w:lang w:val="el-GR"/>
        </w:rPr>
        <w:t>ΚΑΝΟΝΙΣΜΟΣ ΟΡΘΗΣ ΧΡΗΣΗΣ ΤΟΥ ΛΟΓΟΤΥΠΟΥ ΤΟΥ ΕΛΙΠΥΚΑ</w:t>
      </w:r>
      <w:r w:rsidRPr="0065408E">
        <w:rPr>
          <w:rFonts w:ascii="Calibri" w:eastAsia="Calibri" w:hAnsi="Calibri" w:cs="Calibri"/>
          <w:b/>
          <w:lang w:val="el-GR"/>
        </w:rPr>
        <w:t xml:space="preserve"> </w:t>
      </w:r>
      <w:r w:rsidRPr="00817C72">
        <w:rPr>
          <w:rFonts w:ascii="Calibri" w:eastAsia="Calibri" w:hAnsi="Calibri" w:cs="Calibri"/>
          <w:b/>
          <w:color w:val="2F5496" w:themeColor="accent1" w:themeShade="BF"/>
          <w:lang w:val="el-GR"/>
        </w:rPr>
        <w:t xml:space="preserve">(ΕΓΓΡΑΦΟ </w:t>
      </w:r>
      <w:r w:rsidRPr="00817C72">
        <w:rPr>
          <w:rFonts w:ascii="Calibri" w:eastAsia="Calibri" w:hAnsi="Calibri" w:cs="Calibri"/>
          <w:b/>
          <w:color w:val="2F5496" w:themeColor="accent1" w:themeShade="BF"/>
        </w:rPr>
        <w:t>QM</w:t>
      </w:r>
      <w:r w:rsidR="00817C72">
        <w:rPr>
          <w:rFonts w:ascii="Calibri" w:eastAsia="Calibri" w:hAnsi="Calibri" w:cs="Calibri"/>
          <w:b/>
          <w:color w:val="2F5496" w:themeColor="accent1" w:themeShade="BF"/>
        </w:rPr>
        <w:t>M</w:t>
      </w:r>
      <w:r w:rsidRPr="00817C72">
        <w:rPr>
          <w:rFonts w:ascii="Calibri" w:eastAsia="Calibri" w:hAnsi="Calibri" w:cs="Calibri"/>
          <w:b/>
          <w:color w:val="2F5496" w:themeColor="accent1" w:themeShade="BF"/>
          <w:lang w:val="el-GR"/>
        </w:rPr>
        <w:t xml:space="preserve"> </w:t>
      </w:r>
      <w:r w:rsidRPr="00817C72">
        <w:rPr>
          <w:rFonts w:ascii="Calibri" w:eastAsia="Calibri" w:hAnsi="Calibri" w:cs="Calibri"/>
          <w:b/>
          <w:color w:val="2F5496" w:themeColor="accent1" w:themeShade="BF"/>
        </w:rPr>
        <w:t>E</w:t>
      </w:r>
      <w:r w:rsidRPr="00817C72">
        <w:rPr>
          <w:rFonts w:ascii="Calibri" w:eastAsia="Calibri" w:hAnsi="Calibri" w:cs="Calibri"/>
          <w:b/>
          <w:color w:val="2F5496" w:themeColor="accent1" w:themeShade="BF"/>
          <w:lang w:val="el-GR"/>
        </w:rPr>
        <w:t>05_02)</w:t>
      </w:r>
    </w:p>
    <w:p w14:paraId="4893FD7B" w14:textId="77777777" w:rsidR="0065408E" w:rsidRPr="0065408E" w:rsidRDefault="0065408E" w:rsidP="0065408E">
      <w:pPr>
        <w:ind w:left="284" w:right="118"/>
        <w:jc w:val="both"/>
        <w:rPr>
          <w:rFonts w:ascii="Calibri" w:eastAsia="Calibri" w:hAnsi="Calibri" w:cs="Calibri"/>
          <w:sz w:val="22"/>
          <w:szCs w:val="22"/>
          <w:lang w:val="el-GR"/>
        </w:rPr>
      </w:pPr>
    </w:p>
    <w:bookmarkEnd w:id="161"/>
    <w:p w14:paraId="7070393D" w14:textId="77777777" w:rsidR="0065408E" w:rsidRPr="0065408E" w:rsidRDefault="0065408E" w:rsidP="0065408E">
      <w:pPr>
        <w:ind w:left="284"/>
        <w:jc w:val="both"/>
        <w:rPr>
          <w:rFonts w:ascii="Calibri" w:eastAsia="Calibri" w:hAnsi="Calibri" w:cs="Calibri"/>
          <w:sz w:val="22"/>
          <w:szCs w:val="22"/>
          <w:lang w:val="el-GR"/>
        </w:rPr>
      </w:pPr>
      <w:r w:rsidRPr="0065408E">
        <w:rPr>
          <w:rFonts w:ascii="Calibri" w:eastAsia="Calibri" w:hAnsi="Calibri" w:cs="Calibri"/>
          <w:sz w:val="22"/>
          <w:szCs w:val="22"/>
          <w:lang w:val="el-GR"/>
        </w:rPr>
        <w:t>Με τον παρόντα «Κανονισμό Χρήσης Σήματος» παρέχονται πληροφορίες και όροι προς τα μέλη για την ορθή χρήση του λογοτύπου του ΕΛΙΠΥΚΑ και σύμφωνα με τον Κώδικα Δεοντολογίας αυτού, ως κατωτέρω:</w:t>
      </w:r>
    </w:p>
    <w:p w14:paraId="1C50C609" w14:textId="77777777" w:rsidR="0065408E" w:rsidRPr="0065408E" w:rsidRDefault="0065408E" w:rsidP="0065408E">
      <w:pPr>
        <w:ind w:left="284" w:right="118"/>
        <w:jc w:val="both"/>
        <w:rPr>
          <w:rFonts w:ascii="Calibri" w:hAnsi="Calibri" w:cs="Calibri"/>
          <w:sz w:val="22"/>
          <w:szCs w:val="22"/>
          <w:lang w:val="el-GR"/>
        </w:rPr>
      </w:pPr>
    </w:p>
    <w:p w14:paraId="61C9F7E5" w14:textId="77777777" w:rsidR="0065408E" w:rsidRPr="0065408E" w:rsidRDefault="0065408E" w:rsidP="00574879">
      <w:pPr>
        <w:numPr>
          <w:ilvl w:val="0"/>
          <w:numId w:val="22"/>
        </w:numPr>
        <w:spacing w:before="240" w:after="240"/>
        <w:ind w:left="284" w:right="113" w:firstLine="0"/>
        <w:contextualSpacing/>
        <w:jc w:val="both"/>
        <w:rPr>
          <w:rFonts w:ascii="Calibri" w:eastAsia="Calibri" w:hAnsi="Calibri" w:cs="Calibri"/>
          <w:color w:val="FF0000"/>
          <w:sz w:val="22"/>
          <w:szCs w:val="22"/>
          <w:lang w:val="el-GR"/>
        </w:rPr>
      </w:pPr>
      <w:r w:rsidRPr="0065408E">
        <w:rPr>
          <w:rFonts w:ascii="Calibri" w:eastAsia="Calibri" w:hAnsi="Calibri" w:cs="Calibri"/>
          <w:spacing w:val="1"/>
          <w:sz w:val="22"/>
          <w:szCs w:val="22"/>
          <w:lang w:val="el-GR"/>
        </w:rPr>
        <w:t xml:space="preserve">Κάθε μέλος έχει το δικαίωμα και τη δυνατότητα να χρησιμοποιεί το λογότυπό του ΕΛΙΠΥΚΑ, σύμφωνα με τις προδιαγραφές, χρωμάτων, χαρακτήρων, διαστάσεων και αναλογιών, όπως φαίνονται στο </w:t>
      </w:r>
      <w:r w:rsidRPr="0065408E">
        <w:rPr>
          <w:rFonts w:ascii="Calibri" w:eastAsia="Calibri" w:hAnsi="Calibri" w:cs="Calibri"/>
          <w:b/>
          <w:bCs/>
          <w:spacing w:val="1"/>
          <w:sz w:val="22"/>
          <w:szCs w:val="22"/>
          <w:lang w:val="el-GR"/>
        </w:rPr>
        <w:t>ΠΑΡΑΡΤΗΜΑ</w:t>
      </w:r>
      <w:r w:rsidRPr="0065408E">
        <w:rPr>
          <w:rFonts w:ascii="Calibri" w:eastAsia="Calibri" w:hAnsi="Calibri" w:cs="Calibri"/>
          <w:spacing w:val="1"/>
          <w:sz w:val="22"/>
          <w:szCs w:val="22"/>
          <w:lang w:val="el-GR"/>
        </w:rPr>
        <w:t>, στο τέλος του παρόντος Κανονισμού.</w:t>
      </w:r>
    </w:p>
    <w:p w14:paraId="1C3807FA" w14:textId="77777777" w:rsidR="0065408E" w:rsidRPr="0065408E" w:rsidRDefault="0065408E" w:rsidP="0065408E">
      <w:pPr>
        <w:spacing w:before="240" w:after="240"/>
        <w:ind w:left="284" w:right="113"/>
        <w:contextualSpacing/>
        <w:jc w:val="both"/>
        <w:rPr>
          <w:rFonts w:ascii="Calibri" w:eastAsia="Calibri" w:hAnsi="Calibri" w:cs="Calibri"/>
          <w:color w:val="FF0000"/>
          <w:sz w:val="22"/>
          <w:szCs w:val="22"/>
          <w:lang w:val="el-GR"/>
        </w:rPr>
      </w:pPr>
    </w:p>
    <w:p w14:paraId="2C96B7FF" w14:textId="77777777" w:rsidR="0065408E" w:rsidRPr="0065408E" w:rsidRDefault="0065408E" w:rsidP="00574879">
      <w:pPr>
        <w:numPr>
          <w:ilvl w:val="0"/>
          <w:numId w:val="22"/>
        </w:numPr>
        <w:ind w:left="284" w:firstLine="0"/>
        <w:contextualSpacing/>
        <w:jc w:val="both"/>
        <w:rPr>
          <w:rFonts w:ascii="Calibri" w:eastAsia="Calibri" w:hAnsi="Calibri" w:cs="Calibri"/>
          <w:sz w:val="22"/>
          <w:szCs w:val="22"/>
          <w:lang w:val="el-GR"/>
        </w:rPr>
      </w:pPr>
      <w:r w:rsidRPr="0065408E">
        <w:rPr>
          <w:rFonts w:ascii="Calibri" w:eastAsia="Calibri" w:hAnsi="Calibri" w:cs="Calibri"/>
          <w:sz w:val="22"/>
          <w:szCs w:val="22"/>
          <w:lang w:val="el-GR"/>
        </w:rPr>
        <w:t>Η χρήση του λογοτύπου γίνεται αποκλειστικά και μόνο από το μέλος, ως νομικό ή φυσικό πρόσωπο, μη δυνάμενο να μεταβιβασθεί ή παραχωρηθεί σε οιονδήποτε τρίτο.  Δεν επιτρέπεται η χρήση του από άλλο νομικό ή φυσικό πρόσωπο, επιχείρηση, οργανωτική, λειτουργική δομή ή μονάδα, εγκατάσταση ή εκμετάλλευση συνεργαζόμενη ή συνδεδεμένη με οποιοδήποτε τρόπο με το μέλος.</w:t>
      </w:r>
    </w:p>
    <w:p w14:paraId="2D1D71A1" w14:textId="77777777" w:rsidR="0065408E" w:rsidRPr="0065408E" w:rsidRDefault="0065408E" w:rsidP="0065408E">
      <w:pPr>
        <w:spacing w:before="240" w:after="240"/>
        <w:ind w:left="284" w:right="113"/>
        <w:contextualSpacing/>
        <w:jc w:val="both"/>
        <w:rPr>
          <w:rFonts w:ascii="Calibri" w:eastAsia="Calibri" w:hAnsi="Calibri" w:cs="Calibri"/>
          <w:color w:val="FF0000"/>
          <w:sz w:val="22"/>
          <w:szCs w:val="22"/>
          <w:lang w:val="el-GR"/>
        </w:rPr>
      </w:pPr>
    </w:p>
    <w:p w14:paraId="5D9CE59C" w14:textId="77777777" w:rsidR="0065408E" w:rsidRPr="0065408E" w:rsidRDefault="0065408E" w:rsidP="00574879">
      <w:pPr>
        <w:numPr>
          <w:ilvl w:val="0"/>
          <w:numId w:val="22"/>
        </w:numPr>
        <w:spacing w:before="240"/>
        <w:ind w:left="284" w:right="113" w:firstLine="0"/>
        <w:contextualSpacing/>
        <w:jc w:val="both"/>
        <w:rPr>
          <w:rFonts w:ascii="Calibri" w:eastAsia="Calibri" w:hAnsi="Calibri" w:cs="Calibri"/>
          <w:color w:val="000000"/>
          <w:sz w:val="22"/>
          <w:szCs w:val="22"/>
          <w:lang w:val="el-GR"/>
        </w:rPr>
      </w:pPr>
      <w:r w:rsidRPr="0065408E">
        <w:rPr>
          <w:rFonts w:ascii="Calibri" w:eastAsia="Calibri" w:hAnsi="Calibri" w:cs="Calibri"/>
          <w:color w:val="000000"/>
          <w:sz w:val="22"/>
          <w:szCs w:val="22"/>
          <w:lang w:val="el-GR"/>
        </w:rPr>
        <w:t>Το λογότυπο μπορεί να χρησιμοποιηθεί μόνο με τη μορφή και τις προδιαγραφές που φαίνονται στο ανωτέρω αναφερόμενο παράρτημα, χωρίς καμία τροποποίηση ή αλλαγή,  με εξαίρεση μόνο το μέγεθός του συνολικά, με διατήρηση όμως των αναλογιών.</w:t>
      </w:r>
    </w:p>
    <w:p w14:paraId="67216D62" w14:textId="77777777" w:rsidR="0065408E" w:rsidRPr="0065408E" w:rsidRDefault="0065408E" w:rsidP="0065408E">
      <w:pPr>
        <w:ind w:left="284"/>
        <w:contextualSpacing/>
        <w:rPr>
          <w:rFonts w:ascii="Calibri" w:eastAsia="Calibri" w:hAnsi="Calibri" w:cs="Calibri"/>
          <w:color w:val="000000"/>
          <w:sz w:val="22"/>
          <w:szCs w:val="22"/>
          <w:lang w:val="el-GR"/>
        </w:rPr>
      </w:pPr>
    </w:p>
    <w:p w14:paraId="086E2F08" w14:textId="77777777" w:rsidR="0065408E" w:rsidRPr="0065408E" w:rsidRDefault="0065408E" w:rsidP="00574879">
      <w:pPr>
        <w:numPr>
          <w:ilvl w:val="0"/>
          <w:numId w:val="22"/>
        </w:numPr>
        <w:spacing w:before="240"/>
        <w:ind w:left="284" w:right="113" w:firstLine="0"/>
        <w:contextualSpacing/>
        <w:jc w:val="both"/>
        <w:rPr>
          <w:rFonts w:ascii="Calibri" w:eastAsia="Calibri" w:hAnsi="Calibri" w:cs="Calibri"/>
          <w:color w:val="000000"/>
          <w:sz w:val="22"/>
          <w:szCs w:val="22"/>
          <w:lang w:val="el-GR"/>
        </w:rPr>
      </w:pPr>
      <w:r w:rsidRPr="0065408E">
        <w:rPr>
          <w:rFonts w:ascii="Calibri" w:eastAsia="Calibri" w:hAnsi="Calibri" w:cs="Calibri"/>
          <w:color w:val="000000"/>
          <w:sz w:val="22"/>
          <w:szCs w:val="22"/>
          <w:lang w:val="el-GR"/>
        </w:rPr>
        <w:t>Η χρήση του λογοτύπου είναι θεμιτό να γίνεται πάνω σε διαφημιστικό υλικό, επιστολόχαρτα, έντυπα, ετικέτες και πάντα παραπλεύρως και  πλησίον της επωνυμίας του μέλους, με τη μορφή (ενδεικτικά):</w:t>
      </w:r>
    </w:p>
    <w:p w14:paraId="060F0500" w14:textId="77777777" w:rsidR="0065408E" w:rsidRPr="0065408E" w:rsidRDefault="0065408E" w:rsidP="0065408E">
      <w:pPr>
        <w:spacing w:before="240"/>
        <w:ind w:left="284" w:right="113"/>
        <w:contextualSpacing/>
        <w:jc w:val="both"/>
        <w:rPr>
          <w:rFonts w:ascii="Calibri" w:eastAsia="Calibri" w:hAnsi="Calibri" w:cs="Calibri"/>
          <w:color w:val="000000"/>
          <w:sz w:val="22"/>
          <w:szCs w:val="22"/>
          <w:lang w:val="el-GR"/>
        </w:rPr>
      </w:pPr>
      <w:r w:rsidRPr="0065408E">
        <w:rPr>
          <w:rFonts w:ascii="Calibri" w:eastAsia="Calibri" w:hAnsi="Calibri" w:cs="Calibri"/>
          <w:color w:val="000000"/>
          <w:sz w:val="22"/>
          <w:szCs w:val="22"/>
          <w:lang w:val="el-GR"/>
        </w:rPr>
        <w:t xml:space="preserve">«ΕΠΩΝΥΜΙΑ» + ΜΕΛΟΣ ΤΟΥ «ΛΟΓΟΤΥΠΟΣ ΕΛΙΠΥΚΑ» ή «ΕΠΩΝΥΜΊΑ» + ΜΕΛΟΣ ΤΟΥ ΕΛΛΗΝΙΚΟΥ ΙΝΣΤΙΤΟΥΤΟΥ ΠΥΡΟΠΡΟΣΤΑΣΙΑΣ ΚΑΤΑΣΚΕΥΩΝ, ή  , «ΕΠΩΝΥΜΙΑ» + ΜΕΛΟΣ ΤΟΥ ΕΛΙΠΥΚΑ. </w:t>
      </w:r>
    </w:p>
    <w:p w14:paraId="093F823B" w14:textId="77777777" w:rsidR="0065408E" w:rsidRPr="0065408E" w:rsidRDefault="0065408E" w:rsidP="0065408E">
      <w:pPr>
        <w:spacing w:before="240"/>
        <w:ind w:left="284" w:right="113"/>
        <w:contextualSpacing/>
        <w:jc w:val="both"/>
        <w:rPr>
          <w:rFonts w:ascii="Calibri" w:eastAsia="Calibri" w:hAnsi="Calibri" w:cs="Calibri"/>
          <w:color w:val="000000"/>
          <w:sz w:val="22"/>
          <w:szCs w:val="22"/>
          <w:lang w:val="el-GR"/>
        </w:rPr>
      </w:pPr>
    </w:p>
    <w:p w14:paraId="6473D1DF" w14:textId="77777777" w:rsidR="0065408E" w:rsidRPr="0065408E" w:rsidRDefault="0065408E" w:rsidP="00574879">
      <w:pPr>
        <w:numPr>
          <w:ilvl w:val="0"/>
          <w:numId w:val="22"/>
        </w:numPr>
        <w:spacing w:before="240"/>
        <w:ind w:left="284" w:right="113" w:firstLine="0"/>
        <w:contextualSpacing/>
        <w:jc w:val="both"/>
        <w:rPr>
          <w:rFonts w:ascii="Calibri" w:eastAsia="Calibri" w:hAnsi="Calibri" w:cs="Calibri"/>
          <w:sz w:val="22"/>
          <w:szCs w:val="22"/>
          <w:lang w:val="el-GR"/>
        </w:rPr>
      </w:pPr>
      <w:r w:rsidRPr="0065408E">
        <w:rPr>
          <w:rFonts w:ascii="Calibri" w:eastAsia="Calibri" w:hAnsi="Calibri" w:cs="Calibri"/>
          <w:color w:val="000000"/>
          <w:spacing w:val="-3"/>
          <w:sz w:val="22"/>
          <w:szCs w:val="22"/>
          <w:lang w:val="el-GR"/>
        </w:rPr>
        <w:t xml:space="preserve"> Είναι απολύτως μη επιτρεπτή η χρήση του λογοτύπου του ΕΛΙΠΥΚΑ πάνω προϊόντα και σε οποιοδήποτε αγαθό που προορίζεται για πώληση.</w:t>
      </w:r>
    </w:p>
    <w:p w14:paraId="4A4739F1" w14:textId="77777777" w:rsidR="0065408E" w:rsidRPr="0065408E" w:rsidRDefault="0065408E" w:rsidP="0065408E">
      <w:pPr>
        <w:spacing w:before="240"/>
        <w:ind w:left="284" w:right="113"/>
        <w:contextualSpacing/>
        <w:jc w:val="both"/>
        <w:rPr>
          <w:rFonts w:ascii="Calibri" w:eastAsia="Calibri" w:hAnsi="Calibri" w:cs="Calibri"/>
          <w:sz w:val="22"/>
          <w:szCs w:val="22"/>
          <w:lang w:val="el-GR"/>
        </w:rPr>
      </w:pPr>
    </w:p>
    <w:p w14:paraId="2986BBE7" w14:textId="3A78C91F" w:rsidR="0065408E" w:rsidRPr="0065408E" w:rsidRDefault="0065408E" w:rsidP="00574879">
      <w:pPr>
        <w:numPr>
          <w:ilvl w:val="0"/>
          <w:numId w:val="22"/>
        </w:numPr>
        <w:spacing w:before="240"/>
        <w:ind w:left="284" w:right="113" w:firstLine="0"/>
        <w:contextualSpacing/>
        <w:jc w:val="both"/>
        <w:rPr>
          <w:rFonts w:ascii="Calibri" w:eastAsia="Calibri" w:hAnsi="Calibri" w:cs="Calibri"/>
          <w:sz w:val="22"/>
          <w:szCs w:val="22"/>
          <w:lang w:val="el-GR"/>
        </w:rPr>
      </w:pPr>
      <w:r w:rsidRPr="0065408E">
        <w:rPr>
          <w:rFonts w:ascii="Calibri" w:eastAsia="Calibri" w:hAnsi="Calibri" w:cs="Calibri"/>
          <w:color w:val="000000"/>
          <w:spacing w:val="-3"/>
          <w:sz w:val="22"/>
          <w:szCs w:val="22"/>
          <w:lang w:val="el-GR"/>
        </w:rPr>
        <w:t xml:space="preserve"> Εάν κάποιο μέλος θέλει να χρησιμοποιήσει το λογότυπο με κάποιον άλλο τρόπο από τις περιπτώσεις που περιγράφονται  στα 2, 3 και 4 ανωτέρω,  ενθαρρύνεται να </w:t>
      </w:r>
      <w:proofErr w:type="spellStart"/>
      <w:r w:rsidRPr="0065408E">
        <w:rPr>
          <w:rFonts w:ascii="Calibri" w:eastAsia="Calibri" w:hAnsi="Calibri" w:cs="Calibri"/>
          <w:color w:val="000000"/>
          <w:spacing w:val="-3"/>
          <w:sz w:val="22"/>
          <w:szCs w:val="22"/>
          <w:lang w:val="el-GR"/>
        </w:rPr>
        <w:t>αποτανθεί</w:t>
      </w:r>
      <w:proofErr w:type="spellEnd"/>
      <w:r w:rsidRPr="0065408E">
        <w:rPr>
          <w:rFonts w:ascii="Calibri" w:eastAsia="Calibri" w:hAnsi="Calibri" w:cs="Calibri"/>
          <w:color w:val="000000"/>
          <w:spacing w:val="-3"/>
          <w:sz w:val="22"/>
          <w:szCs w:val="22"/>
          <w:lang w:val="el-GR"/>
        </w:rPr>
        <w:t xml:space="preserve"> στην Επιτροπή Μελών </w:t>
      </w:r>
      <w:bookmarkStart w:id="162" w:name="_Hlk53334517"/>
      <w:r w:rsidRPr="0065408E">
        <w:rPr>
          <w:rFonts w:ascii="Calibri" w:eastAsia="Calibri" w:hAnsi="Calibri" w:cs="Calibri"/>
          <w:spacing w:val="-3"/>
          <w:sz w:val="22"/>
          <w:szCs w:val="22"/>
          <w:lang w:val="el-GR"/>
        </w:rPr>
        <w:t>(</w:t>
      </w:r>
      <w:hyperlink r:id="rId36" w:history="1">
        <w:r w:rsidRPr="0065408E">
          <w:rPr>
            <w:rFonts w:ascii="Calibri" w:eastAsia="Calibri" w:hAnsi="Calibri" w:cs="Calibri"/>
            <w:spacing w:val="-3"/>
            <w:sz w:val="22"/>
            <w:szCs w:val="22"/>
          </w:rPr>
          <w:t>contact</w:t>
        </w:r>
        <w:r w:rsidRPr="0065408E">
          <w:rPr>
            <w:rFonts w:ascii="Calibri" w:eastAsia="Calibri" w:hAnsi="Calibri" w:cs="Calibri"/>
            <w:spacing w:val="-3"/>
            <w:sz w:val="22"/>
            <w:szCs w:val="22"/>
            <w:lang w:val="el-GR"/>
          </w:rPr>
          <w:t>@</w:t>
        </w:r>
        <w:proofErr w:type="spellStart"/>
        <w:r w:rsidRPr="0065408E">
          <w:rPr>
            <w:rFonts w:ascii="Calibri" w:eastAsia="Calibri" w:hAnsi="Calibri" w:cs="Calibri"/>
            <w:spacing w:val="-3"/>
            <w:sz w:val="22"/>
            <w:szCs w:val="22"/>
          </w:rPr>
          <w:t>elipyka</w:t>
        </w:r>
        <w:proofErr w:type="spellEnd"/>
        <w:r w:rsidRPr="0065408E">
          <w:rPr>
            <w:rFonts w:ascii="Calibri" w:eastAsia="Calibri" w:hAnsi="Calibri" w:cs="Calibri"/>
            <w:spacing w:val="-3"/>
            <w:sz w:val="22"/>
            <w:szCs w:val="22"/>
            <w:lang w:val="el-GR"/>
          </w:rPr>
          <w:t>.</w:t>
        </w:r>
        <w:r w:rsidRPr="0065408E">
          <w:rPr>
            <w:rFonts w:ascii="Calibri" w:eastAsia="Calibri" w:hAnsi="Calibri" w:cs="Calibri"/>
            <w:spacing w:val="-3"/>
            <w:sz w:val="22"/>
            <w:szCs w:val="22"/>
          </w:rPr>
          <w:t>org</w:t>
        </w:r>
      </w:hyperlink>
      <w:r w:rsidRPr="0065408E">
        <w:rPr>
          <w:rFonts w:ascii="Calibri" w:eastAsia="Calibri" w:hAnsi="Calibri" w:cs="Calibri"/>
          <w:spacing w:val="-3"/>
          <w:sz w:val="22"/>
          <w:szCs w:val="22"/>
          <w:lang w:val="el-GR"/>
        </w:rPr>
        <w:t>)</w:t>
      </w:r>
      <w:bookmarkEnd w:id="162"/>
      <w:r w:rsidRPr="0065408E">
        <w:rPr>
          <w:rFonts w:ascii="Calibri" w:eastAsia="Calibri" w:hAnsi="Calibri" w:cs="Calibri"/>
          <w:spacing w:val="-3"/>
          <w:sz w:val="22"/>
          <w:szCs w:val="22"/>
          <w:lang w:val="el-GR"/>
        </w:rPr>
        <w:t xml:space="preserve">  </w:t>
      </w:r>
      <w:proofErr w:type="spellStart"/>
      <w:r w:rsidRPr="0065408E">
        <w:rPr>
          <w:rFonts w:ascii="Calibri" w:eastAsia="Calibri" w:hAnsi="Calibri" w:cs="Calibri"/>
          <w:color w:val="000000"/>
          <w:sz w:val="22"/>
          <w:szCs w:val="22"/>
          <w:lang w:val="el-GR"/>
        </w:rPr>
        <w:t>υποβά</w:t>
      </w:r>
      <w:r w:rsidR="00F03407">
        <w:rPr>
          <w:rFonts w:ascii="Calibri" w:eastAsia="Calibri" w:hAnsi="Calibri" w:cs="Calibri"/>
          <w:color w:val="000000"/>
          <w:sz w:val="22"/>
          <w:szCs w:val="22"/>
          <w:lang w:val="el-GR"/>
        </w:rPr>
        <w:t>λ</w:t>
      </w:r>
      <w:r w:rsidRPr="0065408E">
        <w:rPr>
          <w:rFonts w:ascii="Calibri" w:eastAsia="Calibri" w:hAnsi="Calibri" w:cs="Calibri"/>
          <w:color w:val="000000"/>
          <w:sz w:val="22"/>
          <w:szCs w:val="22"/>
          <w:lang w:val="el-GR"/>
        </w:rPr>
        <w:t>λ</w:t>
      </w:r>
      <w:proofErr w:type="spellEnd"/>
      <w:r w:rsidRPr="0065408E">
        <w:rPr>
          <w:rFonts w:ascii="Calibri" w:eastAsia="Calibri" w:hAnsi="Calibri" w:cs="Calibri"/>
          <w:color w:val="000000"/>
          <w:sz w:val="22"/>
          <w:szCs w:val="22"/>
        </w:rPr>
        <w:t>o</w:t>
      </w:r>
      <w:r w:rsidRPr="0065408E">
        <w:rPr>
          <w:rFonts w:ascii="Calibri" w:eastAsia="Calibri" w:hAnsi="Calibri" w:cs="Calibri"/>
          <w:color w:val="000000"/>
          <w:sz w:val="22"/>
          <w:szCs w:val="22"/>
          <w:lang w:val="el-GR"/>
        </w:rPr>
        <w:t>ντας υπόδειγμα για</w:t>
      </w:r>
      <w:r w:rsidRPr="0065408E">
        <w:rPr>
          <w:rFonts w:ascii="Calibri" w:eastAsia="Calibri" w:hAnsi="Calibri" w:cs="Calibri"/>
          <w:color w:val="000000"/>
          <w:spacing w:val="49"/>
          <w:sz w:val="22"/>
          <w:szCs w:val="22"/>
          <w:lang w:val="el-GR"/>
        </w:rPr>
        <w:t xml:space="preserve"> </w:t>
      </w:r>
      <w:r w:rsidRPr="0065408E">
        <w:rPr>
          <w:rFonts w:ascii="Calibri" w:eastAsia="Calibri" w:hAnsi="Calibri" w:cs="Calibri"/>
          <w:color w:val="000000"/>
          <w:spacing w:val="1"/>
          <w:sz w:val="22"/>
          <w:szCs w:val="22"/>
          <w:lang w:val="el-GR"/>
        </w:rPr>
        <w:t>τ</w:t>
      </w:r>
      <w:r w:rsidRPr="0065408E">
        <w:rPr>
          <w:rFonts w:ascii="Calibri" w:eastAsia="Calibri" w:hAnsi="Calibri" w:cs="Calibri"/>
          <w:color w:val="000000"/>
          <w:spacing w:val="-1"/>
          <w:sz w:val="22"/>
          <w:szCs w:val="22"/>
          <w:lang w:val="el-GR"/>
        </w:rPr>
        <w:t>η</w:t>
      </w:r>
      <w:r w:rsidRPr="0065408E">
        <w:rPr>
          <w:rFonts w:ascii="Calibri" w:eastAsia="Calibri" w:hAnsi="Calibri" w:cs="Calibri"/>
          <w:color w:val="000000"/>
          <w:sz w:val="22"/>
          <w:szCs w:val="22"/>
          <w:lang w:val="el-GR"/>
        </w:rPr>
        <w:t xml:space="preserve">ν  </w:t>
      </w:r>
      <w:r w:rsidRPr="0065408E">
        <w:rPr>
          <w:rFonts w:ascii="Calibri" w:eastAsia="Calibri" w:hAnsi="Calibri" w:cs="Calibri"/>
          <w:color w:val="000000"/>
          <w:spacing w:val="-2"/>
          <w:sz w:val="22"/>
          <w:szCs w:val="22"/>
          <w:lang w:val="el-GR"/>
        </w:rPr>
        <w:t>έ</w:t>
      </w:r>
      <w:r w:rsidRPr="0065408E">
        <w:rPr>
          <w:rFonts w:ascii="Calibri" w:eastAsia="Calibri" w:hAnsi="Calibri" w:cs="Calibri"/>
          <w:color w:val="000000"/>
          <w:sz w:val="22"/>
          <w:szCs w:val="22"/>
          <w:lang w:val="el-GR"/>
        </w:rPr>
        <w:t>γγραφη</w:t>
      </w:r>
      <w:r w:rsidRPr="0065408E">
        <w:rPr>
          <w:rFonts w:ascii="Calibri" w:eastAsia="Calibri" w:hAnsi="Calibri" w:cs="Calibri"/>
          <w:color w:val="000000"/>
          <w:spacing w:val="49"/>
          <w:sz w:val="22"/>
          <w:szCs w:val="22"/>
          <w:lang w:val="el-GR"/>
        </w:rPr>
        <w:t xml:space="preserve"> </w:t>
      </w:r>
      <w:r w:rsidRPr="0065408E">
        <w:rPr>
          <w:rFonts w:ascii="Calibri" w:eastAsia="Calibri" w:hAnsi="Calibri" w:cs="Calibri"/>
          <w:color w:val="000000"/>
          <w:sz w:val="22"/>
          <w:szCs w:val="22"/>
          <w:lang w:val="el-GR"/>
        </w:rPr>
        <w:t>χ</w:t>
      </w:r>
      <w:r w:rsidRPr="0065408E">
        <w:rPr>
          <w:rFonts w:ascii="Calibri" w:eastAsia="Calibri" w:hAnsi="Calibri" w:cs="Calibri"/>
          <w:color w:val="000000"/>
          <w:spacing w:val="1"/>
          <w:sz w:val="22"/>
          <w:szCs w:val="22"/>
          <w:lang w:val="el-GR"/>
        </w:rPr>
        <w:t>ο</w:t>
      </w:r>
      <w:r w:rsidRPr="0065408E">
        <w:rPr>
          <w:rFonts w:ascii="Calibri" w:eastAsia="Calibri" w:hAnsi="Calibri" w:cs="Calibri"/>
          <w:color w:val="000000"/>
          <w:sz w:val="22"/>
          <w:szCs w:val="22"/>
          <w:lang w:val="el-GR"/>
        </w:rPr>
        <w:t>ρήγ</w:t>
      </w:r>
      <w:r w:rsidRPr="0065408E">
        <w:rPr>
          <w:rFonts w:ascii="Calibri" w:eastAsia="Calibri" w:hAnsi="Calibri" w:cs="Calibri"/>
          <w:color w:val="000000"/>
          <w:spacing w:val="-2"/>
          <w:sz w:val="22"/>
          <w:szCs w:val="22"/>
          <w:lang w:val="el-GR"/>
        </w:rPr>
        <w:t>η</w:t>
      </w:r>
      <w:r w:rsidRPr="0065408E">
        <w:rPr>
          <w:rFonts w:ascii="Calibri" w:eastAsia="Calibri" w:hAnsi="Calibri" w:cs="Calibri"/>
          <w:color w:val="000000"/>
          <w:spacing w:val="1"/>
          <w:sz w:val="22"/>
          <w:szCs w:val="22"/>
          <w:lang w:val="el-GR"/>
        </w:rPr>
        <w:t>σ</w:t>
      </w:r>
      <w:r w:rsidRPr="0065408E">
        <w:rPr>
          <w:rFonts w:ascii="Calibri" w:eastAsia="Calibri" w:hAnsi="Calibri" w:cs="Calibri"/>
          <w:color w:val="000000"/>
          <w:sz w:val="22"/>
          <w:szCs w:val="22"/>
          <w:lang w:val="el-GR"/>
        </w:rPr>
        <w:t>η</w:t>
      </w:r>
      <w:r w:rsidRPr="0065408E">
        <w:rPr>
          <w:rFonts w:ascii="Calibri" w:eastAsia="Calibri" w:hAnsi="Calibri" w:cs="Calibri"/>
          <w:color w:val="000000"/>
          <w:spacing w:val="-1"/>
          <w:sz w:val="22"/>
          <w:szCs w:val="22"/>
          <w:lang w:val="el-GR"/>
        </w:rPr>
        <w:t xml:space="preserve"> οδηγιών και </w:t>
      </w:r>
      <w:r w:rsidRPr="0065408E">
        <w:rPr>
          <w:rFonts w:ascii="Calibri" w:eastAsia="Calibri" w:hAnsi="Calibri" w:cs="Calibri"/>
          <w:color w:val="000000"/>
          <w:sz w:val="22"/>
          <w:szCs w:val="22"/>
          <w:lang w:val="el-GR"/>
        </w:rPr>
        <w:t>σ</w:t>
      </w:r>
      <w:r w:rsidRPr="0065408E">
        <w:rPr>
          <w:rFonts w:ascii="Calibri" w:eastAsia="Calibri" w:hAnsi="Calibri" w:cs="Calibri"/>
          <w:color w:val="000000"/>
          <w:spacing w:val="1"/>
          <w:sz w:val="22"/>
          <w:szCs w:val="22"/>
          <w:lang w:val="el-GR"/>
        </w:rPr>
        <w:t>υ</w:t>
      </w:r>
      <w:r w:rsidRPr="0065408E">
        <w:rPr>
          <w:rFonts w:ascii="Calibri" w:eastAsia="Calibri" w:hAnsi="Calibri" w:cs="Calibri"/>
          <w:color w:val="000000"/>
          <w:spacing w:val="-1"/>
          <w:sz w:val="22"/>
          <w:szCs w:val="22"/>
          <w:lang w:val="el-GR"/>
        </w:rPr>
        <w:t>ν</w:t>
      </w:r>
      <w:r w:rsidRPr="0065408E">
        <w:rPr>
          <w:rFonts w:ascii="Calibri" w:eastAsia="Calibri" w:hAnsi="Calibri" w:cs="Calibri"/>
          <w:color w:val="000000"/>
          <w:sz w:val="22"/>
          <w:szCs w:val="22"/>
          <w:lang w:val="el-GR"/>
        </w:rPr>
        <w:t>α</w:t>
      </w:r>
      <w:r w:rsidRPr="0065408E">
        <w:rPr>
          <w:rFonts w:ascii="Calibri" w:eastAsia="Calibri" w:hAnsi="Calibri" w:cs="Calibri"/>
          <w:color w:val="000000"/>
          <w:spacing w:val="-1"/>
          <w:sz w:val="22"/>
          <w:szCs w:val="22"/>
          <w:lang w:val="el-GR"/>
        </w:rPr>
        <w:t>ίν</w:t>
      </w:r>
      <w:r w:rsidRPr="0065408E">
        <w:rPr>
          <w:rFonts w:ascii="Calibri" w:eastAsia="Calibri" w:hAnsi="Calibri" w:cs="Calibri"/>
          <w:color w:val="000000"/>
          <w:sz w:val="22"/>
          <w:szCs w:val="22"/>
          <w:lang w:val="el-GR"/>
        </w:rPr>
        <w:t>εσ</w:t>
      </w:r>
      <w:r w:rsidRPr="0065408E">
        <w:rPr>
          <w:rFonts w:ascii="Calibri" w:eastAsia="Calibri" w:hAnsi="Calibri" w:cs="Calibri"/>
          <w:color w:val="000000"/>
          <w:spacing w:val="-3"/>
          <w:sz w:val="22"/>
          <w:szCs w:val="22"/>
          <w:lang w:val="el-GR"/>
        </w:rPr>
        <w:t>η</w:t>
      </w:r>
      <w:r w:rsidRPr="0065408E">
        <w:rPr>
          <w:rFonts w:ascii="Calibri" w:eastAsia="Calibri" w:hAnsi="Calibri" w:cs="Calibri"/>
          <w:color w:val="000000"/>
          <w:sz w:val="22"/>
          <w:szCs w:val="22"/>
          <w:lang w:val="el-GR"/>
        </w:rPr>
        <w:t>ς.</w:t>
      </w:r>
    </w:p>
    <w:p w14:paraId="30E34F3B" w14:textId="77777777" w:rsidR="0065408E" w:rsidRPr="0065408E" w:rsidRDefault="0065408E" w:rsidP="0065408E">
      <w:pPr>
        <w:spacing w:line="120" w:lineRule="exact"/>
        <w:ind w:left="284"/>
        <w:rPr>
          <w:rFonts w:ascii="Calibri" w:hAnsi="Calibri" w:cs="Calibri"/>
          <w:sz w:val="22"/>
          <w:szCs w:val="22"/>
          <w:lang w:val="el-GR"/>
        </w:rPr>
      </w:pPr>
    </w:p>
    <w:p w14:paraId="1B635AC2" w14:textId="77777777" w:rsidR="0065408E" w:rsidRPr="0065408E" w:rsidRDefault="0065408E" w:rsidP="00574879">
      <w:pPr>
        <w:numPr>
          <w:ilvl w:val="0"/>
          <w:numId w:val="22"/>
        </w:numPr>
        <w:ind w:left="284" w:firstLine="0"/>
        <w:contextualSpacing/>
        <w:jc w:val="both"/>
        <w:rPr>
          <w:rFonts w:ascii="Calibri" w:hAnsi="Calibri" w:cs="Calibri"/>
          <w:sz w:val="22"/>
          <w:szCs w:val="22"/>
          <w:lang w:val="el-GR"/>
        </w:rPr>
      </w:pPr>
      <w:r w:rsidRPr="0065408E">
        <w:rPr>
          <w:rFonts w:ascii="Calibri" w:eastAsia="Calibri" w:hAnsi="Calibri" w:cs="Calibri"/>
          <w:sz w:val="22"/>
          <w:szCs w:val="22"/>
          <w:lang w:val="el-GR"/>
        </w:rPr>
        <w:t>Αν το μέλος αλλάξει επωνυμία, νομική, εταιρική μορφή ή άλλο ουσιώδες χαρακτηριστικό, το οποίο είναι καταχωρισμένο στο «Μητρώο Μελών», οφείλει να ενημερώσει κατά τα γνωστά την Επιτροπή Μελών (</w:t>
      </w:r>
      <w:hyperlink r:id="rId37" w:history="1">
        <w:r w:rsidRPr="0065408E">
          <w:rPr>
            <w:rFonts w:ascii="Calibri" w:eastAsia="Calibri" w:hAnsi="Calibri" w:cs="Calibri"/>
            <w:sz w:val="22"/>
            <w:szCs w:val="22"/>
          </w:rPr>
          <w:t>contact</w:t>
        </w:r>
        <w:r w:rsidRPr="0065408E">
          <w:rPr>
            <w:rFonts w:ascii="Calibri" w:eastAsia="Calibri" w:hAnsi="Calibri" w:cs="Calibri"/>
            <w:sz w:val="22"/>
            <w:szCs w:val="22"/>
            <w:lang w:val="el-GR"/>
          </w:rPr>
          <w:t>@</w:t>
        </w:r>
        <w:proofErr w:type="spellStart"/>
        <w:r w:rsidRPr="0065408E">
          <w:rPr>
            <w:rFonts w:ascii="Calibri" w:eastAsia="Calibri" w:hAnsi="Calibri" w:cs="Calibri"/>
            <w:sz w:val="22"/>
            <w:szCs w:val="22"/>
          </w:rPr>
          <w:t>elipyka</w:t>
        </w:r>
        <w:proofErr w:type="spellEnd"/>
        <w:r w:rsidRPr="0065408E">
          <w:rPr>
            <w:rFonts w:ascii="Calibri" w:eastAsia="Calibri" w:hAnsi="Calibri" w:cs="Calibri"/>
            <w:sz w:val="22"/>
            <w:szCs w:val="22"/>
            <w:lang w:val="el-GR"/>
          </w:rPr>
          <w:t>.</w:t>
        </w:r>
        <w:r w:rsidRPr="0065408E">
          <w:rPr>
            <w:rFonts w:ascii="Calibri" w:eastAsia="Calibri" w:hAnsi="Calibri" w:cs="Calibri"/>
            <w:sz w:val="22"/>
            <w:szCs w:val="22"/>
          </w:rPr>
          <w:t>org</w:t>
        </w:r>
      </w:hyperlink>
      <w:r w:rsidRPr="0065408E">
        <w:rPr>
          <w:rFonts w:ascii="Calibri" w:eastAsia="Calibri" w:hAnsi="Calibri" w:cs="Calibri"/>
          <w:sz w:val="22"/>
          <w:szCs w:val="22"/>
          <w:lang w:val="el-GR"/>
        </w:rPr>
        <w:t>) και να επαναλάβει τη γραπτή συναίνεσή του για τον παρόντα Κανονισμό.</w:t>
      </w:r>
    </w:p>
    <w:p w14:paraId="4D9D9387" w14:textId="77777777" w:rsidR="0065408E" w:rsidRPr="0065408E" w:rsidRDefault="0065408E" w:rsidP="0065408E">
      <w:pPr>
        <w:spacing w:before="16"/>
        <w:ind w:left="284" w:right="112"/>
        <w:contextualSpacing/>
        <w:jc w:val="both"/>
        <w:rPr>
          <w:rFonts w:ascii="Calibri" w:eastAsia="Calibri" w:hAnsi="Calibri" w:cs="Calibri"/>
          <w:sz w:val="22"/>
          <w:szCs w:val="22"/>
          <w:lang w:val="el-GR"/>
        </w:rPr>
      </w:pPr>
    </w:p>
    <w:p w14:paraId="31316DB9" w14:textId="77777777" w:rsidR="0065408E" w:rsidRPr="0065408E" w:rsidRDefault="0065408E" w:rsidP="00574879">
      <w:pPr>
        <w:numPr>
          <w:ilvl w:val="0"/>
          <w:numId w:val="22"/>
        </w:numPr>
        <w:spacing w:before="16"/>
        <w:ind w:left="284" w:right="112" w:firstLine="0"/>
        <w:contextualSpacing/>
        <w:jc w:val="both"/>
        <w:rPr>
          <w:rFonts w:ascii="Calibri" w:eastAsia="Calibri" w:hAnsi="Calibri" w:cs="Calibri"/>
          <w:sz w:val="22"/>
          <w:szCs w:val="22"/>
          <w:lang w:val="el-GR"/>
        </w:rPr>
      </w:pPr>
      <w:r w:rsidRPr="0065408E">
        <w:rPr>
          <w:rFonts w:ascii="Calibri" w:eastAsia="Calibri" w:hAnsi="Calibri" w:cs="Calibri"/>
          <w:sz w:val="22"/>
          <w:szCs w:val="22"/>
          <w:lang w:val="el-GR"/>
        </w:rPr>
        <w:t xml:space="preserve">Αν κάποιο μέλος </w:t>
      </w:r>
      <w:r w:rsidRPr="0065408E">
        <w:rPr>
          <w:rFonts w:ascii="Calibri" w:eastAsia="Calibri" w:hAnsi="Calibri" w:cs="Calibri"/>
          <w:spacing w:val="4"/>
          <w:sz w:val="22"/>
          <w:szCs w:val="22"/>
          <w:lang w:val="el-GR"/>
        </w:rPr>
        <w:t xml:space="preserve"> </w:t>
      </w:r>
      <w:r w:rsidRPr="0065408E">
        <w:rPr>
          <w:rFonts w:ascii="Calibri" w:eastAsia="Calibri" w:hAnsi="Calibri" w:cs="Calibri"/>
          <w:sz w:val="22"/>
          <w:szCs w:val="22"/>
          <w:lang w:val="el-GR"/>
        </w:rPr>
        <w:t>χρ</w:t>
      </w:r>
      <w:r w:rsidRPr="0065408E">
        <w:rPr>
          <w:rFonts w:ascii="Calibri" w:eastAsia="Calibri" w:hAnsi="Calibri" w:cs="Calibri"/>
          <w:spacing w:val="-1"/>
          <w:sz w:val="22"/>
          <w:szCs w:val="22"/>
          <w:lang w:val="el-GR"/>
        </w:rPr>
        <w:t>η</w:t>
      </w:r>
      <w:r w:rsidRPr="0065408E">
        <w:rPr>
          <w:rFonts w:ascii="Calibri" w:eastAsia="Calibri" w:hAnsi="Calibri" w:cs="Calibri"/>
          <w:sz w:val="22"/>
          <w:szCs w:val="22"/>
          <w:lang w:val="el-GR"/>
        </w:rPr>
        <w:t>σ</w:t>
      </w:r>
      <w:r w:rsidRPr="0065408E">
        <w:rPr>
          <w:rFonts w:ascii="Calibri" w:eastAsia="Calibri" w:hAnsi="Calibri" w:cs="Calibri"/>
          <w:spacing w:val="-3"/>
          <w:sz w:val="22"/>
          <w:szCs w:val="22"/>
          <w:lang w:val="el-GR"/>
        </w:rPr>
        <w:t>ι</w:t>
      </w:r>
      <w:r w:rsidRPr="0065408E">
        <w:rPr>
          <w:rFonts w:ascii="Calibri" w:eastAsia="Calibri" w:hAnsi="Calibri" w:cs="Calibri"/>
          <w:spacing w:val="1"/>
          <w:sz w:val="22"/>
          <w:szCs w:val="22"/>
          <w:lang w:val="el-GR"/>
        </w:rPr>
        <w:t>μ</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π</w:t>
      </w:r>
      <w:r w:rsidRPr="0065408E">
        <w:rPr>
          <w:rFonts w:ascii="Calibri" w:eastAsia="Calibri" w:hAnsi="Calibri" w:cs="Calibri"/>
          <w:spacing w:val="1"/>
          <w:sz w:val="22"/>
          <w:szCs w:val="22"/>
          <w:lang w:val="el-GR"/>
        </w:rPr>
        <w:t>οιήσει</w:t>
      </w:r>
      <w:r w:rsidRPr="0065408E">
        <w:rPr>
          <w:rFonts w:ascii="Calibri" w:eastAsia="Calibri" w:hAnsi="Calibri" w:cs="Calibri"/>
          <w:spacing w:val="3"/>
          <w:sz w:val="22"/>
          <w:szCs w:val="22"/>
          <w:lang w:val="el-GR"/>
        </w:rPr>
        <w:t xml:space="preserve"> </w:t>
      </w:r>
      <w:r w:rsidRPr="0065408E">
        <w:rPr>
          <w:rFonts w:ascii="Calibri" w:eastAsia="Calibri" w:hAnsi="Calibri" w:cs="Calibri"/>
          <w:spacing w:val="-2"/>
          <w:sz w:val="22"/>
          <w:szCs w:val="22"/>
          <w:lang w:val="el-GR"/>
        </w:rPr>
        <w:t>τ</w:t>
      </w:r>
      <w:r w:rsidRPr="0065408E">
        <w:rPr>
          <w:rFonts w:ascii="Calibri" w:eastAsia="Calibri" w:hAnsi="Calibri" w:cs="Calibri"/>
          <w:sz w:val="22"/>
          <w:szCs w:val="22"/>
          <w:lang w:val="el-GR"/>
        </w:rPr>
        <w:t>ο</w:t>
      </w:r>
      <w:r w:rsidRPr="0065408E">
        <w:rPr>
          <w:rFonts w:ascii="Calibri" w:eastAsia="Calibri" w:hAnsi="Calibri" w:cs="Calibri"/>
          <w:spacing w:val="4"/>
          <w:sz w:val="22"/>
          <w:szCs w:val="22"/>
          <w:lang w:val="el-GR"/>
        </w:rPr>
        <w:t xml:space="preserve"> </w:t>
      </w:r>
      <w:r w:rsidRPr="0065408E">
        <w:rPr>
          <w:rFonts w:ascii="Calibri" w:eastAsia="Calibri" w:hAnsi="Calibri" w:cs="Calibri"/>
          <w:sz w:val="22"/>
          <w:szCs w:val="22"/>
          <w:lang w:val="el-GR"/>
        </w:rPr>
        <w:t xml:space="preserve">λογότυπο του ΕΛΙΠΥΚΑ κατά </w:t>
      </w:r>
      <w:r w:rsidRPr="0065408E">
        <w:rPr>
          <w:rFonts w:ascii="Calibri" w:eastAsia="Calibri" w:hAnsi="Calibri" w:cs="Calibri"/>
          <w:spacing w:val="-2"/>
          <w:sz w:val="22"/>
          <w:szCs w:val="22"/>
          <w:lang w:val="el-GR"/>
        </w:rPr>
        <w:t>τ</w:t>
      </w:r>
      <w:r w:rsidRPr="0065408E">
        <w:rPr>
          <w:rFonts w:ascii="Calibri" w:eastAsia="Calibri" w:hAnsi="Calibri" w:cs="Calibri"/>
          <w:sz w:val="22"/>
          <w:szCs w:val="22"/>
          <w:lang w:val="el-GR"/>
        </w:rPr>
        <w:t>ρ</w:t>
      </w:r>
      <w:r w:rsidRPr="0065408E">
        <w:rPr>
          <w:rFonts w:ascii="Calibri" w:eastAsia="Calibri" w:hAnsi="Calibri" w:cs="Calibri"/>
          <w:spacing w:val="-1"/>
          <w:sz w:val="22"/>
          <w:szCs w:val="22"/>
          <w:lang w:val="el-GR"/>
        </w:rPr>
        <w:t>ό</w:t>
      </w:r>
      <w:r w:rsidRPr="0065408E">
        <w:rPr>
          <w:rFonts w:ascii="Calibri" w:eastAsia="Calibri" w:hAnsi="Calibri" w:cs="Calibri"/>
          <w:spacing w:val="-2"/>
          <w:sz w:val="22"/>
          <w:szCs w:val="22"/>
          <w:lang w:val="el-GR"/>
        </w:rPr>
        <w:t>π</w:t>
      </w:r>
      <w:r w:rsidRPr="0065408E">
        <w:rPr>
          <w:rFonts w:ascii="Calibri" w:eastAsia="Calibri" w:hAnsi="Calibri" w:cs="Calibri"/>
          <w:sz w:val="22"/>
          <w:szCs w:val="22"/>
          <w:lang w:val="el-GR"/>
        </w:rPr>
        <w:t>ο α</w:t>
      </w:r>
      <w:r w:rsidRPr="0065408E">
        <w:rPr>
          <w:rFonts w:ascii="Calibri" w:eastAsia="Calibri" w:hAnsi="Calibri" w:cs="Calibri"/>
          <w:spacing w:val="-1"/>
          <w:sz w:val="22"/>
          <w:szCs w:val="22"/>
          <w:lang w:val="el-GR"/>
        </w:rPr>
        <w:t>ν</w:t>
      </w:r>
      <w:r w:rsidRPr="0065408E">
        <w:rPr>
          <w:rFonts w:ascii="Calibri" w:eastAsia="Calibri" w:hAnsi="Calibri" w:cs="Calibri"/>
          <w:spacing w:val="1"/>
          <w:sz w:val="22"/>
          <w:szCs w:val="22"/>
          <w:lang w:val="el-GR"/>
        </w:rPr>
        <w:t>τ</w:t>
      </w:r>
      <w:r w:rsidRPr="0065408E">
        <w:rPr>
          <w:rFonts w:ascii="Calibri" w:eastAsia="Calibri" w:hAnsi="Calibri" w:cs="Calibri"/>
          <w:sz w:val="22"/>
          <w:szCs w:val="22"/>
          <w:lang w:val="el-GR"/>
        </w:rPr>
        <w:t>ίθε</w:t>
      </w:r>
      <w:r w:rsidRPr="0065408E">
        <w:rPr>
          <w:rFonts w:ascii="Calibri" w:eastAsia="Calibri" w:hAnsi="Calibri" w:cs="Calibri"/>
          <w:spacing w:val="-2"/>
          <w:sz w:val="22"/>
          <w:szCs w:val="22"/>
          <w:lang w:val="el-GR"/>
        </w:rPr>
        <w:t>τ</w:t>
      </w:r>
      <w:r w:rsidRPr="0065408E">
        <w:rPr>
          <w:rFonts w:ascii="Calibri" w:eastAsia="Calibri" w:hAnsi="Calibri" w:cs="Calibri"/>
          <w:sz w:val="22"/>
          <w:szCs w:val="22"/>
          <w:lang w:val="el-GR"/>
        </w:rPr>
        <w:t>ο</w:t>
      </w:r>
      <w:r w:rsidRPr="0065408E">
        <w:rPr>
          <w:rFonts w:ascii="Calibri" w:eastAsia="Calibri" w:hAnsi="Calibri" w:cs="Calibri"/>
          <w:spacing w:val="6"/>
          <w:sz w:val="22"/>
          <w:szCs w:val="22"/>
          <w:lang w:val="el-GR"/>
        </w:rPr>
        <w:t xml:space="preserve"> </w:t>
      </w:r>
      <w:r w:rsidRPr="0065408E">
        <w:rPr>
          <w:rFonts w:ascii="Calibri" w:eastAsia="Calibri" w:hAnsi="Calibri" w:cs="Calibri"/>
          <w:spacing w:val="-2"/>
          <w:sz w:val="22"/>
          <w:szCs w:val="22"/>
          <w:lang w:val="el-GR"/>
        </w:rPr>
        <w:t>π</w:t>
      </w:r>
      <w:r w:rsidRPr="0065408E">
        <w:rPr>
          <w:rFonts w:ascii="Calibri" w:eastAsia="Calibri" w:hAnsi="Calibri" w:cs="Calibri"/>
          <w:sz w:val="22"/>
          <w:szCs w:val="22"/>
          <w:lang w:val="el-GR"/>
        </w:rPr>
        <w:t>ρ</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ς</w:t>
      </w:r>
      <w:r w:rsidRPr="0065408E">
        <w:rPr>
          <w:rFonts w:ascii="Calibri" w:eastAsia="Calibri" w:hAnsi="Calibri" w:cs="Calibri"/>
          <w:spacing w:val="3"/>
          <w:sz w:val="22"/>
          <w:szCs w:val="22"/>
          <w:lang w:val="el-GR"/>
        </w:rPr>
        <w:t xml:space="preserve"> </w:t>
      </w:r>
      <w:r w:rsidRPr="0065408E">
        <w:rPr>
          <w:rFonts w:ascii="Calibri" w:eastAsia="Calibri" w:hAnsi="Calibri" w:cs="Calibri"/>
          <w:spacing w:val="1"/>
          <w:sz w:val="22"/>
          <w:szCs w:val="22"/>
          <w:lang w:val="el-GR"/>
        </w:rPr>
        <w:t>τους</w:t>
      </w:r>
      <w:r w:rsidRPr="0065408E">
        <w:rPr>
          <w:rFonts w:ascii="Calibri" w:eastAsia="Calibri" w:hAnsi="Calibri" w:cs="Calibri"/>
          <w:sz w:val="22"/>
          <w:szCs w:val="22"/>
          <w:lang w:val="el-GR"/>
        </w:rPr>
        <w:t xml:space="preserve"> όρους </w:t>
      </w:r>
      <w:r w:rsidRPr="0065408E">
        <w:rPr>
          <w:rFonts w:ascii="Calibri" w:eastAsia="Calibri" w:hAnsi="Calibri" w:cs="Calibri"/>
          <w:spacing w:val="-2"/>
          <w:sz w:val="22"/>
          <w:szCs w:val="22"/>
          <w:lang w:val="el-GR"/>
        </w:rPr>
        <w:t>τ</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υ</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πα</w:t>
      </w:r>
      <w:r w:rsidRPr="0065408E">
        <w:rPr>
          <w:rFonts w:ascii="Calibri" w:eastAsia="Calibri" w:hAnsi="Calibri" w:cs="Calibri"/>
          <w:spacing w:val="-2"/>
          <w:sz w:val="22"/>
          <w:szCs w:val="22"/>
          <w:lang w:val="el-GR"/>
        </w:rPr>
        <w:t>ρ</w:t>
      </w:r>
      <w:r w:rsidRPr="0065408E">
        <w:rPr>
          <w:rFonts w:ascii="Calibri" w:eastAsia="Calibri" w:hAnsi="Calibri" w:cs="Calibri"/>
          <w:spacing w:val="1"/>
          <w:sz w:val="22"/>
          <w:szCs w:val="22"/>
          <w:lang w:val="el-GR"/>
        </w:rPr>
        <w:t>ό</w:t>
      </w:r>
      <w:r w:rsidRPr="0065408E">
        <w:rPr>
          <w:rFonts w:ascii="Calibri" w:eastAsia="Calibri" w:hAnsi="Calibri" w:cs="Calibri"/>
          <w:spacing w:val="-1"/>
          <w:sz w:val="22"/>
          <w:szCs w:val="22"/>
          <w:lang w:val="el-GR"/>
        </w:rPr>
        <w:t>ν</w:t>
      </w:r>
      <w:r w:rsidRPr="0065408E">
        <w:rPr>
          <w:rFonts w:ascii="Calibri" w:eastAsia="Calibri" w:hAnsi="Calibri" w:cs="Calibri"/>
          <w:spacing w:val="-2"/>
          <w:sz w:val="22"/>
          <w:szCs w:val="22"/>
          <w:lang w:val="el-GR"/>
        </w:rPr>
        <w:t>τ</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ς</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κα</w:t>
      </w:r>
      <w:r w:rsidRPr="0065408E">
        <w:rPr>
          <w:rFonts w:ascii="Calibri" w:eastAsia="Calibri" w:hAnsi="Calibri" w:cs="Calibri"/>
          <w:spacing w:val="-1"/>
          <w:sz w:val="22"/>
          <w:szCs w:val="22"/>
          <w:lang w:val="el-GR"/>
        </w:rPr>
        <w:t>ν</w:t>
      </w:r>
      <w:r w:rsidRPr="0065408E">
        <w:rPr>
          <w:rFonts w:ascii="Calibri" w:eastAsia="Calibri" w:hAnsi="Calibri" w:cs="Calibri"/>
          <w:spacing w:val="1"/>
          <w:sz w:val="22"/>
          <w:szCs w:val="22"/>
          <w:lang w:val="el-GR"/>
        </w:rPr>
        <w:t>ο</w:t>
      </w:r>
      <w:r w:rsidRPr="0065408E">
        <w:rPr>
          <w:rFonts w:ascii="Calibri" w:eastAsia="Calibri" w:hAnsi="Calibri" w:cs="Calibri"/>
          <w:spacing w:val="-1"/>
          <w:sz w:val="22"/>
          <w:szCs w:val="22"/>
          <w:lang w:val="el-GR"/>
        </w:rPr>
        <w:t>ν</w:t>
      </w:r>
      <w:r w:rsidRPr="0065408E">
        <w:rPr>
          <w:rFonts w:ascii="Calibri" w:eastAsia="Calibri" w:hAnsi="Calibri" w:cs="Calibri"/>
          <w:sz w:val="22"/>
          <w:szCs w:val="22"/>
          <w:lang w:val="el-GR"/>
        </w:rPr>
        <w:t>ι</w:t>
      </w:r>
      <w:r w:rsidRPr="0065408E">
        <w:rPr>
          <w:rFonts w:ascii="Calibri" w:eastAsia="Calibri" w:hAnsi="Calibri" w:cs="Calibri"/>
          <w:spacing w:val="-3"/>
          <w:sz w:val="22"/>
          <w:szCs w:val="22"/>
          <w:lang w:val="el-GR"/>
        </w:rPr>
        <w:t>σ</w:t>
      </w:r>
      <w:r w:rsidRPr="0065408E">
        <w:rPr>
          <w:rFonts w:ascii="Calibri" w:eastAsia="Calibri" w:hAnsi="Calibri" w:cs="Calibri"/>
          <w:spacing w:val="1"/>
          <w:sz w:val="22"/>
          <w:szCs w:val="22"/>
          <w:lang w:val="el-GR"/>
        </w:rPr>
        <w:t>μ</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ύ</w:t>
      </w:r>
      <w:r w:rsidRPr="0065408E">
        <w:rPr>
          <w:rFonts w:ascii="Calibri" w:eastAsia="Calibri" w:hAnsi="Calibri" w:cs="Calibri"/>
          <w:spacing w:val="8"/>
          <w:sz w:val="22"/>
          <w:szCs w:val="22"/>
          <w:lang w:val="el-GR"/>
        </w:rPr>
        <w:t xml:space="preserve"> </w:t>
      </w:r>
      <w:r w:rsidRPr="0065408E">
        <w:rPr>
          <w:rFonts w:ascii="Calibri" w:eastAsia="Calibri" w:hAnsi="Calibri" w:cs="Calibri"/>
          <w:sz w:val="22"/>
          <w:szCs w:val="22"/>
          <w:lang w:val="el-GR"/>
        </w:rPr>
        <w:t>ή</w:t>
      </w:r>
      <w:r w:rsidRPr="0065408E">
        <w:rPr>
          <w:rFonts w:ascii="Calibri" w:eastAsia="Calibri" w:hAnsi="Calibri" w:cs="Calibri"/>
          <w:spacing w:val="4"/>
          <w:sz w:val="22"/>
          <w:szCs w:val="22"/>
          <w:lang w:val="el-GR"/>
        </w:rPr>
        <w:t xml:space="preserve"> </w:t>
      </w:r>
      <w:r w:rsidRPr="0065408E">
        <w:rPr>
          <w:rFonts w:ascii="Calibri" w:eastAsia="Calibri" w:hAnsi="Calibri" w:cs="Calibri"/>
          <w:spacing w:val="-2"/>
          <w:sz w:val="22"/>
          <w:szCs w:val="22"/>
          <w:lang w:val="el-GR"/>
        </w:rPr>
        <w:t>τ</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υ</w:t>
      </w:r>
      <w:r w:rsidRPr="0065408E">
        <w:rPr>
          <w:rFonts w:ascii="Calibri" w:eastAsia="Calibri" w:hAnsi="Calibri" w:cs="Calibri"/>
          <w:spacing w:val="5"/>
          <w:sz w:val="22"/>
          <w:szCs w:val="22"/>
          <w:lang w:val="el-GR"/>
        </w:rPr>
        <w:t xml:space="preserve"> </w:t>
      </w:r>
      <w:r w:rsidRPr="0065408E">
        <w:rPr>
          <w:rFonts w:ascii="Calibri" w:eastAsia="Calibri" w:hAnsi="Calibri" w:cs="Calibri"/>
          <w:spacing w:val="-3"/>
          <w:sz w:val="22"/>
          <w:szCs w:val="22"/>
          <w:lang w:val="el-GR"/>
        </w:rPr>
        <w:t>ν</w:t>
      </w:r>
      <w:r w:rsidRPr="0065408E">
        <w:rPr>
          <w:rFonts w:ascii="Calibri" w:eastAsia="Calibri" w:hAnsi="Calibri" w:cs="Calibri"/>
          <w:spacing w:val="1"/>
          <w:sz w:val="22"/>
          <w:szCs w:val="22"/>
          <w:lang w:val="el-GR"/>
        </w:rPr>
        <w:t>ό</w:t>
      </w:r>
      <w:r w:rsidRPr="0065408E">
        <w:rPr>
          <w:rFonts w:ascii="Calibri" w:eastAsia="Calibri" w:hAnsi="Calibri" w:cs="Calibri"/>
          <w:spacing w:val="-2"/>
          <w:sz w:val="22"/>
          <w:szCs w:val="22"/>
          <w:lang w:val="el-GR"/>
        </w:rPr>
        <w:t>μ</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υ</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και σε τρόπο ώστε να διατυπωθούν παράπονα ή αξιώσεις τρίτων, εί</w:t>
      </w:r>
      <w:r w:rsidRPr="0065408E">
        <w:rPr>
          <w:rFonts w:ascii="Calibri" w:eastAsia="Calibri" w:hAnsi="Calibri" w:cs="Calibri"/>
          <w:spacing w:val="-1"/>
          <w:sz w:val="22"/>
          <w:szCs w:val="22"/>
          <w:lang w:val="el-GR"/>
        </w:rPr>
        <w:t>ν</w:t>
      </w:r>
      <w:r w:rsidRPr="0065408E">
        <w:rPr>
          <w:rFonts w:ascii="Calibri" w:eastAsia="Calibri" w:hAnsi="Calibri" w:cs="Calibri"/>
          <w:sz w:val="22"/>
          <w:szCs w:val="22"/>
          <w:lang w:val="el-GR"/>
        </w:rPr>
        <w:t>αι</w:t>
      </w:r>
      <w:r w:rsidRPr="0065408E">
        <w:rPr>
          <w:rFonts w:ascii="Calibri" w:eastAsia="Calibri" w:hAnsi="Calibri" w:cs="Calibri"/>
          <w:spacing w:val="2"/>
          <w:sz w:val="22"/>
          <w:szCs w:val="22"/>
          <w:lang w:val="el-GR"/>
        </w:rPr>
        <w:t xml:space="preserve"> </w:t>
      </w:r>
      <w:r w:rsidRPr="0065408E">
        <w:rPr>
          <w:rFonts w:ascii="Calibri" w:eastAsia="Calibri" w:hAnsi="Calibri" w:cs="Calibri"/>
          <w:sz w:val="22"/>
          <w:szCs w:val="22"/>
          <w:lang w:val="el-GR"/>
        </w:rPr>
        <w:t>υ</w:t>
      </w:r>
      <w:r w:rsidRPr="0065408E">
        <w:rPr>
          <w:rFonts w:ascii="Calibri" w:eastAsia="Calibri" w:hAnsi="Calibri" w:cs="Calibri"/>
          <w:spacing w:val="-2"/>
          <w:sz w:val="22"/>
          <w:szCs w:val="22"/>
          <w:lang w:val="el-GR"/>
        </w:rPr>
        <w:t>π</w:t>
      </w:r>
      <w:r w:rsidRPr="0065408E">
        <w:rPr>
          <w:rFonts w:ascii="Calibri" w:eastAsia="Calibri" w:hAnsi="Calibri" w:cs="Calibri"/>
          <w:spacing w:val="1"/>
          <w:sz w:val="22"/>
          <w:szCs w:val="22"/>
          <w:lang w:val="el-GR"/>
        </w:rPr>
        <w:t>ο</w:t>
      </w:r>
      <w:r w:rsidRPr="0065408E">
        <w:rPr>
          <w:rFonts w:ascii="Calibri" w:eastAsia="Calibri" w:hAnsi="Calibri" w:cs="Calibri"/>
          <w:spacing w:val="-3"/>
          <w:sz w:val="22"/>
          <w:szCs w:val="22"/>
          <w:lang w:val="el-GR"/>
        </w:rPr>
        <w:t>χ</w:t>
      </w:r>
      <w:r w:rsidRPr="0065408E">
        <w:rPr>
          <w:rFonts w:ascii="Calibri" w:eastAsia="Calibri" w:hAnsi="Calibri" w:cs="Calibri"/>
          <w:sz w:val="22"/>
          <w:szCs w:val="22"/>
          <w:lang w:val="el-GR"/>
        </w:rPr>
        <w:t>ρεω</w:t>
      </w:r>
      <w:r w:rsidRPr="0065408E">
        <w:rPr>
          <w:rFonts w:ascii="Calibri" w:eastAsia="Calibri" w:hAnsi="Calibri" w:cs="Calibri"/>
          <w:spacing w:val="-1"/>
          <w:sz w:val="22"/>
          <w:szCs w:val="22"/>
          <w:lang w:val="el-GR"/>
        </w:rPr>
        <w:t>μ</w:t>
      </w:r>
      <w:r w:rsidRPr="0065408E">
        <w:rPr>
          <w:rFonts w:ascii="Calibri" w:eastAsia="Calibri" w:hAnsi="Calibri" w:cs="Calibri"/>
          <w:sz w:val="22"/>
          <w:szCs w:val="22"/>
          <w:lang w:val="el-GR"/>
        </w:rPr>
        <w:t>ένο</w:t>
      </w:r>
      <w:r w:rsidRPr="0065408E">
        <w:rPr>
          <w:rFonts w:ascii="Calibri" w:eastAsia="Calibri" w:hAnsi="Calibri" w:cs="Calibri"/>
          <w:spacing w:val="2"/>
          <w:sz w:val="22"/>
          <w:szCs w:val="22"/>
          <w:lang w:val="el-GR"/>
        </w:rPr>
        <w:t xml:space="preserve"> </w:t>
      </w:r>
      <w:r w:rsidRPr="0065408E">
        <w:rPr>
          <w:rFonts w:ascii="Calibri" w:eastAsia="Calibri" w:hAnsi="Calibri" w:cs="Calibri"/>
          <w:spacing w:val="-1"/>
          <w:sz w:val="22"/>
          <w:szCs w:val="22"/>
          <w:lang w:val="el-GR"/>
        </w:rPr>
        <w:t>ν</w:t>
      </w:r>
      <w:r w:rsidRPr="0065408E">
        <w:rPr>
          <w:rFonts w:ascii="Calibri" w:eastAsia="Calibri" w:hAnsi="Calibri" w:cs="Calibri"/>
          <w:sz w:val="22"/>
          <w:szCs w:val="22"/>
          <w:lang w:val="el-GR"/>
        </w:rPr>
        <w:t>α</w:t>
      </w:r>
      <w:r w:rsidRPr="0065408E">
        <w:rPr>
          <w:rFonts w:ascii="Calibri" w:eastAsia="Calibri" w:hAnsi="Calibri" w:cs="Calibri"/>
          <w:spacing w:val="3"/>
          <w:sz w:val="22"/>
          <w:szCs w:val="22"/>
          <w:lang w:val="el-GR"/>
        </w:rPr>
        <w:t xml:space="preserve"> </w:t>
      </w:r>
      <w:r w:rsidRPr="0065408E">
        <w:rPr>
          <w:rFonts w:ascii="Calibri" w:eastAsia="Calibri" w:hAnsi="Calibri" w:cs="Calibri"/>
          <w:spacing w:val="-3"/>
          <w:sz w:val="22"/>
          <w:szCs w:val="22"/>
          <w:lang w:val="el-GR"/>
        </w:rPr>
        <w:t>α</w:t>
      </w:r>
      <w:r w:rsidRPr="0065408E">
        <w:rPr>
          <w:rFonts w:ascii="Calibri" w:eastAsia="Calibri" w:hAnsi="Calibri" w:cs="Calibri"/>
          <w:sz w:val="22"/>
          <w:szCs w:val="22"/>
          <w:lang w:val="el-GR"/>
        </w:rPr>
        <w:t>πα</w:t>
      </w:r>
      <w:r w:rsidRPr="0065408E">
        <w:rPr>
          <w:rFonts w:ascii="Calibri" w:eastAsia="Calibri" w:hAnsi="Calibri" w:cs="Calibri"/>
          <w:spacing w:val="-2"/>
          <w:sz w:val="22"/>
          <w:szCs w:val="22"/>
          <w:lang w:val="el-GR"/>
        </w:rPr>
        <w:t>λ</w:t>
      </w:r>
      <w:r w:rsidRPr="0065408E">
        <w:rPr>
          <w:rFonts w:ascii="Calibri" w:eastAsia="Calibri" w:hAnsi="Calibri" w:cs="Calibri"/>
          <w:spacing w:val="1"/>
          <w:sz w:val="22"/>
          <w:szCs w:val="22"/>
          <w:lang w:val="el-GR"/>
        </w:rPr>
        <w:t>λ</w:t>
      </w:r>
      <w:r w:rsidRPr="0065408E">
        <w:rPr>
          <w:rFonts w:ascii="Calibri" w:eastAsia="Calibri" w:hAnsi="Calibri" w:cs="Calibri"/>
          <w:sz w:val="22"/>
          <w:szCs w:val="22"/>
          <w:lang w:val="el-GR"/>
        </w:rPr>
        <w:t xml:space="preserve">άξει </w:t>
      </w:r>
      <w:r w:rsidRPr="0065408E">
        <w:rPr>
          <w:rFonts w:ascii="Calibri" w:eastAsia="Calibri" w:hAnsi="Calibri" w:cs="Calibri"/>
          <w:spacing w:val="1"/>
          <w:sz w:val="22"/>
          <w:szCs w:val="22"/>
          <w:lang w:val="el-GR"/>
        </w:rPr>
        <w:t xml:space="preserve">το ΕΛΙΠΥΚΑ </w:t>
      </w:r>
      <w:r w:rsidRPr="0065408E">
        <w:rPr>
          <w:rFonts w:ascii="Calibri" w:eastAsia="Calibri" w:hAnsi="Calibri" w:cs="Calibri"/>
          <w:spacing w:val="2"/>
          <w:sz w:val="22"/>
          <w:szCs w:val="22"/>
          <w:lang w:val="el-GR"/>
        </w:rPr>
        <w:t xml:space="preserve"> </w:t>
      </w:r>
      <w:r w:rsidRPr="0065408E">
        <w:rPr>
          <w:rFonts w:ascii="Calibri" w:eastAsia="Calibri" w:hAnsi="Calibri" w:cs="Calibri"/>
          <w:spacing w:val="-3"/>
          <w:sz w:val="22"/>
          <w:szCs w:val="22"/>
          <w:lang w:val="el-GR"/>
        </w:rPr>
        <w:t>α</w:t>
      </w:r>
      <w:r w:rsidRPr="0065408E">
        <w:rPr>
          <w:rFonts w:ascii="Calibri" w:eastAsia="Calibri" w:hAnsi="Calibri" w:cs="Calibri"/>
          <w:sz w:val="22"/>
          <w:szCs w:val="22"/>
          <w:lang w:val="el-GR"/>
        </w:rPr>
        <w:t>πό</w:t>
      </w:r>
      <w:r w:rsidRPr="0065408E">
        <w:rPr>
          <w:rFonts w:ascii="Calibri" w:eastAsia="Calibri" w:hAnsi="Calibri" w:cs="Calibri"/>
          <w:spacing w:val="2"/>
          <w:sz w:val="22"/>
          <w:szCs w:val="22"/>
          <w:lang w:val="el-GR"/>
        </w:rPr>
        <w:t xml:space="preserve"> </w:t>
      </w:r>
      <w:r w:rsidRPr="0065408E">
        <w:rPr>
          <w:rFonts w:ascii="Calibri" w:eastAsia="Calibri" w:hAnsi="Calibri" w:cs="Calibri"/>
          <w:spacing w:val="1"/>
          <w:sz w:val="22"/>
          <w:szCs w:val="22"/>
          <w:lang w:val="el-GR"/>
        </w:rPr>
        <w:t>τ</w:t>
      </w:r>
      <w:r w:rsidRPr="0065408E">
        <w:rPr>
          <w:rFonts w:ascii="Calibri" w:eastAsia="Calibri" w:hAnsi="Calibri" w:cs="Calibri"/>
          <w:sz w:val="22"/>
          <w:szCs w:val="22"/>
          <w:lang w:val="el-GR"/>
        </w:rPr>
        <w:t>ις</w:t>
      </w:r>
      <w:r w:rsidRPr="0065408E">
        <w:rPr>
          <w:rFonts w:ascii="Calibri" w:eastAsia="Calibri" w:hAnsi="Calibri" w:cs="Calibri"/>
          <w:spacing w:val="1"/>
          <w:sz w:val="22"/>
          <w:szCs w:val="22"/>
          <w:lang w:val="el-GR"/>
        </w:rPr>
        <w:t xml:space="preserve"> </w:t>
      </w:r>
      <w:r w:rsidRPr="0065408E">
        <w:rPr>
          <w:rFonts w:ascii="Calibri" w:eastAsia="Calibri" w:hAnsi="Calibri" w:cs="Calibri"/>
          <w:sz w:val="22"/>
          <w:szCs w:val="22"/>
          <w:lang w:val="el-GR"/>
        </w:rPr>
        <w:t>α</w:t>
      </w:r>
      <w:r w:rsidRPr="0065408E">
        <w:rPr>
          <w:rFonts w:ascii="Calibri" w:eastAsia="Calibri" w:hAnsi="Calibri" w:cs="Calibri"/>
          <w:spacing w:val="6"/>
          <w:sz w:val="22"/>
          <w:szCs w:val="22"/>
          <w:lang w:val="el-GR"/>
        </w:rPr>
        <w:t>ξ</w:t>
      </w:r>
      <w:r w:rsidRPr="0065408E">
        <w:rPr>
          <w:rFonts w:ascii="Calibri" w:eastAsia="Calibri" w:hAnsi="Calibri" w:cs="Calibri"/>
          <w:sz w:val="22"/>
          <w:szCs w:val="22"/>
          <w:lang w:val="el-GR"/>
        </w:rPr>
        <w:t>ιώ</w:t>
      </w:r>
      <w:r w:rsidRPr="0065408E">
        <w:rPr>
          <w:rFonts w:ascii="Calibri" w:eastAsia="Calibri" w:hAnsi="Calibri" w:cs="Calibri"/>
          <w:spacing w:val="-3"/>
          <w:sz w:val="22"/>
          <w:szCs w:val="22"/>
          <w:lang w:val="el-GR"/>
        </w:rPr>
        <w:t>σ</w:t>
      </w:r>
      <w:r w:rsidRPr="0065408E">
        <w:rPr>
          <w:rFonts w:ascii="Calibri" w:eastAsia="Calibri" w:hAnsi="Calibri" w:cs="Calibri"/>
          <w:sz w:val="22"/>
          <w:szCs w:val="22"/>
          <w:lang w:val="el-GR"/>
        </w:rPr>
        <w:t>εις</w:t>
      </w:r>
      <w:r w:rsidRPr="0065408E">
        <w:rPr>
          <w:rFonts w:ascii="Calibri" w:eastAsia="Calibri" w:hAnsi="Calibri" w:cs="Calibri"/>
          <w:spacing w:val="3"/>
          <w:sz w:val="22"/>
          <w:szCs w:val="22"/>
          <w:lang w:val="el-GR"/>
        </w:rPr>
        <w:t xml:space="preserve"> </w:t>
      </w:r>
      <w:r w:rsidRPr="0065408E">
        <w:rPr>
          <w:rFonts w:ascii="Calibri" w:eastAsia="Calibri" w:hAnsi="Calibri" w:cs="Calibri"/>
          <w:spacing w:val="-3"/>
          <w:sz w:val="22"/>
          <w:szCs w:val="22"/>
          <w:lang w:val="el-GR"/>
        </w:rPr>
        <w:t>α</w:t>
      </w:r>
      <w:r w:rsidRPr="0065408E">
        <w:rPr>
          <w:rFonts w:ascii="Calibri" w:eastAsia="Calibri" w:hAnsi="Calibri" w:cs="Calibri"/>
          <w:sz w:val="22"/>
          <w:szCs w:val="22"/>
          <w:lang w:val="el-GR"/>
        </w:rPr>
        <w:t>υ</w:t>
      </w:r>
      <w:r w:rsidRPr="0065408E">
        <w:rPr>
          <w:rFonts w:ascii="Calibri" w:eastAsia="Calibri" w:hAnsi="Calibri" w:cs="Calibri"/>
          <w:spacing w:val="1"/>
          <w:sz w:val="22"/>
          <w:szCs w:val="22"/>
          <w:lang w:val="el-GR"/>
        </w:rPr>
        <w:t>τ</w:t>
      </w:r>
      <w:r w:rsidRPr="0065408E">
        <w:rPr>
          <w:rFonts w:ascii="Calibri" w:eastAsia="Calibri" w:hAnsi="Calibri" w:cs="Calibri"/>
          <w:spacing w:val="-2"/>
          <w:sz w:val="22"/>
          <w:szCs w:val="22"/>
          <w:lang w:val="el-GR"/>
        </w:rPr>
        <w:t>ές</w:t>
      </w:r>
      <w:r w:rsidRPr="0065408E">
        <w:rPr>
          <w:rFonts w:ascii="Calibri" w:eastAsia="Calibri" w:hAnsi="Calibri" w:cs="Calibri"/>
          <w:sz w:val="22"/>
          <w:szCs w:val="22"/>
          <w:lang w:val="el-GR"/>
        </w:rPr>
        <w:t>, αναλαμβάνοντας πλήρως την ευθύνη και την κάλυψη των πάσ</w:t>
      </w:r>
      <w:r w:rsidRPr="0065408E">
        <w:rPr>
          <w:rFonts w:ascii="Calibri" w:eastAsia="Calibri" w:hAnsi="Calibri" w:cs="Calibri"/>
          <w:spacing w:val="-1"/>
          <w:sz w:val="22"/>
          <w:szCs w:val="22"/>
          <w:lang w:val="el-GR"/>
        </w:rPr>
        <w:t>η</w:t>
      </w:r>
      <w:r w:rsidRPr="0065408E">
        <w:rPr>
          <w:rFonts w:ascii="Calibri" w:eastAsia="Calibri" w:hAnsi="Calibri" w:cs="Calibri"/>
          <w:sz w:val="22"/>
          <w:szCs w:val="22"/>
          <w:lang w:val="el-GR"/>
        </w:rPr>
        <w:t>ς</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φύ</w:t>
      </w:r>
      <w:r w:rsidRPr="0065408E">
        <w:rPr>
          <w:rFonts w:ascii="Calibri" w:eastAsia="Calibri" w:hAnsi="Calibri" w:cs="Calibri"/>
          <w:spacing w:val="-2"/>
          <w:sz w:val="22"/>
          <w:szCs w:val="22"/>
          <w:lang w:val="el-GR"/>
        </w:rPr>
        <w:t>σ</w:t>
      </w:r>
      <w:r w:rsidRPr="0065408E">
        <w:rPr>
          <w:rFonts w:ascii="Calibri" w:eastAsia="Calibri" w:hAnsi="Calibri" w:cs="Calibri"/>
          <w:sz w:val="22"/>
          <w:szCs w:val="22"/>
          <w:lang w:val="el-GR"/>
        </w:rPr>
        <w:t>εως</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δ</w:t>
      </w:r>
      <w:r w:rsidRPr="0065408E">
        <w:rPr>
          <w:rFonts w:ascii="Calibri" w:eastAsia="Calibri" w:hAnsi="Calibri" w:cs="Calibri"/>
          <w:spacing w:val="-1"/>
          <w:sz w:val="22"/>
          <w:szCs w:val="22"/>
          <w:lang w:val="el-GR"/>
        </w:rPr>
        <w:t>α</w:t>
      </w:r>
      <w:r w:rsidRPr="0065408E">
        <w:rPr>
          <w:rFonts w:ascii="Calibri" w:eastAsia="Calibri" w:hAnsi="Calibri" w:cs="Calibri"/>
          <w:sz w:val="22"/>
          <w:szCs w:val="22"/>
          <w:lang w:val="el-GR"/>
        </w:rPr>
        <w:t>πα</w:t>
      </w:r>
      <w:r w:rsidRPr="0065408E">
        <w:rPr>
          <w:rFonts w:ascii="Calibri" w:eastAsia="Calibri" w:hAnsi="Calibri" w:cs="Calibri"/>
          <w:spacing w:val="-1"/>
          <w:sz w:val="22"/>
          <w:szCs w:val="22"/>
          <w:lang w:val="el-GR"/>
        </w:rPr>
        <w:t>ν</w:t>
      </w:r>
      <w:r w:rsidRPr="0065408E">
        <w:rPr>
          <w:rFonts w:ascii="Calibri" w:eastAsia="Calibri" w:hAnsi="Calibri" w:cs="Calibri"/>
          <w:sz w:val="22"/>
          <w:szCs w:val="22"/>
          <w:lang w:val="el-GR"/>
        </w:rPr>
        <w:t>ών και</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ε</w:t>
      </w:r>
      <w:r w:rsidRPr="0065408E">
        <w:rPr>
          <w:rFonts w:ascii="Calibri" w:eastAsia="Calibri" w:hAnsi="Calibri" w:cs="Calibri"/>
          <w:spacing w:val="-1"/>
          <w:sz w:val="22"/>
          <w:szCs w:val="22"/>
          <w:lang w:val="el-GR"/>
        </w:rPr>
        <w:t>ξ</w:t>
      </w:r>
      <w:r w:rsidRPr="0065408E">
        <w:rPr>
          <w:rFonts w:ascii="Calibri" w:eastAsia="Calibri" w:hAnsi="Calibri" w:cs="Calibri"/>
          <w:spacing w:val="1"/>
          <w:sz w:val="22"/>
          <w:szCs w:val="22"/>
          <w:lang w:val="el-GR"/>
        </w:rPr>
        <w:t>ό</w:t>
      </w:r>
      <w:r w:rsidRPr="0065408E">
        <w:rPr>
          <w:rFonts w:ascii="Calibri" w:eastAsia="Calibri" w:hAnsi="Calibri" w:cs="Calibri"/>
          <w:sz w:val="22"/>
          <w:szCs w:val="22"/>
          <w:lang w:val="el-GR"/>
        </w:rPr>
        <w:t>δω</w:t>
      </w:r>
      <w:r w:rsidRPr="0065408E">
        <w:rPr>
          <w:rFonts w:ascii="Calibri" w:eastAsia="Calibri" w:hAnsi="Calibri" w:cs="Calibri"/>
          <w:spacing w:val="-1"/>
          <w:sz w:val="22"/>
          <w:szCs w:val="22"/>
          <w:lang w:val="el-GR"/>
        </w:rPr>
        <w:t>ν</w:t>
      </w:r>
      <w:r w:rsidRPr="0065408E">
        <w:rPr>
          <w:rFonts w:ascii="Calibri" w:eastAsia="Calibri" w:hAnsi="Calibri" w:cs="Calibri"/>
          <w:sz w:val="22"/>
          <w:szCs w:val="22"/>
          <w:lang w:val="el-GR"/>
        </w:rPr>
        <w:t>,</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ι</w:t>
      </w:r>
      <w:r w:rsidRPr="0065408E">
        <w:rPr>
          <w:rFonts w:ascii="Calibri" w:eastAsia="Calibri" w:hAnsi="Calibri" w:cs="Calibri"/>
          <w:spacing w:val="-1"/>
          <w:sz w:val="22"/>
          <w:szCs w:val="22"/>
          <w:lang w:val="el-GR"/>
        </w:rPr>
        <w:t>δ</w:t>
      </w:r>
      <w:r w:rsidRPr="0065408E">
        <w:rPr>
          <w:rFonts w:ascii="Calibri" w:eastAsia="Calibri" w:hAnsi="Calibri" w:cs="Calibri"/>
          <w:sz w:val="22"/>
          <w:szCs w:val="22"/>
          <w:lang w:val="el-GR"/>
        </w:rPr>
        <w:t>ίως</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α</w:t>
      </w:r>
      <w:r w:rsidRPr="0065408E">
        <w:rPr>
          <w:rFonts w:ascii="Calibri" w:eastAsia="Calibri" w:hAnsi="Calibri" w:cs="Calibri"/>
          <w:spacing w:val="-2"/>
          <w:sz w:val="22"/>
          <w:szCs w:val="22"/>
          <w:lang w:val="el-GR"/>
        </w:rPr>
        <w:t>υ</w:t>
      </w:r>
      <w:r w:rsidRPr="0065408E">
        <w:rPr>
          <w:rFonts w:ascii="Calibri" w:eastAsia="Calibri" w:hAnsi="Calibri" w:cs="Calibri"/>
          <w:spacing w:val="1"/>
          <w:sz w:val="22"/>
          <w:szCs w:val="22"/>
          <w:lang w:val="el-GR"/>
        </w:rPr>
        <w:t>τ</w:t>
      </w:r>
      <w:r w:rsidRPr="0065408E">
        <w:rPr>
          <w:rFonts w:ascii="Calibri" w:eastAsia="Calibri" w:hAnsi="Calibri" w:cs="Calibri"/>
          <w:sz w:val="22"/>
          <w:szCs w:val="22"/>
          <w:lang w:val="el-GR"/>
        </w:rPr>
        <w:t>ών π</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υ</w:t>
      </w:r>
      <w:r w:rsidRPr="0065408E">
        <w:rPr>
          <w:rFonts w:ascii="Calibri" w:eastAsia="Calibri" w:hAnsi="Calibri" w:cs="Calibri"/>
          <w:spacing w:val="3"/>
          <w:sz w:val="22"/>
          <w:szCs w:val="22"/>
          <w:lang w:val="el-GR"/>
        </w:rPr>
        <w:t xml:space="preserve"> </w:t>
      </w:r>
      <w:r w:rsidRPr="0065408E">
        <w:rPr>
          <w:rFonts w:ascii="Calibri" w:eastAsia="Calibri" w:hAnsi="Calibri" w:cs="Calibri"/>
          <w:spacing w:val="-3"/>
          <w:sz w:val="22"/>
          <w:szCs w:val="22"/>
          <w:lang w:val="el-GR"/>
        </w:rPr>
        <w:t>α</w:t>
      </w:r>
      <w:r w:rsidRPr="0065408E">
        <w:rPr>
          <w:rFonts w:ascii="Calibri" w:eastAsia="Calibri" w:hAnsi="Calibri" w:cs="Calibri"/>
          <w:sz w:val="22"/>
          <w:szCs w:val="22"/>
          <w:lang w:val="el-GR"/>
        </w:rPr>
        <w:t>φ</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ρ</w:t>
      </w:r>
      <w:r w:rsidRPr="0065408E">
        <w:rPr>
          <w:rFonts w:ascii="Calibri" w:eastAsia="Calibri" w:hAnsi="Calibri" w:cs="Calibri"/>
          <w:spacing w:val="-1"/>
          <w:sz w:val="22"/>
          <w:szCs w:val="22"/>
          <w:lang w:val="el-GR"/>
        </w:rPr>
        <w:t>ο</w:t>
      </w:r>
      <w:r w:rsidRPr="0065408E">
        <w:rPr>
          <w:rFonts w:ascii="Calibri" w:eastAsia="Calibri" w:hAnsi="Calibri" w:cs="Calibri"/>
          <w:sz w:val="22"/>
          <w:szCs w:val="22"/>
          <w:lang w:val="el-GR"/>
        </w:rPr>
        <w:t>ύν</w:t>
      </w:r>
      <w:r w:rsidRPr="0065408E">
        <w:rPr>
          <w:rFonts w:ascii="Calibri" w:eastAsia="Calibri" w:hAnsi="Calibri" w:cs="Calibri"/>
          <w:spacing w:val="3"/>
          <w:sz w:val="22"/>
          <w:szCs w:val="22"/>
          <w:lang w:val="el-GR"/>
        </w:rPr>
        <w:t xml:space="preserve"> </w:t>
      </w:r>
      <w:r w:rsidRPr="0065408E">
        <w:rPr>
          <w:rFonts w:ascii="Calibri" w:eastAsia="Calibri" w:hAnsi="Calibri" w:cs="Calibri"/>
          <w:sz w:val="22"/>
          <w:szCs w:val="22"/>
          <w:lang w:val="el-GR"/>
        </w:rPr>
        <w:t>πάσ</w:t>
      </w:r>
      <w:r w:rsidRPr="0065408E">
        <w:rPr>
          <w:rFonts w:ascii="Calibri" w:eastAsia="Calibri" w:hAnsi="Calibri" w:cs="Calibri"/>
          <w:spacing w:val="-3"/>
          <w:sz w:val="22"/>
          <w:szCs w:val="22"/>
          <w:lang w:val="el-GR"/>
        </w:rPr>
        <w:t>η</w:t>
      </w:r>
      <w:r w:rsidRPr="0065408E">
        <w:rPr>
          <w:rFonts w:ascii="Calibri" w:eastAsia="Calibri" w:hAnsi="Calibri" w:cs="Calibri"/>
          <w:sz w:val="22"/>
          <w:szCs w:val="22"/>
          <w:lang w:val="el-GR"/>
        </w:rPr>
        <w:t>ς φύσε</w:t>
      </w:r>
      <w:r w:rsidRPr="0065408E">
        <w:rPr>
          <w:rFonts w:ascii="Calibri" w:eastAsia="Calibri" w:hAnsi="Calibri" w:cs="Calibri"/>
          <w:spacing w:val="-2"/>
          <w:sz w:val="22"/>
          <w:szCs w:val="22"/>
          <w:lang w:val="el-GR"/>
        </w:rPr>
        <w:t>ω</w:t>
      </w:r>
      <w:r w:rsidRPr="0065408E">
        <w:rPr>
          <w:rFonts w:ascii="Calibri" w:eastAsia="Calibri" w:hAnsi="Calibri" w:cs="Calibri"/>
          <w:sz w:val="22"/>
          <w:szCs w:val="22"/>
          <w:lang w:val="el-GR"/>
        </w:rPr>
        <w:t>ς</w:t>
      </w:r>
      <w:r w:rsidRPr="0065408E">
        <w:rPr>
          <w:rFonts w:ascii="Calibri" w:eastAsia="Calibri" w:hAnsi="Calibri" w:cs="Calibri"/>
          <w:spacing w:val="3"/>
          <w:sz w:val="22"/>
          <w:szCs w:val="22"/>
          <w:lang w:val="el-GR"/>
        </w:rPr>
        <w:t xml:space="preserve"> αποζημιώσεις για τυχόν θετικές ή αποθετικές ζημίες, </w:t>
      </w:r>
      <w:r w:rsidRPr="0065408E">
        <w:rPr>
          <w:rFonts w:ascii="Calibri" w:eastAsia="Calibri" w:hAnsi="Calibri" w:cs="Calibri"/>
          <w:spacing w:val="1"/>
          <w:sz w:val="22"/>
          <w:szCs w:val="22"/>
          <w:lang w:val="el-GR"/>
        </w:rPr>
        <w:t>ο</w:t>
      </w:r>
      <w:r w:rsidRPr="0065408E">
        <w:rPr>
          <w:rFonts w:ascii="Calibri" w:eastAsia="Calibri" w:hAnsi="Calibri" w:cs="Calibri"/>
          <w:spacing w:val="-3"/>
          <w:sz w:val="22"/>
          <w:szCs w:val="22"/>
          <w:lang w:val="el-GR"/>
        </w:rPr>
        <w:t>χ</w:t>
      </w:r>
      <w:r w:rsidRPr="0065408E">
        <w:rPr>
          <w:rFonts w:ascii="Calibri" w:eastAsia="Calibri" w:hAnsi="Calibri" w:cs="Calibri"/>
          <w:spacing w:val="1"/>
          <w:sz w:val="22"/>
          <w:szCs w:val="22"/>
          <w:lang w:val="el-GR"/>
        </w:rPr>
        <w:t>λ</w:t>
      </w:r>
      <w:r w:rsidRPr="0065408E">
        <w:rPr>
          <w:rFonts w:ascii="Calibri" w:eastAsia="Calibri" w:hAnsi="Calibri" w:cs="Calibri"/>
          <w:spacing w:val="-1"/>
          <w:sz w:val="22"/>
          <w:szCs w:val="22"/>
          <w:lang w:val="el-GR"/>
        </w:rPr>
        <w:t>ή</w:t>
      </w:r>
      <w:r w:rsidRPr="0065408E">
        <w:rPr>
          <w:rFonts w:ascii="Calibri" w:eastAsia="Calibri" w:hAnsi="Calibri" w:cs="Calibri"/>
          <w:sz w:val="22"/>
          <w:szCs w:val="22"/>
          <w:lang w:val="el-GR"/>
        </w:rPr>
        <w:t xml:space="preserve">σεις, </w:t>
      </w:r>
      <w:r w:rsidRPr="0065408E">
        <w:rPr>
          <w:rFonts w:ascii="Calibri" w:eastAsia="Calibri" w:hAnsi="Calibri" w:cs="Calibri"/>
          <w:spacing w:val="1"/>
          <w:sz w:val="22"/>
          <w:szCs w:val="22"/>
          <w:lang w:val="el-GR"/>
        </w:rPr>
        <w:t>τ</w:t>
      </w:r>
      <w:r w:rsidRPr="0065408E">
        <w:rPr>
          <w:rFonts w:ascii="Calibri" w:eastAsia="Calibri" w:hAnsi="Calibri" w:cs="Calibri"/>
          <w:sz w:val="22"/>
          <w:szCs w:val="22"/>
          <w:lang w:val="el-GR"/>
        </w:rPr>
        <w:t>η</w:t>
      </w:r>
      <w:r w:rsidRPr="0065408E">
        <w:rPr>
          <w:rFonts w:ascii="Calibri" w:eastAsia="Calibri" w:hAnsi="Calibri" w:cs="Calibri"/>
          <w:spacing w:val="2"/>
          <w:sz w:val="22"/>
          <w:szCs w:val="22"/>
          <w:lang w:val="el-GR"/>
        </w:rPr>
        <w:t xml:space="preserve"> </w:t>
      </w:r>
      <w:r w:rsidRPr="0065408E">
        <w:rPr>
          <w:rFonts w:ascii="Calibri" w:eastAsia="Calibri" w:hAnsi="Calibri" w:cs="Calibri"/>
          <w:sz w:val="22"/>
          <w:szCs w:val="22"/>
          <w:lang w:val="el-GR"/>
        </w:rPr>
        <w:t>δ</w:t>
      </w:r>
      <w:r w:rsidRPr="0065408E">
        <w:rPr>
          <w:rFonts w:ascii="Calibri" w:eastAsia="Calibri" w:hAnsi="Calibri" w:cs="Calibri"/>
          <w:spacing w:val="-1"/>
          <w:sz w:val="22"/>
          <w:szCs w:val="22"/>
          <w:lang w:val="el-GR"/>
        </w:rPr>
        <w:t>ι</w:t>
      </w:r>
      <w:r w:rsidRPr="0065408E">
        <w:rPr>
          <w:rFonts w:ascii="Calibri" w:eastAsia="Calibri" w:hAnsi="Calibri" w:cs="Calibri"/>
          <w:sz w:val="22"/>
          <w:szCs w:val="22"/>
          <w:lang w:val="el-GR"/>
        </w:rPr>
        <w:t>ε</w:t>
      </w:r>
      <w:r w:rsidRPr="0065408E">
        <w:rPr>
          <w:rFonts w:ascii="Calibri" w:eastAsia="Calibri" w:hAnsi="Calibri" w:cs="Calibri"/>
          <w:spacing w:val="1"/>
          <w:sz w:val="22"/>
          <w:szCs w:val="22"/>
          <w:lang w:val="el-GR"/>
        </w:rPr>
        <w:t>ξ</w:t>
      </w:r>
      <w:r w:rsidRPr="0065408E">
        <w:rPr>
          <w:rFonts w:ascii="Calibri" w:eastAsia="Calibri" w:hAnsi="Calibri" w:cs="Calibri"/>
          <w:sz w:val="22"/>
          <w:szCs w:val="22"/>
          <w:lang w:val="el-GR"/>
        </w:rPr>
        <w:t>α</w:t>
      </w:r>
      <w:r w:rsidRPr="0065408E">
        <w:rPr>
          <w:rFonts w:ascii="Calibri" w:eastAsia="Calibri" w:hAnsi="Calibri" w:cs="Calibri"/>
          <w:spacing w:val="-3"/>
          <w:sz w:val="22"/>
          <w:szCs w:val="22"/>
          <w:lang w:val="el-GR"/>
        </w:rPr>
        <w:t>γ</w:t>
      </w:r>
      <w:r w:rsidRPr="0065408E">
        <w:rPr>
          <w:rFonts w:ascii="Calibri" w:eastAsia="Calibri" w:hAnsi="Calibri" w:cs="Calibri"/>
          <w:sz w:val="22"/>
          <w:szCs w:val="22"/>
          <w:lang w:val="el-GR"/>
        </w:rPr>
        <w:t>ωγή</w:t>
      </w:r>
      <w:r w:rsidRPr="0065408E">
        <w:rPr>
          <w:rFonts w:ascii="Calibri" w:eastAsia="Calibri" w:hAnsi="Calibri" w:cs="Calibri"/>
          <w:spacing w:val="1"/>
          <w:sz w:val="22"/>
          <w:szCs w:val="22"/>
          <w:lang w:val="el-GR"/>
        </w:rPr>
        <w:t xml:space="preserve"> </w:t>
      </w:r>
      <w:r w:rsidRPr="0065408E">
        <w:rPr>
          <w:rFonts w:ascii="Calibri" w:eastAsia="Calibri" w:hAnsi="Calibri" w:cs="Calibri"/>
          <w:sz w:val="22"/>
          <w:szCs w:val="22"/>
          <w:lang w:val="el-GR"/>
        </w:rPr>
        <w:t>δ</w:t>
      </w:r>
      <w:r w:rsidRPr="0065408E">
        <w:rPr>
          <w:rFonts w:ascii="Calibri" w:eastAsia="Calibri" w:hAnsi="Calibri" w:cs="Calibri"/>
          <w:spacing w:val="-1"/>
          <w:sz w:val="22"/>
          <w:szCs w:val="22"/>
          <w:lang w:val="el-GR"/>
        </w:rPr>
        <w:t>ι</w:t>
      </w:r>
      <w:r w:rsidRPr="0065408E">
        <w:rPr>
          <w:rFonts w:ascii="Calibri" w:eastAsia="Calibri" w:hAnsi="Calibri" w:cs="Calibri"/>
          <w:sz w:val="22"/>
          <w:szCs w:val="22"/>
          <w:lang w:val="el-GR"/>
        </w:rPr>
        <w:t xml:space="preserve">κών και γενικά νομικές διαδικασίες, όπως επίσης τις </w:t>
      </w:r>
      <w:proofErr w:type="spellStart"/>
      <w:r w:rsidRPr="0065408E">
        <w:rPr>
          <w:rFonts w:ascii="Calibri" w:eastAsia="Calibri" w:hAnsi="Calibri" w:cs="Calibri"/>
          <w:sz w:val="22"/>
          <w:szCs w:val="22"/>
          <w:lang w:val="el-GR"/>
        </w:rPr>
        <w:t>προκύπτουσες</w:t>
      </w:r>
      <w:proofErr w:type="spellEnd"/>
      <w:r w:rsidRPr="0065408E">
        <w:rPr>
          <w:rFonts w:ascii="Calibri" w:eastAsia="Calibri" w:hAnsi="Calibri" w:cs="Calibri"/>
          <w:spacing w:val="2"/>
          <w:sz w:val="22"/>
          <w:szCs w:val="22"/>
          <w:lang w:val="el-GR"/>
        </w:rPr>
        <w:t xml:space="preserve"> </w:t>
      </w:r>
      <w:r w:rsidRPr="0065408E">
        <w:rPr>
          <w:rFonts w:ascii="Calibri" w:eastAsia="Calibri" w:hAnsi="Calibri" w:cs="Calibri"/>
          <w:sz w:val="22"/>
          <w:szCs w:val="22"/>
          <w:lang w:val="el-GR"/>
        </w:rPr>
        <w:t>δ</w:t>
      </w:r>
      <w:r w:rsidRPr="0065408E">
        <w:rPr>
          <w:rFonts w:ascii="Calibri" w:eastAsia="Calibri" w:hAnsi="Calibri" w:cs="Calibri"/>
          <w:spacing w:val="-1"/>
          <w:sz w:val="22"/>
          <w:szCs w:val="22"/>
          <w:lang w:val="el-GR"/>
        </w:rPr>
        <w:t>ι</w:t>
      </w:r>
      <w:r w:rsidRPr="0065408E">
        <w:rPr>
          <w:rFonts w:ascii="Calibri" w:eastAsia="Calibri" w:hAnsi="Calibri" w:cs="Calibri"/>
          <w:sz w:val="22"/>
          <w:szCs w:val="22"/>
          <w:lang w:val="el-GR"/>
        </w:rPr>
        <w:t>κα</w:t>
      </w:r>
      <w:r w:rsidRPr="0065408E">
        <w:rPr>
          <w:rFonts w:ascii="Calibri" w:eastAsia="Calibri" w:hAnsi="Calibri" w:cs="Calibri"/>
          <w:spacing w:val="-2"/>
          <w:sz w:val="22"/>
          <w:szCs w:val="22"/>
          <w:lang w:val="el-GR"/>
        </w:rPr>
        <w:t>σ</w:t>
      </w:r>
      <w:r w:rsidRPr="0065408E">
        <w:rPr>
          <w:rFonts w:ascii="Calibri" w:eastAsia="Calibri" w:hAnsi="Calibri" w:cs="Calibri"/>
          <w:spacing w:val="1"/>
          <w:sz w:val="22"/>
          <w:szCs w:val="22"/>
          <w:lang w:val="el-GR"/>
        </w:rPr>
        <w:t>τ</w:t>
      </w:r>
      <w:r w:rsidRPr="0065408E">
        <w:rPr>
          <w:rFonts w:ascii="Calibri" w:eastAsia="Calibri" w:hAnsi="Calibri" w:cs="Calibri"/>
          <w:sz w:val="22"/>
          <w:szCs w:val="22"/>
          <w:lang w:val="el-GR"/>
        </w:rPr>
        <w:t>ικές</w:t>
      </w:r>
      <w:r w:rsidRPr="0065408E">
        <w:rPr>
          <w:rFonts w:ascii="Calibri" w:eastAsia="Calibri" w:hAnsi="Calibri" w:cs="Calibri"/>
          <w:spacing w:val="1"/>
          <w:sz w:val="22"/>
          <w:szCs w:val="22"/>
          <w:lang w:val="el-GR"/>
        </w:rPr>
        <w:t xml:space="preserve"> </w:t>
      </w:r>
      <w:r w:rsidRPr="0065408E">
        <w:rPr>
          <w:rFonts w:ascii="Calibri" w:eastAsia="Calibri" w:hAnsi="Calibri" w:cs="Calibri"/>
          <w:spacing w:val="-3"/>
          <w:sz w:val="22"/>
          <w:szCs w:val="22"/>
          <w:lang w:val="el-GR"/>
        </w:rPr>
        <w:t>δ</w:t>
      </w:r>
      <w:r w:rsidRPr="0065408E">
        <w:rPr>
          <w:rFonts w:ascii="Calibri" w:eastAsia="Calibri" w:hAnsi="Calibri" w:cs="Calibri"/>
          <w:sz w:val="22"/>
          <w:szCs w:val="22"/>
          <w:lang w:val="el-GR"/>
        </w:rPr>
        <w:t>απά</w:t>
      </w:r>
      <w:r w:rsidRPr="0065408E">
        <w:rPr>
          <w:rFonts w:ascii="Calibri" w:eastAsia="Calibri" w:hAnsi="Calibri" w:cs="Calibri"/>
          <w:spacing w:val="-1"/>
          <w:sz w:val="22"/>
          <w:szCs w:val="22"/>
          <w:lang w:val="el-GR"/>
        </w:rPr>
        <w:t>νες</w:t>
      </w:r>
      <w:r w:rsidRPr="0065408E">
        <w:rPr>
          <w:rFonts w:ascii="Calibri" w:eastAsia="Calibri" w:hAnsi="Calibri" w:cs="Calibri"/>
          <w:spacing w:val="2"/>
          <w:sz w:val="22"/>
          <w:szCs w:val="22"/>
          <w:lang w:val="el-GR"/>
        </w:rPr>
        <w:t xml:space="preserve"> και αμοιβές δικηγόρων</w:t>
      </w:r>
      <w:r w:rsidRPr="0065408E">
        <w:rPr>
          <w:rFonts w:ascii="Calibri" w:eastAsia="Calibri" w:hAnsi="Calibri" w:cs="Calibri"/>
          <w:sz w:val="22"/>
          <w:szCs w:val="22"/>
          <w:lang w:val="el-GR"/>
        </w:rPr>
        <w:t>.</w:t>
      </w:r>
    </w:p>
    <w:p w14:paraId="504B1737" w14:textId="77777777" w:rsidR="0065408E" w:rsidRPr="0065408E" w:rsidRDefault="0065408E" w:rsidP="0065408E">
      <w:pPr>
        <w:ind w:left="284"/>
        <w:rPr>
          <w:rFonts w:ascii="Calibri" w:eastAsia="Calibri" w:hAnsi="Calibri" w:cs="Calibri"/>
          <w:spacing w:val="1"/>
          <w:sz w:val="22"/>
          <w:szCs w:val="22"/>
          <w:lang w:val="el-GR"/>
        </w:rPr>
      </w:pPr>
    </w:p>
    <w:p w14:paraId="6BC67DFB" w14:textId="77777777" w:rsidR="0065408E" w:rsidRPr="0065408E" w:rsidRDefault="0065408E" w:rsidP="00574879">
      <w:pPr>
        <w:numPr>
          <w:ilvl w:val="0"/>
          <w:numId w:val="22"/>
        </w:numPr>
        <w:ind w:left="284" w:firstLine="0"/>
        <w:contextualSpacing/>
        <w:rPr>
          <w:rFonts w:ascii="Calibri" w:hAnsi="Calibri" w:cs="Calibri"/>
          <w:sz w:val="22"/>
          <w:szCs w:val="22"/>
          <w:lang w:val="el-GR"/>
        </w:rPr>
      </w:pPr>
      <w:r w:rsidRPr="0065408E">
        <w:rPr>
          <w:rFonts w:ascii="Calibri" w:eastAsia="Calibri" w:hAnsi="Calibri" w:cs="Calibri"/>
          <w:sz w:val="22"/>
          <w:szCs w:val="22"/>
          <w:lang w:val="el-GR"/>
        </w:rPr>
        <w:t xml:space="preserve">Το μέλος  ευθύνεται  να  χρησιμοποιεί  το  λογότυπο του ΕΛΙΠΥΚΑ  κατά τρόπο ώστε να αποτρέπεται κάθε είδους παρερμηνεία ή παραπλάνηση του κοινού.  </w:t>
      </w:r>
    </w:p>
    <w:p w14:paraId="38DC00B1" w14:textId="77777777" w:rsidR="0065408E" w:rsidRPr="0065408E" w:rsidRDefault="0065408E" w:rsidP="0065408E">
      <w:pPr>
        <w:ind w:left="284"/>
        <w:rPr>
          <w:rFonts w:ascii="Calibri" w:eastAsia="Calibri" w:hAnsi="Calibri" w:cs="Calibri"/>
          <w:sz w:val="22"/>
          <w:szCs w:val="22"/>
          <w:lang w:val="el-GR"/>
        </w:rPr>
      </w:pPr>
    </w:p>
    <w:p w14:paraId="6B135F8A" w14:textId="77777777" w:rsidR="0065408E" w:rsidRPr="0065408E" w:rsidRDefault="0065408E" w:rsidP="00574879">
      <w:pPr>
        <w:numPr>
          <w:ilvl w:val="0"/>
          <w:numId w:val="22"/>
        </w:numPr>
        <w:ind w:left="284" w:firstLine="0"/>
        <w:contextualSpacing/>
        <w:rPr>
          <w:rFonts w:ascii="Calibri" w:eastAsia="Calibri" w:hAnsi="Calibri" w:cs="Calibri"/>
          <w:sz w:val="22"/>
          <w:szCs w:val="22"/>
          <w:lang w:val="el-GR"/>
        </w:rPr>
      </w:pPr>
      <w:r w:rsidRPr="0065408E">
        <w:rPr>
          <w:rFonts w:ascii="Calibri" w:eastAsia="Calibri" w:hAnsi="Calibri" w:cs="Calibri"/>
          <w:sz w:val="22"/>
          <w:szCs w:val="22"/>
          <w:lang w:val="el-GR"/>
        </w:rPr>
        <w:lastRenderedPageBreak/>
        <w:t>Παραβίαση ενός ή περισσότερων όρων του παρόντος Κανονισμού εκτός των άλλων είναι δυνατόν να προκαλέσει αφαίρεση του δικαιώματος χρήσης του λογοτύπου του ΕΛΙΠΥΚΑ.</w:t>
      </w:r>
    </w:p>
    <w:p w14:paraId="614517C8" w14:textId="77777777" w:rsidR="0065408E" w:rsidRPr="0065408E" w:rsidRDefault="0065408E" w:rsidP="0065408E">
      <w:pPr>
        <w:ind w:left="284"/>
        <w:contextualSpacing/>
        <w:rPr>
          <w:rFonts w:ascii="Calibri" w:eastAsia="Calibri" w:hAnsi="Calibri" w:cs="Calibri"/>
          <w:sz w:val="22"/>
          <w:szCs w:val="22"/>
          <w:lang w:val="el-GR"/>
        </w:rPr>
      </w:pPr>
    </w:p>
    <w:p w14:paraId="32AE4E2A" w14:textId="77777777" w:rsidR="0065408E" w:rsidRPr="0065408E" w:rsidRDefault="0065408E" w:rsidP="0065408E">
      <w:pPr>
        <w:spacing w:before="2" w:line="140" w:lineRule="exact"/>
        <w:ind w:left="284"/>
        <w:rPr>
          <w:rFonts w:ascii="Calibri" w:hAnsi="Calibri" w:cs="Calibri"/>
          <w:sz w:val="22"/>
          <w:szCs w:val="22"/>
          <w:lang w:val="el-GR"/>
        </w:rPr>
      </w:pPr>
    </w:p>
    <w:p w14:paraId="2D1CAA2D" w14:textId="77777777" w:rsidR="002B1934" w:rsidRDefault="002B1934" w:rsidP="0065408E">
      <w:pPr>
        <w:ind w:left="284"/>
        <w:rPr>
          <w:rFonts w:ascii="Calibri" w:hAnsi="Calibri" w:cs="Calibri"/>
          <w:sz w:val="22"/>
          <w:szCs w:val="22"/>
          <w:lang w:val="el-GR"/>
        </w:rPr>
      </w:pPr>
      <w:r w:rsidRPr="002B1934">
        <w:rPr>
          <w:rFonts w:ascii="Calibri" w:hAnsi="Calibri" w:cs="Calibri"/>
          <w:sz w:val="22"/>
          <w:szCs w:val="22"/>
          <w:lang w:val="el-GR"/>
        </w:rPr>
        <w:t>ΠΑΡΑΡΤΗΜΑ ΚΑΝΟΝΙΣΜΟΥ</w:t>
      </w:r>
    </w:p>
    <w:p w14:paraId="74DA60EA" w14:textId="6F1C5603" w:rsidR="0065408E" w:rsidRPr="0065408E" w:rsidRDefault="0065408E" w:rsidP="0065408E">
      <w:pPr>
        <w:ind w:left="284"/>
        <w:rPr>
          <w:rFonts w:ascii="Calibri" w:hAnsi="Calibri" w:cs="Calibri"/>
          <w:sz w:val="22"/>
          <w:szCs w:val="22"/>
          <w:lang w:val="el-GR"/>
        </w:rPr>
      </w:pPr>
      <w:r w:rsidRPr="0065408E">
        <w:rPr>
          <w:rFonts w:ascii="Calibri" w:hAnsi="Calibri" w:cs="Calibri"/>
          <w:sz w:val="22"/>
          <w:szCs w:val="22"/>
          <w:lang w:val="el-GR"/>
        </w:rPr>
        <w:t>Περιλαμβάνει τις κάτωθι πληροφορίες:</w:t>
      </w:r>
    </w:p>
    <w:p w14:paraId="78C4EF7C" w14:textId="77777777" w:rsidR="0065408E" w:rsidRPr="0065408E" w:rsidRDefault="0065408E" w:rsidP="0065408E">
      <w:pPr>
        <w:ind w:left="284"/>
        <w:rPr>
          <w:rFonts w:ascii="Calibri" w:hAnsi="Calibri" w:cs="Calibri"/>
          <w:color w:val="FF0000"/>
          <w:sz w:val="22"/>
          <w:szCs w:val="22"/>
          <w:lang w:val="el-GR"/>
        </w:rPr>
      </w:pPr>
    </w:p>
    <w:p w14:paraId="36245944" w14:textId="77777777" w:rsidR="0065408E" w:rsidRPr="00617A71" w:rsidRDefault="0065408E" w:rsidP="0065408E">
      <w:pPr>
        <w:ind w:left="284"/>
        <w:rPr>
          <w:rFonts w:asciiTheme="minorHAnsi" w:hAnsiTheme="minorHAnsi" w:cstheme="minorHAnsi"/>
          <w:color w:val="000000"/>
          <w:sz w:val="24"/>
          <w:szCs w:val="24"/>
          <w:lang w:val="el-GR"/>
        </w:rPr>
      </w:pPr>
      <w:r w:rsidRPr="00617A71">
        <w:rPr>
          <w:rFonts w:asciiTheme="minorHAnsi" w:hAnsiTheme="minorHAnsi" w:cstheme="minorHAnsi"/>
          <w:color w:val="000000"/>
          <w:sz w:val="24"/>
          <w:szCs w:val="24"/>
          <w:lang w:val="el-GR"/>
        </w:rPr>
        <w:t>Α. ΔΙΑΣΤΑΣΕΙΣ ΛΟΓΟΤΥΠΟΥ ΕΛΙΠΥΚΑ</w:t>
      </w:r>
    </w:p>
    <w:p w14:paraId="2B814ADD" w14:textId="77777777" w:rsidR="0065408E" w:rsidRPr="00617A71" w:rsidRDefault="0065408E" w:rsidP="0065408E">
      <w:pPr>
        <w:ind w:left="284"/>
        <w:rPr>
          <w:rFonts w:asciiTheme="minorHAnsi" w:hAnsiTheme="minorHAnsi" w:cstheme="minorHAnsi"/>
          <w:color w:val="000000"/>
          <w:sz w:val="24"/>
          <w:szCs w:val="24"/>
          <w:lang w:val="el-GR"/>
        </w:rPr>
      </w:pPr>
      <w:r w:rsidRPr="00617A71">
        <w:rPr>
          <w:rFonts w:asciiTheme="minorHAnsi" w:hAnsiTheme="minorHAnsi" w:cstheme="minorHAnsi"/>
          <w:color w:val="000000"/>
          <w:sz w:val="24"/>
          <w:szCs w:val="24"/>
          <w:lang w:val="el-GR"/>
        </w:rPr>
        <w:t>Β. ΧΡΩΜΑΤΑ ΛΟΓΟΤΥΠΟΥ ΕΛΙΠΥΚΑ</w:t>
      </w:r>
    </w:p>
    <w:p w14:paraId="1A21CCDD" w14:textId="77777777" w:rsidR="0065408E" w:rsidRPr="00617A71" w:rsidRDefault="0065408E" w:rsidP="00574879">
      <w:pPr>
        <w:pStyle w:val="a4"/>
        <w:numPr>
          <w:ilvl w:val="0"/>
          <w:numId w:val="36"/>
        </w:numPr>
        <w:rPr>
          <w:rFonts w:asciiTheme="minorHAnsi" w:hAnsiTheme="minorHAnsi" w:cstheme="minorHAnsi"/>
          <w:sz w:val="24"/>
          <w:szCs w:val="24"/>
        </w:rPr>
      </w:pPr>
      <w:r w:rsidRPr="00617A71">
        <w:rPr>
          <w:rFonts w:asciiTheme="minorHAnsi" w:hAnsiTheme="minorHAnsi" w:cstheme="minorHAnsi"/>
          <w:sz w:val="24"/>
          <w:szCs w:val="24"/>
        </w:rPr>
        <w:t>ΕΓΧΡΩΜΗ ΑΠΟΔΟΣΗ</w:t>
      </w:r>
    </w:p>
    <w:p w14:paraId="1DBD0631" w14:textId="77777777" w:rsidR="0065408E" w:rsidRPr="00617A71" w:rsidRDefault="0065408E" w:rsidP="00574879">
      <w:pPr>
        <w:pStyle w:val="a4"/>
        <w:numPr>
          <w:ilvl w:val="0"/>
          <w:numId w:val="36"/>
        </w:numPr>
        <w:rPr>
          <w:rFonts w:asciiTheme="minorHAnsi" w:hAnsiTheme="minorHAnsi" w:cstheme="minorHAnsi"/>
          <w:sz w:val="24"/>
          <w:szCs w:val="24"/>
        </w:rPr>
      </w:pPr>
      <w:r w:rsidRPr="00617A71">
        <w:rPr>
          <w:rFonts w:asciiTheme="minorHAnsi" w:hAnsiTheme="minorHAnsi" w:cstheme="minorHAnsi"/>
          <w:sz w:val="24"/>
          <w:szCs w:val="24"/>
        </w:rPr>
        <w:t xml:space="preserve">ΜΟΝΟΧΡΩΜΗ ΑΠΟΔΟΣΗ </w:t>
      </w:r>
    </w:p>
    <w:p w14:paraId="77A33959" w14:textId="77777777" w:rsidR="0065408E" w:rsidRPr="00617A71" w:rsidRDefault="0065408E" w:rsidP="0065408E">
      <w:pPr>
        <w:ind w:left="284"/>
        <w:rPr>
          <w:rFonts w:asciiTheme="minorHAnsi" w:hAnsiTheme="minorHAnsi" w:cstheme="minorHAnsi"/>
          <w:color w:val="000000"/>
          <w:sz w:val="24"/>
          <w:szCs w:val="24"/>
          <w:lang w:val="el-GR"/>
        </w:rPr>
      </w:pPr>
      <w:r w:rsidRPr="00617A71">
        <w:rPr>
          <w:rFonts w:asciiTheme="minorHAnsi" w:hAnsiTheme="minorHAnsi" w:cstheme="minorHAnsi"/>
          <w:color w:val="000000"/>
          <w:sz w:val="24"/>
          <w:szCs w:val="24"/>
          <w:lang w:val="el-GR"/>
        </w:rPr>
        <w:t>Γ. ΧΑΡΑΚΤΗΡΕΣ ΓΡΑΜΜΑΤΩΝ</w:t>
      </w:r>
    </w:p>
    <w:p w14:paraId="4BDC0A56" w14:textId="77777777" w:rsidR="0065408E" w:rsidRPr="0065408E" w:rsidRDefault="0065408E" w:rsidP="0065408E">
      <w:pPr>
        <w:ind w:left="284"/>
        <w:rPr>
          <w:rFonts w:ascii="Calibri" w:hAnsi="Calibri" w:cs="Calibri"/>
          <w:color w:val="000000"/>
          <w:sz w:val="22"/>
          <w:szCs w:val="22"/>
          <w:lang w:val="el-GR"/>
        </w:rPr>
      </w:pPr>
    </w:p>
    <w:p w14:paraId="53855A96" w14:textId="77777777" w:rsidR="0065408E" w:rsidRPr="0065408E" w:rsidRDefault="0065408E" w:rsidP="0065408E">
      <w:pPr>
        <w:ind w:left="284"/>
        <w:rPr>
          <w:rFonts w:ascii="Calibri" w:hAnsi="Calibri" w:cs="Calibri"/>
          <w:b/>
          <w:color w:val="000000"/>
          <w:sz w:val="22"/>
          <w:szCs w:val="22"/>
          <w:lang w:val="el-GR"/>
        </w:rPr>
      </w:pPr>
      <w:r w:rsidRPr="0065408E">
        <w:rPr>
          <w:rFonts w:ascii="Calibri" w:hAnsi="Calibri" w:cs="Calibri"/>
          <w:b/>
          <w:color w:val="000000"/>
          <w:sz w:val="22"/>
          <w:szCs w:val="22"/>
          <w:lang w:val="el-GR"/>
        </w:rPr>
        <w:t>Το Λογότυπο</w:t>
      </w:r>
    </w:p>
    <w:p w14:paraId="3DF10210" w14:textId="77777777" w:rsidR="0065408E" w:rsidRPr="0065408E" w:rsidRDefault="0065408E" w:rsidP="0065408E">
      <w:pPr>
        <w:ind w:left="284"/>
        <w:jc w:val="both"/>
        <w:rPr>
          <w:rFonts w:ascii="Calibri" w:hAnsi="Calibri" w:cs="Calibri"/>
          <w:color w:val="000000"/>
          <w:sz w:val="22"/>
          <w:szCs w:val="22"/>
          <w:lang w:val="el-GR"/>
        </w:rPr>
      </w:pPr>
      <w:r w:rsidRPr="0065408E">
        <w:rPr>
          <w:rFonts w:ascii="Calibri" w:hAnsi="Calibri" w:cs="Calibri"/>
          <w:color w:val="000000"/>
          <w:sz w:val="22"/>
          <w:szCs w:val="22"/>
          <w:lang w:val="el-GR"/>
        </w:rPr>
        <w:t>Αποτυπώνει την οπτική ταυτότητα του ινστιτούτου, το οποίο έχει σκοπό να προωθήσει την παθητική πυροπροστασία στα κτίρια.</w:t>
      </w:r>
    </w:p>
    <w:p w14:paraId="61E8E3EC" w14:textId="77777777" w:rsidR="0065408E" w:rsidRPr="0065408E" w:rsidRDefault="0065408E" w:rsidP="0065408E">
      <w:pPr>
        <w:ind w:left="284"/>
        <w:jc w:val="both"/>
        <w:rPr>
          <w:rFonts w:ascii="Calibri" w:hAnsi="Calibri" w:cs="Calibri"/>
          <w:color w:val="000000"/>
          <w:sz w:val="22"/>
          <w:szCs w:val="22"/>
          <w:lang w:val="el-GR"/>
        </w:rPr>
      </w:pPr>
      <w:r w:rsidRPr="0065408E">
        <w:rPr>
          <w:rFonts w:ascii="Calibri" w:hAnsi="Calibri" w:cs="Calibri"/>
          <w:color w:val="000000"/>
          <w:sz w:val="22"/>
          <w:szCs w:val="22"/>
          <w:lang w:val="el-GR"/>
        </w:rPr>
        <w:t>Αποτελείται από δύο βασικά στοιχεία:</w:t>
      </w:r>
    </w:p>
    <w:p w14:paraId="3E7CB2D8" w14:textId="77777777" w:rsidR="0065408E" w:rsidRPr="0065408E" w:rsidRDefault="0065408E" w:rsidP="0065408E">
      <w:pPr>
        <w:ind w:left="284"/>
        <w:jc w:val="both"/>
        <w:rPr>
          <w:rFonts w:ascii="Calibri" w:hAnsi="Calibri" w:cs="Calibri"/>
          <w:color w:val="000000"/>
          <w:sz w:val="22"/>
          <w:szCs w:val="22"/>
          <w:lang w:val="el-GR"/>
        </w:rPr>
      </w:pPr>
      <w:r w:rsidRPr="0065408E">
        <w:rPr>
          <w:rFonts w:ascii="Calibri" w:hAnsi="Calibri" w:cs="Calibri"/>
          <w:color w:val="000000"/>
          <w:sz w:val="22"/>
          <w:szCs w:val="22"/>
          <w:lang w:val="el-GR"/>
        </w:rPr>
        <w:t xml:space="preserve">Το </w:t>
      </w:r>
      <w:r w:rsidRPr="0065408E">
        <w:rPr>
          <w:rFonts w:ascii="Calibri" w:hAnsi="Calibri" w:cs="Calibri"/>
          <w:b/>
          <w:bCs/>
          <w:color w:val="000000"/>
          <w:sz w:val="22"/>
          <w:szCs w:val="22"/>
          <w:lang w:val="el-GR"/>
        </w:rPr>
        <w:t>σύμβολο και το λεκτικό</w:t>
      </w:r>
      <w:r w:rsidRPr="0065408E">
        <w:rPr>
          <w:rFonts w:ascii="Calibri" w:hAnsi="Calibri" w:cs="Calibri"/>
          <w:color w:val="000000"/>
          <w:sz w:val="22"/>
          <w:szCs w:val="22"/>
          <w:lang w:val="el-GR"/>
        </w:rPr>
        <w:t>.</w:t>
      </w:r>
    </w:p>
    <w:p w14:paraId="50E5E7B4" w14:textId="77777777" w:rsidR="0065408E" w:rsidRPr="0065408E" w:rsidRDefault="0065408E" w:rsidP="0065408E">
      <w:pPr>
        <w:ind w:left="284"/>
        <w:jc w:val="both"/>
        <w:rPr>
          <w:rFonts w:ascii="Calibri" w:hAnsi="Calibri" w:cs="Calibri"/>
          <w:b/>
          <w:bCs/>
          <w:color w:val="000000"/>
          <w:sz w:val="22"/>
          <w:szCs w:val="22"/>
          <w:lang w:val="el-GR"/>
        </w:rPr>
      </w:pPr>
      <w:r w:rsidRPr="0065408E">
        <w:rPr>
          <w:rFonts w:ascii="Calibri" w:hAnsi="Calibri" w:cs="Calibri"/>
          <w:b/>
          <w:bCs/>
          <w:color w:val="000000"/>
          <w:sz w:val="22"/>
          <w:szCs w:val="22"/>
          <w:lang w:val="el-GR"/>
        </w:rPr>
        <w:t>- Το λεκτικό</w:t>
      </w:r>
    </w:p>
    <w:p w14:paraId="1EF6B910" w14:textId="77777777" w:rsidR="0065408E" w:rsidRPr="0065408E" w:rsidRDefault="0065408E" w:rsidP="0065408E">
      <w:pPr>
        <w:ind w:left="284"/>
        <w:jc w:val="both"/>
        <w:rPr>
          <w:rFonts w:ascii="Calibri" w:hAnsi="Calibri" w:cs="Calibri"/>
          <w:color w:val="000000"/>
          <w:sz w:val="22"/>
          <w:szCs w:val="22"/>
          <w:lang w:val="el-GR"/>
        </w:rPr>
      </w:pPr>
      <w:r w:rsidRPr="0065408E">
        <w:rPr>
          <w:rFonts w:ascii="Calibri" w:hAnsi="Calibri" w:cs="Calibri"/>
          <w:color w:val="000000"/>
          <w:sz w:val="22"/>
          <w:szCs w:val="22"/>
          <w:lang w:val="el-GR"/>
        </w:rPr>
        <w:t>Προκύπτει από τα αρχικά των λέξεων ΕΛΛΗΝΙΚΟ ΙΝΣΤΙΤΟΥΤΟ ΠΥΡΟΠΡΟΣΤΑΣΙΑΣ ΚΑΤΑΣΚΕΥΩΝ.</w:t>
      </w:r>
    </w:p>
    <w:p w14:paraId="7A265807" w14:textId="77777777" w:rsidR="0065408E" w:rsidRPr="0065408E" w:rsidRDefault="0065408E" w:rsidP="0065408E">
      <w:pPr>
        <w:ind w:left="284"/>
        <w:jc w:val="both"/>
        <w:rPr>
          <w:rFonts w:ascii="Calibri" w:hAnsi="Calibri" w:cs="Calibri"/>
          <w:b/>
          <w:bCs/>
          <w:color w:val="000000"/>
          <w:sz w:val="22"/>
          <w:szCs w:val="22"/>
          <w:lang w:val="el-GR"/>
        </w:rPr>
      </w:pPr>
      <w:r w:rsidRPr="0065408E">
        <w:rPr>
          <w:rFonts w:ascii="Calibri" w:hAnsi="Calibri" w:cs="Calibri"/>
          <w:b/>
          <w:bCs/>
          <w:color w:val="000000"/>
          <w:sz w:val="22"/>
          <w:szCs w:val="22"/>
          <w:lang w:val="el-GR"/>
        </w:rPr>
        <w:t>- Το σύμβολο</w:t>
      </w:r>
    </w:p>
    <w:p w14:paraId="2C0BEDBE" w14:textId="77777777" w:rsidR="0065408E" w:rsidRPr="0065408E" w:rsidRDefault="0065408E" w:rsidP="0065408E">
      <w:pPr>
        <w:ind w:left="284"/>
        <w:jc w:val="both"/>
        <w:rPr>
          <w:rFonts w:ascii="Calibri" w:hAnsi="Calibri" w:cs="Calibri"/>
          <w:color w:val="000000"/>
          <w:sz w:val="22"/>
          <w:szCs w:val="22"/>
          <w:lang w:val="el-GR"/>
        </w:rPr>
      </w:pPr>
      <w:r w:rsidRPr="0065408E">
        <w:rPr>
          <w:rFonts w:ascii="Calibri" w:hAnsi="Calibri" w:cs="Calibri"/>
          <w:color w:val="000000"/>
          <w:sz w:val="22"/>
          <w:szCs w:val="22"/>
          <w:lang w:val="el-GR"/>
        </w:rPr>
        <w:t>Αποτελείται από 3 στοιχεία:</w:t>
      </w:r>
    </w:p>
    <w:p w14:paraId="60AC6CC3" w14:textId="77777777" w:rsidR="0065408E" w:rsidRPr="0065408E" w:rsidRDefault="0065408E" w:rsidP="0065408E">
      <w:pPr>
        <w:ind w:left="284"/>
        <w:jc w:val="both"/>
        <w:rPr>
          <w:rFonts w:ascii="Calibri" w:hAnsi="Calibri" w:cs="Calibri"/>
          <w:color w:val="000000"/>
          <w:sz w:val="22"/>
          <w:szCs w:val="22"/>
          <w:lang w:val="el-GR"/>
        </w:rPr>
      </w:pPr>
      <w:r w:rsidRPr="0065408E">
        <w:rPr>
          <w:rFonts w:ascii="Calibri" w:hAnsi="Calibri" w:cs="Calibri"/>
          <w:color w:val="000000"/>
          <w:sz w:val="22"/>
          <w:szCs w:val="22"/>
          <w:lang w:val="el-GR"/>
        </w:rPr>
        <w:t xml:space="preserve">Το </w:t>
      </w:r>
      <w:r w:rsidRPr="0065408E">
        <w:rPr>
          <w:rFonts w:ascii="Calibri" w:hAnsi="Calibri" w:cs="Calibri"/>
          <w:b/>
          <w:bCs/>
          <w:color w:val="000000"/>
          <w:sz w:val="22"/>
          <w:szCs w:val="22"/>
          <w:lang w:val="el-GR"/>
        </w:rPr>
        <w:t>χέρι, την κατοικία και τη φλόγα</w:t>
      </w:r>
      <w:r w:rsidRPr="0065408E">
        <w:rPr>
          <w:rFonts w:ascii="Calibri" w:hAnsi="Calibri" w:cs="Calibri"/>
          <w:color w:val="000000"/>
          <w:sz w:val="22"/>
          <w:szCs w:val="22"/>
          <w:lang w:val="el-GR"/>
        </w:rPr>
        <w:t>. Το χέρι χρησιμοποιήθηκε ως ένδειξη προστασίας και άμυνας ενάντια στη φωτιά (φλόγα).</w:t>
      </w:r>
    </w:p>
    <w:p w14:paraId="51D54D68" w14:textId="77777777" w:rsidR="0065408E" w:rsidRPr="0065408E" w:rsidRDefault="0065408E" w:rsidP="0065408E">
      <w:pPr>
        <w:ind w:left="284"/>
        <w:jc w:val="both"/>
        <w:rPr>
          <w:rFonts w:ascii="Calibri" w:hAnsi="Calibri" w:cs="Calibri"/>
          <w:color w:val="000000"/>
          <w:sz w:val="22"/>
          <w:szCs w:val="22"/>
          <w:lang w:val="el-GR"/>
        </w:rPr>
      </w:pPr>
      <w:r w:rsidRPr="0065408E">
        <w:rPr>
          <w:rFonts w:ascii="Calibri" w:hAnsi="Calibri" w:cs="Calibri"/>
          <w:color w:val="000000"/>
          <w:sz w:val="22"/>
          <w:szCs w:val="22"/>
          <w:lang w:val="el-GR"/>
        </w:rPr>
        <w:t>Η στέγη συμβολίζει όχι μόνο τη φυσική στέγη ενός κτιρίου αλλά και την  κοινωνική διάσταση του σκοπού του ινστιτούτου.</w:t>
      </w:r>
    </w:p>
    <w:p w14:paraId="7F075D14" w14:textId="77777777" w:rsidR="0065408E" w:rsidRPr="0065408E" w:rsidRDefault="0065408E" w:rsidP="0065408E">
      <w:pPr>
        <w:ind w:left="284"/>
        <w:rPr>
          <w:rFonts w:ascii="Calibri" w:hAnsi="Calibri" w:cs="Calibri"/>
          <w:color w:val="000000"/>
          <w:sz w:val="22"/>
          <w:szCs w:val="22"/>
          <w:lang w:val="el-GR"/>
        </w:rPr>
      </w:pPr>
      <w:r w:rsidRPr="0065408E">
        <w:rPr>
          <w:rFonts w:ascii="Calibri" w:hAnsi="Calibri" w:cs="Calibri"/>
          <w:noProof/>
          <w:color w:val="000000"/>
          <w:sz w:val="22"/>
          <w:szCs w:val="22"/>
          <w:lang w:val="el-GR" w:eastAsia="el-GR"/>
        </w:rPr>
        <w:drawing>
          <wp:inline distT="0" distB="0" distL="0" distR="0" wp14:anchorId="60ECEF20" wp14:editId="7C9E77A3">
            <wp:extent cx="2585495" cy="2028825"/>
            <wp:effectExtent l="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15615" cy="2052460"/>
                    </a:xfrm>
                    <a:prstGeom prst="rect">
                      <a:avLst/>
                    </a:prstGeom>
                    <a:noFill/>
                    <a:ln>
                      <a:noFill/>
                    </a:ln>
                  </pic:spPr>
                </pic:pic>
              </a:graphicData>
            </a:graphic>
          </wp:inline>
        </w:drawing>
      </w:r>
    </w:p>
    <w:p w14:paraId="588AC159" w14:textId="77777777" w:rsidR="0065408E" w:rsidRPr="0065408E" w:rsidRDefault="0065408E" w:rsidP="0065408E">
      <w:pPr>
        <w:ind w:left="284"/>
        <w:rPr>
          <w:rFonts w:ascii="Calibri" w:hAnsi="Calibri" w:cs="Calibri"/>
          <w:color w:val="000000"/>
          <w:sz w:val="22"/>
          <w:szCs w:val="22"/>
          <w:lang w:val="el-GR"/>
        </w:rPr>
      </w:pPr>
    </w:p>
    <w:p w14:paraId="5E28618D" w14:textId="77777777" w:rsidR="0065408E" w:rsidRPr="0065408E" w:rsidRDefault="0065408E" w:rsidP="0065408E">
      <w:pPr>
        <w:ind w:left="284"/>
        <w:rPr>
          <w:rFonts w:ascii="Calibri" w:hAnsi="Calibri" w:cs="Calibri"/>
          <w:b/>
          <w:color w:val="000000"/>
          <w:sz w:val="22"/>
          <w:szCs w:val="22"/>
          <w:lang w:val="el-GR"/>
        </w:rPr>
      </w:pPr>
      <w:r w:rsidRPr="0065408E">
        <w:rPr>
          <w:rFonts w:ascii="Calibri" w:hAnsi="Calibri" w:cs="Calibri"/>
          <w:b/>
          <w:color w:val="000000"/>
          <w:sz w:val="22"/>
          <w:szCs w:val="22"/>
          <w:lang w:val="el-GR"/>
        </w:rPr>
        <w:t xml:space="preserve">Α. </w:t>
      </w:r>
      <w:r w:rsidRPr="0065408E">
        <w:rPr>
          <w:rFonts w:ascii="Calibri" w:hAnsi="Calibri" w:cs="Calibri"/>
          <w:b/>
          <w:noProof/>
          <w:color w:val="000000"/>
          <w:sz w:val="22"/>
          <w:szCs w:val="22"/>
          <w:lang w:val="el-GR" w:eastAsia="el-GR"/>
        </w:rPr>
        <w:drawing>
          <wp:anchor distT="0" distB="0" distL="114300" distR="114300" simplePos="0" relativeHeight="251715584" behindDoc="0" locked="0" layoutInCell="1" allowOverlap="1" wp14:anchorId="6660A053" wp14:editId="23F37096">
            <wp:simplePos x="0" y="0"/>
            <wp:positionH relativeFrom="column">
              <wp:posOffset>4505325</wp:posOffset>
            </wp:positionH>
            <wp:positionV relativeFrom="paragraph">
              <wp:posOffset>99060</wp:posOffset>
            </wp:positionV>
            <wp:extent cx="1438275" cy="1143000"/>
            <wp:effectExtent l="0" t="0" r="9525" b="0"/>
            <wp:wrapSquare wrapText="bothSides"/>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275" cy="1143000"/>
                    </a:xfrm>
                    <a:prstGeom prst="rect">
                      <a:avLst/>
                    </a:prstGeom>
                    <a:noFill/>
                    <a:ln>
                      <a:noFill/>
                    </a:ln>
                  </pic:spPr>
                </pic:pic>
              </a:graphicData>
            </a:graphic>
          </wp:anchor>
        </w:drawing>
      </w:r>
      <w:r w:rsidRPr="0065408E">
        <w:rPr>
          <w:rFonts w:ascii="Calibri" w:hAnsi="Calibri" w:cs="Calibri"/>
          <w:b/>
          <w:color w:val="000000"/>
          <w:sz w:val="22"/>
          <w:szCs w:val="22"/>
          <w:lang w:val="el-GR"/>
        </w:rPr>
        <w:t>Μέγεθος Λογοτύπου</w:t>
      </w:r>
    </w:p>
    <w:p w14:paraId="4E333F7B" w14:textId="77777777" w:rsidR="0065408E" w:rsidRPr="0065408E" w:rsidRDefault="0065408E" w:rsidP="0065408E">
      <w:pPr>
        <w:ind w:left="284"/>
        <w:rPr>
          <w:rFonts w:ascii="Calibri" w:hAnsi="Calibri" w:cs="Calibri"/>
          <w:color w:val="000000"/>
          <w:sz w:val="22"/>
          <w:szCs w:val="22"/>
          <w:lang w:val="el-GR"/>
        </w:rPr>
      </w:pPr>
      <w:r w:rsidRPr="0065408E">
        <w:rPr>
          <w:rFonts w:ascii="Calibri" w:hAnsi="Calibri" w:cs="Calibri"/>
          <w:color w:val="000000"/>
          <w:sz w:val="22"/>
          <w:szCs w:val="22"/>
          <w:lang w:val="el-GR"/>
        </w:rPr>
        <w:t>Το λογότυπο για να είναι ευδιάκριτο πρέπει να έχει ελάχιστο ύψος 15</w:t>
      </w:r>
      <w:r w:rsidRPr="0065408E">
        <w:rPr>
          <w:rFonts w:ascii="Calibri" w:hAnsi="Calibri" w:cs="Calibri"/>
          <w:color w:val="000000"/>
          <w:sz w:val="22"/>
          <w:szCs w:val="22"/>
        </w:rPr>
        <w:t>mm</w:t>
      </w:r>
      <w:r w:rsidRPr="0065408E">
        <w:rPr>
          <w:rFonts w:ascii="Calibri" w:hAnsi="Calibri" w:cs="Calibri"/>
          <w:color w:val="000000"/>
          <w:sz w:val="22"/>
          <w:szCs w:val="22"/>
          <w:lang w:val="el-GR"/>
        </w:rPr>
        <w:t xml:space="preserve"> </w:t>
      </w:r>
      <w:r w:rsidRPr="0065408E">
        <w:rPr>
          <w:rFonts w:ascii="Calibri" w:hAnsi="Calibri" w:cs="Calibri"/>
          <w:color w:val="000000"/>
          <w:sz w:val="22"/>
          <w:szCs w:val="22"/>
        </w:rPr>
        <w:t>X</w:t>
      </w:r>
      <w:r w:rsidRPr="0065408E">
        <w:rPr>
          <w:rFonts w:ascii="Calibri" w:hAnsi="Calibri" w:cs="Calibri"/>
          <w:color w:val="000000"/>
          <w:sz w:val="22"/>
          <w:szCs w:val="22"/>
          <w:lang w:val="el-GR"/>
        </w:rPr>
        <w:t xml:space="preserve"> ανάλογο πλάτος(</w:t>
      </w:r>
      <w:r w:rsidRPr="0065408E">
        <w:rPr>
          <w:rFonts w:ascii="Calibri" w:hAnsi="Calibri" w:cs="Calibri"/>
          <w:color w:val="000000"/>
          <w:sz w:val="22"/>
          <w:szCs w:val="22"/>
        </w:rPr>
        <w:t>W</w:t>
      </w:r>
      <w:r w:rsidRPr="0065408E">
        <w:rPr>
          <w:rFonts w:ascii="Calibri" w:hAnsi="Calibri" w:cs="Calibri"/>
          <w:color w:val="000000"/>
          <w:sz w:val="22"/>
          <w:szCs w:val="22"/>
          <w:lang w:val="el-GR"/>
        </w:rPr>
        <w:t>).</w:t>
      </w:r>
    </w:p>
    <w:p w14:paraId="1F1722AF" w14:textId="77777777" w:rsidR="0065408E" w:rsidRPr="0065408E" w:rsidRDefault="0065408E" w:rsidP="0065408E">
      <w:pPr>
        <w:ind w:left="284"/>
        <w:rPr>
          <w:rFonts w:ascii="Calibri" w:hAnsi="Calibri" w:cs="Calibri"/>
          <w:color w:val="000000"/>
          <w:sz w:val="22"/>
          <w:szCs w:val="22"/>
          <w:lang w:val="el-GR"/>
        </w:rPr>
      </w:pPr>
    </w:p>
    <w:p w14:paraId="559A549C" w14:textId="77777777" w:rsidR="0065408E" w:rsidRPr="0065408E" w:rsidRDefault="0065408E" w:rsidP="0065408E">
      <w:pPr>
        <w:ind w:left="284"/>
        <w:rPr>
          <w:rFonts w:ascii="Calibri" w:hAnsi="Calibri" w:cs="Calibri"/>
          <w:color w:val="000000"/>
          <w:sz w:val="22"/>
          <w:szCs w:val="22"/>
          <w:lang w:val="el-GR"/>
        </w:rPr>
      </w:pPr>
    </w:p>
    <w:p w14:paraId="1CACD7FD" w14:textId="77777777" w:rsidR="0065408E" w:rsidRPr="0065408E" w:rsidRDefault="0065408E" w:rsidP="0065408E">
      <w:pPr>
        <w:ind w:left="284"/>
        <w:rPr>
          <w:rFonts w:ascii="Calibri" w:hAnsi="Calibri" w:cs="Calibri"/>
          <w:color w:val="000000"/>
          <w:sz w:val="22"/>
          <w:szCs w:val="22"/>
          <w:lang w:val="el-GR"/>
        </w:rPr>
      </w:pPr>
    </w:p>
    <w:p w14:paraId="2DE6CD4B" w14:textId="77777777" w:rsidR="0065408E" w:rsidRPr="0065408E" w:rsidRDefault="0065408E" w:rsidP="0065408E">
      <w:pPr>
        <w:ind w:left="284"/>
        <w:rPr>
          <w:rFonts w:ascii="Calibri" w:hAnsi="Calibri" w:cs="Calibri"/>
          <w:color w:val="000000"/>
          <w:sz w:val="22"/>
          <w:szCs w:val="22"/>
          <w:lang w:val="el-GR"/>
        </w:rPr>
      </w:pPr>
    </w:p>
    <w:p w14:paraId="0A5E7B8F" w14:textId="77777777" w:rsidR="0065408E" w:rsidRPr="0065408E" w:rsidRDefault="0065408E" w:rsidP="0065408E">
      <w:pPr>
        <w:ind w:left="284"/>
        <w:rPr>
          <w:rFonts w:ascii="Calibri" w:hAnsi="Calibri" w:cs="Calibri"/>
          <w:color w:val="000000"/>
          <w:sz w:val="22"/>
          <w:szCs w:val="22"/>
          <w:lang w:val="el-GR"/>
        </w:rPr>
      </w:pPr>
    </w:p>
    <w:p w14:paraId="65B6D119" w14:textId="77777777" w:rsidR="0065408E" w:rsidRPr="0065408E" w:rsidRDefault="0065408E" w:rsidP="0065408E">
      <w:pPr>
        <w:ind w:left="284"/>
        <w:rPr>
          <w:rFonts w:ascii="Calibri" w:hAnsi="Calibri" w:cs="Calibri"/>
          <w:b/>
          <w:color w:val="000000"/>
          <w:sz w:val="22"/>
          <w:szCs w:val="22"/>
          <w:lang w:val="el-GR"/>
        </w:rPr>
      </w:pPr>
      <w:r w:rsidRPr="0065408E">
        <w:rPr>
          <w:rFonts w:ascii="Calibri" w:hAnsi="Calibri" w:cs="Calibri"/>
          <w:b/>
          <w:color w:val="000000"/>
          <w:sz w:val="22"/>
          <w:szCs w:val="22"/>
          <w:lang w:val="el-GR"/>
        </w:rPr>
        <w:t>Β. Παλέτα Χρωμάτων</w:t>
      </w:r>
    </w:p>
    <w:p w14:paraId="3180961B" w14:textId="77777777" w:rsidR="0065408E" w:rsidRPr="0065408E" w:rsidRDefault="0065408E" w:rsidP="0065408E">
      <w:pPr>
        <w:ind w:left="284"/>
        <w:rPr>
          <w:rFonts w:ascii="Calibri" w:hAnsi="Calibri" w:cs="Calibri"/>
          <w:color w:val="000000"/>
          <w:sz w:val="22"/>
          <w:szCs w:val="22"/>
          <w:lang w:val="el-GR"/>
        </w:rPr>
      </w:pPr>
      <w:r w:rsidRPr="0065408E">
        <w:rPr>
          <w:rFonts w:ascii="Calibri" w:hAnsi="Calibri" w:cs="Calibri"/>
          <w:color w:val="000000"/>
          <w:sz w:val="22"/>
          <w:szCs w:val="22"/>
          <w:lang w:val="el-GR"/>
        </w:rPr>
        <w:t>Τετραχρωμία (</w:t>
      </w:r>
      <w:r w:rsidRPr="0065408E">
        <w:rPr>
          <w:rFonts w:ascii="Calibri" w:hAnsi="Calibri" w:cs="Calibri"/>
          <w:color w:val="000000"/>
          <w:sz w:val="22"/>
          <w:szCs w:val="22"/>
        </w:rPr>
        <w:t>CMYK</w:t>
      </w:r>
      <w:r w:rsidRPr="0065408E">
        <w:rPr>
          <w:rFonts w:ascii="Calibri" w:hAnsi="Calibri" w:cs="Calibri"/>
          <w:color w:val="000000"/>
          <w:sz w:val="22"/>
          <w:szCs w:val="22"/>
          <w:lang w:val="el-GR"/>
        </w:rPr>
        <w:t>)</w:t>
      </w:r>
    </w:p>
    <w:p w14:paraId="2D0B6479" w14:textId="77777777" w:rsidR="0065408E" w:rsidRPr="0065408E" w:rsidRDefault="0065408E" w:rsidP="0065408E">
      <w:pPr>
        <w:ind w:left="284"/>
        <w:rPr>
          <w:rFonts w:ascii="Calibri" w:hAnsi="Calibri" w:cs="Calibri"/>
          <w:color w:val="000000"/>
          <w:sz w:val="22"/>
          <w:szCs w:val="22"/>
          <w:lang w:val="el-GR"/>
        </w:rPr>
      </w:pPr>
      <w:r w:rsidRPr="0065408E">
        <w:rPr>
          <w:rFonts w:ascii="Calibri" w:hAnsi="Calibri" w:cs="Calibri"/>
          <w:noProof/>
          <w:color w:val="000000"/>
          <w:sz w:val="22"/>
          <w:szCs w:val="22"/>
          <w:lang w:val="el-GR" w:eastAsia="el-GR"/>
        </w:rPr>
        <w:lastRenderedPageBreak/>
        <w:drawing>
          <wp:inline distT="0" distB="0" distL="0" distR="0" wp14:anchorId="4D32FB90" wp14:editId="37E9B1AF">
            <wp:extent cx="3914775" cy="2105025"/>
            <wp:effectExtent l="0" t="0" r="9525" b="9525"/>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914" b="45215"/>
                    <a:stretch/>
                  </pic:blipFill>
                  <pic:spPr bwMode="auto">
                    <a:xfrm>
                      <a:off x="0" y="0"/>
                      <a:ext cx="3914775" cy="2105025"/>
                    </a:xfrm>
                    <a:prstGeom prst="rect">
                      <a:avLst/>
                    </a:prstGeom>
                    <a:noFill/>
                    <a:ln>
                      <a:noFill/>
                    </a:ln>
                    <a:extLst>
                      <a:ext uri="{53640926-AAD7-44D8-BBD7-CCE9431645EC}">
                        <a14:shadowObscured xmlns:a14="http://schemas.microsoft.com/office/drawing/2010/main"/>
                      </a:ext>
                    </a:extLst>
                  </pic:spPr>
                </pic:pic>
              </a:graphicData>
            </a:graphic>
          </wp:inline>
        </w:drawing>
      </w:r>
    </w:p>
    <w:p w14:paraId="291A478E" w14:textId="77777777" w:rsidR="0065408E" w:rsidRPr="0065408E" w:rsidRDefault="0065408E" w:rsidP="0065408E">
      <w:pPr>
        <w:ind w:left="284"/>
        <w:rPr>
          <w:rFonts w:ascii="Calibri" w:hAnsi="Calibri" w:cs="Calibri"/>
          <w:color w:val="000000"/>
          <w:sz w:val="22"/>
          <w:szCs w:val="22"/>
        </w:rPr>
      </w:pPr>
      <w:r w:rsidRPr="0065408E">
        <w:rPr>
          <w:rFonts w:ascii="Calibri" w:hAnsi="Calibri" w:cs="Calibri"/>
          <w:color w:val="000000"/>
          <w:sz w:val="22"/>
          <w:szCs w:val="22"/>
        </w:rPr>
        <w:t>Pantone</w:t>
      </w:r>
    </w:p>
    <w:p w14:paraId="7037E501" w14:textId="77777777" w:rsidR="0065408E" w:rsidRPr="0065408E" w:rsidRDefault="0065408E" w:rsidP="0065408E">
      <w:pPr>
        <w:ind w:left="284"/>
        <w:rPr>
          <w:rFonts w:ascii="Calibri" w:hAnsi="Calibri" w:cs="Calibri"/>
          <w:color w:val="000000"/>
          <w:sz w:val="22"/>
          <w:szCs w:val="22"/>
          <w:lang w:val="el-GR"/>
        </w:rPr>
      </w:pPr>
      <w:r w:rsidRPr="0065408E">
        <w:rPr>
          <w:rFonts w:ascii="Calibri" w:hAnsi="Calibri" w:cs="Calibri"/>
          <w:noProof/>
          <w:color w:val="000000"/>
          <w:sz w:val="22"/>
          <w:szCs w:val="22"/>
          <w:lang w:val="el-GR" w:eastAsia="el-GR"/>
        </w:rPr>
        <w:drawing>
          <wp:inline distT="0" distB="0" distL="0" distR="0" wp14:anchorId="1B524F68" wp14:editId="3FBD1189">
            <wp:extent cx="3914775" cy="1562100"/>
            <wp:effectExtent l="0" t="0" r="9525" b="0"/>
            <wp:docPr id="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a:extLst>
                        <a:ext uri="{28A0092B-C50C-407E-A947-70E740481C1C}">
                          <a14:useLocalDpi xmlns:a14="http://schemas.microsoft.com/office/drawing/2010/main" val="0"/>
                        </a:ext>
                      </a:extLst>
                    </a:blip>
                    <a:srcRect t="60765"/>
                    <a:stretch/>
                  </pic:blipFill>
                  <pic:spPr bwMode="auto">
                    <a:xfrm>
                      <a:off x="0" y="0"/>
                      <a:ext cx="3914775" cy="1562100"/>
                    </a:xfrm>
                    <a:prstGeom prst="rect">
                      <a:avLst/>
                    </a:prstGeom>
                    <a:noFill/>
                    <a:ln>
                      <a:noFill/>
                    </a:ln>
                    <a:extLst>
                      <a:ext uri="{53640926-AAD7-44D8-BBD7-CCE9431645EC}">
                        <a14:shadowObscured xmlns:a14="http://schemas.microsoft.com/office/drawing/2010/main"/>
                      </a:ext>
                    </a:extLst>
                  </pic:spPr>
                </pic:pic>
              </a:graphicData>
            </a:graphic>
          </wp:inline>
        </w:drawing>
      </w:r>
    </w:p>
    <w:p w14:paraId="2B595013" w14:textId="77777777" w:rsidR="0065408E" w:rsidRPr="0065408E" w:rsidRDefault="0065408E" w:rsidP="0065408E">
      <w:pPr>
        <w:ind w:left="284"/>
        <w:rPr>
          <w:rFonts w:ascii="Calibri" w:hAnsi="Calibri" w:cs="Calibri"/>
          <w:color w:val="000000"/>
          <w:sz w:val="22"/>
          <w:szCs w:val="22"/>
          <w:lang w:val="el-GR"/>
        </w:rPr>
      </w:pPr>
    </w:p>
    <w:p w14:paraId="1C61B45C" w14:textId="77777777" w:rsidR="0065408E" w:rsidRPr="0065408E" w:rsidRDefault="0065408E" w:rsidP="0065408E">
      <w:pPr>
        <w:ind w:left="284"/>
        <w:rPr>
          <w:rFonts w:ascii="Calibri" w:hAnsi="Calibri" w:cs="Calibri"/>
          <w:color w:val="000000"/>
          <w:sz w:val="22"/>
          <w:szCs w:val="22"/>
          <w:lang w:val="el-GR"/>
        </w:rPr>
      </w:pPr>
      <w:proofErr w:type="spellStart"/>
      <w:r w:rsidRPr="0065408E">
        <w:rPr>
          <w:rFonts w:ascii="Calibri" w:hAnsi="Calibri" w:cs="Calibri"/>
          <w:color w:val="000000"/>
          <w:sz w:val="22"/>
          <w:szCs w:val="22"/>
        </w:rPr>
        <w:t>Μονοχρωμ</w:t>
      </w:r>
      <w:proofErr w:type="spellEnd"/>
      <w:r w:rsidRPr="0065408E">
        <w:rPr>
          <w:rFonts w:ascii="Calibri" w:hAnsi="Calibri" w:cs="Calibri"/>
          <w:color w:val="000000"/>
          <w:sz w:val="22"/>
          <w:szCs w:val="22"/>
          <w:lang w:val="el-GR"/>
        </w:rPr>
        <w:t>ία</w:t>
      </w:r>
    </w:p>
    <w:p w14:paraId="6B50DD86" w14:textId="77777777" w:rsidR="0065408E" w:rsidRPr="0065408E" w:rsidRDefault="0065408E" w:rsidP="0065408E">
      <w:pPr>
        <w:ind w:left="284"/>
        <w:rPr>
          <w:rFonts w:ascii="Calibri" w:hAnsi="Calibri" w:cs="Calibri"/>
          <w:color w:val="000000"/>
          <w:sz w:val="22"/>
          <w:szCs w:val="22"/>
          <w:lang w:val="el-GR"/>
        </w:rPr>
      </w:pPr>
      <w:r w:rsidRPr="0065408E">
        <w:rPr>
          <w:rFonts w:ascii="Calibri" w:hAnsi="Calibri" w:cs="Calibri"/>
          <w:noProof/>
          <w:color w:val="000000"/>
          <w:sz w:val="22"/>
          <w:szCs w:val="22"/>
          <w:lang w:val="el-GR" w:eastAsia="el-GR"/>
        </w:rPr>
        <w:drawing>
          <wp:inline distT="0" distB="0" distL="0" distR="0" wp14:anchorId="53569CEB" wp14:editId="3CCECFA5">
            <wp:extent cx="3830463" cy="3543300"/>
            <wp:effectExtent l="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50393" cy="3561736"/>
                    </a:xfrm>
                    <a:prstGeom prst="rect">
                      <a:avLst/>
                    </a:prstGeom>
                    <a:noFill/>
                    <a:ln>
                      <a:noFill/>
                    </a:ln>
                  </pic:spPr>
                </pic:pic>
              </a:graphicData>
            </a:graphic>
          </wp:inline>
        </w:drawing>
      </w:r>
    </w:p>
    <w:p w14:paraId="184F4F0D" w14:textId="77777777" w:rsidR="0065408E" w:rsidRPr="0065408E" w:rsidRDefault="0065408E" w:rsidP="0065408E">
      <w:pPr>
        <w:ind w:left="284"/>
        <w:rPr>
          <w:rFonts w:ascii="Calibri" w:hAnsi="Calibri" w:cs="Calibri"/>
          <w:color w:val="000000"/>
          <w:sz w:val="22"/>
          <w:szCs w:val="22"/>
          <w:lang w:val="el-GR"/>
        </w:rPr>
      </w:pPr>
    </w:p>
    <w:p w14:paraId="35985275" w14:textId="77777777" w:rsidR="0065408E" w:rsidRPr="0065408E" w:rsidRDefault="0065408E" w:rsidP="0065408E">
      <w:pPr>
        <w:ind w:left="284"/>
        <w:rPr>
          <w:rFonts w:ascii="Calibri" w:hAnsi="Calibri" w:cs="Calibri"/>
          <w:color w:val="000000"/>
          <w:sz w:val="22"/>
          <w:szCs w:val="22"/>
          <w:lang w:val="el-GR"/>
        </w:rPr>
      </w:pPr>
    </w:p>
    <w:p w14:paraId="2B9902C2" w14:textId="2CE0DE62" w:rsidR="008F4675" w:rsidRDefault="0065408E" w:rsidP="0065408E">
      <w:pPr>
        <w:ind w:left="284"/>
        <w:rPr>
          <w:rFonts w:ascii="Calibri" w:hAnsi="Calibri" w:cs="Calibri"/>
          <w:color w:val="000000"/>
          <w:sz w:val="22"/>
          <w:szCs w:val="22"/>
          <w:lang w:val="el-GR"/>
        </w:rPr>
      </w:pPr>
      <w:r w:rsidRPr="0065408E">
        <w:rPr>
          <w:rFonts w:ascii="Calibri" w:hAnsi="Calibri" w:cs="Calibri"/>
          <w:b/>
          <w:color w:val="000000"/>
          <w:sz w:val="22"/>
          <w:szCs w:val="22"/>
          <w:lang w:val="el-GR"/>
        </w:rPr>
        <w:t>Γ. Χρήση Γραμματοσειράς</w:t>
      </w:r>
      <w:r w:rsidR="003165FB">
        <w:rPr>
          <w:rFonts w:ascii="Calibri" w:hAnsi="Calibri" w:cs="Calibri"/>
          <w:b/>
          <w:color w:val="000000"/>
          <w:sz w:val="22"/>
          <w:szCs w:val="22"/>
          <w:lang w:val="el-GR"/>
        </w:rPr>
        <w:t xml:space="preserve">. </w:t>
      </w:r>
      <w:r w:rsidRPr="0065408E">
        <w:rPr>
          <w:rFonts w:ascii="Calibri" w:hAnsi="Calibri" w:cs="Calibri"/>
          <w:color w:val="000000"/>
          <w:sz w:val="22"/>
          <w:szCs w:val="22"/>
          <w:lang w:val="el-GR"/>
        </w:rPr>
        <w:t xml:space="preserve">Μια απλή και μοντέρνα γραμματοσειρά χρησιμοποιήθηκε στο λεκτικό του λογοτύπου. Είναι η </w:t>
      </w:r>
      <w:r w:rsidRPr="0065408E">
        <w:rPr>
          <w:rFonts w:ascii="Calibri" w:hAnsi="Calibri" w:cs="Calibri"/>
          <w:color w:val="000000"/>
          <w:sz w:val="22"/>
          <w:szCs w:val="22"/>
        </w:rPr>
        <w:t>Free</w:t>
      </w:r>
      <w:r w:rsidRPr="0065408E">
        <w:rPr>
          <w:rFonts w:ascii="Calibri" w:hAnsi="Calibri" w:cs="Calibri"/>
          <w:color w:val="000000"/>
          <w:sz w:val="22"/>
          <w:szCs w:val="22"/>
          <w:lang w:val="el-GR"/>
        </w:rPr>
        <w:t xml:space="preserve"> </w:t>
      </w:r>
      <w:r w:rsidRPr="0065408E">
        <w:rPr>
          <w:rFonts w:ascii="Calibri" w:hAnsi="Calibri" w:cs="Calibri"/>
          <w:color w:val="000000"/>
          <w:sz w:val="22"/>
          <w:szCs w:val="22"/>
        </w:rPr>
        <w:t>Google</w:t>
      </w:r>
      <w:r w:rsidRPr="0065408E">
        <w:rPr>
          <w:rFonts w:ascii="Calibri" w:hAnsi="Calibri" w:cs="Calibri"/>
          <w:color w:val="000000"/>
          <w:sz w:val="22"/>
          <w:szCs w:val="22"/>
          <w:lang w:val="el-GR"/>
        </w:rPr>
        <w:t xml:space="preserve"> </w:t>
      </w:r>
      <w:r w:rsidRPr="0065408E">
        <w:rPr>
          <w:rFonts w:ascii="Calibri" w:hAnsi="Calibri" w:cs="Calibri"/>
          <w:color w:val="000000"/>
          <w:sz w:val="22"/>
          <w:szCs w:val="22"/>
        </w:rPr>
        <w:t>Font</w:t>
      </w:r>
      <w:r w:rsidRPr="0065408E">
        <w:rPr>
          <w:rFonts w:ascii="Calibri" w:hAnsi="Calibri" w:cs="Calibri"/>
          <w:color w:val="000000"/>
          <w:sz w:val="22"/>
          <w:szCs w:val="22"/>
          <w:lang w:val="el-GR"/>
        </w:rPr>
        <w:t>, η οποία μπορεί να εφαρμοστεί σε ιστοσελίδα και υποστηρίζει ελληνικά και άλλες ξένες γλώσσες.</w:t>
      </w:r>
    </w:p>
    <w:p w14:paraId="49C015F7" w14:textId="77777777" w:rsidR="008F4675" w:rsidRDefault="008F4675">
      <w:pPr>
        <w:widowControl w:val="0"/>
        <w:rPr>
          <w:rFonts w:ascii="Calibri" w:hAnsi="Calibri" w:cs="Calibri"/>
          <w:color w:val="000000"/>
          <w:sz w:val="22"/>
          <w:szCs w:val="22"/>
          <w:lang w:val="el-GR"/>
        </w:rPr>
      </w:pPr>
      <w:r>
        <w:rPr>
          <w:rFonts w:ascii="Calibri" w:hAnsi="Calibri" w:cs="Calibri"/>
          <w:color w:val="000000"/>
          <w:sz w:val="22"/>
          <w:szCs w:val="22"/>
          <w:lang w:val="el-GR"/>
        </w:rPr>
        <w:br w:type="page"/>
      </w:r>
    </w:p>
    <w:p w14:paraId="6C26F062" w14:textId="77777777" w:rsidR="0065408E" w:rsidRPr="0065408E" w:rsidRDefault="0065408E" w:rsidP="0065408E">
      <w:pPr>
        <w:ind w:left="284"/>
        <w:rPr>
          <w:rFonts w:ascii="Calibri" w:hAnsi="Calibri" w:cs="Calibri"/>
          <w:color w:val="000000"/>
          <w:sz w:val="22"/>
          <w:szCs w:val="22"/>
          <w:lang w:val="el-GR"/>
        </w:rPr>
      </w:pPr>
    </w:p>
    <w:p w14:paraId="280B9F59" w14:textId="1D8C8E06" w:rsidR="0065408E" w:rsidRPr="0065408E" w:rsidRDefault="003165FB" w:rsidP="00711465">
      <w:pPr>
        <w:shd w:val="clear" w:color="auto" w:fill="1F4E79" w:themeFill="accent5" w:themeFillShade="80"/>
        <w:spacing w:before="240"/>
        <w:ind w:left="284"/>
        <w:rPr>
          <w:rFonts w:ascii="Calibri" w:hAnsi="Calibri" w:cs="Calibri"/>
          <w:color w:val="000000"/>
          <w:sz w:val="22"/>
          <w:szCs w:val="22"/>
          <w:lang w:val="el-GR"/>
        </w:rPr>
      </w:pPr>
      <w:bookmarkStart w:id="163" w:name="_Hlk75105734"/>
      <w:r w:rsidRPr="00574A10">
        <w:rPr>
          <w:rFonts w:asciiTheme="minorHAnsi" w:hAnsiTheme="minorHAnsi" w:cstheme="minorHAnsi"/>
          <w:b/>
          <w:bCs/>
          <w:color w:val="FFFFFF" w:themeColor="background1"/>
          <w:sz w:val="24"/>
          <w:szCs w:val="24"/>
          <w:lang w:val="el-GR"/>
        </w:rPr>
        <w:t xml:space="preserve">ΠΑΡΑΡΤΗΜΑ </w:t>
      </w:r>
      <w:r>
        <w:rPr>
          <w:rFonts w:asciiTheme="minorHAnsi" w:hAnsiTheme="minorHAnsi" w:cstheme="minorHAnsi"/>
          <w:b/>
          <w:bCs/>
          <w:color w:val="FFFFFF" w:themeColor="background1"/>
          <w:sz w:val="24"/>
          <w:szCs w:val="24"/>
          <w:lang w:val="el-GR"/>
        </w:rPr>
        <w:t>5</w:t>
      </w:r>
      <w:bookmarkEnd w:id="163"/>
      <w:r w:rsidR="007C5DEE">
        <w:rPr>
          <w:rFonts w:asciiTheme="minorHAnsi" w:hAnsiTheme="minorHAnsi" w:cstheme="minorHAnsi"/>
          <w:b/>
          <w:bCs/>
          <w:color w:val="FFFFFF" w:themeColor="background1"/>
          <w:sz w:val="24"/>
          <w:szCs w:val="24"/>
          <w:lang w:val="el-GR"/>
        </w:rPr>
        <w:t xml:space="preserve">             </w:t>
      </w:r>
      <w:r w:rsidR="007C5DEE" w:rsidRPr="004E3598">
        <w:rPr>
          <w:rFonts w:asciiTheme="minorHAnsi" w:hAnsiTheme="minorHAnsi" w:cstheme="minorHAnsi"/>
          <w:b/>
          <w:bCs/>
          <w:color w:val="FFFFFF" w:themeColor="background1"/>
          <w:sz w:val="24"/>
          <w:szCs w:val="24"/>
          <w:lang w:val="el-GR"/>
        </w:rPr>
        <w:t xml:space="preserve"> </w:t>
      </w:r>
    </w:p>
    <w:p w14:paraId="613CCC54" w14:textId="77777777" w:rsidR="00711465" w:rsidRPr="004E3598" w:rsidRDefault="00711465" w:rsidP="005509A7">
      <w:pPr>
        <w:widowControl w:val="0"/>
        <w:ind w:left="284"/>
        <w:jc w:val="both"/>
        <w:rPr>
          <w:rFonts w:asciiTheme="minorHAnsi" w:hAnsiTheme="minorHAnsi" w:cstheme="minorHAnsi"/>
          <w:sz w:val="24"/>
          <w:szCs w:val="24"/>
          <w:lang w:val="el-GR"/>
        </w:rPr>
      </w:pPr>
      <w:bookmarkStart w:id="164" w:name="_Hlk58779549"/>
    </w:p>
    <w:p w14:paraId="3688F132" w14:textId="34314550"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rPr>
        <w:t>E</w:t>
      </w:r>
      <w:r w:rsidRPr="00303DE8">
        <w:rPr>
          <w:rFonts w:asciiTheme="minorHAnsi" w:hAnsiTheme="minorHAnsi" w:cstheme="minorHAnsi"/>
          <w:sz w:val="24"/>
          <w:szCs w:val="24"/>
          <w:lang w:val="el-GR"/>
        </w:rPr>
        <w:t>ΛΛΗΝΙΚΗ ΔΗΜΟΚΡΑΤΙΑ ΥΠΟΥΡΓΕΙΟ ΠΡΟΣΤΑΣΙΑΣ ΤΟΥ ΠΟΛΙΤΗ</w:t>
      </w:r>
    </w:p>
    <w:p w14:paraId="3E99D139"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ΓΕΝΙΚΗ ΓΡΑΜΜΑΤΕΙΑ ΠΟΛΙΤΙΚΗΣ ΠΡΟΣΤΑΣΙΑΣ ΑΡΧΗΓΕΙΟ ΠΥΡΟΣΒΕΣΤΙΚΟΥ ΣΩΜΑΤΟΣ</w:t>
      </w:r>
    </w:p>
    <w:p w14:paraId="2DFC4B2E"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ΕΠΙΤΕΛΕΙΟ</w:t>
      </w:r>
    </w:p>
    <w:p w14:paraId="42DCE486"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ΝΟΜΙΚΗ ΥΠΗΡΕΣΙΑ</w:t>
      </w:r>
    </w:p>
    <w:p w14:paraId="2F37C717"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 Γραφείο 3ο :  Έκδοσης και Εφαρμογής Πυροσβεστικών</w:t>
      </w:r>
    </w:p>
    <w:p w14:paraId="09DD921A"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Διατάξεων και Κανονισμών</w:t>
      </w:r>
    </w:p>
    <w:p w14:paraId="143AB3A2"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 </w:t>
      </w:r>
    </w:p>
    <w:p w14:paraId="2B0A0C91" w14:textId="5AECA3EA"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Αθήνα,   18 Απριλίου 2019</w:t>
      </w:r>
    </w:p>
    <w:p w14:paraId="3B90F1CA"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4298A76D"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 ΠΡΟΣ: Όλες τις Υπηρεσίες του Σώματος</w:t>
      </w:r>
    </w:p>
    <w:p w14:paraId="755BE0A7"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60C661A0" w14:textId="77777777" w:rsidR="00303DE8" w:rsidRPr="00303DE8" w:rsidRDefault="00303DE8" w:rsidP="005509A7">
      <w:pPr>
        <w:widowControl w:val="0"/>
        <w:ind w:left="284"/>
        <w:jc w:val="both"/>
        <w:rPr>
          <w:rFonts w:asciiTheme="minorHAnsi" w:hAnsiTheme="minorHAnsi" w:cstheme="minorHAnsi"/>
          <w:sz w:val="24"/>
          <w:szCs w:val="24"/>
        </w:rPr>
      </w:pPr>
      <w:r w:rsidRPr="00303DE8">
        <w:rPr>
          <w:rFonts w:asciiTheme="minorHAnsi" w:hAnsiTheme="minorHAnsi" w:cstheme="minorHAnsi"/>
          <w:sz w:val="24"/>
          <w:szCs w:val="24"/>
        </w:rPr>
        <w:t>ΚΟΙΝ .: Όπ</w:t>
      </w:r>
      <w:proofErr w:type="spellStart"/>
      <w:r w:rsidRPr="00303DE8">
        <w:rPr>
          <w:rFonts w:asciiTheme="minorHAnsi" w:hAnsiTheme="minorHAnsi" w:cstheme="minorHAnsi"/>
          <w:sz w:val="24"/>
          <w:szCs w:val="24"/>
        </w:rPr>
        <w:t>ως</w:t>
      </w:r>
      <w:proofErr w:type="spellEnd"/>
      <w:r w:rsidRPr="00303DE8">
        <w:rPr>
          <w:rFonts w:asciiTheme="minorHAnsi" w:hAnsiTheme="minorHAnsi" w:cstheme="minorHAnsi"/>
          <w:sz w:val="24"/>
          <w:szCs w:val="24"/>
        </w:rPr>
        <w:t xml:space="preserve"> </w:t>
      </w:r>
      <w:proofErr w:type="spellStart"/>
      <w:r w:rsidRPr="00303DE8">
        <w:rPr>
          <w:rFonts w:asciiTheme="minorHAnsi" w:hAnsiTheme="minorHAnsi" w:cstheme="minorHAnsi"/>
          <w:sz w:val="24"/>
          <w:szCs w:val="24"/>
        </w:rPr>
        <w:t>Πίν</w:t>
      </w:r>
      <w:proofErr w:type="spellEnd"/>
      <w:r w:rsidRPr="00303DE8">
        <w:rPr>
          <w:rFonts w:asciiTheme="minorHAnsi" w:hAnsiTheme="minorHAnsi" w:cstheme="minorHAnsi"/>
          <w:sz w:val="24"/>
          <w:szCs w:val="24"/>
        </w:rPr>
        <w:t>ακας Απ</w:t>
      </w:r>
      <w:proofErr w:type="spellStart"/>
      <w:r w:rsidRPr="00303DE8">
        <w:rPr>
          <w:rFonts w:asciiTheme="minorHAnsi" w:hAnsiTheme="minorHAnsi" w:cstheme="minorHAnsi"/>
          <w:sz w:val="24"/>
          <w:szCs w:val="24"/>
        </w:rPr>
        <w:t>οδεκτών</w:t>
      </w:r>
      <w:proofErr w:type="spellEnd"/>
    </w:p>
    <w:p w14:paraId="359C13D0" w14:textId="77777777" w:rsidR="00303DE8" w:rsidRPr="00303DE8" w:rsidRDefault="00303DE8" w:rsidP="005509A7">
      <w:pPr>
        <w:widowControl w:val="0"/>
        <w:ind w:left="284"/>
        <w:jc w:val="both"/>
        <w:rPr>
          <w:rFonts w:asciiTheme="minorHAnsi" w:hAnsiTheme="minorHAnsi" w:cstheme="minorHAnsi"/>
          <w:sz w:val="24"/>
          <w:szCs w:val="24"/>
        </w:rPr>
      </w:pPr>
    </w:p>
    <w:tbl>
      <w:tblPr>
        <w:tblW w:w="0" w:type="auto"/>
        <w:tblInd w:w="284" w:type="dxa"/>
        <w:tblLayout w:type="fixed"/>
        <w:tblCellMar>
          <w:left w:w="0" w:type="dxa"/>
          <w:right w:w="0" w:type="dxa"/>
        </w:tblCellMar>
        <w:tblLook w:val="01E0" w:firstRow="1" w:lastRow="1" w:firstColumn="1" w:lastColumn="1" w:noHBand="0" w:noVBand="0"/>
      </w:tblPr>
      <w:tblGrid>
        <w:gridCol w:w="1530"/>
        <w:gridCol w:w="4156"/>
      </w:tblGrid>
      <w:tr w:rsidR="00303DE8" w:rsidRPr="00303DE8" w14:paraId="1E6BD5E5" w14:textId="77777777" w:rsidTr="009A34D6">
        <w:trPr>
          <w:trHeight w:hRule="exact" w:val="904"/>
        </w:trPr>
        <w:tc>
          <w:tcPr>
            <w:tcW w:w="1530" w:type="dxa"/>
            <w:tcBorders>
              <w:top w:val="nil"/>
              <w:left w:val="nil"/>
              <w:bottom w:val="nil"/>
              <w:right w:val="nil"/>
            </w:tcBorders>
          </w:tcPr>
          <w:p w14:paraId="3FB0E07D" w14:textId="77777777" w:rsidR="00303DE8" w:rsidRPr="00303DE8" w:rsidRDefault="00303DE8" w:rsidP="005509A7">
            <w:pPr>
              <w:widowControl w:val="0"/>
              <w:ind w:left="284"/>
              <w:jc w:val="both"/>
              <w:rPr>
                <w:rFonts w:asciiTheme="minorHAnsi" w:hAnsiTheme="minorHAnsi" w:cstheme="minorHAnsi"/>
                <w:sz w:val="24"/>
                <w:szCs w:val="24"/>
                <w:lang w:val="el-GR"/>
              </w:rPr>
            </w:pPr>
            <w:proofErr w:type="spellStart"/>
            <w:r w:rsidRPr="00303DE8">
              <w:rPr>
                <w:rFonts w:asciiTheme="minorHAnsi" w:hAnsiTheme="minorHAnsi" w:cstheme="minorHAnsi"/>
                <w:sz w:val="24"/>
                <w:szCs w:val="24"/>
                <w:lang w:val="el-GR"/>
              </w:rPr>
              <w:t>Ταχ</w:t>
            </w:r>
            <w:proofErr w:type="spellEnd"/>
            <w:r w:rsidRPr="00303DE8">
              <w:rPr>
                <w:rFonts w:asciiTheme="minorHAnsi" w:hAnsiTheme="minorHAnsi" w:cstheme="minorHAnsi"/>
                <w:sz w:val="24"/>
                <w:szCs w:val="24"/>
                <w:lang w:val="el-GR"/>
              </w:rPr>
              <w:t>. Διεύθυνση</w:t>
            </w:r>
          </w:p>
          <w:p w14:paraId="7FA0F1A6"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Πληροφορίες Τηλέφωνα </w:t>
            </w:r>
            <w:r w:rsidRPr="00303DE8">
              <w:rPr>
                <w:rFonts w:asciiTheme="minorHAnsi" w:hAnsiTheme="minorHAnsi" w:cstheme="minorHAnsi"/>
                <w:sz w:val="24"/>
                <w:szCs w:val="24"/>
              </w:rPr>
              <w:t>Fax</w:t>
            </w:r>
          </w:p>
        </w:tc>
        <w:tc>
          <w:tcPr>
            <w:tcW w:w="4156" w:type="dxa"/>
            <w:tcBorders>
              <w:top w:val="nil"/>
              <w:left w:val="nil"/>
              <w:bottom w:val="nil"/>
              <w:right w:val="nil"/>
            </w:tcBorders>
          </w:tcPr>
          <w:p w14:paraId="5C637021" w14:textId="77777777" w:rsidR="00303DE8" w:rsidRPr="00303DE8" w:rsidRDefault="00303DE8" w:rsidP="005E36CF">
            <w:pPr>
              <w:widowControl w:val="0"/>
              <w:ind w:left="284"/>
              <w:rPr>
                <w:rFonts w:asciiTheme="minorHAnsi" w:hAnsiTheme="minorHAnsi" w:cstheme="minorHAnsi"/>
                <w:sz w:val="24"/>
                <w:szCs w:val="24"/>
                <w:lang w:val="el-GR"/>
              </w:rPr>
            </w:pPr>
            <w:r w:rsidRPr="00303DE8">
              <w:rPr>
                <w:rFonts w:asciiTheme="minorHAnsi" w:hAnsiTheme="minorHAnsi" w:cstheme="minorHAnsi"/>
                <w:sz w:val="24"/>
                <w:szCs w:val="24"/>
                <w:lang w:val="el-GR"/>
              </w:rPr>
              <w:t>:  Μουρούζη 4, 106 74 Αθήνα</w:t>
            </w:r>
          </w:p>
          <w:p w14:paraId="6DD18185" w14:textId="68877C89" w:rsidR="00303DE8" w:rsidRPr="00303DE8" w:rsidRDefault="00303DE8" w:rsidP="005E36CF">
            <w:pPr>
              <w:widowControl w:val="0"/>
              <w:ind w:left="284"/>
              <w:rPr>
                <w:rFonts w:asciiTheme="minorHAnsi" w:hAnsiTheme="minorHAnsi" w:cstheme="minorHAnsi"/>
                <w:sz w:val="24"/>
                <w:szCs w:val="24"/>
                <w:lang w:val="el-GR"/>
              </w:rPr>
            </w:pPr>
            <w:r w:rsidRPr="00303DE8">
              <w:rPr>
                <w:rFonts w:asciiTheme="minorHAnsi" w:hAnsiTheme="minorHAnsi" w:cstheme="minorHAnsi"/>
                <w:sz w:val="24"/>
                <w:szCs w:val="24"/>
                <w:lang w:val="el-GR"/>
              </w:rPr>
              <w:t>:</w:t>
            </w:r>
            <w:proofErr w:type="spellStart"/>
            <w:r w:rsidRPr="00303DE8">
              <w:rPr>
                <w:rFonts w:asciiTheme="minorHAnsi" w:hAnsiTheme="minorHAnsi" w:cstheme="minorHAnsi"/>
                <w:sz w:val="24"/>
                <w:szCs w:val="24"/>
                <w:lang w:val="el-GR"/>
              </w:rPr>
              <w:t>Επιπυραγός</w:t>
            </w:r>
            <w:proofErr w:type="spellEnd"/>
            <w:r w:rsidR="005E36CF">
              <w:rPr>
                <w:rFonts w:asciiTheme="minorHAnsi" w:hAnsiTheme="minorHAnsi" w:cstheme="minorHAnsi"/>
                <w:sz w:val="24"/>
                <w:szCs w:val="24"/>
                <w:lang w:val="el-GR"/>
              </w:rPr>
              <w:t xml:space="preserve"> </w:t>
            </w:r>
            <w:r w:rsidRPr="00303DE8">
              <w:rPr>
                <w:rFonts w:asciiTheme="minorHAnsi" w:hAnsiTheme="minorHAnsi" w:cstheme="minorHAnsi"/>
                <w:sz w:val="24"/>
                <w:szCs w:val="24"/>
                <w:lang w:val="el-GR"/>
              </w:rPr>
              <w:t>Χρήστος</w:t>
            </w:r>
            <w:r w:rsidR="005E36CF">
              <w:rPr>
                <w:rFonts w:asciiTheme="minorHAnsi" w:hAnsiTheme="minorHAnsi" w:cstheme="minorHAnsi"/>
                <w:sz w:val="24"/>
                <w:szCs w:val="24"/>
                <w:lang w:val="el-GR"/>
              </w:rPr>
              <w:t xml:space="preserve"> </w:t>
            </w:r>
            <w:proofErr w:type="spellStart"/>
            <w:r w:rsidRPr="00303DE8">
              <w:rPr>
                <w:rFonts w:asciiTheme="minorHAnsi" w:hAnsiTheme="minorHAnsi" w:cstheme="minorHAnsi"/>
                <w:sz w:val="24"/>
                <w:szCs w:val="24"/>
                <w:lang w:val="el-GR"/>
              </w:rPr>
              <w:t>Λ.Τσαβαλόπουλος</w:t>
            </w:r>
            <w:proofErr w:type="spellEnd"/>
          </w:p>
          <w:p w14:paraId="1962BBDD" w14:textId="77777777" w:rsidR="00303DE8" w:rsidRPr="00303DE8" w:rsidRDefault="00303DE8" w:rsidP="005509A7">
            <w:pPr>
              <w:widowControl w:val="0"/>
              <w:ind w:left="284"/>
              <w:jc w:val="both"/>
              <w:rPr>
                <w:rFonts w:asciiTheme="minorHAnsi" w:hAnsiTheme="minorHAnsi" w:cstheme="minorHAnsi"/>
                <w:sz w:val="24"/>
                <w:szCs w:val="24"/>
              </w:rPr>
            </w:pPr>
            <w:r w:rsidRPr="00303DE8">
              <w:rPr>
                <w:rFonts w:asciiTheme="minorHAnsi" w:hAnsiTheme="minorHAnsi" w:cstheme="minorHAnsi"/>
                <w:sz w:val="24"/>
                <w:szCs w:val="24"/>
              </w:rPr>
              <w:t>:  213-2157684</w:t>
            </w:r>
          </w:p>
          <w:p w14:paraId="7BCDBA2A" w14:textId="77777777" w:rsidR="00303DE8" w:rsidRPr="00303DE8" w:rsidRDefault="00303DE8" w:rsidP="005509A7">
            <w:pPr>
              <w:widowControl w:val="0"/>
              <w:ind w:left="284"/>
              <w:jc w:val="both"/>
              <w:rPr>
                <w:rFonts w:asciiTheme="minorHAnsi" w:hAnsiTheme="minorHAnsi" w:cstheme="minorHAnsi"/>
                <w:sz w:val="24"/>
                <w:szCs w:val="24"/>
              </w:rPr>
            </w:pPr>
            <w:r w:rsidRPr="00303DE8">
              <w:rPr>
                <w:rFonts w:asciiTheme="minorHAnsi" w:hAnsiTheme="minorHAnsi" w:cstheme="minorHAnsi"/>
                <w:sz w:val="24"/>
                <w:szCs w:val="24"/>
              </w:rPr>
              <w:t>:  210-7407881</w:t>
            </w:r>
          </w:p>
        </w:tc>
      </w:tr>
      <w:tr w:rsidR="00303DE8" w:rsidRPr="00303DE8" w14:paraId="52FFEE35" w14:textId="77777777" w:rsidTr="005509A7">
        <w:trPr>
          <w:trHeight w:hRule="exact" w:val="391"/>
        </w:trPr>
        <w:tc>
          <w:tcPr>
            <w:tcW w:w="1530" w:type="dxa"/>
            <w:tcBorders>
              <w:top w:val="nil"/>
              <w:left w:val="nil"/>
              <w:bottom w:val="nil"/>
              <w:right w:val="nil"/>
            </w:tcBorders>
          </w:tcPr>
          <w:p w14:paraId="29F976C1" w14:textId="77777777" w:rsidR="00303DE8" w:rsidRPr="00303DE8" w:rsidRDefault="00303DE8" w:rsidP="005509A7">
            <w:pPr>
              <w:widowControl w:val="0"/>
              <w:ind w:left="284"/>
              <w:jc w:val="both"/>
              <w:rPr>
                <w:rFonts w:asciiTheme="minorHAnsi" w:hAnsiTheme="minorHAnsi" w:cstheme="minorHAnsi"/>
                <w:sz w:val="24"/>
                <w:szCs w:val="24"/>
              </w:rPr>
            </w:pPr>
            <w:r w:rsidRPr="00303DE8">
              <w:rPr>
                <w:rFonts w:asciiTheme="minorHAnsi" w:hAnsiTheme="minorHAnsi" w:cstheme="minorHAnsi"/>
                <w:sz w:val="24"/>
                <w:szCs w:val="24"/>
              </w:rPr>
              <w:t>E-mail</w:t>
            </w:r>
          </w:p>
        </w:tc>
        <w:tc>
          <w:tcPr>
            <w:tcW w:w="4156" w:type="dxa"/>
            <w:tcBorders>
              <w:top w:val="nil"/>
              <w:left w:val="nil"/>
              <w:bottom w:val="nil"/>
              <w:right w:val="nil"/>
            </w:tcBorders>
          </w:tcPr>
          <w:p w14:paraId="624D854E" w14:textId="77777777" w:rsidR="00303DE8" w:rsidRPr="00303DE8" w:rsidRDefault="00303DE8" w:rsidP="005509A7">
            <w:pPr>
              <w:widowControl w:val="0"/>
              <w:ind w:left="284"/>
              <w:jc w:val="both"/>
              <w:rPr>
                <w:rFonts w:asciiTheme="minorHAnsi" w:hAnsiTheme="minorHAnsi" w:cstheme="minorHAnsi"/>
                <w:sz w:val="24"/>
                <w:szCs w:val="24"/>
              </w:rPr>
            </w:pPr>
            <w:r w:rsidRPr="00303DE8">
              <w:rPr>
                <w:rFonts w:asciiTheme="minorHAnsi" w:hAnsiTheme="minorHAnsi" w:cstheme="minorHAnsi"/>
                <w:sz w:val="24"/>
                <w:szCs w:val="24"/>
              </w:rPr>
              <w:t xml:space="preserve">:  </w:t>
            </w:r>
            <w:hyperlink r:id="rId42">
              <w:r w:rsidRPr="00303DE8">
                <w:rPr>
                  <w:rStyle w:val="-"/>
                  <w:rFonts w:asciiTheme="minorHAnsi" w:hAnsiTheme="minorHAnsi" w:cstheme="minorHAnsi"/>
                  <w:sz w:val="24"/>
                  <w:szCs w:val="24"/>
                </w:rPr>
                <w:t>nomyp3@psnet.gr</w:t>
              </w:r>
            </w:hyperlink>
          </w:p>
        </w:tc>
      </w:tr>
    </w:tbl>
    <w:p w14:paraId="3F623E2C" w14:textId="77777777" w:rsidR="00303DE8" w:rsidRPr="00303DE8" w:rsidRDefault="00303DE8" w:rsidP="005509A7">
      <w:pPr>
        <w:widowControl w:val="0"/>
        <w:ind w:left="284"/>
        <w:jc w:val="both"/>
        <w:rPr>
          <w:rFonts w:asciiTheme="minorHAnsi" w:hAnsiTheme="minorHAnsi" w:cstheme="minorHAnsi"/>
          <w:sz w:val="24"/>
          <w:szCs w:val="24"/>
        </w:rPr>
      </w:pPr>
    </w:p>
    <w:p w14:paraId="36F7EC6F" w14:textId="77777777" w:rsidR="00303DE8" w:rsidRPr="00303DE8" w:rsidRDefault="00303DE8" w:rsidP="005509A7">
      <w:pPr>
        <w:widowControl w:val="0"/>
        <w:ind w:left="284"/>
        <w:jc w:val="both"/>
        <w:rPr>
          <w:rFonts w:asciiTheme="minorHAnsi" w:hAnsiTheme="minorHAnsi" w:cstheme="minorHAnsi"/>
          <w:sz w:val="24"/>
          <w:szCs w:val="24"/>
        </w:rPr>
      </w:pPr>
      <w:r w:rsidRPr="00303DE8">
        <w:rPr>
          <w:rFonts w:asciiTheme="minorHAnsi" w:hAnsiTheme="minorHAnsi" w:cstheme="minorHAnsi"/>
          <w:sz w:val="24"/>
          <w:szCs w:val="24"/>
        </w:rPr>
        <w:t xml:space="preserve"> </w:t>
      </w:r>
      <w:proofErr w:type="spellStart"/>
      <w:r w:rsidRPr="00303DE8">
        <w:rPr>
          <w:rFonts w:asciiTheme="minorHAnsi" w:hAnsiTheme="minorHAnsi" w:cstheme="minorHAnsi"/>
          <w:sz w:val="24"/>
          <w:szCs w:val="24"/>
        </w:rPr>
        <w:t>Αριθ</w:t>
      </w:r>
      <w:proofErr w:type="spellEnd"/>
      <w:r w:rsidRPr="00303DE8">
        <w:rPr>
          <w:rFonts w:asciiTheme="minorHAnsi" w:hAnsiTheme="minorHAnsi" w:cstheme="minorHAnsi"/>
          <w:sz w:val="24"/>
          <w:szCs w:val="24"/>
        </w:rPr>
        <w:t xml:space="preserve">.  </w:t>
      </w:r>
      <w:proofErr w:type="spellStart"/>
      <w:r w:rsidRPr="00303DE8">
        <w:rPr>
          <w:rFonts w:asciiTheme="minorHAnsi" w:hAnsiTheme="minorHAnsi" w:cstheme="minorHAnsi"/>
          <w:sz w:val="24"/>
          <w:szCs w:val="24"/>
        </w:rPr>
        <w:t>Πρωτ</w:t>
      </w:r>
      <w:proofErr w:type="spellEnd"/>
      <w:r w:rsidRPr="00303DE8">
        <w:rPr>
          <w:rFonts w:asciiTheme="minorHAnsi" w:hAnsiTheme="minorHAnsi" w:cstheme="minorHAnsi"/>
          <w:sz w:val="24"/>
          <w:szCs w:val="24"/>
        </w:rPr>
        <w:t xml:space="preserve"> .:  18737 Φ. 701.2</w:t>
      </w:r>
    </w:p>
    <w:p w14:paraId="60363EFB" w14:textId="77777777" w:rsidR="00303DE8" w:rsidRPr="00303DE8" w:rsidRDefault="00303DE8" w:rsidP="005509A7">
      <w:pPr>
        <w:widowControl w:val="0"/>
        <w:ind w:left="284"/>
        <w:jc w:val="both"/>
        <w:rPr>
          <w:rFonts w:asciiTheme="minorHAnsi" w:hAnsiTheme="minorHAnsi" w:cstheme="minorHAnsi"/>
          <w:sz w:val="24"/>
          <w:szCs w:val="24"/>
        </w:rPr>
      </w:pPr>
    </w:p>
    <w:p w14:paraId="1C1B092A" w14:textId="77777777" w:rsidR="00303DE8" w:rsidRPr="00711465" w:rsidRDefault="00303DE8" w:rsidP="005509A7">
      <w:pPr>
        <w:widowControl w:val="0"/>
        <w:ind w:left="284"/>
        <w:jc w:val="both"/>
        <w:rPr>
          <w:rFonts w:asciiTheme="minorHAnsi" w:hAnsiTheme="minorHAnsi" w:cstheme="minorHAnsi"/>
          <w:b/>
          <w:bCs/>
          <w:sz w:val="24"/>
          <w:szCs w:val="24"/>
          <w:lang w:val="el-GR"/>
        </w:rPr>
      </w:pPr>
      <w:r w:rsidRPr="00711465">
        <w:rPr>
          <w:rFonts w:asciiTheme="minorHAnsi" w:hAnsiTheme="minorHAnsi" w:cstheme="minorHAnsi"/>
          <w:b/>
          <w:bCs/>
          <w:sz w:val="24"/>
          <w:szCs w:val="24"/>
          <w:lang w:val="el-GR"/>
        </w:rPr>
        <w:t>ΘΕΜΑ: «</w:t>
      </w:r>
      <w:bookmarkStart w:id="165" w:name="_Hlk75105761"/>
      <w:r w:rsidRPr="00711465">
        <w:rPr>
          <w:rFonts w:asciiTheme="minorHAnsi" w:hAnsiTheme="minorHAnsi" w:cstheme="minorHAnsi"/>
          <w:b/>
          <w:bCs/>
          <w:sz w:val="24"/>
          <w:szCs w:val="24"/>
          <w:lang w:val="el-GR"/>
        </w:rPr>
        <w:t xml:space="preserve">Προσδιορισμός ποινικά υπεύθυνου </w:t>
      </w:r>
      <w:bookmarkEnd w:id="165"/>
      <w:r w:rsidRPr="00711465">
        <w:rPr>
          <w:rFonts w:asciiTheme="minorHAnsi" w:hAnsiTheme="minorHAnsi" w:cstheme="minorHAnsi"/>
          <w:b/>
          <w:bCs/>
          <w:sz w:val="24"/>
          <w:szCs w:val="24"/>
          <w:lang w:val="el-GR"/>
        </w:rPr>
        <w:t>λόγω μη τήρησης της ισχύουσας νομοθεσίας πυροπροστασίας δημόσιων σχολικών κτιρίων πρωτοβάθμιας και δευτεροβάθμιας εκπαίδευσης»</w:t>
      </w:r>
    </w:p>
    <w:p w14:paraId="543B4BE6"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01DBA6E0"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ΣΧΕΤ.:  α. Το υπ’ αριθ. 80244 Φ.701.2/28.12.2018 έγγραφο της Νομικής Υπηρεσίας Α.Π.Σ. (μη προς εσάς)</w:t>
      </w:r>
    </w:p>
    <w:p w14:paraId="629D9D90"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β. Το υπ’ αριθ. Φ25/30824/Δ1/27.2.2019 έγγραφο της Γενικής Διεύθυνσης Πρωτοβάθμιας και</w:t>
      </w:r>
    </w:p>
    <w:p w14:paraId="53B29460"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Δευτεροβάθμιας Εκπαίδευσης του Υπουργείου Παιδείας, Έρευνας και Θρησκευμάτων  (μη προς εσάς)</w:t>
      </w:r>
    </w:p>
    <w:p w14:paraId="04F30969"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γ.  Το  υπ’  αριθ.  19144/15.3.2019  έγγραφο  της  Διεύθυνσης  Διοικητικής  Υποστήριξης  του</w:t>
      </w:r>
    </w:p>
    <w:p w14:paraId="7ABCAF26"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Υπουργείου Εσωτερικών (μη προς εσάς)</w:t>
      </w:r>
    </w:p>
    <w:p w14:paraId="339832E0"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δ. Ν.3463/2006 (Α΄ 114), όπως ισχύει</w:t>
      </w:r>
    </w:p>
    <w:p w14:paraId="70E48EC4"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ε. Η υπ’ αριθ. 13/2013 Πυροσβεστική Διάταξη (Β΄ 1586)</w:t>
      </w:r>
    </w:p>
    <w:p w14:paraId="0B45FBC7"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16D8BD77"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1.    Σε συνέχεια του (α) σχετικού αναφορικά με έγγραφο της Υπηρεσίας μας προς τα Υπουργεία Παιδείας, Έρευνας &amp; Θρησκευμάτων και Εσωτερικών, προκειμένου να μας γνωρίσουν τις απόψεις τους, για τον κατά νόμο υπεύθυνο ορθής εφαρμογής της ισχύουσας νομοθεσίας πυροπροστασίας στα δημόσια σχολικά κτίρια  πρωτοβάθμιας  και  δευτεροβάθμιας  εκπαίδευσης  και  ύστερα  από  τα  (β)  και  (γ)  όμοια,  σας γνωρίζουμε τα εξής:</w:t>
      </w:r>
    </w:p>
    <w:p w14:paraId="13E92C3D" w14:textId="0EFEAAD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α. Σύμφωνα με το άρθρο 75 περ. (</w:t>
      </w:r>
      <w:proofErr w:type="spellStart"/>
      <w:r w:rsidRPr="00303DE8">
        <w:rPr>
          <w:rFonts w:asciiTheme="minorHAnsi" w:hAnsiTheme="minorHAnsi" w:cstheme="minorHAnsi"/>
          <w:sz w:val="24"/>
          <w:szCs w:val="24"/>
          <w:lang w:val="el-GR"/>
        </w:rPr>
        <w:t>στ</w:t>
      </w:r>
      <w:proofErr w:type="spellEnd"/>
      <w:r w:rsidRPr="00303DE8">
        <w:rPr>
          <w:rFonts w:asciiTheme="minorHAnsi" w:hAnsiTheme="minorHAnsi" w:cstheme="minorHAnsi"/>
          <w:sz w:val="24"/>
          <w:szCs w:val="24"/>
          <w:lang w:val="el-GR"/>
        </w:rPr>
        <w:t xml:space="preserve">) του (δ) σχετικού, στις αρμοδιότητες του  Τομέα  Παιδείας  Πολιτισμού </w:t>
      </w:r>
    </w:p>
    <w:p w14:paraId="7352E7DD" w14:textId="55B1545F"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 και  Αθλητισμού  των  Δήμων εμπίπτουν η   ανέγερση -κατασκευή , διαχείριση,  συντήρηση  </w:t>
      </w:r>
      <w:r w:rsidRPr="00303DE8">
        <w:rPr>
          <w:rFonts w:asciiTheme="minorHAnsi" w:hAnsiTheme="minorHAnsi" w:cstheme="minorHAnsi"/>
          <w:sz w:val="24"/>
          <w:szCs w:val="24"/>
          <w:lang w:val="el-GR"/>
        </w:rPr>
        <w:lastRenderedPageBreak/>
        <w:t>και βελτίωση των υλικοτεχνικών υποδομών του εθνικού συστήματος της πρωτοβάθμιας και  δευτεροβάθμιας  Παιδείας και</w:t>
      </w:r>
    </w:p>
    <w:p w14:paraId="4E9602F8" w14:textId="74755E58"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σύμφωνα  με το άρθρο 209 παρ. 4, οι  μελέτες  των έργων των Δήμων συντάσσονται και θεωρούνται από τις  τεχνικές  υπηρεσίες  αυτών.</w:t>
      </w:r>
    </w:p>
    <w:p w14:paraId="6BFCBD55" w14:textId="0B59F1B3"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β. Όπως απορρέει από τις παρ. 1 και 4 του άρθρου 243 του (δ) σχετικού, οι   Σχολικές  Επιτροπές   στο πλαίσιο των αρμοδιοτήτων τους  μπορούν  να προβαίνουν στη συντήρηση (προληπτική ή επισκευαστική),</w:t>
      </w:r>
    </w:p>
    <w:p w14:paraId="59F84C88"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του υπάρχοντος εξοπλισμού (όπως συντήρηση-αναγόμωση πυροσβεστήρων). Οι εν λόγω Επιτροπές αποτελούν Ν.Π.Δ.Δ. που εκπροσωπούνται στα δικαστήρια και σε κάθε δημόσια Αρχή από τον Πρόεδρο του Δ.Σ. Στη διοίκηση κάθε Επιτροπής μετέχει ο διευθυντής της σχολικής μονάδας.</w:t>
      </w:r>
    </w:p>
    <w:p w14:paraId="259CD18D"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0C1FE764"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2. Ύστερα από τα παραπάνω, ποινικά υπεύθυνοι για τη μη τήρηση των διαλαμβανόμενων στην ισχύουσα νομοθεσία πυροπροστασίας δημόσιων σχολικών κτιρίων πρωτοβάθμιας και δευτεροβάθμιας εκπαίδευσης είναι κατά περίπτωση (υλοποίηση και συντήρηση-μελέτη), οι υπεύθυνοι του Τομέα Παιδείας Πολιτισμού και  Αθλητισμού,  των  Τεχνικών  Υπηρεσιών  των  Δήμων  και  οι  Πρόεδροι    του  Δ.Σ.  των  σχολικών Επιτροπών.</w:t>
      </w:r>
    </w:p>
    <w:p w14:paraId="3EFCA0A6"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7CABD86B"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3.  Παρακαλούμε για τη μελέτη και εφαρμογή των ανωτέρω στο πλαίσιο τήρησης της ορθής διαδικασίας άσκησης των ποινικών κυρώσεων στους παραβάτες επί της ισχύουσας νομοθεσίας πυρασφάλειας.</w:t>
      </w:r>
    </w:p>
    <w:p w14:paraId="679A7216"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4. Επισημαίνεται ότι οι τα δημόσια σχολικά κτίρια πρωτοβάθμιας και δευτεροβάθμιας εκπαίδευσης δεν έχουν υποχρέωση έκδοσης πιστοποιητικού (ενεργητικής) πυροπροστασίας, </w:t>
      </w:r>
      <w:proofErr w:type="spellStart"/>
      <w:r w:rsidRPr="00303DE8">
        <w:rPr>
          <w:rFonts w:asciiTheme="minorHAnsi" w:hAnsiTheme="minorHAnsi" w:cstheme="minorHAnsi"/>
          <w:sz w:val="24"/>
          <w:szCs w:val="24"/>
          <w:lang w:val="el-GR"/>
        </w:rPr>
        <w:t>παρεχομένης</w:t>
      </w:r>
      <w:proofErr w:type="spellEnd"/>
      <w:r w:rsidRPr="00303DE8">
        <w:rPr>
          <w:rFonts w:asciiTheme="minorHAnsi" w:hAnsiTheme="minorHAnsi" w:cstheme="minorHAnsi"/>
          <w:sz w:val="24"/>
          <w:szCs w:val="24"/>
          <w:lang w:val="el-GR"/>
        </w:rPr>
        <w:t xml:space="preserve"> όμως της δυνατότητας χορήγησης, εφόσον οι φορείς εκμετάλλευσης αυτών (Δήμοι) αιτηθούν σχετικά, σύμφωνα με τη διαδικασία που προβλέπεται στην (ε) σχετική.</w:t>
      </w:r>
    </w:p>
    <w:p w14:paraId="2B17A184"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449C1188"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5. Η αρμόδια Διεύθυνση του Υπουργείου Παιδείας, Έρευνας και Θρησκευμάτων, που κοινοποιείται η παρούσα, παρακαλείται για την ενημέρωση των Διευθυντών των δημόσιων σχολικών κτιρίων ως προς την ουσιαστική συμβολή τους στην υλοποίηση της προληπτικής πυροπροστασίας των σχολικών κτιρίων και την ενημέρωση των Σχολικών Επιτροπών, εφόσον διαπιστώσουν τη μη καλή λειτουργία ή/και συντήρηση των μέτρων και μέσων (ενεργητικής) πυροπροστασίας.</w:t>
      </w:r>
    </w:p>
    <w:p w14:paraId="32595A4F"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28EA629D"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6. Η παρούσα να αναρτηθεί σύμφωνα με την Εγκύκλιο 54/ΑΠΣ.</w:t>
      </w:r>
    </w:p>
    <w:p w14:paraId="42D5F9AD"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126-2019</w:t>
      </w:r>
    </w:p>
    <w:p w14:paraId="25D8371E"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72C7487F"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62351EBB" w14:textId="77777777" w:rsidR="00303DE8" w:rsidRPr="00303DE8" w:rsidRDefault="00303DE8" w:rsidP="005E36CF">
      <w:pPr>
        <w:widowControl w:val="0"/>
        <w:ind w:left="284"/>
        <w:jc w:val="right"/>
        <w:rPr>
          <w:rFonts w:asciiTheme="minorHAnsi" w:hAnsiTheme="minorHAnsi" w:cstheme="minorHAnsi"/>
          <w:sz w:val="24"/>
          <w:szCs w:val="24"/>
          <w:lang w:val="el-GR"/>
        </w:rPr>
      </w:pPr>
      <w:r w:rsidRPr="00303DE8">
        <w:rPr>
          <w:rFonts w:asciiTheme="minorHAnsi" w:hAnsiTheme="minorHAnsi" w:cstheme="minorHAnsi"/>
          <w:sz w:val="24"/>
          <w:szCs w:val="24"/>
          <w:lang w:val="el-GR"/>
        </w:rPr>
        <w:t>Ο Αρχηγός</w:t>
      </w:r>
    </w:p>
    <w:p w14:paraId="2AE8C9AC" w14:textId="77777777" w:rsidR="00303DE8" w:rsidRPr="00303DE8" w:rsidRDefault="00303DE8" w:rsidP="005E36CF">
      <w:pPr>
        <w:widowControl w:val="0"/>
        <w:ind w:left="284"/>
        <w:jc w:val="right"/>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Βασίλειος </w:t>
      </w:r>
      <w:proofErr w:type="spellStart"/>
      <w:r w:rsidRPr="00303DE8">
        <w:rPr>
          <w:rFonts w:asciiTheme="minorHAnsi" w:hAnsiTheme="minorHAnsi" w:cstheme="minorHAnsi"/>
          <w:sz w:val="24"/>
          <w:szCs w:val="24"/>
          <w:lang w:val="el-GR"/>
        </w:rPr>
        <w:t>Ματθαιόπουλος</w:t>
      </w:r>
      <w:proofErr w:type="spellEnd"/>
    </w:p>
    <w:p w14:paraId="3F8D87E0" w14:textId="77777777" w:rsidR="00303DE8" w:rsidRPr="00303DE8" w:rsidRDefault="00303DE8" w:rsidP="005E36CF">
      <w:pPr>
        <w:widowControl w:val="0"/>
        <w:ind w:left="284"/>
        <w:jc w:val="right"/>
        <w:rPr>
          <w:rFonts w:asciiTheme="minorHAnsi" w:hAnsiTheme="minorHAnsi" w:cstheme="minorHAnsi"/>
          <w:sz w:val="24"/>
          <w:szCs w:val="24"/>
          <w:lang w:val="el-GR"/>
        </w:rPr>
      </w:pPr>
      <w:r w:rsidRPr="00303DE8">
        <w:rPr>
          <w:rFonts w:asciiTheme="minorHAnsi" w:hAnsiTheme="minorHAnsi" w:cstheme="minorHAnsi"/>
          <w:sz w:val="24"/>
          <w:szCs w:val="24"/>
          <w:lang w:val="el-GR"/>
        </w:rPr>
        <w:t>Αντιστράτηγος ΠΣ</w:t>
      </w:r>
    </w:p>
    <w:p w14:paraId="33A285A6"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7CEE1302"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545C2E88"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u w:val="thick"/>
          <w:lang w:val="el-GR"/>
        </w:rPr>
        <w:t xml:space="preserve"> ΠΙΝΑΚΑΣ  ΔΙΑΝΟΜΗΣ/  ΑΠΟΔΕΚΤΕΣ  ΓΙΑ ΚΟΙΝΟΠΟΙΗΣΗ </w:t>
      </w:r>
    </w:p>
    <w:p w14:paraId="6F720C84"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0557207D"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1.   Υπουργείο Προστασίας του Πολίτη</w:t>
      </w:r>
    </w:p>
    <w:p w14:paraId="7A860AB0"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Γραφείο </w:t>
      </w:r>
      <w:proofErr w:type="spellStart"/>
      <w:r w:rsidRPr="00303DE8">
        <w:rPr>
          <w:rFonts w:asciiTheme="minorHAnsi" w:hAnsiTheme="minorHAnsi" w:cstheme="minorHAnsi"/>
          <w:sz w:val="24"/>
          <w:szCs w:val="24"/>
          <w:lang w:val="el-GR"/>
        </w:rPr>
        <w:t>κας</w:t>
      </w:r>
      <w:proofErr w:type="spellEnd"/>
      <w:r w:rsidRPr="00303DE8">
        <w:rPr>
          <w:rFonts w:asciiTheme="minorHAnsi" w:hAnsiTheme="minorHAnsi" w:cstheme="minorHAnsi"/>
          <w:sz w:val="24"/>
          <w:szCs w:val="24"/>
          <w:lang w:val="el-GR"/>
        </w:rPr>
        <w:t xml:space="preserve"> Υπουργού</w:t>
      </w:r>
    </w:p>
    <w:p w14:paraId="0354F362"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Π. Κανελλοπούλου 4, 101 77 Αθήνα</w:t>
      </w:r>
    </w:p>
    <w:p w14:paraId="6D09AA60" w14:textId="77777777" w:rsidR="00303DE8" w:rsidRPr="00303DE8" w:rsidRDefault="00303DE8" w:rsidP="005509A7">
      <w:pPr>
        <w:widowControl w:val="0"/>
        <w:ind w:left="284"/>
        <w:jc w:val="both"/>
        <w:rPr>
          <w:rFonts w:asciiTheme="minorHAnsi" w:hAnsiTheme="minorHAnsi" w:cstheme="minorHAnsi"/>
          <w:sz w:val="24"/>
          <w:szCs w:val="24"/>
          <w:lang w:val="el-GR"/>
        </w:rPr>
      </w:pPr>
    </w:p>
    <w:p w14:paraId="26DA126D"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2.   Υπουργείο Προστασίας του Πολίτη</w:t>
      </w:r>
    </w:p>
    <w:p w14:paraId="17019938" w14:textId="77777777" w:rsidR="00303DE8" w:rsidRPr="00303DE8" w:rsidRDefault="00303DE8" w:rsidP="005509A7">
      <w:pPr>
        <w:widowControl w:val="0"/>
        <w:ind w:left="284"/>
        <w:jc w:val="both"/>
        <w:rPr>
          <w:rFonts w:asciiTheme="minorHAnsi" w:hAnsiTheme="minorHAnsi" w:cstheme="minorHAnsi"/>
          <w:sz w:val="24"/>
          <w:szCs w:val="24"/>
          <w:lang w:val="el-GR"/>
        </w:rPr>
      </w:pPr>
      <w:r w:rsidRPr="00303DE8">
        <w:rPr>
          <w:rFonts w:asciiTheme="minorHAnsi" w:hAnsiTheme="minorHAnsi" w:cstheme="minorHAnsi"/>
          <w:sz w:val="24"/>
          <w:szCs w:val="24"/>
          <w:lang w:val="el-GR"/>
        </w:rPr>
        <w:t>Γραφείο κ. Γενικού Γραμματέα Πολιτικής Προστασίας</w:t>
      </w:r>
    </w:p>
    <w:p w14:paraId="335FC6F8" w14:textId="77777777" w:rsidR="00303DE8" w:rsidRPr="00303DE8" w:rsidRDefault="00303DE8" w:rsidP="00303DE8">
      <w:pPr>
        <w:widowControl w:val="0"/>
        <w:ind w:left="284"/>
        <w:rPr>
          <w:rFonts w:asciiTheme="minorHAnsi" w:hAnsiTheme="minorHAnsi" w:cstheme="minorHAnsi"/>
          <w:sz w:val="24"/>
          <w:szCs w:val="24"/>
          <w:lang w:val="el-GR"/>
        </w:rPr>
      </w:pPr>
      <w:r w:rsidRPr="00303DE8">
        <w:rPr>
          <w:rFonts w:asciiTheme="minorHAnsi" w:hAnsiTheme="minorHAnsi" w:cstheme="minorHAnsi"/>
          <w:sz w:val="24"/>
          <w:szCs w:val="24"/>
          <w:lang w:val="el-GR"/>
        </w:rPr>
        <w:t>Ευαγγελιστρίας 2, 105 63 Αθήνα</w:t>
      </w:r>
    </w:p>
    <w:p w14:paraId="7C60F8D3" w14:textId="77777777" w:rsidR="00303DE8" w:rsidRPr="00303DE8" w:rsidRDefault="00303DE8" w:rsidP="00303DE8">
      <w:pPr>
        <w:widowControl w:val="0"/>
        <w:ind w:left="284"/>
        <w:rPr>
          <w:rFonts w:asciiTheme="minorHAnsi" w:hAnsiTheme="minorHAnsi" w:cstheme="minorHAnsi"/>
          <w:sz w:val="24"/>
          <w:szCs w:val="24"/>
          <w:lang w:val="el-GR"/>
        </w:rPr>
      </w:pPr>
    </w:p>
    <w:p w14:paraId="13D97D0B" w14:textId="7A402F0D" w:rsidR="00303DE8" w:rsidRPr="00303DE8" w:rsidRDefault="00303DE8" w:rsidP="00574879">
      <w:pPr>
        <w:pStyle w:val="a4"/>
        <w:widowControl w:val="0"/>
        <w:numPr>
          <w:ilvl w:val="0"/>
          <w:numId w:val="23"/>
        </w:numPr>
        <w:rPr>
          <w:rFonts w:asciiTheme="minorHAnsi" w:hAnsiTheme="minorHAnsi" w:cstheme="minorHAnsi"/>
          <w:sz w:val="24"/>
          <w:szCs w:val="24"/>
          <w:lang w:val="el-GR"/>
        </w:rPr>
      </w:pPr>
      <w:r w:rsidRPr="00303DE8">
        <w:rPr>
          <w:rFonts w:asciiTheme="minorHAnsi" w:hAnsiTheme="minorHAnsi" w:cstheme="minorHAnsi"/>
          <w:sz w:val="24"/>
          <w:szCs w:val="24"/>
          <w:lang w:val="el-GR"/>
        </w:rPr>
        <w:t xml:space="preserve">Υπουργείο Εσωτερικών Διεύθυνση Διοικητικής Υποστήριξης Ευαγγελιστρίας 2, 105 63 Αθήνα.    </w:t>
      </w:r>
    </w:p>
    <w:p w14:paraId="5E2F029E" w14:textId="511453A3" w:rsidR="00303DE8" w:rsidRPr="00303DE8" w:rsidRDefault="00303DE8" w:rsidP="00574879">
      <w:pPr>
        <w:pStyle w:val="a4"/>
        <w:widowControl w:val="0"/>
        <w:numPr>
          <w:ilvl w:val="0"/>
          <w:numId w:val="23"/>
        </w:numPr>
        <w:rPr>
          <w:rFonts w:asciiTheme="minorHAnsi" w:hAnsiTheme="minorHAnsi" w:cstheme="minorHAnsi"/>
          <w:sz w:val="24"/>
          <w:szCs w:val="24"/>
          <w:lang w:val="el-GR"/>
        </w:rPr>
      </w:pPr>
      <w:r w:rsidRPr="00303DE8">
        <w:rPr>
          <w:rFonts w:asciiTheme="minorHAnsi" w:hAnsiTheme="minorHAnsi" w:cstheme="minorHAnsi"/>
          <w:sz w:val="24"/>
          <w:szCs w:val="24"/>
          <w:lang w:val="el-GR"/>
        </w:rPr>
        <w:t>Υπουργείο Παιδείας, Έρευνας και Θρησκευμάτων</w:t>
      </w:r>
    </w:p>
    <w:p w14:paraId="4C843FAA" w14:textId="77777777" w:rsidR="00303DE8" w:rsidRPr="00303DE8" w:rsidRDefault="00303DE8" w:rsidP="00303DE8">
      <w:pPr>
        <w:widowControl w:val="0"/>
        <w:ind w:left="284"/>
        <w:rPr>
          <w:rFonts w:asciiTheme="minorHAnsi" w:hAnsiTheme="minorHAnsi" w:cstheme="minorHAnsi"/>
          <w:sz w:val="24"/>
          <w:szCs w:val="24"/>
          <w:lang w:val="el-GR"/>
        </w:rPr>
      </w:pPr>
      <w:r w:rsidRPr="00303DE8">
        <w:rPr>
          <w:rFonts w:asciiTheme="minorHAnsi" w:hAnsiTheme="minorHAnsi" w:cstheme="minorHAnsi"/>
          <w:sz w:val="24"/>
          <w:szCs w:val="24"/>
          <w:lang w:val="el-GR"/>
        </w:rPr>
        <w:t>Γενική Διεύθυνση Σπουδών Π/</w:t>
      </w:r>
      <w:proofErr w:type="spellStart"/>
      <w:r w:rsidRPr="00303DE8">
        <w:rPr>
          <w:rFonts w:asciiTheme="minorHAnsi" w:hAnsiTheme="minorHAnsi" w:cstheme="minorHAnsi"/>
          <w:sz w:val="24"/>
          <w:szCs w:val="24"/>
          <w:lang w:val="el-GR"/>
        </w:rPr>
        <w:t>θμιας</w:t>
      </w:r>
      <w:proofErr w:type="spellEnd"/>
      <w:r w:rsidRPr="00303DE8">
        <w:rPr>
          <w:rFonts w:asciiTheme="minorHAnsi" w:hAnsiTheme="minorHAnsi" w:cstheme="minorHAnsi"/>
          <w:sz w:val="24"/>
          <w:szCs w:val="24"/>
          <w:lang w:val="el-GR"/>
        </w:rPr>
        <w:t xml:space="preserve"> και Δ/</w:t>
      </w:r>
      <w:proofErr w:type="spellStart"/>
      <w:r w:rsidRPr="00303DE8">
        <w:rPr>
          <w:rFonts w:asciiTheme="minorHAnsi" w:hAnsiTheme="minorHAnsi" w:cstheme="minorHAnsi"/>
          <w:sz w:val="24"/>
          <w:szCs w:val="24"/>
          <w:lang w:val="el-GR"/>
        </w:rPr>
        <w:t>θμιας</w:t>
      </w:r>
      <w:proofErr w:type="spellEnd"/>
      <w:r w:rsidRPr="00303DE8">
        <w:rPr>
          <w:rFonts w:asciiTheme="minorHAnsi" w:hAnsiTheme="minorHAnsi" w:cstheme="minorHAnsi"/>
          <w:sz w:val="24"/>
          <w:szCs w:val="24"/>
          <w:lang w:val="el-GR"/>
        </w:rPr>
        <w:t xml:space="preserve"> Εκπαίδευσης</w:t>
      </w:r>
    </w:p>
    <w:p w14:paraId="088B358D" w14:textId="77777777" w:rsidR="00303DE8" w:rsidRPr="00303DE8" w:rsidRDefault="00303DE8" w:rsidP="00303DE8">
      <w:pPr>
        <w:widowControl w:val="0"/>
        <w:ind w:left="284"/>
        <w:rPr>
          <w:rFonts w:asciiTheme="minorHAnsi" w:hAnsiTheme="minorHAnsi" w:cstheme="minorHAnsi"/>
          <w:sz w:val="24"/>
          <w:szCs w:val="24"/>
          <w:lang w:val="el-GR"/>
        </w:rPr>
      </w:pPr>
      <w:r w:rsidRPr="00303DE8">
        <w:rPr>
          <w:rFonts w:asciiTheme="minorHAnsi" w:hAnsiTheme="minorHAnsi" w:cstheme="minorHAnsi"/>
          <w:sz w:val="24"/>
          <w:szCs w:val="24"/>
          <w:lang w:val="el-GR"/>
        </w:rPr>
        <w:t>Λ. Παπανδρέου 37, 151 80 Μαρούσι</w:t>
      </w:r>
    </w:p>
    <w:p w14:paraId="5F921F10" w14:textId="77777777" w:rsidR="00303DE8" w:rsidRPr="00303DE8" w:rsidRDefault="00303DE8" w:rsidP="00303DE8">
      <w:pPr>
        <w:widowControl w:val="0"/>
        <w:ind w:left="284"/>
        <w:rPr>
          <w:rFonts w:asciiTheme="minorHAnsi" w:hAnsiTheme="minorHAnsi" w:cstheme="minorHAnsi"/>
          <w:sz w:val="24"/>
          <w:szCs w:val="24"/>
          <w:lang w:val="el-GR"/>
        </w:rPr>
      </w:pPr>
    </w:p>
    <w:p w14:paraId="03BE958A" w14:textId="2D36F27B" w:rsidR="00303DE8" w:rsidRPr="00303DE8" w:rsidRDefault="00303DE8" w:rsidP="00303DE8">
      <w:pPr>
        <w:widowControl w:val="0"/>
        <w:ind w:left="284"/>
        <w:rPr>
          <w:rFonts w:asciiTheme="minorHAnsi" w:hAnsiTheme="minorHAnsi" w:cstheme="minorHAnsi"/>
          <w:sz w:val="24"/>
          <w:szCs w:val="24"/>
          <w:lang w:val="el-GR"/>
        </w:rPr>
      </w:pPr>
      <w:r w:rsidRPr="00303DE8">
        <w:rPr>
          <w:rFonts w:asciiTheme="minorHAnsi" w:hAnsiTheme="minorHAnsi" w:cstheme="minorHAnsi"/>
          <w:sz w:val="24"/>
          <w:szCs w:val="24"/>
          <w:u w:val="thick"/>
          <w:lang w:val="el-GR"/>
        </w:rPr>
        <w:t xml:space="preserve"> ΕΣΩΤΕΡΙΚΗ  ΔΙΑΝΟΜΗ </w:t>
      </w:r>
    </w:p>
    <w:p w14:paraId="417B71C0" w14:textId="77777777" w:rsidR="00303DE8" w:rsidRPr="00303DE8" w:rsidRDefault="00303DE8" w:rsidP="00303DE8">
      <w:pPr>
        <w:widowControl w:val="0"/>
        <w:ind w:left="284"/>
        <w:rPr>
          <w:rFonts w:asciiTheme="minorHAnsi" w:hAnsiTheme="minorHAnsi" w:cstheme="minorHAnsi"/>
          <w:sz w:val="24"/>
          <w:szCs w:val="24"/>
          <w:lang w:val="el-GR"/>
        </w:rPr>
      </w:pPr>
    </w:p>
    <w:p w14:paraId="37C7A971" w14:textId="77777777" w:rsidR="00303DE8" w:rsidRPr="00303DE8" w:rsidRDefault="00303DE8" w:rsidP="00303DE8">
      <w:pPr>
        <w:widowControl w:val="0"/>
        <w:ind w:left="284"/>
        <w:rPr>
          <w:rFonts w:asciiTheme="minorHAnsi" w:hAnsiTheme="minorHAnsi" w:cstheme="minorHAnsi"/>
          <w:sz w:val="24"/>
          <w:szCs w:val="24"/>
          <w:lang w:val="el-GR"/>
        </w:rPr>
      </w:pPr>
      <w:r w:rsidRPr="00303DE8">
        <w:rPr>
          <w:rFonts w:asciiTheme="minorHAnsi" w:hAnsiTheme="minorHAnsi" w:cstheme="minorHAnsi"/>
          <w:sz w:val="24"/>
          <w:szCs w:val="24"/>
          <w:lang w:val="el-GR"/>
        </w:rPr>
        <w:t>1.  Επιτελικό Γραφείο κ. Αρχηγού</w:t>
      </w:r>
    </w:p>
    <w:p w14:paraId="01BC33F7" w14:textId="77777777" w:rsidR="00303DE8" w:rsidRPr="00303DE8" w:rsidRDefault="00303DE8" w:rsidP="00303DE8">
      <w:pPr>
        <w:widowControl w:val="0"/>
        <w:ind w:left="284"/>
        <w:rPr>
          <w:rFonts w:asciiTheme="minorHAnsi" w:hAnsiTheme="minorHAnsi" w:cstheme="minorHAnsi"/>
          <w:sz w:val="24"/>
          <w:szCs w:val="24"/>
          <w:lang w:val="el-GR"/>
        </w:rPr>
      </w:pPr>
      <w:r w:rsidRPr="00303DE8">
        <w:rPr>
          <w:rFonts w:asciiTheme="minorHAnsi" w:hAnsiTheme="minorHAnsi" w:cstheme="minorHAnsi"/>
          <w:sz w:val="24"/>
          <w:szCs w:val="24"/>
          <w:lang w:val="el-GR"/>
        </w:rPr>
        <w:t>2.  Γραφείο κ. Υπαρχηγού Υποστήριξης</w:t>
      </w:r>
    </w:p>
    <w:p w14:paraId="2C222B07" w14:textId="77777777" w:rsidR="00303DE8" w:rsidRPr="004E6C2D" w:rsidRDefault="00303DE8" w:rsidP="00303DE8">
      <w:pPr>
        <w:widowControl w:val="0"/>
        <w:ind w:left="284"/>
        <w:rPr>
          <w:rFonts w:asciiTheme="minorHAnsi" w:hAnsiTheme="minorHAnsi" w:cstheme="minorHAnsi"/>
          <w:sz w:val="24"/>
          <w:szCs w:val="24"/>
          <w:lang w:val="el-GR"/>
        </w:rPr>
      </w:pPr>
      <w:r w:rsidRPr="004E6C2D">
        <w:rPr>
          <w:rFonts w:asciiTheme="minorHAnsi" w:hAnsiTheme="minorHAnsi" w:cstheme="minorHAnsi"/>
          <w:sz w:val="24"/>
          <w:szCs w:val="24"/>
          <w:lang w:val="el-GR"/>
        </w:rPr>
        <w:t>3.  Γραφείο κ. Υπαρχηγού Επιχειρήσεων</w:t>
      </w:r>
    </w:p>
    <w:p w14:paraId="0F9CBC6A" w14:textId="77777777" w:rsidR="00B90191" w:rsidRPr="00303DE8" w:rsidRDefault="00B90191" w:rsidP="00303DE8">
      <w:pPr>
        <w:widowControl w:val="0"/>
        <w:ind w:left="284"/>
        <w:rPr>
          <w:rFonts w:asciiTheme="minorHAnsi" w:hAnsiTheme="minorHAnsi" w:cstheme="minorHAnsi"/>
          <w:sz w:val="24"/>
          <w:szCs w:val="24"/>
          <w:lang w:val="el-GR"/>
        </w:rPr>
      </w:pPr>
    </w:p>
    <w:p w14:paraId="5BD59D4A" w14:textId="545C13CF" w:rsidR="00B90191" w:rsidRDefault="00B90191" w:rsidP="00B90191">
      <w:pPr>
        <w:widowControl w:val="0"/>
        <w:ind w:left="284" w:hanging="284"/>
        <w:rPr>
          <w:rFonts w:asciiTheme="minorHAnsi" w:hAnsiTheme="minorHAnsi" w:cstheme="minorHAnsi"/>
          <w:b/>
          <w:bCs/>
          <w:sz w:val="24"/>
          <w:szCs w:val="24"/>
          <w:lang w:val="el-GR"/>
        </w:rPr>
      </w:pPr>
      <w:r>
        <w:rPr>
          <w:rFonts w:asciiTheme="minorHAnsi" w:hAnsiTheme="minorHAnsi" w:cstheme="minorHAnsi"/>
          <w:b/>
          <w:bCs/>
          <w:sz w:val="24"/>
          <w:szCs w:val="24"/>
          <w:lang w:val="el-GR"/>
        </w:rPr>
        <w:br w:type="page"/>
      </w:r>
    </w:p>
    <w:p w14:paraId="172AE9FD" w14:textId="158A3079" w:rsidR="00E92C90" w:rsidRPr="00E92C90" w:rsidRDefault="00E92C90" w:rsidP="00E92C90">
      <w:pPr>
        <w:shd w:val="clear" w:color="auto" w:fill="1F4E79" w:themeFill="accent5" w:themeFillShade="80"/>
        <w:spacing w:before="240"/>
        <w:ind w:left="284"/>
        <w:rPr>
          <w:rFonts w:ascii="Calibri" w:hAnsi="Calibri" w:cs="Calibri"/>
          <w:color w:val="000000"/>
          <w:sz w:val="22"/>
          <w:szCs w:val="22"/>
          <w:lang w:val="el-GR"/>
        </w:rPr>
      </w:pPr>
      <w:bookmarkStart w:id="166" w:name="_Hlk75105861"/>
      <w:bookmarkEnd w:id="164"/>
      <w:r w:rsidRPr="00E92C90">
        <w:rPr>
          <w:rFonts w:asciiTheme="minorHAnsi" w:hAnsiTheme="minorHAnsi" w:cstheme="minorHAnsi"/>
          <w:b/>
          <w:bCs/>
          <w:color w:val="FFFFFF" w:themeColor="background1"/>
          <w:sz w:val="24"/>
          <w:szCs w:val="24"/>
          <w:lang w:val="el-GR"/>
        </w:rPr>
        <w:lastRenderedPageBreak/>
        <w:t xml:space="preserve">ΠΑΡΑΡΤΗΜΑ </w:t>
      </w:r>
      <w:r w:rsidR="00270A72">
        <w:rPr>
          <w:rFonts w:asciiTheme="minorHAnsi" w:hAnsiTheme="minorHAnsi" w:cstheme="minorHAnsi"/>
          <w:b/>
          <w:bCs/>
          <w:color w:val="FFFFFF" w:themeColor="background1"/>
          <w:sz w:val="24"/>
          <w:szCs w:val="24"/>
          <w:lang w:val="el-GR"/>
        </w:rPr>
        <w:t>6</w:t>
      </w:r>
      <w:bookmarkEnd w:id="166"/>
      <w:r w:rsidRPr="00E92C90">
        <w:rPr>
          <w:rFonts w:asciiTheme="minorHAnsi" w:hAnsiTheme="minorHAnsi" w:cstheme="minorHAnsi"/>
          <w:b/>
          <w:bCs/>
          <w:color w:val="FFFFFF" w:themeColor="background1"/>
          <w:sz w:val="24"/>
          <w:szCs w:val="24"/>
          <w:lang w:val="el-GR"/>
        </w:rPr>
        <w:t xml:space="preserve">          </w:t>
      </w:r>
    </w:p>
    <w:p w14:paraId="5AA4AA2C" w14:textId="77777777" w:rsidR="00F14F8B" w:rsidRDefault="00F14F8B" w:rsidP="00F14F8B">
      <w:pPr>
        <w:ind w:left="284"/>
        <w:jc w:val="center"/>
        <w:rPr>
          <w:rFonts w:ascii="Arial" w:hAnsi="Arial" w:cs="Arial"/>
          <w:b/>
          <w:sz w:val="28"/>
          <w:szCs w:val="24"/>
          <w:lang w:val="el-GR" w:eastAsia="el-GR"/>
        </w:rPr>
      </w:pPr>
    </w:p>
    <w:p w14:paraId="58578AB5" w14:textId="19E7D729" w:rsidR="000B1A67" w:rsidRDefault="00F03407" w:rsidP="000B1A67">
      <w:pPr>
        <w:ind w:left="142"/>
        <w:jc w:val="center"/>
        <w:rPr>
          <w:rFonts w:asciiTheme="minorHAnsi" w:hAnsiTheme="minorHAnsi" w:cstheme="minorHAnsi"/>
          <w:b/>
          <w:sz w:val="28"/>
          <w:szCs w:val="28"/>
          <w:lang w:val="el-GR" w:eastAsia="el-GR"/>
        </w:rPr>
      </w:pPr>
      <w:bookmarkStart w:id="167" w:name="_Hlk91100985"/>
      <w:bookmarkStart w:id="168" w:name="_Hlk75105876"/>
      <w:r>
        <w:rPr>
          <w:rFonts w:asciiTheme="minorHAnsi" w:hAnsiTheme="minorHAnsi" w:cstheme="minorHAnsi"/>
          <w:b/>
          <w:sz w:val="28"/>
          <w:szCs w:val="24"/>
          <w:lang w:val="el-GR" w:eastAsia="el-GR"/>
        </w:rPr>
        <w:t xml:space="preserve">Α) </w:t>
      </w:r>
      <w:bookmarkEnd w:id="167"/>
      <w:r w:rsidR="000B1A67" w:rsidRPr="000B1A67">
        <w:rPr>
          <w:rFonts w:asciiTheme="minorHAnsi" w:hAnsiTheme="minorHAnsi" w:cstheme="minorHAnsi"/>
          <w:b/>
          <w:sz w:val="28"/>
          <w:szCs w:val="28"/>
          <w:lang w:val="el-GR" w:eastAsia="el-GR"/>
        </w:rPr>
        <w:t>ΑΙΤΗΣΗ ΥΠΟΨΗΦΙΟΥ ΓΙΑ ΣΥΜΜΕΤΟΧΗ ΣΕ ΠΡΟΓΡΑΜΜΑ ΕΚΠΑΙΔΕΥΣΗΣ – ΠΙΣΤΟΠΟΙΗΣΗΣ ΤΟΥ ΕΛΙΠΥΚΑ</w:t>
      </w:r>
    </w:p>
    <w:p w14:paraId="6E3608CC" w14:textId="4ECD0D1D" w:rsidR="000B1A67" w:rsidRPr="00FA20D3" w:rsidRDefault="000B1A67" w:rsidP="000B1A67">
      <w:pPr>
        <w:ind w:left="142"/>
        <w:jc w:val="center"/>
        <w:rPr>
          <w:rFonts w:asciiTheme="minorHAnsi" w:hAnsiTheme="minorHAnsi" w:cstheme="minorHAnsi"/>
          <w:bCs/>
          <w:sz w:val="24"/>
          <w:szCs w:val="24"/>
          <w:lang w:val="el-GR" w:eastAsia="el-GR"/>
        </w:rPr>
      </w:pPr>
      <w:r w:rsidRPr="00FA20D3">
        <w:rPr>
          <w:rFonts w:asciiTheme="minorHAnsi" w:hAnsiTheme="minorHAnsi" w:cstheme="minorHAnsi"/>
          <w:bCs/>
          <w:sz w:val="24"/>
          <w:szCs w:val="24"/>
          <w:lang w:val="el-GR" w:eastAsia="el-GR"/>
        </w:rPr>
        <w:t>(Ε04_26/01  010221 – εκδήλωση ενδιαφέροντος)</w:t>
      </w:r>
    </w:p>
    <w:p w14:paraId="31712137" w14:textId="77777777" w:rsidR="000B1A67" w:rsidRPr="000B1A67" w:rsidRDefault="000B1A67" w:rsidP="000B1A67">
      <w:pPr>
        <w:tabs>
          <w:tab w:val="center" w:pos="4153"/>
          <w:tab w:val="right" w:pos="8306"/>
        </w:tabs>
        <w:ind w:left="142"/>
        <w:rPr>
          <w:rFonts w:asciiTheme="minorHAnsi" w:hAnsiTheme="minorHAnsi" w:cstheme="minorHAnsi"/>
          <w:sz w:val="22"/>
          <w:szCs w:val="22"/>
          <w:lang w:val="el-GR" w:eastAsia="el-GR"/>
        </w:rPr>
      </w:pPr>
    </w:p>
    <w:p w14:paraId="5C13FE31" w14:textId="77777777" w:rsidR="000B1A67" w:rsidRPr="000B1A67" w:rsidRDefault="000B1A67" w:rsidP="00BB2A43">
      <w:pPr>
        <w:shd w:val="clear" w:color="auto" w:fill="FFFFFF"/>
        <w:spacing w:before="206" w:line="192" w:lineRule="exact"/>
        <w:ind w:left="142" w:right="142"/>
        <w:jc w:val="both"/>
        <w:rPr>
          <w:rFonts w:asciiTheme="minorHAnsi" w:hAnsiTheme="minorHAnsi" w:cstheme="minorHAnsi"/>
          <w:color w:val="000000"/>
          <w:sz w:val="22"/>
          <w:szCs w:val="22"/>
          <w:lang w:val="el-GR"/>
        </w:rPr>
      </w:pPr>
      <w:r w:rsidRPr="000B1A67">
        <w:rPr>
          <w:rFonts w:asciiTheme="minorHAnsi" w:hAnsiTheme="minorHAnsi" w:cstheme="minorHAnsi"/>
          <w:color w:val="000000"/>
          <w:spacing w:val="1"/>
          <w:sz w:val="22"/>
          <w:szCs w:val="22"/>
          <w:lang w:val="el-GR"/>
        </w:rPr>
        <w:t xml:space="preserve">Παρακαλούμε να συμπληρώσετε τα παρακάτω στοιχεία. </w:t>
      </w:r>
      <w:r w:rsidRPr="000B1A67">
        <w:rPr>
          <w:rFonts w:asciiTheme="minorHAnsi" w:hAnsiTheme="minorHAnsi" w:cstheme="minorHAnsi"/>
          <w:b/>
          <w:bCs/>
          <w:color w:val="000000"/>
          <w:spacing w:val="1"/>
          <w:sz w:val="22"/>
          <w:szCs w:val="22"/>
          <w:lang w:val="el-GR"/>
        </w:rPr>
        <w:t>Η συμπλήρωση των στοιχείων είναι υποχρεωτική και πρέπει να γίνει από τον</w:t>
      </w:r>
      <w:r w:rsidRPr="000B1A67">
        <w:rPr>
          <w:rFonts w:asciiTheme="minorHAnsi" w:hAnsiTheme="minorHAnsi" w:cstheme="minorHAnsi"/>
          <w:sz w:val="22"/>
          <w:szCs w:val="22"/>
          <w:lang w:val="el-GR"/>
        </w:rPr>
        <w:t xml:space="preserve"> </w:t>
      </w:r>
      <w:r w:rsidRPr="000B1A67">
        <w:rPr>
          <w:rFonts w:asciiTheme="minorHAnsi" w:hAnsiTheme="minorHAnsi" w:cstheme="minorHAnsi"/>
          <w:b/>
          <w:bCs/>
          <w:color w:val="000000"/>
          <w:sz w:val="22"/>
          <w:szCs w:val="22"/>
          <w:lang w:val="el-GR"/>
        </w:rPr>
        <w:t xml:space="preserve">υποψήφιο, </w:t>
      </w:r>
      <w:r w:rsidRPr="000B1A67">
        <w:rPr>
          <w:rFonts w:asciiTheme="minorHAnsi" w:hAnsiTheme="minorHAnsi" w:cstheme="minorHAnsi"/>
          <w:color w:val="000000"/>
          <w:sz w:val="22"/>
          <w:szCs w:val="22"/>
          <w:lang w:val="el-GR"/>
        </w:rPr>
        <w:t xml:space="preserve">εκτός από τα στοιχεία που έχουν σημειωθεί με αστερίσκο (*) τα οποία είναι  προαιρετικά. Τα στοιχεία που θα προσκομίσετε θα τηρηθούν σε αρχείο, όπως γνωστοποιείται στο α/α 6 της παρούσας αίτησης. Αφού συμπληρώσετε την αίτηση μπορείτε να τη στείλετε στο </w:t>
      </w:r>
      <w:r w:rsidRPr="000B1A67">
        <w:rPr>
          <w:rFonts w:asciiTheme="minorHAnsi" w:hAnsiTheme="minorHAnsi" w:cstheme="minorHAnsi"/>
          <w:b/>
          <w:color w:val="000000"/>
          <w:sz w:val="22"/>
          <w:szCs w:val="22"/>
          <w:lang w:val="el-GR"/>
        </w:rPr>
        <w:t>contact@elipyka.org</w:t>
      </w:r>
      <w:r w:rsidRPr="000B1A67">
        <w:rPr>
          <w:rFonts w:asciiTheme="minorHAnsi" w:hAnsiTheme="minorHAnsi" w:cstheme="minorHAnsi"/>
          <w:color w:val="000000"/>
          <w:sz w:val="22"/>
          <w:szCs w:val="22"/>
          <w:lang w:val="el-GR"/>
        </w:rPr>
        <w:t>.</w:t>
      </w:r>
    </w:p>
    <w:p w14:paraId="060B7505" w14:textId="77777777" w:rsidR="000B1A67" w:rsidRPr="000B1A67" w:rsidRDefault="000B1A67" w:rsidP="00BB2A43">
      <w:pPr>
        <w:spacing w:after="163" w:line="1" w:lineRule="exact"/>
        <w:ind w:left="142" w:right="142"/>
        <w:rPr>
          <w:rFonts w:asciiTheme="minorHAnsi" w:hAnsiTheme="minorHAnsi" w:cstheme="minorHAnsi"/>
          <w:sz w:val="22"/>
          <w:szCs w:val="22"/>
          <w:lang w:val="el-GR"/>
        </w:rPr>
      </w:pPr>
    </w:p>
    <w:tbl>
      <w:tblPr>
        <w:tblW w:w="8882" w:type="dxa"/>
        <w:tblInd w:w="182" w:type="dxa"/>
        <w:tblLayout w:type="fixed"/>
        <w:tblCellMar>
          <w:left w:w="40" w:type="dxa"/>
          <w:right w:w="40" w:type="dxa"/>
        </w:tblCellMar>
        <w:tblLook w:val="0000" w:firstRow="0" w:lastRow="0" w:firstColumn="0" w:lastColumn="0" w:noHBand="0" w:noVBand="0"/>
      </w:tblPr>
      <w:tblGrid>
        <w:gridCol w:w="1955"/>
        <w:gridCol w:w="8"/>
        <w:gridCol w:w="823"/>
        <w:gridCol w:w="775"/>
        <w:gridCol w:w="2345"/>
        <w:gridCol w:w="2074"/>
        <w:gridCol w:w="902"/>
      </w:tblGrid>
      <w:tr w:rsidR="000B1A67" w:rsidRPr="000B1A67" w14:paraId="6B569149" w14:textId="77777777" w:rsidTr="00BB2A43">
        <w:trPr>
          <w:trHeight w:hRule="exact" w:val="579"/>
        </w:trPr>
        <w:tc>
          <w:tcPr>
            <w:tcW w:w="196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09504C8" w14:textId="77777777" w:rsidR="000B1A67" w:rsidRPr="000B1A67" w:rsidRDefault="000B1A67" w:rsidP="000B1A67">
            <w:pPr>
              <w:shd w:val="clear" w:color="auto" w:fill="FFFFFF"/>
              <w:ind w:left="142" w:firstLine="57"/>
              <w:rPr>
                <w:rFonts w:asciiTheme="minorHAnsi" w:hAnsiTheme="minorHAnsi" w:cstheme="minorHAnsi"/>
                <w:sz w:val="22"/>
                <w:szCs w:val="22"/>
              </w:rPr>
            </w:pPr>
            <w:r w:rsidRPr="000B1A67">
              <w:rPr>
                <w:rFonts w:asciiTheme="minorHAnsi" w:hAnsiTheme="minorHAnsi" w:cstheme="minorHAnsi"/>
                <w:b/>
                <w:bCs/>
                <w:color w:val="000000"/>
                <w:spacing w:val="-3"/>
                <w:sz w:val="22"/>
                <w:szCs w:val="22"/>
              </w:rPr>
              <w:t xml:space="preserve">1. </w:t>
            </w:r>
            <w:proofErr w:type="spellStart"/>
            <w:r w:rsidRPr="000B1A67">
              <w:rPr>
                <w:rFonts w:asciiTheme="minorHAnsi" w:hAnsiTheme="minorHAnsi" w:cstheme="minorHAnsi"/>
                <w:b/>
                <w:bCs/>
                <w:color w:val="000000"/>
                <w:spacing w:val="-3"/>
                <w:sz w:val="22"/>
                <w:szCs w:val="22"/>
              </w:rPr>
              <w:t>Στοιχεί</w:t>
            </w:r>
            <w:proofErr w:type="spellEnd"/>
            <w:r w:rsidRPr="000B1A67">
              <w:rPr>
                <w:rFonts w:asciiTheme="minorHAnsi" w:hAnsiTheme="minorHAnsi" w:cstheme="minorHAnsi"/>
                <w:b/>
                <w:bCs/>
                <w:color w:val="000000"/>
                <w:spacing w:val="-3"/>
                <w:sz w:val="22"/>
                <w:szCs w:val="22"/>
              </w:rPr>
              <w:t>α Υπ</w:t>
            </w:r>
            <w:proofErr w:type="spellStart"/>
            <w:r w:rsidRPr="000B1A67">
              <w:rPr>
                <w:rFonts w:asciiTheme="minorHAnsi" w:hAnsiTheme="minorHAnsi" w:cstheme="minorHAnsi"/>
                <w:b/>
                <w:bCs/>
                <w:color w:val="000000"/>
                <w:spacing w:val="-3"/>
                <w:sz w:val="22"/>
                <w:szCs w:val="22"/>
              </w:rPr>
              <w:t>οψ</w:t>
            </w:r>
            <w:proofErr w:type="spellEnd"/>
            <w:r w:rsidRPr="000B1A67">
              <w:rPr>
                <w:rFonts w:asciiTheme="minorHAnsi" w:hAnsiTheme="minorHAnsi" w:cstheme="minorHAnsi"/>
                <w:b/>
                <w:bCs/>
                <w:color w:val="000000"/>
                <w:spacing w:val="-3"/>
                <w:sz w:val="22"/>
                <w:szCs w:val="22"/>
                <w:lang w:val="el-GR"/>
              </w:rPr>
              <w:t>η</w:t>
            </w:r>
            <w:r w:rsidRPr="000B1A67">
              <w:rPr>
                <w:rFonts w:asciiTheme="minorHAnsi" w:hAnsiTheme="minorHAnsi" w:cstheme="minorHAnsi"/>
                <w:b/>
                <w:bCs/>
                <w:color w:val="000000"/>
                <w:spacing w:val="-3"/>
                <w:sz w:val="22"/>
                <w:szCs w:val="22"/>
              </w:rPr>
              <w:t>φ</w:t>
            </w:r>
            <w:r w:rsidRPr="000B1A67">
              <w:rPr>
                <w:rFonts w:asciiTheme="minorHAnsi" w:hAnsiTheme="minorHAnsi" w:cstheme="minorHAnsi"/>
                <w:b/>
                <w:bCs/>
                <w:color w:val="000000"/>
                <w:spacing w:val="-3"/>
                <w:sz w:val="22"/>
                <w:szCs w:val="22"/>
                <w:lang w:val="el-GR"/>
              </w:rPr>
              <w:t>ί</w:t>
            </w:r>
            <w:proofErr w:type="spellStart"/>
            <w:r w:rsidRPr="000B1A67">
              <w:rPr>
                <w:rFonts w:asciiTheme="minorHAnsi" w:hAnsiTheme="minorHAnsi" w:cstheme="minorHAnsi"/>
                <w:b/>
                <w:bCs/>
                <w:color w:val="000000"/>
                <w:spacing w:val="-3"/>
                <w:sz w:val="22"/>
                <w:szCs w:val="22"/>
              </w:rPr>
              <w:t>ου</w:t>
            </w:r>
            <w:proofErr w:type="spellEnd"/>
            <w:r w:rsidRPr="000B1A67">
              <w:rPr>
                <w:rFonts w:asciiTheme="minorHAnsi" w:hAnsiTheme="minorHAnsi" w:cstheme="minorHAnsi"/>
                <w:b/>
                <w:bCs/>
                <w:color w:val="000000"/>
                <w:spacing w:val="-3"/>
                <w:sz w:val="22"/>
                <w:szCs w:val="22"/>
              </w:rPr>
              <w:t xml:space="preserve"> </w:t>
            </w:r>
          </w:p>
        </w:tc>
        <w:tc>
          <w:tcPr>
            <w:tcW w:w="3943"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6FE51677" w14:textId="77777777" w:rsidR="000B1A67" w:rsidRPr="000B1A67" w:rsidRDefault="000B1A67" w:rsidP="000B1A67">
            <w:pPr>
              <w:shd w:val="clear" w:color="auto" w:fill="FFFFFF"/>
              <w:ind w:left="142"/>
              <w:rPr>
                <w:rFonts w:asciiTheme="minorHAnsi" w:hAnsiTheme="minorHAnsi" w:cstheme="minorHAnsi"/>
                <w:sz w:val="22"/>
                <w:szCs w:val="22"/>
              </w:rPr>
            </w:pPr>
            <w:proofErr w:type="spellStart"/>
            <w:r w:rsidRPr="000B1A67">
              <w:rPr>
                <w:rFonts w:asciiTheme="minorHAnsi" w:hAnsiTheme="minorHAnsi" w:cstheme="minorHAnsi"/>
                <w:b/>
                <w:bCs/>
                <w:sz w:val="22"/>
                <w:szCs w:val="22"/>
              </w:rPr>
              <w:t>Ελληνικοί</w:t>
            </w:r>
            <w:proofErr w:type="spellEnd"/>
            <w:r w:rsidRPr="000B1A67">
              <w:rPr>
                <w:rFonts w:asciiTheme="minorHAnsi" w:hAnsiTheme="minorHAnsi" w:cstheme="minorHAnsi"/>
                <w:b/>
                <w:bCs/>
                <w:sz w:val="22"/>
                <w:szCs w:val="22"/>
              </w:rPr>
              <w:t xml:space="preserve"> </w:t>
            </w:r>
            <w:proofErr w:type="spellStart"/>
            <w:r w:rsidRPr="000B1A67">
              <w:rPr>
                <w:rFonts w:asciiTheme="minorHAnsi" w:hAnsiTheme="minorHAnsi" w:cstheme="minorHAnsi"/>
                <w:b/>
                <w:bCs/>
                <w:sz w:val="22"/>
                <w:szCs w:val="22"/>
              </w:rPr>
              <w:t>κεφ</w:t>
            </w:r>
            <w:proofErr w:type="spellEnd"/>
            <w:r w:rsidRPr="000B1A67">
              <w:rPr>
                <w:rFonts w:asciiTheme="minorHAnsi" w:hAnsiTheme="minorHAnsi" w:cstheme="minorHAnsi"/>
                <w:b/>
                <w:bCs/>
                <w:sz w:val="22"/>
                <w:szCs w:val="22"/>
              </w:rPr>
              <w:t>αλαίοι χαρα</w:t>
            </w:r>
            <w:proofErr w:type="spellStart"/>
            <w:r w:rsidRPr="000B1A67">
              <w:rPr>
                <w:rFonts w:asciiTheme="minorHAnsi" w:hAnsiTheme="minorHAnsi" w:cstheme="minorHAnsi"/>
                <w:b/>
                <w:bCs/>
                <w:sz w:val="22"/>
                <w:szCs w:val="22"/>
              </w:rPr>
              <w:t>κτήρες</w:t>
            </w:r>
            <w:proofErr w:type="spellEnd"/>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29BBAB5" w14:textId="77777777" w:rsidR="000B1A67" w:rsidRPr="000B1A67" w:rsidRDefault="000B1A67" w:rsidP="000B1A67">
            <w:pPr>
              <w:shd w:val="clear" w:color="auto" w:fill="FFFFFF"/>
              <w:ind w:left="142"/>
              <w:rPr>
                <w:rFonts w:asciiTheme="minorHAnsi" w:hAnsiTheme="minorHAnsi" w:cstheme="minorHAnsi"/>
                <w:b/>
                <w:bCs/>
                <w:sz w:val="22"/>
                <w:szCs w:val="22"/>
              </w:rPr>
            </w:pPr>
            <w:r w:rsidRPr="000B1A67">
              <w:rPr>
                <w:rFonts w:asciiTheme="minorHAnsi" w:hAnsiTheme="minorHAnsi" w:cstheme="minorHAnsi"/>
                <w:b/>
                <w:bCs/>
                <w:sz w:val="22"/>
                <w:szCs w:val="22"/>
              </w:rPr>
              <w:t>Λα</w:t>
            </w:r>
            <w:proofErr w:type="spellStart"/>
            <w:r w:rsidRPr="000B1A67">
              <w:rPr>
                <w:rFonts w:asciiTheme="minorHAnsi" w:hAnsiTheme="minorHAnsi" w:cstheme="minorHAnsi"/>
                <w:b/>
                <w:bCs/>
                <w:sz w:val="22"/>
                <w:szCs w:val="22"/>
              </w:rPr>
              <w:t>τινικοί</w:t>
            </w:r>
            <w:proofErr w:type="spellEnd"/>
            <w:r w:rsidRPr="000B1A67">
              <w:rPr>
                <w:rFonts w:asciiTheme="minorHAnsi" w:hAnsiTheme="minorHAnsi" w:cstheme="minorHAnsi"/>
                <w:b/>
                <w:bCs/>
                <w:sz w:val="22"/>
                <w:szCs w:val="22"/>
              </w:rPr>
              <w:t xml:space="preserve"> </w:t>
            </w:r>
            <w:proofErr w:type="spellStart"/>
            <w:r w:rsidRPr="000B1A67">
              <w:rPr>
                <w:rFonts w:asciiTheme="minorHAnsi" w:hAnsiTheme="minorHAnsi" w:cstheme="minorHAnsi"/>
                <w:b/>
                <w:bCs/>
                <w:sz w:val="22"/>
                <w:szCs w:val="22"/>
              </w:rPr>
              <w:t>κεφ</w:t>
            </w:r>
            <w:proofErr w:type="spellEnd"/>
            <w:r w:rsidRPr="000B1A67">
              <w:rPr>
                <w:rFonts w:asciiTheme="minorHAnsi" w:hAnsiTheme="minorHAnsi" w:cstheme="minorHAnsi"/>
                <w:b/>
                <w:bCs/>
                <w:sz w:val="22"/>
                <w:szCs w:val="22"/>
              </w:rPr>
              <w:t>αλαίοι χαρα</w:t>
            </w:r>
            <w:proofErr w:type="spellStart"/>
            <w:r w:rsidRPr="000B1A67">
              <w:rPr>
                <w:rFonts w:asciiTheme="minorHAnsi" w:hAnsiTheme="minorHAnsi" w:cstheme="minorHAnsi"/>
                <w:b/>
                <w:bCs/>
                <w:sz w:val="22"/>
                <w:szCs w:val="22"/>
              </w:rPr>
              <w:t>κτήρες</w:t>
            </w:r>
            <w:proofErr w:type="spellEnd"/>
          </w:p>
        </w:tc>
      </w:tr>
      <w:tr w:rsidR="000B1A67" w:rsidRPr="000B1A67" w14:paraId="6776117C" w14:textId="77777777" w:rsidTr="00BB2A43">
        <w:trPr>
          <w:cantSplit/>
          <w:trHeight w:val="556"/>
        </w:trPr>
        <w:tc>
          <w:tcPr>
            <w:tcW w:w="1955" w:type="dxa"/>
            <w:tcBorders>
              <w:top w:val="single" w:sz="6" w:space="0" w:color="auto"/>
              <w:left w:val="single" w:sz="6" w:space="0" w:color="auto"/>
              <w:bottom w:val="single" w:sz="6" w:space="0" w:color="auto"/>
              <w:right w:val="single" w:sz="6" w:space="0" w:color="auto"/>
            </w:tcBorders>
            <w:shd w:val="clear" w:color="auto" w:fill="FFFFFF"/>
          </w:tcPr>
          <w:p w14:paraId="73108E0F" w14:textId="77777777" w:rsidR="000B1A67" w:rsidRPr="000B1A67" w:rsidRDefault="000B1A67" w:rsidP="000B1A67">
            <w:pPr>
              <w:shd w:val="clear" w:color="auto" w:fill="FFFFFF"/>
              <w:ind w:left="142" w:firstLine="57"/>
              <w:rPr>
                <w:rFonts w:asciiTheme="minorHAnsi" w:hAnsiTheme="minorHAnsi" w:cstheme="minorHAnsi"/>
                <w:sz w:val="22"/>
                <w:szCs w:val="22"/>
              </w:rPr>
            </w:pPr>
            <w:r w:rsidRPr="000B1A67">
              <w:rPr>
                <w:rFonts w:asciiTheme="minorHAnsi" w:hAnsiTheme="minorHAnsi" w:cstheme="minorHAnsi"/>
                <w:color w:val="000000"/>
                <w:spacing w:val="-5"/>
                <w:sz w:val="22"/>
                <w:szCs w:val="22"/>
              </w:rPr>
              <w:t>Επ</w:t>
            </w:r>
            <w:proofErr w:type="spellStart"/>
            <w:r w:rsidRPr="000B1A67">
              <w:rPr>
                <w:rFonts w:asciiTheme="minorHAnsi" w:hAnsiTheme="minorHAnsi" w:cstheme="minorHAnsi"/>
                <w:color w:val="000000"/>
                <w:spacing w:val="-5"/>
                <w:sz w:val="22"/>
                <w:szCs w:val="22"/>
              </w:rPr>
              <w:t>ώνυμο</w:t>
            </w:r>
            <w:proofErr w:type="spellEnd"/>
          </w:p>
        </w:tc>
        <w:tc>
          <w:tcPr>
            <w:tcW w:w="3951" w:type="dxa"/>
            <w:gridSpan w:val="4"/>
            <w:tcBorders>
              <w:top w:val="single" w:sz="6" w:space="0" w:color="auto"/>
              <w:left w:val="single" w:sz="6" w:space="0" w:color="auto"/>
              <w:bottom w:val="single" w:sz="6" w:space="0" w:color="auto"/>
              <w:right w:val="single" w:sz="6" w:space="0" w:color="auto"/>
            </w:tcBorders>
            <w:shd w:val="clear" w:color="auto" w:fill="FFFFFF"/>
          </w:tcPr>
          <w:p w14:paraId="5D26CF0E" w14:textId="77777777" w:rsidR="000B1A67" w:rsidRPr="000B1A67" w:rsidRDefault="000B1A67" w:rsidP="000B1A67">
            <w:pPr>
              <w:shd w:val="clear" w:color="auto" w:fill="FFFFFF"/>
              <w:ind w:left="142" w:firstLine="57"/>
              <w:rPr>
                <w:rFonts w:asciiTheme="minorHAnsi" w:hAnsiTheme="minorHAnsi" w:cstheme="minorHAnsi"/>
                <w:sz w:val="22"/>
                <w:szCs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14:paraId="34E244CC" w14:textId="77777777" w:rsidR="000B1A67" w:rsidRPr="000B1A67" w:rsidRDefault="000B1A67" w:rsidP="000B1A67">
            <w:pPr>
              <w:shd w:val="clear" w:color="auto" w:fill="FFFFFF"/>
              <w:ind w:left="142"/>
              <w:rPr>
                <w:rFonts w:asciiTheme="minorHAnsi" w:hAnsiTheme="minorHAnsi" w:cstheme="minorHAnsi"/>
                <w:sz w:val="22"/>
                <w:szCs w:val="22"/>
              </w:rPr>
            </w:pPr>
          </w:p>
        </w:tc>
      </w:tr>
      <w:tr w:rsidR="000B1A67" w:rsidRPr="000B1A67" w14:paraId="3A3F8C07" w14:textId="77777777" w:rsidTr="00BB2A43">
        <w:trPr>
          <w:cantSplit/>
          <w:trHeight w:val="431"/>
        </w:trPr>
        <w:tc>
          <w:tcPr>
            <w:tcW w:w="1955" w:type="dxa"/>
            <w:tcBorders>
              <w:top w:val="single" w:sz="6" w:space="0" w:color="auto"/>
              <w:left w:val="single" w:sz="6" w:space="0" w:color="auto"/>
              <w:bottom w:val="single" w:sz="6" w:space="0" w:color="auto"/>
              <w:right w:val="single" w:sz="6" w:space="0" w:color="auto"/>
            </w:tcBorders>
            <w:shd w:val="clear" w:color="auto" w:fill="FFFFFF"/>
          </w:tcPr>
          <w:p w14:paraId="3789B7E9" w14:textId="77777777" w:rsidR="000B1A67" w:rsidRPr="000B1A67" w:rsidRDefault="000B1A67" w:rsidP="000B1A67">
            <w:pPr>
              <w:shd w:val="clear" w:color="auto" w:fill="FFFFFF"/>
              <w:ind w:left="142" w:firstLine="57"/>
              <w:rPr>
                <w:rFonts w:asciiTheme="minorHAnsi" w:hAnsiTheme="minorHAnsi" w:cstheme="minorHAnsi"/>
                <w:sz w:val="22"/>
                <w:szCs w:val="22"/>
              </w:rPr>
            </w:pPr>
            <w:proofErr w:type="spellStart"/>
            <w:r w:rsidRPr="000B1A67">
              <w:rPr>
                <w:rFonts w:asciiTheme="minorHAnsi" w:hAnsiTheme="minorHAnsi" w:cstheme="minorHAnsi"/>
                <w:color w:val="000000"/>
                <w:spacing w:val="-1"/>
                <w:sz w:val="22"/>
                <w:szCs w:val="22"/>
              </w:rPr>
              <w:t>Όνομ</w:t>
            </w:r>
            <w:proofErr w:type="spellEnd"/>
            <w:r w:rsidRPr="000B1A67">
              <w:rPr>
                <w:rFonts w:asciiTheme="minorHAnsi" w:hAnsiTheme="minorHAnsi" w:cstheme="minorHAnsi"/>
                <w:color w:val="000000"/>
                <w:spacing w:val="-1"/>
                <w:sz w:val="22"/>
                <w:szCs w:val="22"/>
              </w:rPr>
              <w:t>α</w:t>
            </w:r>
          </w:p>
        </w:tc>
        <w:tc>
          <w:tcPr>
            <w:tcW w:w="3951" w:type="dxa"/>
            <w:gridSpan w:val="4"/>
            <w:tcBorders>
              <w:top w:val="single" w:sz="6" w:space="0" w:color="auto"/>
              <w:left w:val="single" w:sz="6" w:space="0" w:color="auto"/>
              <w:bottom w:val="single" w:sz="6" w:space="0" w:color="auto"/>
              <w:right w:val="single" w:sz="6" w:space="0" w:color="auto"/>
            </w:tcBorders>
            <w:shd w:val="clear" w:color="auto" w:fill="FFFFFF"/>
          </w:tcPr>
          <w:p w14:paraId="396134C5" w14:textId="77777777" w:rsidR="000B1A67" w:rsidRPr="000B1A67" w:rsidRDefault="000B1A67" w:rsidP="000B1A67">
            <w:pPr>
              <w:shd w:val="clear" w:color="auto" w:fill="FFFFFF"/>
              <w:ind w:left="142" w:firstLine="57"/>
              <w:rPr>
                <w:rFonts w:asciiTheme="minorHAnsi" w:hAnsiTheme="minorHAnsi" w:cstheme="minorHAnsi"/>
                <w:sz w:val="22"/>
                <w:szCs w:val="22"/>
              </w:rPr>
            </w:pPr>
          </w:p>
          <w:p w14:paraId="61323C36" w14:textId="77777777" w:rsidR="000B1A67" w:rsidRPr="000B1A67" w:rsidRDefault="000B1A67" w:rsidP="000B1A67">
            <w:pPr>
              <w:shd w:val="clear" w:color="auto" w:fill="FFFFFF"/>
              <w:ind w:left="142" w:firstLine="57"/>
              <w:rPr>
                <w:rFonts w:asciiTheme="minorHAnsi" w:hAnsiTheme="minorHAnsi" w:cstheme="minorHAnsi"/>
                <w:sz w:val="22"/>
                <w:szCs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14:paraId="5F3CCADE" w14:textId="77777777" w:rsidR="000B1A67" w:rsidRPr="000B1A67" w:rsidRDefault="000B1A67" w:rsidP="000B1A67">
            <w:pPr>
              <w:shd w:val="clear" w:color="auto" w:fill="FFFFFF"/>
              <w:ind w:left="142"/>
              <w:rPr>
                <w:rFonts w:asciiTheme="minorHAnsi" w:hAnsiTheme="minorHAnsi" w:cstheme="minorHAnsi"/>
                <w:sz w:val="22"/>
                <w:szCs w:val="22"/>
              </w:rPr>
            </w:pPr>
          </w:p>
        </w:tc>
      </w:tr>
      <w:tr w:rsidR="000B1A67" w:rsidRPr="000B1A67" w14:paraId="3DC00E93" w14:textId="77777777" w:rsidTr="00BB2A43">
        <w:trPr>
          <w:cantSplit/>
          <w:trHeight w:val="438"/>
        </w:trPr>
        <w:tc>
          <w:tcPr>
            <w:tcW w:w="1955" w:type="dxa"/>
            <w:tcBorders>
              <w:top w:val="single" w:sz="6" w:space="0" w:color="auto"/>
              <w:left w:val="single" w:sz="6" w:space="0" w:color="auto"/>
              <w:bottom w:val="single" w:sz="6" w:space="0" w:color="auto"/>
              <w:right w:val="single" w:sz="6" w:space="0" w:color="auto"/>
            </w:tcBorders>
            <w:shd w:val="clear" w:color="auto" w:fill="FFFFFF"/>
          </w:tcPr>
          <w:p w14:paraId="32EBB92B" w14:textId="77777777" w:rsidR="000B1A67" w:rsidRPr="000B1A67" w:rsidRDefault="000B1A67" w:rsidP="000B1A67">
            <w:pPr>
              <w:shd w:val="clear" w:color="auto" w:fill="FFFFFF"/>
              <w:ind w:left="142" w:firstLine="57"/>
              <w:rPr>
                <w:rFonts w:asciiTheme="minorHAnsi" w:hAnsiTheme="minorHAnsi" w:cstheme="minorHAnsi"/>
                <w:sz w:val="22"/>
                <w:szCs w:val="22"/>
              </w:rPr>
            </w:pPr>
            <w:proofErr w:type="spellStart"/>
            <w:r w:rsidRPr="000B1A67">
              <w:rPr>
                <w:rFonts w:asciiTheme="minorHAnsi" w:hAnsiTheme="minorHAnsi" w:cstheme="minorHAnsi"/>
                <w:color w:val="000000"/>
                <w:spacing w:val="-5"/>
                <w:sz w:val="22"/>
                <w:szCs w:val="22"/>
              </w:rPr>
              <w:t>Όνομ</w:t>
            </w:r>
            <w:proofErr w:type="spellEnd"/>
            <w:r w:rsidRPr="000B1A67">
              <w:rPr>
                <w:rFonts w:asciiTheme="minorHAnsi" w:hAnsiTheme="minorHAnsi" w:cstheme="minorHAnsi"/>
                <w:color w:val="000000"/>
                <w:spacing w:val="-5"/>
                <w:sz w:val="22"/>
                <w:szCs w:val="22"/>
              </w:rPr>
              <w:t>α πα</w:t>
            </w:r>
            <w:proofErr w:type="spellStart"/>
            <w:r w:rsidRPr="000B1A67">
              <w:rPr>
                <w:rFonts w:asciiTheme="minorHAnsi" w:hAnsiTheme="minorHAnsi" w:cstheme="minorHAnsi"/>
                <w:color w:val="000000"/>
                <w:spacing w:val="-5"/>
                <w:sz w:val="22"/>
                <w:szCs w:val="22"/>
              </w:rPr>
              <w:t>τέρ</w:t>
            </w:r>
            <w:proofErr w:type="spellEnd"/>
            <w:r w:rsidRPr="000B1A67">
              <w:rPr>
                <w:rFonts w:asciiTheme="minorHAnsi" w:hAnsiTheme="minorHAnsi" w:cstheme="minorHAnsi"/>
                <w:color w:val="000000"/>
                <w:spacing w:val="-5"/>
                <w:sz w:val="22"/>
                <w:szCs w:val="22"/>
              </w:rPr>
              <w:t>α</w:t>
            </w:r>
          </w:p>
        </w:tc>
        <w:tc>
          <w:tcPr>
            <w:tcW w:w="3951" w:type="dxa"/>
            <w:gridSpan w:val="4"/>
            <w:tcBorders>
              <w:top w:val="single" w:sz="6" w:space="0" w:color="auto"/>
              <w:left w:val="single" w:sz="6" w:space="0" w:color="auto"/>
              <w:bottom w:val="single" w:sz="6" w:space="0" w:color="auto"/>
              <w:right w:val="single" w:sz="6" w:space="0" w:color="auto"/>
            </w:tcBorders>
            <w:shd w:val="clear" w:color="auto" w:fill="FFFFFF"/>
          </w:tcPr>
          <w:p w14:paraId="182B6B2F" w14:textId="77777777" w:rsidR="000B1A67" w:rsidRPr="000B1A67" w:rsidRDefault="000B1A67" w:rsidP="000B1A67">
            <w:pPr>
              <w:shd w:val="clear" w:color="auto" w:fill="FFFFFF"/>
              <w:ind w:left="142" w:firstLine="57"/>
              <w:rPr>
                <w:rFonts w:asciiTheme="minorHAnsi" w:hAnsiTheme="minorHAnsi" w:cstheme="minorHAnsi"/>
                <w:sz w:val="22"/>
                <w:szCs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14:paraId="54BBA544" w14:textId="77777777" w:rsidR="000B1A67" w:rsidRPr="000B1A67" w:rsidRDefault="000B1A67" w:rsidP="000B1A67">
            <w:pPr>
              <w:shd w:val="clear" w:color="auto" w:fill="FFFFFF"/>
              <w:ind w:left="142"/>
              <w:rPr>
                <w:rFonts w:asciiTheme="minorHAnsi" w:hAnsiTheme="minorHAnsi" w:cstheme="minorHAnsi"/>
                <w:sz w:val="22"/>
                <w:szCs w:val="22"/>
              </w:rPr>
            </w:pPr>
          </w:p>
        </w:tc>
      </w:tr>
      <w:tr w:rsidR="000B1A67" w:rsidRPr="000B1A67" w14:paraId="1ABB47E8" w14:textId="77777777" w:rsidTr="00BB2A43">
        <w:trPr>
          <w:cantSplit/>
          <w:trHeight w:hRule="exact" w:val="462"/>
        </w:trPr>
        <w:tc>
          <w:tcPr>
            <w:tcW w:w="1955" w:type="dxa"/>
            <w:tcBorders>
              <w:top w:val="single" w:sz="6" w:space="0" w:color="auto"/>
              <w:left w:val="single" w:sz="6" w:space="0" w:color="auto"/>
              <w:bottom w:val="single" w:sz="6" w:space="0" w:color="auto"/>
              <w:right w:val="single" w:sz="6" w:space="0" w:color="auto"/>
            </w:tcBorders>
            <w:shd w:val="clear" w:color="auto" w:fill="FFFFFF"/>
          </w:tcPr>
          <w:p w14:paraId="0BFBF453" w14:textId="77777777" w:rsidR="000B1A67" w:rsidRPr="000B1A67" w:rsidRDefault="000B1A67" w:rsidP="000B1A67">
            <w:pPr>
              <w:shd w:val="clear" w:color="auto" w:fill="FFFFFF"/>
              <w:ind w:left="142" w:firstLine="57"/>
              <w:rPr>
                <w:rFonts w:asciiTheme="minorHAnsi" w:hAnsiTheme="minorHAnsi" w:cstheme="minorHAnsi"/>
                <w:sz w:val="22"/>
                <w:szCs w:val="22"/>
              </w:rPr>
            </w:pPr>
            <w:proofErr w:type="spellStart"/>
            <w:r w:rsidRPr="000B1A67">
              <w:rPr>
                <w:rFonts w:asciiTheme="minorHAnsi" w:hAnsiTheme="minorHAnsi" w:cstheme="minorHAnsi"/>
                <w:color w:val="000000"/>
                <w:spacing w:val="-5"/>
                <w:sz w:val="22"/>
                <w:szCs w:val="22"/>
              </w:rPr>
              <w:t>Όνομ</w:t>
            </w:r>
            <w:proofErr w:type="spellEnd"/>
            <w:r w:rsidRPr="000B1A67">
              <w:rPr>
                <w:rFonts w:asciiTheme="minorHAnsi" w:hAnsiTheme="minorHAnsi" w:cstheme="minorHAnsi"/>
                <w:color w:val="000000"/>
                <w:spacing w:val="-5"/>
                <w:sz w:val="22"/>
                <w:szCs w:val="22"/>
              </w:rPr>
              <w:t xml:space="preserve">α </w:t>
            </w:r>
            <w:proofErr w:type="spellStart"/>
            <w:r w:rsidRPr="000B1A67">
              <w:rPr>
                <w:rFonts w:asciiTheme="minorHAnsi" w:hAnsiTheme="minorHAnsi" w:cstheme="minorHAnsi"/>
                <w:color w:val="000000"/>
                <w:spacing w:val="-5"/>
                <w:sz w:val="22"/>
                <w:szCs w:val="22"/>
              </w:rPr>
              <w:t>μητέρ</w:t>
            </w:r>
            <w:proofErr w:type="spellEnd"/>
            <w:r w:rsidRPr="000B1A67">
              <w:rPr>
                <w:rFonts w:asciiTheme="minorHAnsi" w:hAnsiTheme="minorHAnsi" w:cstheme="minorHAnsi"/>
                <w:color w:val="000000"/>
                <w:spacing w:val="-5"/>
                <w:sz w:val="22"/>
                <w:szCs w:val="22"/>
              </w:rPr>
              <w:t>ας</w:t>
            </w:r>
          </w:p>
        </w:tc>
        <w:tc>
          <w:tcPr>
            <w:tcW w:w="3951" w:type="dxa"/>
            <w:gridSpan w:val="4"/>
            <w:tcBorders>
              <w:top w:val="single" w:sz="6" w:space="0" w:color="auto"/>
              <w:left w:val="single" w:sz="6" w:space="0" w:color="auto"/>
              <w:bottom w:val="single" w:sz="6" w:space="0" w:color="auto"/>
              <w:right w:val="single" w:sz="6" w:space="0" w:color="auto"/>
            </w:tcBorders>
            <w:shd w:val="clear" w:color="auto" w:fill="FFFFFF"/>
          </w:tcPr>
          <w:p w14:paraId="5BD8BC3D" w14:textId="77777777" w:rsidR="000B1A67" w:rsidRPr="000B1A67" w:rsidRDefault="000B1A67" w:rsidP="000B1A67">
            <w:pPr>
              <w:shd w:val="clear" w:color="auto" w:fill="FFFFFF"/>
              <w:ind w:left="142" w:firstLine="57"/>
              <w:rPr>
                <w:rFonts w:asciiTheme="minorHAnsi" w:hAnsiTheme="minorHAnsi" w:cstheme="minorHAnsi"/>
                <w:sz w:val="22"/>
                <w:szCs w:val="22"/>
              </w:rPr>
            </w:pP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14:paraId="24BA50D2" w14:textId="77777777" w:rsidR="000B1A67" w:rsidRPr="000B1A67" w:rsidRDefault="000B1A67" w:rsidP="000B1A67">
            <w:pPr>
              <w:shd w:val="clear" w:color="auto" w:fill="FFFFFF"/>
              <w:ind w:left="142"/>
              <w:rPr>
                <w:rFonts w:asciiTheme="minorHAnsi" w:hAnsiTheme="minorHAnsi" w:cstheme="minorHAnsi"/>
                <w:sz w:val="22"/>
                <w:szCs w:val="22"/>
              </w:rPr>
            </w:pPr>
          </w:p>
        </w:tc>
      </w:tr>
      <w:tr w:rsidR="000B1A67" w:rsidRPr="000B1A67" w14:paraId="5084904D" w14:textId="77777777" w:rsidTr="00BB2A43">
        <w:trPr>
          <w:cantSplit/>
          <w:trHeight w:hRule="exact" w:val="602"/>
        </w:trPr>
        <w:tc>
          <w:tcPr>
            <w:tcW w:w="1955" w:type="dxa"/>
            <w:tcBorders>
              <w:top w:val="single" w:sz="6" w:space="0" w:color="auto"/>
              <w:left w:val="single" w:sz="6" w:space="0" w:color="auto"/>
              <w:bottom w:val="single" w:sz="6" w:space="0" w:color="auto"/>
              <w:right w:val="single" w:sz="6" w:space="0" w:color="auto"/>
            </w:tcBorders>
            <w:shd w:val="clear" w:color="auto" w:fill="FFFFFF"/>
          </w:tcPr>
          <w:p w14:paraId="1DC24AED" w14:textId="77777777" w:rsidR="000B1A67" w:rsidRPr="000B1A67" w:rsidRDefault="000B1A67" w:rsidP="000B1A67">
            <w:pPr>
              <w:shd w:val="clear" w:color="auto" w:fill="FFFFFF"/>
              <w:ind w:left="142" w:firstLine="57"/>
              <w:rPr>
                <w:rFonts w:asciiTheme="minorHAnsi" w:hAnsiTheme="minorHAnsi" w:cstheme="minorHAnsi"/>
                <w:sz w:val="22"/>
                <w:szCs w:val="22"/>
              </w:rPr>
            </w:pPr>
            <w:proofErr w:type="spellStart"/>
            <w:r w:rsidRPr="000B1A67">
              <w:rPr>
                <w:rFonts w:asciiTheme="minorHAnsi" w:hAnsiTheme="minorHAnsi" w:cstheme="minorHAnsi"/>
                <w:color w:val="000000"/>
                <w:spacing w:val="-3"/>
                <w:sz w:val="22"/>
                <w:szCs w:val="22"/>
              </w:rPr>
              <w:t>Ημερ</w:t>
            </w:r>
            <w:proofErr w:type="spellEnd"/>
            <w:r w:rsidRPr="000B1A67">
              <w:rPr>
                <w:rFonts w:asciiTheme="minorHAnsi" w:hAnsiTheme="minorHAnsi" w:cstheme="minorHAnsi"/>
                <w:color w:val="000000"/>
                <w:spacing w:val="-3"/>
                <w:sz w:val="22"/>
                <w:szCs w:val="22"/>
              </w:rPr>
              <w:t>/</w:t>
            </w:r>
            <w:proofErr w:type="spellStart"/>
            <w:r w:rsidRPr="000B1A67">
              <w:rPr>
                <w:rFonts w:asciiTheme="minorHAnsi" w:hAnsiTheme="minorHAnsi" w:cstheme="minorHAnsi"/>
                <w:color w:val="000000"/>
                <w:spacing w:val="-3"/>
                <w:sz w:val="22"/>
                <w:szCs w:val="22"/>
              </w:rPr>
              <w:t>νί</w:t>
            </w:r>
            <w:proofErr w:type="spellEnd"/>
            <w:r w:rsidRPr="000B1A67">
              <w:rPr>
                <w:rFonts w:asciiTheme="minorHAnsi" w:hAnsiTheme="minorHAnsi" w:cstheme="minorHAnsi"/>
                <w:color w:val="000000"/>
                <w:spacing w:val="-3"/>
                <w:sz w:val="22"/>
                <w:szCs w:val="22"/>
              </w:rPr>
              <w:t xml:space="preserve">α </w:t>
            </w:r>
            <w:proofErr w:type="spellStart"/>
            <w:r w:rsidRPr="000B1A67">
              <w:rPr>
                <w:rFonts w:asciiTheme="minorHAnsi" w:hAnsiTheme="minorHAnsi" w:cstheme="minorHAnsi"/>
                <w:color w:val="000000"/>
                <w:spacing w:val="-3"/>
                <w:sz w:val="22"/>
                <w:szCs w:val="22"/>
              </w:rPr>
              <w:t>Γέννησης</w:t>
            </w:r>
            <w:proofErr w:type="spellEnd"/>
          </w:p>
        </w:tc>
        <w:tc>
          <w:tcPr>
            <w:tcW w:w="1606" w:type="dxa"/>
            <w:gridSpan w:val="3"/>
            <w:tcBorders>
              <w:top w:val="single" w:sz="6" w:space="0" w:color="auto"/>
              <w:left w:val="single" w:sz="6" w:space="0" w:color="auto"/>
              <w:bottom w:val="single" w:sz="6" w:space="0" w:color="auto"/>
              <w:right w:val="single" w:sz="6" w:space="0" w:color="auto"/>
            </w:tcBorders>
            <w:shd w:val="clear" w:color="auto" w:fill="FFFFFF"/>
          </w:tcPr>
          <w:p w14:paraId="41C1300D" w14:textId="77777777" w:rsidR="000B1A67" w:rsidRPr="000B1A67" w:rsidRDefault="000B1A67" w:rsidP="000B1A67">
            <w:pPr>
              <w:shd w:val="clear" w:color="auto" w:fill="FFFFFF"/>
              <w:ind w:left="142" w:firstLine="57"/>
              <w:rPr>
                <w:rFonts w:asciiTheme="minorHAnsi" w:hAnsiTheme="minorHAnsi" w:cstheme="minorHAnsi"/>
                <w:sz w:val="22"/>
                <w:szCs w:val="22"/>
              </w:rPr>
            </w:pPr>
          </w:p>
        </w:tc>
        <w:tc>
          <w:tcPr>
            <w:tcW w:w="2345" w:type="dxa"/>
            <w:tcBorders>
              <w:top w:val="single" w:sz="6" w:space="0" w:color="auto"/>
              <w:left w:val="single" w:sz="6" w:space="0" w:color="auto"/>
              <w:bottom w:val="single" w:sz="6" w:space="0" w:color="auto"/>
              <w:right w:val="single" w:sz="6" w:space="0" w:color="auto"/>
            </w:tcBorders>
            <w:shd w:val="clear" w:color="auto" w:fill="FFFFFF"/>
          </w:tcPr>
          <w:p w14:paraId="2B5D4747" w14:textId="77777777" w:rsidR="000B1A67" w:rsidRPr="000B1A67" w:rsidRDefault="000B1A67" w:rsidP="000B1A67">
            <w:pPr>
              <w:shd w:val="clear" w:color="auto" w:fill="FFFFFF"/>
              <w:ind w:left="142"/>
              <w:rPr>
                <w:rFonts w:asciiTheme="minorHAnsi" w:hAnsiTheme="minorHAnsi" w:cstheme="minorHAnsi"/>
                <w:sz w:val="22"/>
                <w:szCs w:val="22"/>
              </w:rPr>
            </w:pPr>
            <w:proofErr w:type="spellStart"/>
            <w:r w:rsidRPr="000B1A67">
              <w:rPr>
                <w:rFonts w:asciiTheme="minorHAnsi" w:hAnsiTheme="minorHAnsi" w:cstheme="minorHAnsi"/>
                <w:sz w:val="22"/>
                <w:szCs w:val="22"/>
              </w:rPr>
              <w:t>Τό</w:t>
            </w:r>
            <w:proofErr w:type="spellEnd"/>
            <w:r w:rsidRPr="000B1A67">
              <w:rPr>
                <w:rFonts w:asciiTheme="minorHAnsi" w:hAnsiTheme="minorHAnsi" w:cstheme="minorHAnsi"/>
                <w:sz w:val="22"/>
                <w:szCs w:val="22"/>
              </w:rPr>
              <w:t xml:space="preserve">πος </w:t>
            </w:r>
            <w:proofErr w:type="spellStart"/>
            <w:r w:rsidRPr="000B1A67">
              <w:rPr>
                <w:rFonts w:asciiTheme="minorHAnsi" w:hAnsiTheme="minorHAnsi" w:cstheme="minorHAnsi"/>
                <w:sz w:val="22"/>
                <w:szCs w:val="22"/>
              </w:rPr>
              <w:t>γέννησης</w:t>
            </w:r>
            <w:proofErr w:type="spellEnd"/>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14:paraId="34843F7E" w14:textId="77777777" w:rsidR="000B1A67" w:rsidRPr="000B1A67" w:rsidRDefault="000B1A67" w:rsidP="000B1A67">
            <w:pPr>
              <w:shd w:val="clear" w:color="auto" w:fill="FFFFFF"/>
              <w:ind w:left="142"/>
              <w:rPr>
                <w:rFonts w:asciiTheme="minorHAnsi" w:hAnsiTheme="minorHAnsi" w:cstheme="minorHAnsi"/>
                <w:sz w:val="22"/>
                <w:szCs w:val="22"/>
              </w:rPr>
            </w:pPr>
          </w:p>
        </w:tc>
      </w:tr>
      <w:tr w:rsidR="000B1A67" w:rsidRPr="000B1A67" w14:paraId="262625F1" w14:textId="77777777" w:rsidTr="00BB2A43">
        <w:trPr>
          <w:trHeight w:hRule="exact" w:val="793"/>
        </w:trPr>
        <w:tc>
          <w:tcPr>
            <w:tcW w:w="8882" w:type="dxa"/>
            <w:gridSpan w:val="7"/>
            <w:tcBorders>
              <w:top w:val="single" w:sz="6" w:space="0" w:color="auto"/>
              <w:left w:val="single" w:sz="6" w:space="0" w:color="auto"/>
              <w:bottom w:val="single" w:sz="6" w:space="0" w:color="auto"/>
              <w:right w:val="single" w:sz="6" w:space="0" w:color="auto"/>
            </w:tcBorders>
            <w:shd w:val="clear" w:color="auto" w:fill="FFFFFF"/>
          </w:tcPr>
          <w:p w14:paraId="08A0B769" w14:textId="77777777" w:rsidR="000B1A67" w:rsidRPr="000B1A67" w:rsidRDefault="000B1A67" w:rsidP="000B1A67">
            <w:pPr>
              <w:shd w:val="clear" w:color="auto" w:fill="FFFFFF"/>
              <w:spacing w:line="355" w:lineRule="exact"/>
              <w:ind w:left="142" w:right="1094" w:firstLine="57"/>
              <w:rPr>
                <w:rFonts w:asciiTheme="minorHAnsi" w:hAnsiTheme="minorHAnsi" w:cstheme="minorHAnsi"/>
                <w:color w:val="000000"/>
                <w:spacing w:val="-11"/>
                <w:sz w:val="22"/>
                <w:szCs w:val="22"/>
                <w:lang w:val="el-GR"/>
              </w:rPr>
            </w:pPr>
            <w:r w:rsidRPr="000B1A67">
              <w:rPr>
                <w:rFonts w:asciiTheme="minorHAnsi" w:hAnsiTheme="minorHAnsi" w:cstheme="minorHAnsi"/>
                <w:color w:val="000000"/>
                <w:spacing w:val="-11"/>
                <w:sz w:val="22"/>
                <w:szCs w:val="22"/>
                <w:lang w:val="el-GR"/>
              </w:rPr>
              <w:t xml:space="preserve">Για την συμμετοχή μου </w:t>
            </w:r>
            <w:proofErr w:type="spellStart"/>
            <w:r w:rsidRPr="000B1A67">
              <w:rPr>
                <w:rFonts w:asciiTheme="minorHAnsi" w:hAnsiTheme="minorHAnsi" w:cstheme="minorHAnsi"/>
                <w:color w:val="000000"/>
                <w:spacing w:val="-11"/>
                <w:sz w:val="22"/>
                <w:szCs w:val="22"/>
                <w:lang w:val="el-GR"/>
              </w:rPr>
              <w:t>στ</w:t>
            </w:r>
            <w:proofErr w:type="spellEnd"/>
            <w:r w:rsidRPr="000B1A67">
              <w:rPr>
                <w:rFonts w:asciiTheme="minorHAnsi" w:hAnsiTheme="minorHAnsi" w:cstheme="minorHAnsi"/>
                <w:color w:val="000000"/>
                <w:spacing w:val="-11"/>
                <w:sz w:val="22"/>
                <w:szCs w:val="22"/>
              </w:rPr>
              <w:t>o</w:t>
            </w:r>
            <w:r w:rsidRPr="000B1A67">
              <w:rPr>
                <w:rFonts w:asciiTheme="minorHAnsi" w:hAnsiTheme="minorHAnsi" w:cstheme="minorHAnsi"/>
                <w:color w:val="000000"/>
                <w:spacing w:val="-11"/>
                <w:sz w:val="22"/>
                <w:szCs w:val="22"/>
                <w:lang w:val="el-GR"/>
              </w:rPr>
              <w:t xml:space="preserve"> πρόγραμμα παραθέτω τα παρακάτω στοιχεία ταυτοποίησης: </w:t>
            </w:r>
          </w:p>
          <w:p w14:paraId="18A8FE08" w14:textId="77777777" w:rsidR="000B1A67" w:rsidRPr="000B1A67" w:rsidRDefault="000B1A67" w:rsidP="000B1A67">
            <w:pPr>
              <w:shd w:val="clear" w:color="auto" w:fill="FFFFFF"/>
              <w:spacing w:line="355" w:lineRule="exact"/>
              <w:ind w:left="142" w:right="1094" w:firstLine="57"/>
              <w:rPr>
                <w:rFonts w:asciiTheme="minorHAnsi" w:hAnsiTheme="minorHAnsi" w:cstheme="minorHAnsi"/>
                <w:sz w:val="22"/>
                <w:szCs w:val="22"/>
              </w:rPr>
            </w:pPr>
            <w:r w:rsidRPr="000B1A67">
              <w:rPr>
                <w:rFonts w:asciiTheme="minorHAnsi" w:hAnsiTheme="minorHAnsi" w:cstheme="minorHAnsi"/>
                <w:color w:val="000000"/>
                <w:spacing w:val="4"/>
                <w:sz w:val="22"/>
                <w:szCs w:val="22"/>
                <w:lang w:val="el-GR"/>
              </w:rPr>
              <w:t xml:space="preserve"> </w:t>
            </w:r>
            <w:r w:rsidRPr="000B1A67">
              <w:rPr>
                <w:rFonts w:asciiTheme="minorHAnsi" w:hAnsiTheme="minorHAnsi" w:cstheme="minorHAnsi"/>
                <w:color w:val="000000"/>
                <w:spacing w:val="4"/>
                <w:sz w:val="22"/>
                <w:szCs w:val="22"/>
              </w:rPr>
              <w:sym w:font="Wingdings" w:char="F0A8"/>
            </w:r>
            <w:r w:rsidRPr="000B1A67">
              <w:rPr>
                <w:rFonts w:asciiTheme="minorHAnsi" w:hAnsiTheme="minorHAnsi" w:cstheme="minorHAnsi"/>
                <w:color w:val="000000"/>
                <w:spacing w:val="4"/>
                <w:sz w:val="22"/>
                <w:szCs w:val="22"/>
              </w:rPr>
              <w:t xml:space="preserve"> </w:t>
            </w:r>
            <w:proofErr w:type="spellStart"/>
            <w:r w:rsidRPr="000B1A67">
              <w:rPr>
                <w:rFonts w:asciiTheme="minorHAnsi" w:hAnsiTheme="minorHAnsi" w:cstheme="minorHAnsi"/>
                <w:color w:val="000000"/>
                <w:spacing w:val="4"/>
                <w:sz w:val="22"/>
                <w:szCs w:val="22"/>
              </w:rPr>
              <w:t>Αστυνομικής</w:t>
            </w:r>
            <w:proofErr w:type="spellEnd"/>
            <w:r w:rsidRPr="000B1A67">
              <w:rPr>
                <w:rFonts w:asciiTheme="minorHAnsi" w:hAnsiTheme="minorHAnsi" w:cstheme="minorHAnsi"/>
                <w:color w:val="000000"/>
                <w:spacing w:val="4"/>
                <w:sz w:val="22"/>
                <w:szCs w:val="22"/>
              </w:rPr>
              <w:t xml:space="preserve"> Τα</w:t>
            </w:r>
            <w:proofErr w:type="spellStart"/>
            <w:r w:rsidRPr="000B1A67">
              <w:rPr>
                <w:rFonts w:asciiTheme="minorHAnsi" w:hAnsiTheme="minorHAnsi" w:cstheme="minorHAnsi"/>
                <w:color w:val="000000"/>
                <w:spacing w:val="4"/>
                <w:sz w:val="22"/>
                <w:szCs w:val="22"/>
              </w:rPr>
              <w:t>υτότητ</w:t>
            </w:r>
            <w:proofErr w:type="spellEnd"/>
            <w:r w:rsidRPr="000B1A67">
              <w:rPr>
                <w:rFonts w:asciiTheme="minorHAnsi" w:hAnsiTheme="minorHAnsi" w:cstheme="minorHAnsi"/>
                <w:color w:val="000000"/>
                <w:spacing w:val="4"/>
                <w:sz w:val="22"/>
                <w:szCs w:val="22"/>
              </w:rPr>
              <w:t xml:space="preserve">ας          </w:t>
            </w:r>
            <w:r w:rsidRPr="000B1A67">
              <w:rPr>
                <w:rFonts w:asciiTheme="minorHAnsi" w:hAnsiTheme="minorHAnsi" w:cstheme="minorHAnsi"/>
                <w:i/>
                <w:iCs/>
                <w:color w:val="000000"/>
                <w:spacing w:val="4"/>
                <w:sz w:val="22"/>
                <w:szCs w:val="22"/>
              </w:rPr>
              <w:t xml:space="preserve">   </w:t>
            </w:r>
            <w:r w:rsidRPr="000B1A67">
              <w:rPr>
                <w:rFonts w:asciiTheme="minorHAnsi" w:hAnsiTheme="minorHAnsi" w:cstheme="minorHAnsi"/>
                <w:color w:val="000000"/>
                <w:spacing w:val="4"/>
                <w:sz w:val="22"/>
                <w:szCs w:val="22"/>
              </w:rPr>
              <w:sym w:font="Wingdings" w:char="F0A8"/>
            </w:r>
            <w:r w:rsidRPr="000B1A67">
              <w:rPr>
                <w:rFonts w:asciiTheme="minorHAnsi" w:hAnsiTheme="minorHAnsi" w:cstheme="minorHAnsi"/>
                <w:color w:val="000000"/>
                <w:spacing w:val="4"/>
                <w:sz w:val="22"/>
                <w:szCs w:val="22"/>
              </w:rPr>
              <w:t xml:space="preserve"> </w:t>
            </w:r>
            <w:proofErr w:type="spellStart"/>
            <w:r w:rsidRPr="000B1A67">
              <w:rPr>
                <w:rFonts w:asciiTheme="minorHAnsi" w:hAnsiTheme="minorHAnsi" w:cstheme="minorHAnsi"/>
                <w:color w:val="000000"/>
                <w:spacing w:val="4"/>
                <w:sz w:val="22"/>
                <w:szCs w:val="22"/>
              </w:rPr>
              <w:t>Δι</w:t>
            </w:r>
            <w:proofErr w:type="spellEnd"/>
            <w:r w:rsidRPr="000B1A67">
              <w:rPr>
                <w:rFonts w:asciiTheme="minorHAnsi" w:hAnsiTheme="minorHAnsi" w:cstheme="minorHAnsi"/>
                <w:color w:val="000000"/>
                <w:spacing w:val="4"/>
                <w:sz w:val="22"/>
                <w:szCs w:val="22"/>
              </w:rPr>
              <w:t xml:space="preserve">αβατηρίου             </w:t>
            </w:r>
            <w:r w:rsidRPr="000B1A67">
              <w:rPr>
                <w:rFonts w:asciiTheme="minorHAnsi" w:hAnsiTheme="minorHAnsi" w:cstheme="minorHAnsi"/>
                <w:color w:val="000000"/>
                <w:spacing w:val="4"/>
                <w:sz w:val="22"/>
                <w:szCs w:val="22"/>
              </w:rPr>
              <w:sym w:font="Wingdings" w:char="F0A8"/>
            </w:r>
            <w:proofErr w:type="spellStart"/>
            <w:r w:rsidRPr="000B1A67">
              <w:rPr>
                <w:rFonts w:asciiTheme="minorHAnsi" w:hAnsiTheme="minorHAnsi" w:cstheme="minorHAnsi"/>
                <w:color w:val="000000"/>
                <w:spacing w:val="4"/>
                <w:sz w:val="22"/>
                <w:szCs w:val="22"/>
              </w:rPr>
              <w:t>Άλλο</w:t>
            </w:r>
            <w:proofErr w:type="spellEnd"/>
            <w:r w:rsidRPr="000B1A67">
              <w:rPr>
                <w:rFonts w:asciiTheme="minorHAnsi" w:hAnsiTheme="minorHAnsi" w:cstheme="minorHAnsi"/>
                <w:color w:val="000000"/>
                <w:spacing w:val="4"/>
                <w:sz w:val="22"/>
                <w:szCs w:val="22"/>
              </w:rPr>
              <w:t xml:space="preserve"> __________________________</w:t>
            </w:r>
          </w:p>
        </w:tc>
      </w:tr>
      <w:tr w:rsidR="000B1A67" w:rsidRPr="000B1A67" w14:paraId="54919F1F" w14:textId="77777777" w:rsidTr="00BB2A43">
        <w:trPr>
          <w:cantSplit/>
          <w:trHeight w:val="527"/>
        </w:trPr>
        <w:tc>
          <w:tcPr>
            <w:tcW w:w="2786" w:type="dxa"/>
            <w:gridSpan w:val="3"/>
            <w:tcBorders>
              <w:top w:val="single" w:sz="6" w:space="0" w:color="auto"/>
              <w:left w:val="single" w:sz="6" w:space="0" w:color="auto"/>
              <w:bottom w:val="single" w:sz="6" w:space="0" w:color="auto"/>
              <w:right w:val="single" w:sz="6" w:space="0" w:color="auto"/>
            </w:tcBorders>
            <w:shd w:val="clear" w:color="auto" w:fill="FFFFFF"/>
          </w:tcPr>
          <w:p w14:paraId="208A4866" w14:textId="77777777" w:rsidR="000B1A67" w:rsidRPr="000B1A67" w:rsidRDefault="000B1A67" w:rsidP="000B1A67">
            <w:pPr>
              <w:shd w:val="clear" w:color="auto" w:fill="FFFFFF"/>
              <w:ind w:left="142" w:firstLine="57"/>
              <w:rPr>
                <w:rFonts w:asciiTheme="minorHAnsi" w:hAnsiTheme="minorHAnsi" w:cstheme="minorHAnsi"/>
                <w:sz w:val="22"/>
                <w:szCs w:val="22"/>
              </w:rPr>
            </w:pPr>
            <w:proofErr w:type="spellStart"/>
            <w:r w:rsidRPr="000B1A67">
              <w:rPr>
                <w:rFonts w:asciiTheme="minorHAnsi" w:hAnsiTheme="minorHAnsi" w:cstheme="minorHAnsi"/>
                <w:color w:val="000000"/>
                <w:spacing w:val="-2"/>
                <w:sz w:val="22"/>
                <w:szCs w:val="22"/>
              </w:rPr>
              <w:t>Αριθμός</w:t>
            </w:r>
            <w:proofErr w:type="spellEnd"/>
            <w:r w:rsidRPr="000B1A67">
              <w:rPr>
                <w:rFonts w:asciiTheme="minorHAnsi" w:hAnsiTheme="minorHAnsi" w:cstheme="minorHAnsi"/>
                <w:color w:val="000000"/>
                <w:spacing w:val="-2"/>
                <w:sz w:val="22"/>
                <w:szCs w:val="22"/>
              </w:rPr>
              <w:t>:</w:t>
            </w:r>
          </w:p>
        </w:tc>
        <w:tc>
          <w:tcPr>
            <w:tcW w:w="3120" w:type="dxa"/>
            <w:gridSpan w:val="2"/>
            <w:tcBorders>
              <w:top w:val="single" w:sz="6" w:space="0" w:color="auto"/>
              <w:left w:val="single" w:sz="6" w:space="0" w:color="auto"/>
              <w:bottom w:val="single" w:sz="6" w:space="0" w:color="auto"/>
              <w:right w:val="single" w:sz="6" w:space="0" w:color="auto"/>
            </w:tcBorders>
            <w:shd w:val="clear" w:color="auto" w:fill="FFFFFF"/>
          </w:tcPr>
          <w:p w14:paraId="74082D38" w14:textId="77777777" w:rsidR="000B1A67" w:rsidRPr="000B1A67" w:rsidRDefault="000B1A67" w:rsidP="000B1A67">
            <w:pPr>
              <w:shd w:val="clear" w:color="auto" w:fill="FFFFFF"/>
              <w:ind w:left="142"/>
              <w:jc w:val="both"/>
              <w:rPr>
                <w:rFonts w:asciiTheme="minorHAnsi" w:hAnsiTheme="minorHAnsi" w:cstheme="minorHAnsi"/>
                <w:sz w:val="22"/>
                <w:szCs w:val="22"/>
              </w:rPr>
            </w:pPr>
            <w:proofErr w:type="spellStart"/>
            <w:r w:rsidRPr="000B1A67">
              <w:rPr>
                <w:rFonts w:asciiTheme="minorHAnsi" w:hAnsiTheme="minorHAnsi" w:cstheme="minorHAnsi"/>
                <w:sz w:val="22"/>
                <w:szCs w:val="22"/>
              </w:rPr>
              <w:t>Ημερ</w:t>
            </w:r>
            <w:proofErr w:type="spellEnd"/>
            <w:r w:rsidRPr="000B1A67">
              <w:rPr>
                <w:rFonts w:asciiTheme="minorHAnsi" w:hAnsiTheme="minorHAnsi" w:cstheme="minorHAnsi"/>
                <w:sz w:val="22"/>
                <w:szCs w:val="22"/>
              </w:rPr>
              <w:t>/</w:t>
            </w:r>
            <w:proofErr w:type="spellStart"/>
            <w:r w:rsidRPr="000B1A67">
              <w:rPr>
                <w:rFonts w:asciiTheme="minorHAnsi" w:hAnsiTheme="minorHAnsi" w:cstheme="minorHAnsi"/>
                <w:sz w:val="22"/>
                <w:szCs w:val="22"/>
              </w:rPr>
              <w:t>νί</w:t>
            </w:r>
            <w:proofErr w:type="spellEnd"/>
            <w:r w:rsidRPr="000B1A67">
              <w:rPr>
                <w:rFonts w:asciiTheme="minorHAnsi" w:hAnsiTheme="minorHAnsi" w:cstheme="minorHAnsi"/>
                <w:sz w:val="22"/>
                <w:szCs w:val="22"/>
              </w:rPr>
              <w:t xml:space="preserve">α </w:t>
            </w:r>
            <w:proofErr w:type="spellStart"/>
            <w:r w:rsidRPr="000B1A67">
              <w:rPr>
                <w:rFonts w:asciiTheme="minorHAnsi" w:hAnsiTheme="minorHAnsi" w:cstheme="minorHAnsi"/>
                <w:sz w:val="22"/>
                <w:szCs w:val="22"/>
              </w:rPr>
              <w:t>λήξης</w:t>
            </w:r>
            <w:proofErr w:type="spellEnd"/>
            <w:r w:rsidRPr="000B1A67">
              <w:rPr>
                <w:rFonts w:asciiTheme="minorHAnsi" w:hAnsiTheme="minorHAnsi" w:cstheme="minorHAnsi"/>
                <w:sz w:val="22"/>
                <w:szCs w:val="22"/>
              </w:rPr>
              <w:t>:</w:t>
            </w:r>
          </w:p>
        </w:tc>
        <w:tc>
          <w:tcPr>
            <w:tcW w:w="2976" w:type="dxa"/>
            <w:gridSpan w:val="2"/>
            <w:tcBorders>
              <w:top w:val="single" w:sz="6" w:space="0" w:color="auto"/>
              <w:left w:val="single" w:sz="6" w:space="0" w:color="auto"/>
              <w:bottom w:val="single" w:sz="6" w:space="0" w:color="auto"/>
              <w:right w:val="single" w:sz="6" w:space="0" w:color="auto"/>
            </w:tcBorders>
            <w:shd w:val="clear" w:color="auto" w:fill="FFFFFF"/>
          </w:tcPr>
          <w:p w14:paraId="78BBB813" w14:textId="77777777" w:rsidR="000B1A67" w:rsidRPr="000B1A67" w:rsidRDefault="000B1A67" w:rsidP="000B1A67">
            <w:pPr>
              <w:shd w:val="clear" w:color="auto" w:fill="FFFFFF"/>
              <w:ind w:left="142"/>
              <w:jc w:val="both"/>
              <w:rPr>
                <w:rFonts w:asciiTheme="minorHAnsi" w:hAnsiTheme="minorHAnsi" w:cstheme="minorHAnsi"/>
                <w:sz w:val="22"/>
                <w:szCs w:val="22"/>
              </w:rPr>
            </w:pPr>
            <w:r w:rsidRPr="000B1A67">
              <w:rPr>
                <w:rFonts w:asciiTheme="minorHAnsi" w:hAnsiTheme="minorHAnsi" w:cstheme="minorHAnsi"/>
                <w:sz w:val="22"/>
                <w:szCs w:val="22"/>
              </w:rPr>
              <w:t>Α.Φ.Μ:</w:t>
            </w:r>
          </w:p>
        </w:tc>
      </w:tr>
      <w:tr w:rsidR="000B1A67" w:rsidRPr="000B1A67" w14:paraId="141E2430" w14:textId="77777777" w:rsidTr="00BB2A43">
        <w:trPr>
          <w:trHeight w:val="709"/>
        </w:trPr>
        <w:tc>
          <w:tcPr>
            <w:tcW w:w="8882" w:type="dxa"/>
            <w:gridSpan w:val="7"/>
            <w:tcBorders>
              <w:top w:val="single" w:sz="6" w:space="0" w:color="auto"/>
              <w:left w:val="single" w:sz="6" w:space="0" w:color="auto"/>
              <w:bottom w:val="single" w:sz="6" w:space="0" w:color="auto"/>
              <w:right w:val="single" w:sz="6" w:space="0" w:color="auto"/>
            </w:tcBorders>
            <w:shd w:val="clear" w:color="auto" w:fill="FFFFFF"/>
          </w:tcPr>
          <w:p w14:paraId="71924997" w14:textId="77777777" w:rsidR="000B1A67" w:rsidRPr="000B1A67" w:rsidRDefault="000B1A67" w:rsidP="000B1A67">
            <w:pPr>
              <w:shd w:val="clear" w:color="auto" w:fill="FFFFFF"/>
              <w:ind w:left="142"/>
              <w:rPr>
                <w:rFonts w:asciiTheme="minorHAnsi" w:hAnsiTheme="minorHAnsi" w:cstheme="minorHAnsi"/>
                <w:sz w:val="22"/>
                <w:szCs w:val="22"/>
              </w:rPr>
            </w:pPr>
            <w:r w:rsidRPr="000B1A67">
              <w:rPr>
                <w:rFonts w:asciiTheme="minorHAnsi" w:hAnsiTheme="minorHAnsi" w:cstheme="minorHAnsi"/>
                <w:b/>
                <w:color w:val="000000"/>
                <w:sz w:val="22"/>
                <w:szCs w:val="22"/>
                <w:lang w:val="el-GR"/>
              </w:rPr>
              <w:t>Υπάρχουν γλωσσικά προβλήματα ή άλλες ατομικές ειδικές ανάγκες για τις οποίες πρέπει να ληφθεί μέριμνα για τη διευκόλυνσή σας ως υποψηφίου</w:t>
            </w:r>
            <w:r w:rsidRPr="000B1A67">
              <w:rPr>
                <w:rFonts w:asciiTheme="minorHAnsi" w:hAnsiTheme="minorHAnsi" w:cstheme="minorHAnsi"/>
                <w:color w:val="000000"/>
                <w:sz w:val="22"/>
                <w:szCs w:val="22"/>
                <w:lang w:val="el-GR"/>
              </w:rPr>
              <w:t>.</w:t>
            </w:r>
            <w:r w:rsidRPr="000B1A67">
              <w:rPr>
                <w:rFonts w:asciiTheme="minorHAnsi" w:hAnsiTheme="minorHAnsi" w:cstheme="minorHAnsi"/>
                <w:color w:val="000000"/>
                <w:spacing w:val="4"/>
                <w:sz w:val="22"/>
                <w:szCs w:val="22"/>
                <w:lang w:val="el-GR"/>
              </w:rPr>
              <w:t xml:space="preserve">              </w:t>
            </w:r>
            <w:r w:rsidRPr="000B1A67">
              <w:rPr>
                <w:rFonts w:asciiTheme="minorHAnsi" w:hAnsiTheme="minorHAnsi" w:cstheme="minorHAnsi"/>
                <w:color w:val="000000"/>
                <w:spacing w:val="4"/>
                <w:sz w:val="22"/>
                <w:szCs w:val="22"/>
              </w:rPr>
              <w:sym w:font="Wingdings" w:char="F0A8"/>
            </w:r>
            <w:r w:rsidRPr="000B1A67">
              <w:rPr>
                <w:rFonts w:asciiTheme="minorHAnsi" w:hAnsiTheme="minorHAnsi" w:cstheme="minorHAnsi"/>
                <w:color w:val="000000"/>
                <w:spacing w:val="4"/>
                <w:sz w:val="22"/>
                <w:szCs w:val="22"/>
              </w:rPr>
              <w:t xml:space="preserve">ΝΑΙ                               </w:t>
            </w:r>
            <w:r w:rsidRPr="000B1A67">
              <w:rPr>
                <w:rFonts w:asciiTheme="minorHAnsi" w:hAnsiTheme="minorHAnsi" w:cstheme="minorHAnsi"/>
                <w:color w:val="000000"/>
                <w:spacing w:val="4"/>
                <w:sz w:val="22"/>
                <w:szCs w:val="22"/>
              </w:rPr>
              <w:sym w:font="Wingdings" w:char="F0A8"/>
            </w:r>
            <w:r w:rsidRPr="000B1A67">
              <w:rPr>
                <w:rFonts w:asciiTheme="minorHAnsi" w:hAnsiTheme="minorHAnsi" w:cstheme="minorHAnsi"/>
                <w:color w:val="000000"/>
                <w:spacing w:val="4"/>
                <w:sz w:val="22"/>
                <w:szCs w:val="22"/>
              </w:rPr>
              <w:t xml:space="preserve"> ΟΧΙ </w:t>
            </w:r>
          </w:p>
        </w:tc>
      </w:tr>
      <w:tr w:rsidR="000B1A67" w:rsidRPr="000B1A67" w14:paraId="4EEFEA20" w14:textId="77777777" w:rsidTr="00BB2A43">
        <w:trPr>
          <w:trHeight w:hRule="exact" w:val="563"/>
        </w:trPr>
        <w:tc>
          <w:tcPr>
            <w:tcW w:w="888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635F0281" w14:textId="77777777" w:rsidR="000B1A67" w:rsidRPr="000B1A67" w:rsidRDefault="000B1A67" w:rsidP="000B1A67">
            <w:pPr>
              <w:shd w:val="clear" w:color="auto" w:fill="FFFFFF"/>
              <w:ind w:left="142"/>
              <w:rPr>
                <w:rFonts w:asciiTheme="minorHAnsi" w:hAnsiTheme="minorHAnsi" w:cstheme="minorHAnsi"/>
                <w:b/>
                <w:bCs/>
                <w:sz w:val="22"/>
                <w:szCs w:val="22"/>
              </w:rPr>
            </w:pPr>
            <w:r w:rsidRPr="000B1A67">
              <w:rPr>
                <w:rFonts w:asciiTheme="minorHAnsi" w:hAnsiTheme="minorHAnsi" w:cstheme="minorHAnsi"/>
                <w:b/>
                <w:bCs/>
                <w:color w:val="000000"/>
                <w:spacing w:val="-5"/>
                <w:sz w:val="22"/>
                <w:szCs w:val="22"/>
              </w:rPr>
              <w:t xml:space="preserve">2. </w:t>
            </w:r>
            <w:proofErr w:type="spellStart"/>
            <w:r w:rsidRPr="000B1A67">
              <w:rPr>
                <w:rFonts w:asciiTheme="minorHAnsi" w:hAnsiTheme="minorHAnsi" w:cstheme="minorHAnsi"/>
                <w:b/>
                <w:bCs/>
                <w:color w:val="000000"/>
                <w:spacing w:val="-5"/>
                <w:sz w:val="22"/>
                <w:szCs w:val="22"/>
              </w:rPr>
              <w:t>Στοιχεί</w:t>
            </w:r>
            <w:proofErr w:type="spellEnd"/>
            <w:r w:rsidRPr="000B1A67">
              <w:rPr>
                <w:rFonts w:asciiTheme="minorHAnsi" w:hAnsiTheme="minorHAnsi" w:cstheme="minorHAnsi"/>
                <w:b/>
                <w:bCs/>
                <w:color w:val="000000"/>
                <w:spacing w:val="-5"/>
                <w:sz w:val="22"/>
                <w:szCs w:val="22"/>
              </w:rPr>
              <w:t>α Επ</w:t>
            </w:r>
            <w:proofErr w:type="spellStart"/>
            <w:r w:rsidRPr="000B1A67">
              <w:rPr>
                <w:rFonts w:asciiTheme="minorHAnsi" w:hAnsiTheme="minorHAnsi" w:cstheme="minorHAnsi"/>
                <w:b/>
                <w:bCs/>
                <w:color w:val="000000"/>
                <w:spacing w:val="-5"/>
                <w:sz w:val="22"/>
                <w:szCs w:val="22"/>
              </w:rPr>
              <w:t>ικοινωνί</w:t>
            </w:r>
            <w:proofErr w:type="spellEnd"/>
            <w:r w:rsidRPr="000B1A67">
              <w:rPr>
                <w:rFonts w:asciiTheme="minorHAnsi" w:hAnsiTheme="minorHAnsi" w:cstheme="minorHAnsi"/>
                <w:b/>
                <w:bCs/>
                <w:color w:val="000000"/>
                <w:spacing w:val="-5"/>
                <w:sz w:val="22"/>
                <w:szCs w:val="22"/>
              </w:rPr>
              <w:t xml:space="preserve">ας  </w:t>
            </w:r>
          </w:p>
        </w:tc>
      </w:tr>
      <w:tr w:rsidR="000B1A67" w:rsidRPr="000B1A67" w14:paraId="5E498ADE" w14:textId="77777777" w:rsidTr="00BB2A43">
        <w:trPr>
          <w:cantSplit/>
          <w:trHeight w:hRule="exact" w:val="695"/>
        </w:trPr>
        <w:tc>
          <w:tcPr>
            <w:tcW w:w="3561" w:type="dxa"/>
            <w:gridSpan w:val="4"/>
            <w:tcBorders>
              <w:top w:val="single" w:sz="6" w:space="0" w:color="auto"/>
              <w:left w:val="single" w:sz="6" w:space="0" w:color="auto"/>
              <w:bottom w:val="single" w:sz="6" w:space="0" w:color="auto"/>
              <w:right w:val="single" w:sz="6" w:space="0" w:color="auto"/>
            </w:tcBorders>
            <w:shd w:val="clear" w:color="auto" w:fill="FFFFFF"/>
          </w:tcPr>
          <w:p w14:paraId="64F5B09A" w14:textId="77777777" w:rsidR="000B1A67" w:rsidRPr="000B1A67" w:rsidRDefault="000B1A67" w:rsidP="000B1A67">
            <w:pPr>
              <w:shd w:val="clear" w:color="auto" w:fill="FFFFFF"/>
              <w:rPr>
                <w:rFonts w:asciiTheme="minorHAnsi" w:hAnsiTheme="minorHAnsi" w:cstheme="minorHAnsi"/>
                <w:sz w:val="22"/>
                <w:szCs w:val="22"/>
              </w:rPr>
            </w:pPr>
            <w:proofErr w:type="spellStart"/>
            <w:r w:rsidRPr="000B1A67">
              <w:rPr>
                <w:rFonts w:asciiTheme="minorHAnsi" w:hAnsiTheme="minorHAnsi" w:cstheme="minorHAnsi"/>
                <w:color w:val="000000"/>
                <w:spacing w:val="-2"/>
                <w:sz w:val="22"/>
                <w:szCs w:val="22"/>
              </w:rPr>
              <w:t>Διεύθυνση</w:t>
            </w:r>
            <w:proofErr w:type="spellEnd"/>
            <w:r w:rsidRPr="000B1A67">
              <w:rPr>
                <w:rFonts w:asciiTheme="minorHAnsi" w:hAnsiTheme="minorHAnsi" w:cstheme="minorHAnsi"/>
                <w:color w:val="000000"/>
                <w:spacing w:val="-2"/>
                <w:sz w:val="22"/>
                <w:szCs w:val="22"/>
              </w:rPr>
              <w:t xml:space="preserve"> </w:t>
            </w:r>
          </w:p>
        </w:tc>
        <w:tc>
          <w:tcPr>
            <w:tcW w:w="2345" w:type="dxa"/>
            <w:tcBorders>
              <w:top w:val="single" w:sz="6" w:space="0" w:color="auto"/>
              <w:left w:val="single" w:sz="6" w:space="0" w:color="auto"/>
              <w:bottom w:val="single" w:sz="6" w:space="0" w:color="auto"/>
              <w:right w:val="single" w:sz="6" w:space="0" w:color="auto"/>
            </w:tcBorders>
            <w:shd w:val="clear" w:color="auto" w:fill="FFFFFF"/>
          </w:tcPr>
          <w:p w14:paraId="40850220" w14:textId="77777777" w:rsidR="000B1A67" w:rsidRPr="000B1A67" w:rsidRDefault="000B1A67" w:rsidP="000B1A67">
            <w:pPr>
              <w:shd w:val="clear" w:color="auto" w:fill="FFFFFF"/>
              <w:rPr>
                <w:rFonts w:asciiTheme="minorHAnsi" w:hAnsiTheme="minorHAnsi" w:cstheme="minorHAnsi"/>
                <w:sz w:val="22"/>
                <w:szCs w:val="22"/>
              </w:rPr>
            </w:pPr>
            <w:proofErr w:type="spellStart"/>
            <w:r w:rsidRPr="000B1A67">
              <w:rPr>
                <w:rFonts w:asciiTheme="minorHAnsi" w:hAnsiTheme="minorHAnsi" w:cstheme="minorHAnsi"/>
                <w:sz w:val="22"/>
                <w:szCs w:val="22"/>
              </w:rPr>
              <w:t>Πόλη</w:t>
            </w:r>
            <w:proofErr w:type="spellEnd"/>
          </w:p>
        </w:tc>
        <w:tc>
          <w:tcPr>
            <w:tcW w:w="2074" w:type="dxa"/>
            <w:tcBorders>
              <w:top w:val="single" w:sz="6" w:space="0" w:color="auto"/>
              <w:left w:val="single" w:sz="6" w:space="0" w:color="auto"/>
              <w:bottom w:val="single" w:sz="6" w:space="0" w:color="auto"/>
              <w:right w:val="single" w:sz="6" w:space="0" w:color="auto"/>
            </w:tcBorders>
            <w:shd w:val="clear" w:color="auto" w:fill="FFFFFF"/>
          </w:tcPr>
          <w:p w14:paraId="49AF5AF8" w14:textId="77777777" w:rsidR="000B1A67" w:rsidRPr="000B1A67" w:rsidRDefault="000B1A67" w:rsidP="000B1A67">
            <w:pPr>
              <w:shd w:val="clear" w:color="auto" w:fill="FFFFFF"/>
              <w:rPr>
                <w:rFonts w:asciiTheme="minorHAnsi" w:hAnsiTheme="minorHAnsi" w:cstheme="minorHAnsi"/>
                <w:sz w:val="22"/>
                <w:szCs w:val="22"/>
              </w:rPr>
            </w:pPr>
            <w:proofErr w:type="spellStart"/>
            <w:r w:rsidRPr="000B1A67">
              <w:rPr>
                <w:rFonts w:asciiTheme="minorHAnsi" w:hAnsiTheme="minorHAnsi" w:cstheme="minorHAnsi"/>
                <w:sz w:val="22"/>
                <w:szCs w:val="22"/>
              </w:rPr>
              <w:t>Νομός</w:t>
            </w:r>
            <w:proofErr w:type="spellEnd"/>
          </w:p>
        </w:tc>
        <w:tc>
          <w:tcPr>
            <w:tcW w:w="902" w:type="dxa"/>
            <w:tcBorders>
              <w:top w:val="single" w:sz="6" w:space="0" w:color="auto"/>
              <w:left w:val="single" w:sz="6" w:space="0" w:color="auto"/>
              <w:bottom w:val="single" w:sz="6" w:space="0" w:color="auto"/>
              <w:right w:val="single" w:sz="6" w:space="0" w:color="auto"/>
            </w:tcBorders>
            <w:shd w:val="clear" w:color="auto" w:fill="FFFFFF"/>
          </w:tcPr>
          <w:p w14:paraId="6741B1A9" w14:textId="77777777" w:rsidR="000B1A67" w:rsidRPr="000B1A67" w:rsidRDefault="000B1A67" w:rsidP="000B1A67">
            <w:pPr>
              <w:shd w:val="clear" w:color="auto" w:fill="FFFFFF"/>
              <w:ind w:left="142"/>
              <w:rPr>
                <w:rFonts w:asciiTheme="minorHAnsi" w:hAnsiTheme="minorHAnsi" w:cstheme="minorHAnsi"/>
                <w:sz w:val="22"/>
                <w:szCs w:val="22"/>
              </w:rPr>
            </w:pPr>
            <w:r w:rsidRPr="000B1A67">
              <w:rPr>
                <w:rFonts w:asciiTheme="minorHAnsi" w:hAnsiTheme="minorHAnsi" w:cstheme="minorHAnsi"/>
                <w:sz w:val="22"/>
                <w:szCs w:val="22"/>
              </w:rPr>
              <w:t>Τ. Κ.</w:t>
            </w:r>
          </w:p>
        </w:tc>
      </w:tr>
      <w:tr w:rsidR="000B1A67" w:rsidRPr="000B1A67" w14:paraId="6F7A0199" w14:textId="77777777" w:rsidTr="00BB2A43">
        <w:trPr>
          <w:cantSplit/>
          <w:trHeight w:hRule="exact" w:val="667"/>
        </w:trPr>
        <w:tc>
          <w:tcPr>
            <w:tcW w:w="1955" w:type="dxa"/>
            <w:tcBorders>
              <w:top w:val="single" w:sz="6" w:space="0" w:color="auto"/>
              <w:left w:val="single" w:sz="6" w:space="0" w:color="auto"/>
              <w:bottom w:val="single" w:sz="6" w:space="0" w:color="auto"/>
              <w:right w:val="single" w:sz="6" w:space="0" w:color="auto"/>
            </w:tcBorders>
            <w:shd w:val="clear" w:color="auto" w:fill="FFFFFF"/>
          </w:tcPr>
          <w:p w14:paraId="466144C2" w14:textId="77777777" w:rsidR="000B1A67" w:rsidRPr="000B1A67" w:rsidRDefault="000B1A67" w:rsidP="000B1A67">
            <w:pPr>
              <w:shd w:val="clear" w:color="auto" w:fill="FFFFFF"/>
              <w:rPr>
                <w:rFonts w:asciiTheme="minorHAnsi" w:hAnsiTheme="minorHAnsi" w:cstheme="minorHAnsi"/>
                <w:sz w:val="22"/>
                <w:szCs w:val="22"/>
              </w:rPr>
            </w:pPr>
            <w:proofErr w:type="spellStart"/>
            <w:r w:rsidRPr="000B1A67">
              <w:rPr>
                <w:rFonts w:asciiTheme="minorHAnsi" w:hAnsiTheme="minorHAnsi" w:cstheme="minorHAnsi"/>
                <w:color w:val="000000"/>
                <w:spacing w:val="-5"/>
                <w:sz w:val="22"/>
                <w:szCs w:val="22"/>
              </w:rPr>
              <w:t>Στ</w:t>
            </w:r>
            <w:proofErr w:type="spellEnd"/>
            <w:r w:rsidRPr="000B1A67">
              <w:rPr>
                <w:rFonts w:asciiTheme="minorHAnsi" w:hAnsiTheme="minorHAnsi" w:cstheme="minorHAnsi"/>
                <w:color w:val="000000"/>
                <w:spacing w:val="-5"/>
                <w:sz w:val="22"/>
                <w:szCs w:val="22"/>
              </w:rPr>
              <w:t xml:space="preserve">αθερό </w:t>
            </w:r>
            <w:proofErr w:type="spellStart"/>
            <w:r w:rsidRPr="000B1A67">
              <w:rPr>
                <w:rFonts w:asciiTheme="minorHAnsi" w:hAnsiTheme="minorHAnsi" w:cstheme="minorHAnsi"/>
                <w:color w:val="000000"/>
                <w:spacing w:val="-5"/>
                <w:sz w:val="22"/>
                <w:szCs w:val="22"/>
              </w:rPr>
              <w:t>τηλ</w:t>
            </w:r>
            <w:proofErr w:type="spellEnd"/>
            <w:r w:rsidRPr="000B1A67">
              <w:rPr>
                <w:rFonts w:asciiTheme="minorHAnsi" w:hAnsiTheme="minorHAnsi" w:cstheme="minorHAnsi"/>
                <w:color w:val="000000"/>
                <w:spacing w:val="-5"/>
                <w:sz w:val="22"/>
                <w:szCs w:val="22"/>
              </w:rPr>
              <w:t>.</w:t>
            </w:r>
          </w:p>
        </w:tc>
        <w:tc>
          <w:tcPr>
            <w:tcW w:w="1606" w:type="dxa"/>
            <w:gridSpan w:val="3"/>
            <w:tcBorders>
              <w:top w:val="single" w:sz="6" w:space="0" w:color="auto"/>
              <w:left w:val="single" w:sz="6" w:space="0" w:color="auto"/>
              <w:bottom w:val="single" w:sz="6" w:space="0" w:color="auto"/>
              <w:right w:val="single" w:sz="6" w:space="0" w:color="auto"/>
            </w:tcBorders>
            <w:shd w:val="clear" w:color="auto" w:fill="FFFFFF"/>
          </w:tcPr>
          <w:p w14:paraId="1C97A5B7" w14:textId="77777777" w:rsidR="000B1A67" w:rsidRPr="000B1A67" w:rsidRDefault="000B1A67" w:rsidP="000B1A67">
            <w:pPr>
              <w:shd w:val="clear" w:color="auto" w:fill="FFFFFF"/>
              <w:ind w:left="142"/>
              <w:rPr>
                <w:rFonts w:asciiTheme="minorHAnsi" w:hAnsiTheme="minorHAnsi" w:cstheme="minorHAnsi"/>
                <w:color w:val="000000"/>
                <w:spacing w:val="-5"/>
                <w:sz w:val="22"/>
                <w:szCs w:val="22"/>
              </w:rPr>
            </w:pPr>
            <w:proofErr w:type="spellStart"/>
            <w:r w:rsidRPr="000B1A67">
              <w:rPr>
                <w:rFonts w:asciiTheme="minorHAnsi" w:hAnsiTheme="minorHAnsi" w:cstheme="minorHAnsi"/>
                <w:color w:val="000000"/>
                <w:spacing w:val="-5"/>
                <w:sz w:val="22"/>
                <w:szCs w:val="22"/>
              </w:rPr>
              <w:t>Κινητό</w:t>
            </w:r>
            <w:proofErr w:type="spellEnd"/>
            <w:r w:rsidRPr="000B1A67">
              <w:rPr>
                <w:rFonts w:asciiTheme="minorHAnsi" w:hAnsiTheme="minorHAnsi" w:cstheme="minorHAnsi"/>
                <w:color w:val="000000"/>
                <w:spacing w:val="-5"/>
                <w:sz w:val="22"/>
                <w:szCs w:val="22"/>
              </w:rPr>
              <w:t xml:space="preserve"> </w:t>
            </w:r>
            <w:proofErr w:type="spellStart"/>
            <w:r w:rsidRPr="000B1A67">
              <w:rPr>
                <w:rFonts w:asciiTheme="minorHAnsi" w:hAnsiTheme="minorHAnsi" w:cstheme="minorHAnsi"/>
                <w:color w:val="000000"/>
                <w:spacing w:val="-5"/>
                <w:sz w:val="22"/>
                <w:szCs w:val="22"/>
              </w:rPr>
              <w:t>τηλ</w:t>
            </w:r>
            <w:proofErr w:type="spellEnd"/>
            <w:r w:rsidRPr="000B1A67">
              <w:rPr>
                <w:rFonts w:asciiTheme="minorHAnsi" w:hAnsiTheme="minorHAnsi" w:cstheme="minorHAnsi"/>
                <w:color w:val="000000"/>
                <w:spacing w:val="-5"/>
                <w:sz w:val="22"/>
                <w:szCs w:val="22"/>
              </w:rPr>
              <w:t>.</w:t>
            </w:r>
          </w:p>
        </w:tc>
        <w:tc>
          <w:tcPr>
            <w:tcW w:w="5321" w:type="dxa"/>
            <w:gridSpan w:val="3"/>
            <w:tcBorders>
              <w:top w:val="single" w:sz="6" w:space="0" w:color="auto"/>
              <w:left w:val="single" w:sz="6" w:space="0" w:color="auto"/>
              <w:bottom w:val="single" w:sz="6" w:space="0" w:color="auto"/>
              <w:right w:val="single" w:sz="6" w:space="0" w:color="auto"/>
            </w:tcBorders>
            <w:shd w:val="clear" w:color="auto" w:fill="FFFFFF"/>
          </w:tcPr>
          <w:p w14:paraId="00BD0BCA" w14:textId="77777777" w:rsidR="000B1A67" w:rsidRPr="000B1A67" w:rsidRDefault="000B1A67" w:rsidP="000B1A67">
            <w:pPr>
              <w:shd w:val="clear" w:color="auto" w:fill="FFFFFF"/>
              <w:ind w:left="142"/>
              <w:rPr>
                <w:rFonts w:asciiTheme="minorHAnsi" w:hAnsiTheme="minorHAnsi" w:cstheme="minorHAnsi"/>
                <w:color w:val="000000"/>
                <w:spacing w:val="-5"/>
                <w:sz w:val="22"/>
                <w:szCs w:val="22"/>
              </w:rPr>
            </w:pPr>
            <w:r w:rsidRPr="000B1A67">
              <w:rPr>
                <w:rFonts w:asciiTheme="minorHAnsi" w:hAnsiTheme="minorHAnsi" w:cstheme="minorHAnsi"/>
                <w:color w:val="000000"/>
                <w:spacing w:val="-5"/>
                <w:sz w:val="22"/>
                <w:szCs w:val="22"/>
              </w:rPr>
              <w:t>e-mail:</w:t>
            </w:r>
          </w:p>
        </w:tc>
      </w:tr>
      <w:tr w:rsidR="000B1A67" w:rsidRPr="00FC1E0F" w14:paraId="217B65F0" w14:textId="77777777" w:rsidTr="00BB2A43">
        <w:trPr>
          <w:trHeight w:val="642"/>
        </w:trPr>
        <w:tc>
          <w:tcPr>
            <w:tcW w:w="8882" w:type="dxa"/>
            <w:gridSpan w:val="7"/>
            <w:tcBorders>
              <w:top w:val="single" w:sz="6" w:space="0" w:color="auto"/>
              <w:left w:val="single" w:sz="6" w:space="0" w:color="auto"/>
              <w:right w:val="single" w:sz="6" w:space="0" w:color="auto"/>
            </w:tcBorders>
            <w:shd w:val="clear" w:color="auto" w:fill="FFFFFF"/>
            <w:vAlign w:val="center"/>
          </w:tcPr>
          <w:p w14:paraId="369C33C9" w14:textId="77777777" w:rsidR="000B1A67" w:rsidRPr="000B1A67" w:rsidRDefault="000B1A67" w:rsidP="000B1A67">
            <w:pPr>
              <w:shd w:val="clear" w:color="auto" w:fill="FFFFFF"/>
              <w:ind w:left="142"/>
              <w:rPr>
                <w:rFonts w:asciiTheme="minorHAnsi" w:hAnsiTheme="minorHAnsi" w:cstheme="minorHAnsi"/>
                <w:b/>
                <w:bCs/>
                <w:color w:val="000000"/>
                <w:spacing w:val="-5"/>
                <w:sz w:val="22"/>
                <w:szCs w:val="22"/>
                <w:lang w:val="el-GR"/>
              </w:rPr>
            </w:pPr>
            <w:r w:rsidRPr="000B1A67">
              <w:rPr>
                <w:rFonts w:asciiTheme="minorHAnsi" w:hAnsiTheme="minorHAnsi" w:cstheme="minorHAnsi"/>
                <w:b/>
                <w:bCs/>
                <w:color w:val="000000"/>
                <w:spacing w:val="-5"/>
                <w:sz w:val="22"/>
                <w:szCs w:val="22"/>
                <w:lang w:val="el-GR"/>
              </w:rPr>
              <w:t>3. Περιγραφή Προγράμματος</w:t>
            </w:r>
            <w:r w:rsidRPr="000B1A67">
              <w:rPr>
                <w:rFonts w:asciiTheme="minorHAnsi" w:hAnsiTheme="minorHAnsi" w:cstheme="minorHAnsi"/>
                <w:color w:val="000000"/>
                <w:spacing w:val="-5"/>
                <w:sz w:val="22"/>
                <w:szCs w:val="22"/>
                <w:lang w:val="el-GR"/>
              </w:rPr>
              <w:t xml:space="preserve">: </w:t>
            </w:r>
            <w:r w:rsidRPr="000B1A67">
              <w:rPr>
                <w:rFonts w:asciiTheme="minorHAnsi" w:hAnsiTheme="minorHAnsi" w:cstheme="minorHAnsi"/>
                <w:b/>
                <w:bCs/>
                <w:color w:val="000000"/>
                <w:spacing w:val="-5"/>
                <w:sz w:val="22"/>
                <w:szCs w:val="22"/>
                <w:lang w:val="el-GR"/>
              </w:rPr>
              <w:t>ΥΠΕΥΘΥΝΟΣ ΕΦΑΡΜΟΓΗΣ ΠΥΡΟΠΡΟΣΤΑΣΙΑΣ ΓΙΑ ΚΤΙΡΙΑ ΣΥΝΗΘΩΝ ΧΡΗΣΕΩΝ</w:t>
            </w:r>
          </w:p>
        </w:tc>
      </w:tr>
      <w:tr w:rsidR="000B1A67" w:rsidRPr="00FC1E0F" w14:paraId="36AA34BE" w14:textId="77777777" w:rsidTr="00BB2A43">
        <w:trPr>
          <w:trHeight w:val="504"/>
        </w:trPr>
        <w:tc>
          <w:tcPr>
            <w:tcW w:w="8882" w:type="dxa"/>
            <w:gridSpan w:val="7"/>
            <w:tcBorders>
              <w:top w:val="single" w:sz="6" w:space="0" w:color="auto"/>
              <w:left w:val="single" w:sz="6" w:space="0" w:color="auto"/>
              <w:right w:val="single" w:sz="6" w:space="0" w:color="auto"/>
            </w:tcBorders>
            <w:shd w:val="clear" w:color="auto" w:fill="FFFFFF"/>
            <w:vAlign w:val="center"/>
          </w:tcPr>
          <w:p w14:paraId="16025958" w14:textId="77777777" w:rsidR="000B1A67" w:rsidRPr="000B1A67" w:rsidRDefault="000B1A67" w:rsidP="000B1A67">
            <w:pPr>
              <w:shd w:val="clear" w:color="auto" w:fill="FFFFFF"/>
              <w:ind w:left="142"/>
              <w:rPr>
                <w:rFonts w:asciiTheme="minorHAnsi" w:hAnsiTheme="minorHAnsi" w:cstheme="minorHAnsi"/>
                <w:b/>
                <w:bCs/>
                <w:sz w:val="22"/>
                <w:szCs w:val="22"/>
                <w:lang w:val="el-GR"/>
              </w:rPr>
            </w:pPr>
            <w:r w:rsidRPr="000B1A67">
              <w:rPr>
                <w:rFonts w:asciiTheme="minorHAnsi" w:hAnsiTheme="minorHAnsi" w:cstheme="minorHAnsi"/>
                <w:b/>
                <w:bCs/>
                <w:color w:val="000000"/>
                <w:spacing w:val="-5"/>
                <w:sz w:val="22"/>
                <w:szCs w:val="22"/>
                <w:lang w:val="el-GR"/>
              </w:rPr>
              <w:t>4. Στοιχεία Εργασιακής Εμπειρίας *  (Καθήκοντα  -  Χρόνια/Μήνες εργασίας)</w:t>
            </w:r>
          </w:p>
          <w:p w14:paraId="732A3E70" w14:textId="77777777" w:rsidR="000B1A67" w:rsidRPr="000B1A67" w:rsidRDefault="000B1A67" w:rsidP="000B1A67">
            <w:pPr>
              <w:shd w:val="clear" w:color="auto" w:fill="FFFFFF"/>
              <w:ind w:left="142"/>
              <w:jc w:val="center"/>
              <w:rPr>
                <w:rFonts w:asciiTheme="minorHAnsi" w:hAnsiTheme="minorHAnsi" w:cstheme="minorHAnsi"/>
                <w:sz w:val="22"/>
                <w:szCs w:val="22"/>
                <w:lang w:val="el-GR"/>
              </w:rPr>
            </w:pPr>
          </w:p>
        </w:tc>
      </w:tr>
      <w:tr w:rsidR="000B1A67" w:rsidRPr="000B1A67" w14:paraId="67C9C657" w14:textId="77777777" w:rsidTr="00BB2A43">
        <w:trPr>
          <w:cantSplit/>
          <w:trHeight w:hRule="exact" w:val="1214"/>
        </w:trPr>
        <w:tc>
          <w:tcPr>
            <w:tcW w:w="8882" w:type="dxa"/>
            <w:gridSpan w:val="7"/>
            <w:tcBorders>
              <w:top w:val="single" w:sz="6" w:space="0" w:color="auto"/>
              <w:left w:val="single" w:sz="6" w:space="0" w:color="auto"/>
              <w:bottom w:val="single" w:sz="6" w:space="0" w:color="auto"/>
              <w:right w:val="single" w:sz="6" w:space="0" w:color="auto"/>
            </w:tcBorders>
            <w:shd w:val="clear" w:color="auto" w:fill="FFFFFF"/>
          </w:tcPr>
          <w:p w14:paraId="3AB61FC9" w14:textId="77777777" w:rsidR="000B1A67" w:rsidRPr="000B1A67" w:rsidRDefault="000B1A67" w:rsidP="000B1A67">
            <w:pPr>
              <w:shd w:val="clear" w:color="auto" w:fill="FFFFFF"/>
              <w:ind w:left="142"/>
              <w:rPr>
                <w:rFonts w:asciiTheme="minorHAnsi" w:hAnsiTheme="minorHAnsi" w:cstheme="minorHAnsi"/>
                <w:color w:val="000000"/>
                <w:spacing w:val="-5"/>
                <w:sz w:val="22"/>
                <w:szCs w:val="22"/>
              </w:rPr>
            </w:pPr>
            <w:r w:rsidRPr="000B1A67">
              <w:rPr>
                <w:rFonts w:asciiTheme="minorHAnsi" w:hAnsiTheme="minorHAnsi" w:cstheme="minorHAnsi"/>
                <w:color w:val="000000"/>
                <w:spacing w:val="-5"/>
                <w:sz w:val="22"/>
                <w:szCs w:val="22"/>
              </w:rPr>
              <w:t>Α</w:t>
            </w:r>
          </w:p>
          <w:p w14:paraId="77EE35C9" w14:textId="77777777" w:rsidR="000B1A67" w:rsidRPr="000B1A67" w:rsidRDefault="000B1A67" w:rsidP="000B1A67">
            <w:pPr>
              <w:shd w:val="clear" w:color="auto" w:fill="FFFFFF"/>
              <w:ind w:left="142"/>
              <w:rPr>
                <w:rFonts w:asciiTheme="minorHAnsi" w:hAnsiTheme="minorHAnsi" w:cstheme="minorHAnsi"/>
                <w:color w:val="000000"/>
                <w:spacing w:val="-5"/>
                <w:sz w:val="22"/>
                <w:szCs w:val="22"/>
              </w:rPr>
            </w:pPr>
            <w:r w:rsidRPr="000B1A67">
              <w:rPr>
                <w:rFonts w:asciiTheme="minorHAnsi" w:hAnsiTheme="minorHAnsi" w:cstheme="minorHAnsi"/>
                <w:color w:val="000000"/>
                <w:spacing w:val="-5"/>
                <w:sz w:val="22"/>
                <w:szCs w:val="22"/>
              </w:rPr>
              <w:t>Β</w:t>
            </w:r>
          </w:p>
          <w:p w14:paraId="08926313" w14:textId="77777777" w:rsidR="000B1A67" w:rsidRPr="000B1A67" w:rsidRDefault="000B1A67" w:rsidP="000B1A67">
            <w:pPr>
              <w:shd w:val="clear" w:color="auto" w:fill="FFFFFF"/>
              <w:ind w:left="142"/>
              <w:rPr>
                <w:rFonts w:asciiTheme="minorHAnsi" w:hAnsiTheme="minorHAnsi" w:cstheme="minorHAnsi"/>
                <w:color w:val="000000"/>
                <w:spacing w:val="-5"/>
                <w:sz w:val="22"/>
                <w:szCs w:val="22"/>
              </w:rPr>
            </w:pPr>
            <w:r w:rsidRPr="000B1A67">
              <w:rPr>
                <w:rFonts w:asciiTheme="minorHAnsi" w:hAnsiTheme="minorHAnsi" w:cstheme="minorHAnsi"/>
                <w:color w:val="000000"/>
                <w:spacing w:val="-5"/>
                <w:sz w:val="22"/>
                <w:szCs w:val="22"/>
              </w:rPr>
              <w:t>Γ</w:t>
            </w:r>
          </w:p>
          <w:p w14:paraId="72EF7789" w14:textId="77777777" w:rsidR="000B1A67" w:rsidRPr="000B1A67" w:rsidRDefault="000B1A67" w:rsidP="000B1A67">
            <w:pPr>
              <w:shd w:val="clear" w:color="auto" w:fill="FFFFFF"/>
              <w:ind w:left="142"/>
              <w:rPr>
                <w:rFonts w:asciiTheme="minorHAnsi" w:hAnsiTheme="minorHAnsi" w:cstheme="minorHAnsi"/>
                <w:color w:val="000000"/>
                <w:spacing w:val="-5"/>
                <w:sz w:val="22"/>
                <w:szCs w:val="22"/>
              </w:rPr>
            </w:pPr>
            <w:r w:rsidRPr="000B1A67">
              <w:rPr>
                <w:rFonts w:asciiTheme="minorHAnsi" w:hAnsiTheme="minorHAnsi" w:cstheme="minorHAnsi"/>
                <w:color w:val="000000"/>
                <w:spacing w:val="-5"/>
                <w:sz w:val="22"/>
                <w:szCs w:val="22"/>
              </w:rPr>
              <w:t>Δ</w:t>
            </w:r>
          </w:p>
        </w:tc>
      </w:tr>
      <w:tr w:rsidR="000B1A67" w:rsidRPr="00FC1E0F" w14:paraId="676486A9" w14:textId="77777777" w:rsidTr="00BB2A43">
        <w:trPr>
          <w:trHeight w:hRule="exact" w:val="755"/>
        </w:trPr>
        <w:tc>
          <w:tcPr>
            <w:tcW w:w="8882"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42CAF64F" w14:textId="77777777" w:rsidR="000B1A67" w:rsidRPr="000B1A67" w:rsidRDefault="000B1A67" w:rsidP="000B1A67">
            <w:pPr>
              <w:shd w:val="clear" w:color="auto" w:fill="FFFFFF"/>
              <w:ind w:left="142"/>
              <w:rPr>
                <w:rFonts w:asciiTheme="minorHAnsi" w:hAnsiTheme="minorHAnsi" w:cstheme="minorHAnsi"/>
                <w:b/>
                <w:bCs/>
                <w:color w:val="000000"/>
                <w:spacing w:val="-5"/>
                <w:sz w:val="22"/>
                <w:szCs w:val="22"/>
                <w:lang w:val="el-GR"/>
              </w:rPr>
            </w:pPr>
            <w:r w:rsidRPr="000B1A67">
              <w:rPr>
                <w:rFonts w:asciiTheme="minorHAnsi" w:hAnsiTheme="minorHAnsi" w:cstheme="minorHAnsi"/>
                <w:b/>
                <w:bCs/>
                <w:color w:val="000000"/>
                <w:spacing w:val="-5"/>
                <w:sz w:val="22"/>
                <w:szCs w:val="22"/>
                <w:lang w:val="el-GR"/>
              </w:rPr>
              <w:t>5. Σπουδές *</w:t>
            </w:r>
          </w:p>
          <w:p w14:paraId="7F581474" w14:textId="77777777" w:rsidR="000B1A67" w:rsidRPr="000B1A67" w:rsidRDefault="000B1A67" w:rsidP="000B1A67">
            <w:pPr>
              <w:shd w:val="clear" w:color="auto" w:fill="FFFFFF"/>
              <w:ind w:left="142"/>
              <w:rPr>
                <w:rFonts w:asciiTheme="minorHAnsi" w:hAnsiTheme="minorHAnsi" w:cstheme="minorHAnsi"/>
                <w:color w:val="000000"/>
                <w:spacing w:val="-5"/>
                <w:sz w:val="22"/>
                <w:szCs w:val="22"/>
                <w:lang w:val="el-GR"/>
              </w:rPr>
            </w:pPr>
            <w:r w:rsidRPr="000B1A67">
              <w:rPr>
                <w:rFonts w:asciiTheme="minorHAnsi" w:hAnsiTheme="minorHAnsi" w:cstheme="minorHAnsi"/>
                <w:color w:val="000000"/>
                <w:spacing w:val="-5"/>
                <w:sz w:val="22"/>
                <w:szCs w:val="22"/>
                <w:lang w:val="el-GR"/>
              </w:rPr>
              <w:t>Β’/</w:t>
            </w:r>
            <w:proofErr w:type="spellStart"/>
            <w:r w:rsidRPr="000B1A67">
              <w:rPr>
                <w:rFonts w:asciiTheme="minorHAnsi" w:hAnsiTheme="minorHAnsi" w:cstheme="minorHAnsi"/>
                <w:color w:val="000000"/>
                <w:spacing w:val="-5"/>
                <w:sz w:val="22"/>
                <w:szCs w:val="22"/>
                <w:lang w:val="el-GR"/>
              </w:rPr>
              <w:t>θμια</w:t>
            </w:r>
            <w:proofErr w:type="spellEnd"/>
            <w:r w:rsidRPr="000B1A67">
              <w:rPr>
                <w:rFonts w:asciiTheme="minorHAnsi" w:hAnsiTheme="minorHAnsi" w:cstheme="minorHAnsi"/>
                <w:color w:val="000000"/>
                <w:spacing w:val="-5"/>
                <w:sz w:val="22"/>
                <w:szCs w:val="22"/>
                <w:lang w:val="el-GR"/>
              </w:rPr>
              <w:t xml:space="preserve"> Εκπαίδευση </w:t>
            </w:r>
            <w:r w:rsidRPr="000B1A67">
              <w:rPr>
                <w:rFonts w:asciiTheme="minorHAnsi" w:hAnsiTheme="minorHAnsi" w:cstheme="minorHAnsi"/>
                <w:color w:val="000000"/>
                <w:spacing w:val="4"/>
                <w:sz w:val="22"/>
                <w:szCs w:val="22"/>
              </w:rPr>
              <w:sym w:font="Wingdings" w:char="F0A8"/>
            </w:r>
            <w:r w:rsidRPr="000B1A67">
              <w:rPr>
                <w:rFonts w:asciiTheme="minorHAnsi" w:hAnsiTheme="minorHAnsi" w:cstheme="minorHAnsi"/>
                <w:color w:val="000000"/>
                <w:spacing w:val="-5"/>
                <w:sz w:val="22"/>
                <w:szCs w:val="22"/>
                <w:lang w:val="el-GR"/>
              </w:rPr>
              <w:t xml:space="preserve">                                 Γ’/</w:t>
            </w:r>
            <w:proofErr w:type="spellStart"/>
            <w:r w:rsidRPr="000B1A67">
              <w:rPr>
                <w:rFonts w:asciiTheme="minorHAnsi" w:hAnsiTheme="minorHAnsi" w:cstheme="minorHAnsi"/>
                <w:color w:val="000000"/>
                <w:spacing w:val="-5"/>
                <w:sz w:val="22"/>
                <w:szCs w:val="22"/>
                <w:lang w:val="el-GR"/>
              </w:rPr>
              <w:t>θμια</w:t>
            </w:r>
            <w:proofErr w:type="spellEnd"/>
            <w:r w:rsidRPr="000B1A67">
              <w:rPr>
                <w:rFonts w:asciiTheme="minorHAnsi" w:hAnsiTheme="minorHAnsi" w:cstheme="minorHAnsi"/>
                <w:color w:val="000000"/>
                <w:spacing w:val="-5"/>
                <w:sz w:val="22"/>
                <w:szCs w:val="22"/>
                <w:lang w:val="el-GR"/>
              </w:rPr>
              <w:t xml:space="preserve"> Εκπαίδευση  </w:t>
            </w:r>
            <w:r w:rsidRPr="000B1A67">
              <w:rPr>
                <w:rFonts w:asciiTheme="minorHAnsi" w:hAnsiTheme="minorHAnsi" w:cstheme="minorHAnsi"/>
                <w:color w:val="000000"/>
                <w:spacing w:val="4"/>
                <w:sz w:val="22"/>
                <w:szCs w:val="22"/>
              </w:rPr>
              <w:sym w:font="Wingdings" w:char="F0A8"/>
            </w:r>
            <w:r w:rsidRPr="000B1A67">
              <w:rPr>
                <w:rFonts w:asciiTheme="minorHAnsi" w:hAnsiTheme="minorHAnsi" w:cstheme="minorHAnsi"/>
                <w:color w:val="000000"/>
                <w:spacing w:val="4"/>
                <w:sz w:val="22"/>
                <w:szCs w:val="22"/>
                <w:lang w:val="el-GR"/>
              </w:rPr>
              <w:t xml:space="preserve">  </w:t>
            </w:r>
            <w:r w:rsidRPr="000B1A67">
              <w:rPr>
                <w:rFonts w:asciiTheme="minorHAnsi" w:hAnsiTheme="minorHAnsi" w:cstheme="minorHAnsi"/>
                <w:color w:val="000000"/>
                <w:spacing w:val="-5"/>
                <w:sz w:val="22"/>
                <w:szCs w:val="22"/>
                <w:lang w:val="el-GR"/>
              </w:rPr>
              <w:t xml:space="preserve">                    Μεταπτυχιακό    </w:t>
            </w:r>
            <w:r w:rsidRPr="000B1A67">
              <w:rPr>
                <w:rFonts w:asciiTheme="minorHAnsi" w:hAnsiTheme="minorHAnsi" w:cstheme="minorHAnsi"/>
                <w:color w:val="000000"/>
                <w:spacing w:val="4"/>
                <w:sz w:val="22"/>
                <w:szCs w:val="22"/>
              </w:rPr>
              <w:sym w:font="Wingdings" w:char="F0A8"/>
            </w:r>
          </w:p>
          <w:p w14:paraId="7115AB96" w14:textId="77777777" w:rsidR="000B1A67" w:rsidRPr="000B1A67" w:rsidRDefault="000B1A67" w:rsidP="000B1A67">
            <w:pPr>
              <w:shd w:val="clear" w:color="auto" w:fill="FFFFFF"/>
              <w:ind w:left="142"/>
              <w:jc w:val="center"/>
              <w:rPr>
                <w:rFonts w:asciiTheme="minorHAnsi" w:hAnsiTheme="minorHAnsi" w:cstheme="minorHAnsi"/>
                <w:sz w:val="22"/>
                <w:szCs w:val="22"/>
                <w:lang w:val="el-GR"/>
              </w:rPr>
            </w:pPr>
            <w:r w:rsidRPr="000B1A67">
              <w:rPr>
                <w:rFonts w:asciiTheme="minorHAnsi" w:hAnsiTheme="minorHAnsi" w:cstheme="minorHAnsi"/>
                <w:color w:val="000000"/>
                <w:spacing w:val="4"/>
                <w:sz w:val="22"/>
                <w:szCs w:val="22"/>
                <w:lang w:val="el-GR"/>
              </w:rPr>
              <w:t xml:space="preserve">                                                                                                            </w:t>
            </w:r>
          </w:p>
        </w:tc>
      </w:tr>
    </w:tbl>
    <w:p w14:paraId="168EF443" w14:textId="77777777" w:rsidR="000B1A67" w:rsidRPr="000B1A67" w:rsidRDefault="000B1A67" w:rsidP="000B1A67">
      <w:pPr>
        <w:shd w:val="clear" w:color="auto" w:fill="FFFFFF"/>
        <w:ind w:left="142"/>
        <w:rPr>
          <w:rFonts w:asciiTheme="minorHAnsi" w:hAnsiTheme="minorHAnsi" w:cstheme="minorHAnsi"/>
          <w:b/>
          <w:bCs/>
          <w:color w:val="000000"/>
          <w:spacing w:val="-7"/>
          <w:sz w:val="22"/>
          <w:szCs w:val="22"/>
          <w:lang w:val="el-GR"/>
        </w:rPr>
      </w:pPr>
    </w:p>
    <w:p w14:paraId="053D7347" w14:textId="77777777" w:rsidR="000B1A67" w:rsidRPr="000B1A67" w:rsidRDefault="000B1A67" w:rsidP="000B1A67">
      <w:pPr>
        <w:tabs>
          <w:tab w:val="center" w:pos="4153"/>
          <w:tab w:val="right" w:pos="8306"/>
        </w:tabs>
        <w:ind w:left="142" w:right="260"/>
        <w:jc w:val="both"/>
        <w:rPr>
          <w:rFonts w:asciiTheme="minorHAnsi" w:hAnsiTheme="minorHAnsi" w:cstheme="minorHAnsi"/>
          <w:b/>
          <w:bCs/>
          <w:sz w:val="22"/>
          <w:szCs w:val="22"/>
          <w:lang w:val="el-GR"/>
        </w:rPr>
      </w:pPr>
      <w:r w:rsidRPr="000B1A67">
        <w:rPr>
          <w:rFonts w:asciiTheme="minorHAnsi" w:eastAsia="Calibri" w:hAnsiTheme="minorHAnsi" w:cstheme="minorHAnsi"/>
          <w:b/>
          <w:bCs/>
          <w:sz w:val="22"/>
          <w:szCs w:val="22"/>
          <w:lang w:val="el-GR"/>
        </w:rPr>
        <w:lastRenderedPageBreak/>
        <w:t xml:space="preserve">6. </w:t>
      </w:r>
      <w:r w:rsidRPr="000B1A67">
        <w:rPr>
          <w:rFonts w:asciiTheme="minorHAnsi" w:hAnsiTheme="minorHAnsi" w:cstheme="minorHAnsi"/>
          <w:b/>
          <w:bCs/>
          <w:sz w:val="22"/>
          <w:szCs w:val="22"/>
          <w:lang w:val="el-GR"/>
        </w:rPr>
        <w:t>ΕΝΗΜΕΡΩΣΗΣ ΓΙΑ ΤΗΝ ΤΗΡΗΣΗ ΚΑΙ ΕΠΕΞΕΡΓΑΣΙΑ ΤΩΝ ΠΡΟΣΩΠΙΚΩΝ ΔΕΔΟΜΕΝΩΝ, ΣΤΟ ΜΗΤΡΩΟ ΥΠΟΨΗΦΙΩΝ ΚΑΙ ΠΙΣΤΟΠΟΙΗΜΕΝΩΝ ΠΡΟΣΩΠΩΝ ΤΟΥ ΕΛΙΠΥΚΑ.</w:t>
      </w:r>
    </w:p>
    <w:p w14:paraId="217C2278" w14:textId="77777777" w:rsidR="000B1A67" w:rsidRPr="000B1A67" w:rsidRDefault="000B1A67" w:rsidP="000B1A67">
      <w:pPr>
        <w:spacing w:before="47" w:after="240"/>
        <w:ind w:left="142" w:right="42"/>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t xml:space="preserve">Το ΕΛΙΠΥΚΑ </w:t>
      </w:r>
      <w:r w:rsidRPr="000B1A67">
        <w:rPr>
          <w:rFonts w:asciiTheme="minorHAnsi" w:eastAsia="Calibri" w:hAnsiTheme="minorHAnsi" w:cstheme="minorHAnsi"/>
          <w:spacing w:val="2"/>
          <w:sz w:val="22"/>
          <w:szCs w:val="22"/>
          <w:lang w:val="el-GR"/>
        </w:rPr>
        <w:t>ε</w:t>
      </w:r>
      <w:r w:rsidRPr="000B1A67">
        <w:rPr>
          <w:rFonts w:asciiTheme="minorHAnsi" w:eastAsia="Calibri" w:hAnsiTheme="minorHAnsi" w:cstheme="minorHAnsi"/>
          <w:spacing w:val="-1"/>
          <w:sz w:val="22"/>
          <w:szCs w:val="22"/>
          <w:lang w:val="el-GR"/>
        </w:rPr>
        <w:t>φ</w:t>
      </w:r>
      <w:r w:rsidRPr="000B1A67">
        <w:rPr>
          <w:rFonts w:asciiTheme="minorHAnsi" w:eastAsia="Calibri" w:hAnsiTheme="minorHAnsi" w:cstheme="minorHAnsi"/>
          <w:sz w:val="22"/>
          <w:szCs w:val="22"/>
          <w:lang w:val="el-GR"/>
        </w:rPr>
        <w:t>αρ</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3"/>
          <w:sz w:val="22"/>
          <w:szCs w:val="22"/>
          <w:lang w:val="el-GR"/>
        </w:rPr>
        <w:t>ό</w:t>
      </w:r>
      <w:r w:rsidRPr="000B1A67">
        <w:rPr>
          <w:rFonts w:asciiTheme="minorHAnsi" w:eastAsia="Calibri" w:hAnsiTheme="minorHAnsi" w:cstheme="minorHAnsi"/>
          <w:spacing w:val="-1"/>
          <w:sz w:val="22"/>
          <w:szCs w:val="22"/>
          <w:lang w:val="el-GR"/>
        </w:rPr>
        <w:t>ζοντας</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το</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Κα</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ό</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Ε</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1"/>
          <w:sz w:val="22"/>
          <w:szCs w:val="22"/>
          <w:lang w:val="el-GR"/>
        </w:rPr>
        <w:t>Ε</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679</w:t>
      </w:r>
      <w:r w:rsidRPr="000B1A67">
        <w:rPr>
          <w:rFonts w:asciiTheme="minorHAnsi" w:eastAsia="Calibri" w:hAnsiTheme="minorHAnsi" w:cstheme="minorHAnsi"/>
          <w:spacing w:val="1"/>
          <w:sz w:val="22"/>
          <w:szCs w:val="22"/>
          <w:lang w:val="el-GR"/>
        </w:rPr>
        <w:t>/</w:t>
      </w:r>
      <w:r w:rsidRPr="000B1A67">
        <w:rPr>
          <w:rFonts w:asciiTheme="minorHAnsi" w:eastAsia="Calibri" w:hAnsiTheme="minorHAnsi" w:cstheme="minorHAnsi"/>
          <w:sz w:val="22"/>
          <w:szCs w:val="22"/>
          <w:lang w:val="el-GR"/>
        </w:rPr>
        <w:t>2016, περί Π</w:t>
      </w:r>
      <w:r w:rsidRPr="000B1A67">
        <w:rPr>
          <w:rFonts w:asciiTheme="minorHAnsi" w:eastAsia="Calibri" w:hAnsiTheme="minorHAnsi" w:cstheme="minorHAnsi"/>
          <w:spacing w:val="-1"/>
          <w:sz w:val="22"/>
          <w:szCs w:val="22"/>
          <w:lang w:val="el-GR"/>
        </w:rPr>
        <w:t>ρ</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ασ</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 xml:space="preserve">ας </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2"/>
          <w:sz w:val="22"/>
          <w:szCs w:val="22"/>
          <w:lang w:val="el-GR"/>
        </w:rPr>
        <w:t>ω</w:t>
      </w:r>
      <w:r w:rsidRPr="000B1A67">
        <w:rPr>
          <w:rFonts w:asciiTheme="minorHAnsi" w:eastAsia="Calibri" w:hAnsiTheme="minorHAnsi" w:cstheme="minorHAnsi"/>
          <w:spacing w:val="-1"/>
          <w:sz w:val="22"/>
          <w:szCs w:val="22"/>
          <w:lang w:val="el-GR"/>
        </w:rPr>
        <w:t>ν Προσωπικού Χαρακτήρα,</w:t>
      </w:r>
      <w:r w:rsidRPr="000B1A67">
        <w:rPr>
          <w:rFonts w:asciiTheme="minorHAnsi" w:eastAsia="Calibri" w:hAnsiTheme="minorHAnsi" w:cstheme="minorHAnsi"/>
          <w:sz w:val="22"/>
          <w:szCs w:val="22"/>
          <w:lang w:val="el-GR"/>
        </w:rPr>
        <w:t xml:space="preserve"> χρει</w:t>
      </w:r>
      <w:r w:rsidRPr="000B1A67">
        <w:rPr>
          <w:rFonts w:asciiTheme="minorHAnsi" w:eastAsia="Calibri" w:hAnsiTheme="minorHAnsi" w:cstheme="minorHAnsi"/>
          <w:spacing w:val="1"/>
          <w:sz w:val="22"/>
          <w:szCs w:val="22"/>
          <w:lang w:val="el-GR"/>
        </w:rPr>
        <w:t>άζεται</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υ</w:t>
      </w:r>
      <w:r w:rsidRPr="000B1A67">
        <w:rPr>
          <w:rFonts w:asciiTheme="minorHAnsi" w:eastAsia="Calibri" w:hAnsiTheme="minorHAnsi" w:cstheme="minorHAnsi"/>
          <w:sz w:val="22"/>
          <w:szCs w:val="22"/>
          <w:lang w:val="el-GR"/>
        </w:rPr>
        <w:t>γκα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άθε</w:t>
      </w:r>
      <w:r w:rsidRPr="000B1A67">
        <w:rPr>
          <w:rFonts w:asciiTheme="minorHAnsi" w:eastAsia="Calibri" w:hAnsiTheme="minorHAnsi" w:cstheme="minorHAnsi"/>
          <w:spacing w:val="2"/>
          <w:sz w:val="22"/>
          <w:szCs w:val="22"/>
          <w:lang w:val="el-GR"/>
        </w:rPr>
        <w:t>σ</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1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για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υλλο</w:t>
      </w:r>
      <w:r w:rsidRPr="000B1A67">
        <w:rPr>
          <w:rFonts w:asciiTheme="minorHAnsi" w:eastAsia="Calibri" w:hAnsiTheme="minorHAnsi" w:cstheme="minorHAnsi"/>
          <w:sz w:val="22"/>
          <w:szCs w:val="22"/>
          <w:lang w:val="el-GR"/>
        </w:rPr>
        <w:t>γή</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ι</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εξερ</w:t>
      </w:r>
      <w:r w:rsidRPr="000B1A67">
        <w:rPr>
          <w:rFonts w:asciiTheme="minorHAnsi" w:eastAsia="Calibri" w:hAnsiTheme="minorHAnsi" w:cstheme="minorHAnsi"/>
          <w:spacing w:val="-1"/>
          <w:sz w:val="22"/>
          <w:szCs w:val="22"/>
          <w:lang w:val="el-GR"/>
        </w:rPr>
        <w:t>γ</w:t>
      </w:r>
      <w:r w:rsidRPr="000B1A67">
        <w:rPr>
          <w:rFonts w:asciiTheme="minorHAnsi" w:eastAsia="Calibri" w:hAnsiTheme="minorHAnsi" w:cstheme="minorHAnsi"/>
          <w:sz w:val="22"/>
          <w:szCs w:val="22"/>
          <w:lang w:val="el-GR"/>
        </w:rPr>
        <w:t>ασ</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2"/>
          <w:sz w:val="22"/>
          <w:szCs w:val="22"/>
          <w:lang w:val="el-GR"/>
        </w:rPr>
        <w:t>ω</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ροσω</w:t>
      </w:r>
      <w:r w:rsidRPr="000B1A67">
        <w:rPr>
          <w:rFonts w:asciiTheme="minorHAnsi" w:eastAsia="Calibri" w:hAnsiTheme="minorHAnsi" w:cstheme="minorHAnsi"/>
          <w:spacing w:val="1"/>
          <w:sz w:val="22"/>
          <w:szCs w:val="22"/>
          <w:lang w:val="el-GR"/>
        </w:rPr>
        <w:t>πι</w:t>
      </w:r>
      <w:r w:rsidRPr="000B1A67">
        <w:rPr>
          <w:rFonts w:asciiTheme="minorHAnsi" w:eastAsia="Calibri" w:hAnsiTheme="minorHAnsi" w:cstheme="minorHAnsi"/>
          <w:sz w:val="22"/>
          <w:szCs w:val="22"/>
          <w:lang w:val="el-GR"/>
        </w:rPr>
        <w:t>κών</w:t>
      </w:r>
      <w:r w:rsidRPr="000B1A67">
        <w:rPr>
          <w:rFonts w:asciiTheme="minorHAnsi" w:eastAsia="Calibri" w:hAnsiTheme="minorHAnsi" w:cstheme="minorHAnsi"/>
          <w:spacing w:val="-11"/>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τοιχ</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ων</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πο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2"/>
          <w:sz w:val="22"/>
          <w:szCs w:val="22"/>
          <w:lang w:val="el-GR"/>
        </w:rPr>
        <w:t>κ</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ωρίσατε</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ην</w:t>
      </w:r>
      <w:r w:rsidRPr="000B1A67">
        <w:rPr>
          <w:rFonts w:asciiTheme="minorHAnsi" w:eastAsia="Calibri" w:hAnsiTheme="minorHAnsi" w:cstheme="minorHAnsi"/>
          <w:spacing w:val="-4"/>
          <w:sz w:val="22"/>
          <w:szCs w:val="22"/>
          <w:lang w:val="el-GR"/>
        </w:rPr>
        <w:t xml:space="preserve"> παρούσα</w:t>
      </w:r>
      <w:r w:rsidRPr="000B1A67">
        <w:rPr>
          <w:rFonts w:asciiTheme="minorHAnsi" w:eastAsia="Calibri" w:hAnsiTheme="minorHAnsi" w:cstheme="minorHAnsi"/>
          <w:spacing w:val="1"/>
          <w:sz w:val="22"/>
          <w:szCs w:val="22"/>
          <w:lang w:val="el-GR"/>
        </w:rPr>
        <w:t>,</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 xml:space="preserve">όπως επίσης οποιαδήποτε άλλα στοιχεία μας γνωστοποιήσετε στο μέλλον με οποιοδήποτε τρόπο, </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ι τα οποία καταχωρούνται στο ΜΗΤΡΩΟ ΥΠΟΨΗΦΙΩΝ ΚΑΙ ΠΙΣΤΟΠΟΙΗΜΕΝΩΝ ΠΡΟΣΩΠΩΝ.</w:t>
      </w:r>
    </w:p>
    <w:p w14:paraId="3243077F" w14:textId="77777777" w:rsidR="000B1A67" w:rsidRPr="000B1A67" w:rsidRDefault="000B1A67" w:rsidP="000B1A67">
      <w:pPr>
        <w:spacing w:before="47"/>
        <w:ind w:left="142" w:right="42"/>
        <w:jc w:val="both"/>
        <w:rPr>
          <w:rFonts w:asciiTheme="minorHAnsi" w:eastAsia="Calibri" w:hAnsiTheme="minorHAnsi" w:cstheme="minorHAnsi"/>
          <w:b/>
          <w:bCs/>
          <w:sz w:val="22"/>
          <w:szCs w:val="22"/>
          <w:lang w:val="el-GR"/>
        </w:rPr>
      </w:pPr>
      <w:r w:rsidRPr="000B1A67">
        <w:rPr>
          <w:rFonts w:asciiTheme="minorHAnsi" w:eastAsia="Calibri" w:hAnsiTheme="minorHAnsi" w:cstheme="minorHAnsi"/>
          <w:b/>
          <w:bCs/>
          <w:sz w:val="22"/>
          <w:szCs w:val="22"/>
          <w:lang w:val="el-GR"/>
        </w:rPr>
        <w:t>6.1.</w:t>
      </w:r>
      <w:r w:rsidRPr="000B1A67">
        <w:rPr>
          <w:rFonts w:asciiTheme="minorHAnsi" w:eastAsia="Calibri" w:hAnsiTheme="minorHAnsi" w:cstheme="minorHAnsi"/>
          <w:b/>
          <w:bCs/>
          <w:spacing w:val="-1"/>
          <w:sz w:val="22"/>
          <w:szCs w:val="22"/>
          <w:lang w:val="el-GR"/>
        </w:rPr>
        <w:t xml:space="preserve"> Σκοπός συ</w:t>
      </w:r>
      <w:r w:rsidRPr="000B1A67">
        <w:rPr>
          <w:rFonts w:asciiTheme="minorHAnsi" w:eastAsia="Calibri" w:hAnsiTheme="minorHAnsi" w:cstheme="minorHAnsi"/>
          <w:b/>
          <w:bCs/>
          <w:spacing w:val="1"/>
          <w:sz w:val="22"/>
          <w:szCs w:val="22"/>
          <w:lang w:val="el-GR"/>
        </w:rPr>
        <w:t>λ</w:t>
      </w:r>
      <w:r w:rsidRPr="000B1A67">
        <w:rPr>
          <w:rFonts w:asciiTheme="minorHAnsi" w:eastAsia="Calibri" w:hAnsiTheme="minorHAnsi" w:cstheme="minorHAnsi"/>
          <w:b/>
          <w:bCs/>
          <w:spacing w:val="-1"/>
          <w:sz w:val="22"/>
          <w:szCs w:val="22"/>
          <w:lang w:val="el-GR"/>
        </w:rPr>
        <w:t>λο</w:t>
      </w:r>
      <w:r w:rsidRPr="000B1A67">
        <w:rPr>
          <w:rFonts w:asciiTheme="minorHAnsi" w:eastAsia="Calibri" w:hAnsiTheme="minorHAnsi" w:cstheme="minorHAnsi"/>
          <w:b/>
          <w:bCs/>
          <w:sz w:val="22"/>
          <w:szCs w:val="22"/>
          <w:lang w:val="el-GR"/>
        </w:rPr>
        <w:t>γής</w:t>
      </w:r>
      <w:r w:rsidRPr="000B1A67">
        <w:rPr>
          <w:rFonts w:asciiTheme="minorHAnsi" w:eastAsia="Calibri" w:hAnsiTheme="minorHAnsi" w:cstheme="minorHAnsi"/>
          <w:b/>
          <w:bCs/>
          <w:spacing w:val="-7"/>
          <w:sz w:val="22"/>
          <w:szCs w:val="22"/>
          <w:lang w:val="el-GR"/>
        </w:rPr>
        <w:t xml:space="preserve"> </w:t>
      </w:r>
      <w:r w:rsidRPr="000B1A67">
        <w:rPr>
          <w:rFonts w:asciiTheme="minorHAnsi" w:eastAsia="Calibri" w:hAnsiTheme="minorHAnsi" w:cstheme="minorHAnsi"/>
          <w:b/>
          <w:bCs/>
          <w:sz w:val="22"/>
          <w:szCs w:val="22"/>
          <w:lang w:val="el-GR"/>
        </w:rPr>
        <w:t>σ</w:t>
      </w:r>
      <w:r w:rsidRPr="000B1A67">
        <w:rPr>
          <w:rFonts w:asciiTheme="minorHAnsi" w:eastAsia="Calibri" w:hAnsiTheme="minorHAnsi" w:cstheme="minorHAnsi"/>
          <w:b/>
          <w:bCs/>
          <w:spacing w:val="2"/>
          <w:sz w:val="22"/>
          <w:szCs w:val="22"/>
          <w:lang w:val="el-GR"/>
        </w:rPr>
        <w:t>τ</w:t>
      </w:r>
      <w:r w:rsidRPr="000B1A67">
        <w:rPr>
          <w:rFonts w:asciiTheme="minorHAnsi" w:eastAsia="Calibri" w:hAnsiTheme="minorHAnsi" w:cstheme="minorHAnsi"/>
          <w:b/>
          <w:bCs/>
          <w:spacing w:val="-1"/>
          <w:sz w:val="22"/>
          <w:szCs w:val="22"/>
          <w:lang w:val="el-GR"/>
        </w:rPr>
        <w:t>ο</w:t>
      </w:r>
      <w:r w:rsidRPr="000B1A67">
        <w:rPr>
          <w:rFonts w:asciiTheme="minorHAnsi" w:eastAsia="Calibri" w:hAnsiTheme="minorHAnsi" w:cstheme="minorHAnsi"/>
          <w:b/>
          <w:bCs/>
          <w:spacing w:val="1"/>
          <w:sz w:val="22"/>
          <w:szCs w:val="22"/>
          <w:lang w:val="el-GR"/>
        </w:rPr>
        <w:t>ιχ</w:t>
      </w:r>
      <w:r w:rsidRPr="000B1A67">
        <w:rPr>
          <w:rFonts w:asciiTheme="minorHAnsi" w:eastAsia="Calibri" w:hAnsiTheme="minorHAnsi" w:cstheme="minorHAnsi"/>
          <w:b/>
          <w:bCs/>
          <w:sz w:val="22"/>
          <w:szCs w:val="22"/>
          <w:lang w:val="el-GR"/>
        </w:rPr>
        <w:t>εί</w:t>
      </w:r>
      <w:r w:rsidRPr="000B1A67">
        <w:rPr>
          <w:rFonts w:asciiTheme="minorHAnsi" w:eastAsia="Calibri" w:hAnsiTheme="minorHAnsi" w:cstheme="minorHAnsi"/>
          <w:b/>
          <w:bCs/>
          <w:spacing w:val="1"/>
          <w:sz w:val="22"/>
          <w:szCs w:val="22"/>
          <w:lang w:val="el-GR"/>
        </w:rPr>
        <w:t>ω</w:t>
      </w:r>
      <w:r w:rsidRPr="000B1A67">
        <w:rPr>
          <w:rFonts w:asciiTheme="minorHAnsi" w:eastAsia="Calibri" w:hAnsiTheme="minorHAnsi" w:cstheme="minorHAnsi"/>
          <w:b/>
          <w:bCs/>
          <w:sz w:val="22"/>
          <w:szCs w:val="22"/>
          <w:lang w:val="el-GR"/>
        </w:rPr>
        <w:t>ν:</w:t>
      </w:r>
    </w:p>
    <w:p w14:paraId="50836BED" w14:textId="77777777" w:rsidR="000B1A67" w:rsidRPr="000B1A67" w:rsidRDefault="000B1A67" w:rsidP="00574879">
      <w:pPr>
        <w:widowControl w:val="0"/>
        <w:numPr>
          <w:ilvl w:val="0"/>
          <w:numId w:val="37"/>
        </w:numPr>
        <w:spacing w:before="34"/>
        <w:ind w:left="426" w:right="42" w:hanging="284"/>
        <w:contextualSpacing/>
        <w:jc w:val="both"/>
        <w:rPr>
          <w:rFonts w:asciiTheme="minorHAnsi" w:eastAsia="Calibri" w:hAnsiTheme="minorHAnsi" w:cstheme="minorHAnsi"/>
          <w:spacing w:val="-3"/>
          <w:sz w:val="22"/>
          <w:szCs w:val="22"/>
          <w:lang w:val="el-GR"/>
        </w:rPr>
      </w:pPr>
      <w:r w:rsidRPr="000B1A67">
        <w:rPr>
          <w:rFonts w:asciiTheme="minorHAnsi" w:eastAsia="Calibri" w:hAnsiTheme="minorHAnsi" w:cstheme="minorHAnsi"/>
          <w:sz w:val="22"/>
          <w:szCs w:val="22"/>
          <w:lang w:val="el-GR"/>
        </w:rPr>
        <w:t>Γ</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κατά το δυνατόν βέλτιστη</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αρ</w:t>
      </w:r>
      <w:r w:rsidRPr="000B1A67">
        <w:rPr>
          <w:rFonts w:asciiTheme="minorHAnsi" w:eastAsia="Calibri" w:hAnsiTheme="minorHAnsi" w:cstheme="minorHAnsi"/>
          <w:spacing w:val="1"/>
          <w:sz w:val="22"/>
          <w:szCs w:val="22"/>
          <w:lang w:val="el-GR"/>
        </w:rPr>
        <w:t>οχ</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απ</w:t>
      </w:r>
      <w:r w:rsidRPr="000B1A67">
        <w:rPr>
          <w:rFonts w:asciiTheme="minorHAnsi" w:eastAsia="Calibri" w:hAnsiTheme="minorHAnsi" w:cstheme="minorHAnsi"/>
          <w:sz w:val="22"/>
          <w:szCs w:val="22"/>
          <w:lang w:val="el-GR"/>
        </w:rPr>
        <w:t>ό</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 xml:space="preserve">το ΕΛΙΠΥΚΑ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ων</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υπ</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ρ</w:t>
      </w:r>
      <w:r w:rsidRPr="000B1A67">
        <w:rPr>
          <w:rFonts w:asciiTheme="minorHAnsi" w:eastAsia="Calibri" w:hAnsiTheme="minorHAnsi" w:cstheme="minorHAnsi"/>
          <w:spacing w:val="2"/>
          <w:sz w:val="22"/>
          <w:szCs w:val="22"/>
          <w:lang w:val="el-GR"/>
        </w:rPr>
        <w:t>ε</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ών</w:t>
      </w:r>
      <w:r w:rsidRPr="000B1A67">
        <w:rPr>
          <w:rFonts w:asciiTheme="minorHAnsi" w:eastAsia="Calibri" w:hAnsiTheme="minorHAnsi" w:cstheme="minorHAnsi"/>
          <w:spacing w:val="-10"/>
          <w:sz w:val="22"/>
          <w:szCs w:val="22"/>
          <w:lang w:val="el-GR"/>
        </w:rPr>
        <w:t xml:space="preserve"> εκπαίδευσης και </w:t>
      </w:r>
      <w:r w:rsidRPr="000B1A67">
        <w:rPr>
          <w:rFonts w:asciiTheme="minorHAnsi" w:eastAsia="Calibri" w:hAnsiTheme="minorHAnsi" w:cstheme="minorHAnsi"/>
          <w:spacing w:val="1"/>
          <w:sz w:val="22"/>
          <w:szCs w:val="22"/>
          <w:lang w:val="el-GR"/>
        </w:rPr>
        <w:t>αξιολόγησης – πιστοποίησης</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2"/>
          <w:sz w:val="22"/>
          <w:szCs w:val="22"/>
          <w:lang w:val="el-GR"/>
        </w:rPr>
        <w:t xml:space="preserve"> καθώς επίσης για την </w:t>
      </w:r>
      <w:r w:rsidRPr="000B1A67">
        <w:rPr>
          <w:rFonts w:asciiTheme="minorHAnsi" w:eastAsia="Calibri" w:hAnsiTheme="minorHAnsi" w:cstheme="minorHAnsi"/>
          <w:sz w:val="22"/>
          <w:szCs w:val="22"/>
          <w:lang w:val="el-GR"/>
        </w:rPr>
        <w:t>για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 xml:space="preserve"> καλύτερη, πληρέστερη, έγκαιρη, προσωπική</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πι</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3"/>
          <w:sz w:val="22"/>
          <w:szCs w:val="22"/>
          <w:lang w:val="el-GR"/>
        </w:rPr>
        <w:t>ο</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ω</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z w:val="22"/>
          <w:szCs w:val="22"/>
          <w:lang w:val="el-GR"/>
        </w:rPr>
        <w:t>και</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έρω</w:t>
      </w:r>
      <w:r w:rsidRPr="000B1A67">
        <w:rPr>
          <w:rFonts w:asciiTheme="minorHAnsi" w:eastAsia="Calibri" w:hAnsiTheme="minorHAnsi" w:cstheme="minorHAnsi"/>
          <w:spacing w:val="2"/>
          <w:sz w:val="22"/>
          <w:szCs w:val="22"/>
          <w:lang w:val="el-GR"/>
        </w:rPr>
        <w:t>σ</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σας</w:t>
      </w:r>
      <w:r w:rsidRPr="000B1A67">
        <w:rPr>
          <w:rFonts w:asciiTheme="minorHAnsi" w:eastAsia="Calibri" w:hAnsiTheme="minorHAnsi" w:cstheme="minorHAnsi"/>
          <w:spacing w:val="-3"/>
          <w:sz w:val="22"/>
          <w:szCs w:val="22"/>
          <w:lang w:val="el-GR"/>
        </w:rPr>
        <w:t>.</w:t>
      </w:r>
    </w:p>
    <w:p w14:paraId="5CD0464D" w14:textId="77777777" w:rsidR="000B1A67" w:rsidRPr="000B1A67" w:rsidRDefault="000B1A67" w:rsidP="000B1A67">
      <w:pPr>
        <w:widowControl w:val="0"/>
        <w:spacing w:before="34"/>
        <w:ind w:left="426" w:right="42" w:hanging="284"/>
        <w:jc w:val="both"/>
        <w:rPr>
          <w:rFonts w:asciiTheme="minorHAnsi" w:eastAsia="Calibri" w:hAnsiTheme="minorHAnsi" w:cstheme="minorHAnsi"/>
          <w:spacing w:val="-3"/>
          <w:sz w:val="22"/>
          <w:szCs w:val="22"/>
          <w:lang w:val="el-GR"/>
        </w:rPr>
      </w:pPr>
    </w:p>
    <w:p w14:paraId="3D25E4B2" w14:textId="77777777" w:rsidR="000B1A67" w:rsidRPr="000B1A67" w:rsidRDefault="000B1A67" w:rsidP="00574879">
      <w:pPr>
        <w:widowControl w:val="0"/>
        <w:numPr>
          <w:ilvl w:val="0"/>
          <w:numId w:val="37"/>
        </w:numPr>
        <w:spacing w:before="34"/>
        <w:ind w:left="426" w:right="42" w:hanging="284"/>
        <w:contextualSpacing/>
        <w:jc w:val="both"/>
        <w:rPr>
          <w:rFonts w:asciiTheme="minorHAnsi" w:eastAsia="Calibri" w:hAnsiTheme="minorHAnsi" w:cstheme="minorHAnsi"/>
          <w:sz w:val="22"/>
          <w:szCs w:val="22"/>
          <w:lang w:val="el-GR"/>
        </w:rPr>
      </w:pP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1"/>
          <w:sz w:val="22"/>
          <w:szCs w:val="22"/>
          <w:lang w:val="el-GR"/>
        </w:rPr>
        <w:t>πο</w:t>
      </w:r>
      <w:r w:rsidRPr="000B1A67">
        <w:rPr>
          <w:rFonts w:asciiTheme="minorHAnsi" w:eastAsia="Calibri" w:hAnsiTheme="minorHAnsi" w:cstheme="minorHAnsi"/>
          <w:sz w:val="22"/>
          <w:szCs w:val="22"/>
          <w:lang w:val="el-GR"/>
        </w:rPr>
        <w:t>υ κα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ωρο</w:t>
      </w:r>
      <w:r w:rsidRPr="000B1A67">
        <w:rPr>
          <w:rFonts w:asciiTheme="minorHAnsi" w:eastAsia="Calibri" w:hAnsiTheme="minorHAnsi" w:cstheme="minorHAnsi"/>
          <w:spacing w:val="1"/>
          <w:sz w:val="22"/>
          <w:szCs w:val="22"/>
          <w:lang w:val="el-GR"/>
        </w:rPr>
        <w:t>ύ</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αι</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 xml:space="preserve">ΑΙΤΗΣΗ </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αφ</w:t>
      </w:r>
      <w:r w:rsidRPr="000B1A67">
        <w:rPr>
          <w:rFonts w:asciiTheme="minorHAnsi" w:eastAsia="Calibri" w:hAnsiTheme="minorHAnsi" w:cstheme="minorHAnsi"/>
          <w:spacing w:val="-1"/>
          <w:sz w:val="22"/>
          <w:szCs w:val="22"/>
          <w:lang w:val="el-GR"/>
        </w:rPr>
        <w:t>έ</w:t>
      </w:r>
      <w:r w:rsidRPr="000B1A67">
        <w:rPr>
          <w:rFonts w:asciiTheme="minorHAnsi" w:eastAsia="Calibri" w:hAnsiTheme="minorHAnsi" w:cstheme="minorHAnsi"/>
          <w:sz w:val="22"/>
          <w:szCs w:val="22"/>
          <w:lang w:val="el-GR"/>
        </w:rPr>
        <w:t>ρο</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αι</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4"/>
          <w:sz w:val="22"/>
          <w:szCs w:val="22"/>
          <w:lang w:val="el-GR"/>
        </w:rPr>
        <w:t xml:space="preserve"> ΜΗΤΡΩΟ ΥΠΟΨΗΦΙΩΝ ΚΑΙ ΠΙΣΤΟΠΟΙΗΜΕΝΩΝ ΠΡΟΣΩΠΩΝ </w:t>
      </w:r>
      <w:r w:rsidRPr="000B1A67">
        <w:rPr>
          <w:rFonts w:asciiTheme="minorHAnsi" w:eastAsia="Calibri" w:hAnsiTheme="minorHAnsi" w:cstheme="minorHAnsi"/>
          <w:sz w:val="22"/>
          <w:szCs w:val="22"/>
          <w:lang w:val="el-GR"/>
        </w:rPr>
        <w:t>για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ν έκδοση των Βεβαιώσεων – Πιστοποιητικών και την</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τή</w:t>
      </w:r>
      <w:r w:rsidRPr="000B1A67">
        <w:rPr>
          <w:rFonts w:asciiTheme="minorHAnsi" w:eastAsia="Calibri" w:hAnsiTheme="minorHAnsi" w:cstheme="minorHAnsi"/>
          <w:sz w:val="22"/>
          <w:szCs w:val="22"/>
          <w:lang w:val="el-GR"/>
        </w:rPr>
        <w:t>ρ</w:t>
      </w:r>
      <w:r w:rsidRPr="000B1A67">
        <w:rPr>
          <w:rFonts w:asciiTheme="minorHAnsi" w:eastAsia="Calibri" w:hAnsiTheme="minorHAnsi" w:cstheme="minorHAnsi"/>
          <w:spacing w:val="-2"/>
          <w:sz w:val="22"/>
          <w:szCs w:val="22"/>
          <w:lang w:val="el-GR"/>
        </w:rPr>
        <w:t>η</w:t>
      </w:r>
      <w:r w:rsidRPr="000B1A67">
        <w:rPr>
          <w:rFonts w:asciiTheme="minorHAnsi" w:eastAsia="Calibri" w:hAnsiTheme="minorHAnsi" w:cstheme="minorHAnsi"/>
          <w:spacing w:val="2"/>
          <w:sz w:val="22"/>
          <w:szCs w:val="22"/>
          <w:lang w:val="el-GR"/>
        </w:rPr>
        <w:t>σ</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ων</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ροβ</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πό</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ων</w:t>
      </w:r>
      <w:r w:rsidRPr="000B1A67">
        <w:rPr>
          <w:rFonts w:asciiTheme="minorHAnsi" w:eastAsia="Calibri" w:hAnsiTheme="minorHAnsi" w:cstheme="minorHAnsi"/>
          <w:spacing w:val="-12"/>
          <w:sz w:val="22"/>
          <w:szCs w:val="22"/>
          <w:lang w:val="el-GR"/>
        </w:rPr>
        <w:t xml:space="preserve"> </w:t>
      </w:r>
      <w:r w:rsidRPr="000B1A67">
        <w:rPr>
          <w:rFonts w:asciiTheme="minorHAnsi" w:eastAsia="Calibri" w:hAnsiTheme="minorHAnsi" w:cstheme="minorHAnsi"/>
          <w:spacing w:val="1"/>
          <w:sz w:val="22"/>
          <w:szCs w:val="22"/>
          <w:lang w:val="el-GR"/>
        </w:rPr>
        <w:t>υποχ</w:t>
      </w:r>
      <w:r w:rsidRPr="000B1A67">
        <w:rPr>
          <w:rFonts w:asciiTheme="minorHAnsi" w:eastAsia="Calibri" w:hAnsiTheme="minorHAnsi" w:cstheme="minorHAnsi"/>
          <w:sz w:val="22"/>
          <w:szCs w:val="22"/>
          <w:lang w:val="el-GR"/>
        </w:rPr>
        <w:t>ρεώ</w:t>
      </w:r>
      <w:r w:rsidRPr="000B1A67">
        <w:rPr>
          <w:rFonts w:asciiTheme="minorHAnsi" w:eastAsia="Calibri" w:hAnsiTheme="minorHAnsi" w:cstheme="minorHAnsi"/>
          <w:spacing w:val="2"/>
          <w:sz w:val="22"/>
          <w:szCs w:val="22"/>
          <w:lang w:val="el-GR"/>
        </w:rPr>
        <w:t>σ</w:t>
      </w:r>
      <w:r w:rsidRPr="000B1A67">
        <w:rPr>
          <w:rFonts w:asciiTheme="minorHAnsi" w:eastAsia="Calibri" w:hAnsiTheme="minorHAnsi" w:cstheme="minorHAnsi"/>
          <w:sz w:val="22"/>
          <w:szCs w:val="22"/>
          <w:lang w:val="el-GR"/>
        </w:rPr>
        <w:t>εων που απορρέουν από τη φορολογική νομοθεσία.</w:t>
      </w:r>
    </w:p>
    <w:p w14:paraId="71C349A4" w14:textId="77777777" w:rsidR="000B1A67" w:rsidRPr="000B1A67" w:rsidRDefault="000B1A67" w:rsidP="000B1A67">
      <w:pPr>
        <w:spacing w:before="34"/>
        <w:ind w:left="142" w:right="42"/>
        <w:jc w:val="both"/>
        <w:rPr>
          <w:rFonts w:asciiTheme="minorHAnsi" w:eastAsia="Calibri" w:hAnsiTheme="minorHAnsi" w:cstheme="minorHAnsi"/>
          <w:sz w:val="22"/>
          <w:szCs w:val="22"/>
          <w:lang w:val="el-GR"/>
        </w:rPr>
      </w:pPr>
    </w:p>
    <w:p w14:paraId="6BED15A2" w14:textId="77777777" w:rsidR="000B1A67" w:rsidRPr="000B1A67" w:rsidRDefault="000B1A67" w:rsidP="000B1A67">
      <w:pPr>
        <w:spacing w:before="1"/>
        <w:ind w:left="142" w:right="42"/>
        <w:jc w:val="both"/>
        <w:rPr>
          <w:rFonts w:asciiTheme="minorHAnsi" w:eastAsia="Calibri" w:hAnsiTheme="minorHAnsi" w:cstheme="minorHAnsi"/>
          <w:b/>
          <w:bCs/>
          <w:sz w:val="22"/>
          <w:szCs w:val="22"/>
          <w:lang w:val="el-GR"/>
        </w:rPr>
      </w:pPr>
      <w:r w:rsidRPr="000B1A67">
        <w:rPr>
          <w:rFonts w:asciiTheme="minorHAnsi" w:eastAsia="Calibri" w:hAnsiTheme="minorHAnsi" w:cstheme="minorHAnsi"/>
          <w:b/>
          <w:bCs/>
          <w:sz w:val="22"/>
          <w:szCs w:val="22"/>
          <w:lang w:val="el-GR"/>
        </w:rPr>
        <w:t>6.2.</w:t>
      </w:r>
      <w:r w:rsidRPr="000B1A67">
        <w:rPr>
          <w:rFonts w:asciiTheme="minorHAnsi" w:eastAsia="Calibri" w:hAnsiTheme="minorHAnsi" w:cstheme="minorHAnsi"/>
          <w:b/>
          <w:bCs/>
          <w:spacing w:val="-1"/>
          <w:sz w:val="22"/>
          <w:szCs w:val="22"/>
          <w:lang w:val="el-GR"/>
        </w:rPr>
        <w:t xml:space="preserve"> </w:t>
      </w:r>
      <w:r w:rsidRPr="000B1A67">
        <w:rPr>
          <w:rFonts w:asciiTheme="minorHAnsi" w:eastAsia="Calibri" w:hAnsiTheme="minorHAnsi" w:cstheme="minorHAnsi"/>
          <w:b/>
          <w:bCs/>
          <w:sz w:val="22"/>
          <w:szCs w:val="22"/>
          <w:lang w:val="el-GR"/>
        </w:rPr>
        <w:t>Π</w:t>
      </w:r>
      <w:r w:rsidRPr="000B1A67">
        <w:rPr>
          <w:rFonts w:asciiTheme="minorHAnsi" w:eastAsia="Calibri" w:hAnsiTheme="minorHAnsi" w:cstheme="minorHAnsi"/>
          <w:b/>
          <w:bCs/>
          <w:spacing w:val="-1"/>
          <w:sz w:val="22"/>
          <w:szCs w:val="22"/>
          <w:lang w:val="el-GR"/>
        </w:rPr>
        <w:t>ο</w:t>
      </w:r>
      <w:r w:rsidRPr="000B1A67">
        <w:rPr>
          <w:rFonts w:asciiTheme="minorHAnsi" w:eastAsia="Calibri" w:hAnsiTheme="minorHAnsi" w:cstheme="minorHAnsi"/>
          <w:b/>
          <w:bCs/>
          <w:spacing w:val="1"/>
          <w:sz w:val="22"/>
          <w:szCs w:val="22"/>
          <w:lang w:val="el-GR"/>
        </w:rPr>
        <w:t>ι</w:t>
      </w:r>
      <w:r w:rsidRPr="000B1A67">
        <w:rPr>
          <w:rFonts w:asciiTheme="minorHAnsi" w:eastAsia="Calibri" w:hAnsiTheme="minorHAnsi" w:cstheme="minorHAnsi"/>
          <w:b/>
          <w:bCs/>
          <w:sz w:val="22"/>
          <w:szCs w:val="22"/>
          <w:lang w:val="el-GR"/>
        </w:rPr>
        <w:t>α</w:t>
      </w:r>
      <w:r w:rsidRPr="000B1A67">
        <w:rPr>
          <w:rFonts w:asciiTheme="minorHAnsi" w:eastAsia="Calibri" w:hAnsiTheme="minorHAnsi" w:cstheme="minorHAnsi"/>
          <w:b/>
          <w:bCs/>
          <w:spacing w:val="-4"/>
          <w:sz w:val="22"/>
          <w:szCs w:val="22"/>
          <w:lang w:val="el-GR"/>
        </w:rPr>
        <w:t xml:space="preserve"> </w:t>
      </w:r>
      <w:r w:rsidRPr="000B1A67">
        <w:rPr>
          <w:rFonts w:asciiTheme="minorHAnsi" w:eastAsia="Calibri" w:hAnsiTheme="minorHAnsi" w:cstheme="minorHAnsi"/>
          <w:b/>
          <w:bCs/>
          <w:spacing w:val="1"/>
          <w:sz w:val="22"/>
          <w:szCs w:val="22"/>
          <w:lang w:val="el-GR"/>
        </w:rPr>
        <w:t>π</w:t>
      </w:r>
      <w:r w:rsidRPr="000B1A67">
        <w:rPr>
          <w:rFonts w:asciiTheme="minorHAnsi" w:eastAsia="Calibri" w:hAnsiTheme="minorHAnsi" w:cstheme="minorHAnsi"/>
          <w:b/>
          <w:bCs/>
          <w:sz w:val="22"/>
          <w:szCs w:val="22"/>
          <w:lang w:val="el-GR"/>
        </w:rPr>
        <w:t>ρ</w:t>
      </w:r>
      <w:r w:rsidRPr="000B1A67">
        <w:rPr>
          <w:rFonts w:asciiTheme="minorHAnsi" w:eastAsia="Calibri" w:hAnsiTheme="minorHAnsi" w:cstheme="minorHAnsi"/>
          <w:b/>
          <w:bCs/>
          <w:spacing w:val="-1"/>
          <w:sz w:val="22"/>
          <w:szCs w:val="22"/>
          <w:lang w:val="el-GR"/>
        </w:rPr>
        <w:t>ο</w:t>
      </w:r>
      <w:r w:rsidRPr="000B1A67">
        <w:rPr>
          <w:rFonts w:asciiTheme="minorHAnsi" w:eastAsia="Calibri" w:hAnsiTheme="minorHAnsi" w:cstheme="minorHAnsi"/>
          <w:b/>
          <w:bCs/>
          <w:sz w:val="22"/>
          <w:szCs w:val="22"/>
          <w:lang w:val="el-GR"/>
        </w:rPr>
        <w:t>σ</w:t>
      </w:r>
      <w:r w:rsidRPr="000B1A67">
        <w:rPr>
          <w:rFonts w:asciiTheme="minorHAnsi" w:eastAsia="Calibri" w:hAnsiTheme="minorHAnsi" w:cstheme="minorHAnsi"/>
          <w:b/>
          <w:bCs/>
          <w:spacing w:val="1"/>
          <w:sz w:val="22"/>
          <w:szCs w:val="22"/>
          <w:lang w:val="el-GR"/>
        </w:rPr>
        <w:t>ω</w:t>
      </w:r>
      <w:r w:rsidRPr="000B1A67">
        <w:rPr>
          <w:rFonts w:asciiTheme="minorHAnsi" w:eastAsia="Calibri" w:hAnsiTheme="minorHAnsi" w:cstheme="minorHAnsi"/>
          <w:b/>
          <w:bCs/>
          <w:sz w:val="22"/>
          <w:szCs w:val="22"/>
          <w:lang w:val="el-GR"/>
        </w:rPr>
        <w:t>π</w:t>
      </w:r>
      <w:r w:rsidRPr="000B1A67">
        <w:rPr>
          <w:rFonts w:asciiTheme="minorHAnsi" w:eastAsia="Calibri" w:hAnsiTheme="minorHAnsi" w:cstheme="minorHAnsi"/>
          <w:b/>
          <w:bCs/>
          <w:spacing w:val="1"/>
          <w:sz w:val="22"/>
          <w:szCs w:val="22"/>
          <w:lang w:val="el-GR"/>
        </w:rPr>
        <w:t>ι</w:t>
      </w:r>
      <w:r w:rsidRPr="000B1A67">
        <w:rPr>
          <w:rFonts w:asciiTheme="minorHAnsi" w:eastAsia="Calibri" w:hAnsiTheme="minorHAnsi" w:cstheme="minorHAnsi"/>
          <w:b/>
          <w:bCs/>
          <w:sz w:val="22"/>
          <w:szCs w:val="22"/>
          <w:lang w:val="el-GR"/>
        </w:rPr>
        <w:t>κά</w:t>
      </w:r>
      <w:r w:rsidRPr="000B1A67">
        <w:rPr>
          <w:rFonts w:asciiTheme="minorHAnsi" w:eastAsia="Calibri" w:hAnsiTheme="minorHAnsi" w:cstheme="minorHAnsi"/>
          <w:b/>
          <w:bCs/>
          <w:spacing w:val="-8"/>
          <w:sz w:val="22"/>
          <w:szCs w:val="22"/>
          <w:lang w:val="el-GR"/>
        </w:rPr>
        <w:t xml:space="preserve"> </w:t>
      </w:r>
      <w:r w:rsidRPr="000B1A67">
        <w:rPr>
          <w:rFonts w:asciiTheme="minorHAnsi" w:eastAsia="Calibri" w:hAnsiTheme="minorHAnsi" w:cstheme="minorHAnsi"/>
          <w:b/>
          <w:bCs/>
          <w:sz w:val="22"/>
          <w:szCs w:val="22"/>
          <w:lang w:val="el-GR"/>
        </w:rPr>
        <w:t>δε</w:t>
      </w:r>
      <w:r w:rsidRPr="000B1A67">
        <w:rPr>
          <w:rFonts w:asciiTheme="minorHAnsi" w:eastAsia="Calibri" w:hAnsiTheme="minorHAnsi" w:cstheme="minorHAnsi"/>
          <w:b/>
          <w:bCs/>
          <w:spacing w:val="-1"/>
          <w:sz w:val="22"/>
          <w:szCs w:val="22"/>
          <w:lang w:val="el-GR"/>
        </w:rPr>
        <w:t>δο</w:t>
      </w:r>
      <w:r w:rsidRPr="000B1A67">
        <w:rPr>
          <w:rFonts w:asciiTheme="minorHAnsi" w:eastAsia="Calibri" w:hAnsiTheme="minorHAnsi" w:cstheme="minorHAnsi"/>
          <w:b/>
          <w:bCs/>
          <w:spacing w:val="1"/>
          <w:sz w:val="22"/>
          <w:szCs w:val="22"/>
          <w:lang w:val="el-GR"/>
        </w:rPr>
        <w:t>μ</w:t>
      </w:r>
      <w:r w:rsidRPr="000B1A67">
        <w:rPr>
          <w:rFonts w:asciiTheme="minorHAnsi" w:eastAsia="Calibri" w:hAnsiTheme="minorHAnsi" w:cstheme="minorHAnsi"/>
          <w:b/>
          <w:bCs/>
          <w:sz w:val="22"/>
          <w:szCs w:val="22"/>
          <w:lang w:val="el-GR"/>
        </w:rPr>
        <w:t>έ</w:t>
      </w:r>
      <w:r w:rsidRPr="000B1A67">
        <w:rPr>
          <w:rFonts w:asciiTheme="minorHAnsi" w:eastAsia="Calibri" w:hAnsiTheme="minorHAnsi" w:cstheme="minorHAnsi"/>
          <w:b/>
          <w:bCs/>
          <w:spacing w:val="-1"/>
          <w:sz w:val="22"/>
          <w:szCs w:val="22"/>
          <w:lang w:val="el-GR"/>
        </w:rPr>
        <w:t>ν</w:t>
      </w:r>
      <w:r w:rsidRPr="000B1A67">
        <w:rPr>
          <w:rFonts w:asciiTheme="minorHAnsi" w:eastAsia="Calibri" w:hAnsiTheme="minorHAnsi" w:cstheme="minorHAnsi"/>
          <w:b/>
          <w:bCs/>
          <w:sz w:val="22"/>
          <w:szCs w:val="22"/>
          <w:lang w:val="el-GR"/>
        </w:rPr>
        <w:t>α</w:t>
      </w:r>
      <w:r w:rsidRPr="000B1A67">
        <w:rPr>
          <w:rFonts w:asciiTheme="minorHAnsi" w:eastAsia="Calibri" w:hAnsiTheme="minorHAnsi" w:cstheme="minorHAnsi"/>
          <w:b/>
          <w:bCs/>
          <w:spacing w:val="-8"/>
          <w:sz w:val="22"/>
          <w:szCs w:val="22"/>
          <w:lang w:val="el-GR"/>
        </w:rPr>
        <w:t xml:space="preserve"> </w:t>
      </w:r>
      <w:r w:rsidRPr="000B1A67">
        <w:rPr>
          <w:rFonts w:asciiTheme="minorHAnsi" w:eastAsia="Calibri" w:hAnsiTheme="minorHAnsi" w:cstheme="minorHAnsi"/>
          <w:b/>
          <w:bCs/>
          <w:sz w:val="22"/>
          <w:szCs w:val="22"/>
          <w:lang w:val="el-GR"/>
        </w:rPr>
        <w:t>επε</w:t>
      </w:r>
      <w:r w:rsidRPr="000B1A67">
        <w:rPr>
          <w:rFonts w:asciiTheme="minorHAnsi" w:eastAsia="Calibri" w:hAnsiTheme="minorHAnsi" w:cstheme="minorHAnsi"/>
          <w:b/>
          <w:bCs/>
          <w:spacing w:val="-1"/>
          <w:sz w:val="22"/>
          <w:szCs w:val="22"/>
          <w:lang w:val="el-GR"/>
        </w:rPr>
        <w:t>ξ</w:t>
      </w:r>
      <w:r w:rsidRPr="000B1A67">
        <w:rPr>
          <w:rFonts w:asciiTheme="minorHAnsi" w:eastAsia="Calibri" w:hAnsiTheme="minorHAnsi" w:cstheme="minorHAnsi"/>
          <w:b/>
          <w:bCs/>
          <w:sz w:val="22"/>
          <w:szCs w:val="22"/>
          <w:lang w:val="el-GR"/>
        </w:rPr>
        <w:t>εργ</w:t>
      </w:r>
      <w:r w:rsidRPr="000B1A67">
        <w:rPr>
          <w:rFonts w:asciiTheme="minorHAnsi" w:eastAsia="Calibri" w:hAnsiTheme="minorHAnsi" w:cstheme="minorHAnsi"/>
          <w:b/>
          <w:bCs/>
          <w:spacing w:val="1"/>
          <w:sz w:val="22"/>
          <w:szCs w:val="22"/>
          <w:lang w:val="el-GR"/>
        </w:rPr>
        <w:t>ά</w:t>
      </w:r>
      <w:r w:rsidRPr="000B1A67">
        <w:rPr>
          <w:rFonts w:asciiTheme="minorHAnsi" w:eastAsia="Calibri" w:hAnsiTheme="minorHAnsi" w:cstheme="minorHAnsi"/>
          <w:b/>
          <w:bCs/>
          <w:sz w:val="22"/>
          <w:szCs w:val="22"/>
          <w:lang w:val="el-GR"/>
        </w:rPr>
        <w:t>ζεται</w:t>
      </w:r>
      <w:r w:rsidRPr="000B1A67">
        <w:rPr>
          <w:rFonts w:asciiTheme="minorHAnsi" w:eastAsia="Calibri" w:hAnsiTheme="minorHAnsi" w:cstheme="minorHAnsi"/>
          <w:b/>
          <w:bCs/>
          <w:spacing w:val="-10"/>
          <w:sz w:val="22"/>
          <w:szCs w:val="22"/>
          <w:lang w:val="el-GR"/>
        </w:rPr>
        <w:t xml:space="preserve"> </w:t>
      </w:r>
      <w:r w:rsidRPr="000B1A67">
        <w:rPr>
          <w:rFonts w:asciiTheme="minorHAnsi" w:eastAsia="Calibri" w:hAnsiTheme="minorHAnsi" w:cstheme="minorHAnsi"/>
          <w:b/>
          <w:bCs/>
          <w:sz w:val="22"/>
          <w:szCs w:val="22"/>
          <w:lang w:val="el-GR"/>
        </w:rPr>
        <w:t xml:space="preserve">το ΕΛΙΠΥΚΑ </w:t>
      </w:r>
      <w:r w:rsidRPr="000B1A67">
        <w:rPr>
          <w:rFonts w:asciiTheme="minorHAnsi" w:eastAsia="Calibri" w:hAnsiTheme="minorHAnsi" w:cstheme="minorHAnsi"/>
          <w:b/>
          <w:bCs/>
          <w:spacing w:val="1"/>
          <w:sz w:val="22"/>
          <w:szCs w:val="22"/>
          <w:lang w:val="el-GR"/>
        </w:rPr>
        <w:t>α</w:t>
      </w:r>
      <w:r w:rsidRPr="000B1A67">
        <w:rPr>
          <w:rFonts w:asciiTheme="minorHAnsi" w:eastAsia="Calibri" w:hAnsiTheme="minorHAnsi" w:cstheme="minorHAnsi"/>
          <w:b/>
          <w:bCs/>
          <w:sz w:val="22"/>
          <w:szCs w:val="22"/>
          <w:lang w:val="el-GR"/>
        </w:rPr>
        <w:t>πό</w:t>
      </w:r>
      <w:r w:rsidRPr="000B1A67">
        <w:rPr>
          <w:rFonts w:asciiTheme="minorHAnsi" w:eastAsia="Calibri" w:hAnsiTheme="minorHAnsi" w:cstheme="minorHAnsi"/>
          <w:b/>
          <w:bCs/>
          <w:spacing w:val="-4"/>
          <w:sz w:val="22"/>
          <w:szCs w:val="22"/>
          <w:lang w:val="el-GR"/>
        </w:rPr>
        <w:t xml:space="preserve"> </w:t>
      </w:r>
      <w:r w:rsidRPr="000B1A67">
        <w:rPr>
          <w:rFonts w:asciiTheme="minorHAnsi" w:eastAsia="Calibri" w:hAnsiTheme="minorHAnsi" w:cstheme="minorHAnsi"/>
          <w:b/>
          <w:bCs/>
          <w:sz w:val="22"/>
          <w:szCs w:val="22"/>
          <w:lang w:val="el-GR"/>
        </w:rPr>
        <w:t>την</w:t>
      </w:r>
      <w:r w:rsidRPr="000B1A67">
        <w:rPr>
          <w:rFonts w:asciiTheme="minorHAnsi" w:eastAsia="Calibri" w:hAnsiTheme="minorHAnsi" w:cstheme="minorHAnsi"/>
          <w:b/>
          <w:bCs/>
          <w:spacing w:val="-3"/>
          <w:sz w:val="22"/>
          <w:szCs w:val="22"/>
          <w:lang w:val="el-GR"/>
        </w:rPr>
        <w:t xml:space="preserve"> </w:t>
      </w:r>
      <w:r w:rsidRPr="000B1A67">
        <w:rPr>
          <w:rFonts w:asciiTheme="minorHAnsi" w:eastAsia="Calibri" w:hAnsiTheme="minorHAnsi" w:cstheme="minorHAnsi"/>
          <w:b/>
          <w:bCs/>
          <w:sz w:val="22"/>
          <w:szCs w:val="22"/>
          <w:lang w:val="el-GR"/>
        </w:rPr>
        <w:t>ΑΙΤΗΣΗ ΥΠΟΨΗΦΙΟΥ ΓΙΑ ΣΥΜΜΕΤΟΧΗ ΣΕ ΠΡΟΓΡΑΜΜΑ ΕΚΠΑΙΔΕΥΣΗΣ – ΠΙΣΤΟΠΟΙΗΣΗΣ ΤΟΥ ΕΛΙΠΥΚΑ:</w:t>
      </w:r>
    </w:p>
    <w:p w14:paraId="0163C7D7" w14:textId="77777777" w:rsidR="000B1A67" w:rsidRPr="000B1A67" w:rsidRDefault="000B1A67" w:rsidP="000B1A67">
      <w:pPr>
        <w:spacing w:before="1"/>
        <w:ind w:left="142" w:right="42"/>
        <w:jc w:val="both"/>
        <w:rPr>
          <w:rFonts w:asciiTheme="minorHAnsi" w:eastAsia="Calibri" w:hAnsiTheme="minorHAnsi" w:cstheme="minorHAnsi"/>
          <w:b/>
          <w:bCs/>
          <w:sz w:val="22"/>
          <w:szCs w:val="22"/>
          <w:lang w:val="el-GR"/>
        </w:rPr>
      </w:pPr>
    </w:p>
    <w:p w14:paraId="6BF62A71" w14:textId="77777777" w:rsidR="000B1A67" w:rsidRPr="000B1A67" w:rsidRDefault="000B1A67" w:rsidP="00574879">
      <w:pPr>
        <w:widowControl w:val="0"/>
        <w:numPr>
          <w:ilvl w:val="0"/>
          <w:numId w:val="38"/>
        </w:numPr>
        <w:spacing w:before="44"/>
        <w:ind w:left="426" w:right="42" w:hanging="284"/>
        <w:contextualSpacing/>
        <w:jc w:val="both"/>
        <w:rPr>
          <w:rFonts w:asciiTheme="minorHAnsi" w:eastAsia="Calibri" w:hAnsiTheme="minorHAnsi" w:cstheme="minorHAnsi"/>
          <w:sz w:val="22"/>
          <w:szCs w:val="22"/>
          <w:lang w:val="el-GR"/>
        </w:rPr>
      </w:pP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υτοποί</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11"/>
          <w:sz w:val="22"/>
          <w:szCs w:val="22"/>
          <w:lang w:val="el-GR"/>
        </w:rPr>
        <w:t xml:space="preserve"> </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υτότ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δι</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βα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ή</w:t>
      </w:r>
      <w:r w:rsidRPr="000B1A67">
        <w:rPr>
          <w:rFonts w:asciiTheme="minorHAnsi" w:eastAsia="Calibri" w:hAnsiTheme="minorHAnsi" w:cstheme="minorHAnsi"/>
          <w:sz w:val="22"/>
          <w:szCs w:val="22"/>
          <w:lang w:val="el-GR"/>
        </w:rPr>
        <w:t>ρι</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pacing w:val="-2"/>
          <w:sz w:val="22"/>
          <w:szCs w:val="22"/>
          <w:lang w:val="el-GR"/>
        </w:rPr>
        <w:t>κ</w:t>
      </w:r>
      <w:r w:rsidRPr="000B1A67">
        <w:rPr>
          <w:rFonts w:asciiTheme="minorHAnsi" w:eastAsia="Calibri" w:hAnsiTheme="minorHAnsi" w:cstheme="minorHAnsi"/>
          <w:sz w:val="22"/>
          <w:szCs w:val="22"/>
          <w:lang w:val="el-GR"/>
        </w:rPr>
        <w:t>αι</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τοιχ</w:t>
      </w:r>
      <w:r w:rsidRPr="000B1A67">
        <w:rPr>
          <w:rFonts w:asciiTheme="minorHAnsi" w:eastAsia="Calibri" w:hAnsiTheme="minorHAnsi" w:cstheme="minorHAnsi"/>
          <w:spacing w:val="-2"/>
          <w:sz w:val="22"/>
          <w:szCs w:val="22"/>
          <w:lang w:val="el-GR"/>
        </w:rPr>
        <w:t>ε</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λο</w:t>
      </w:r>
      <w:r w:rsidRPr="000B1A67">
        <w:rPr>
          <w:rFonts w:asciiTheme="minorHAnsi" w:eastAsia="Calibri" w:hAnsiTheme="minorHAnsi" w:cstheme="minorHAnsi"/>
          <w:sz w:val="22"/>
          <w:szCs w:val="22"/>
          <w:lang w:val="el-GR"/>
        </w:rPr>
        <w:t>γ</w:t>
      </w:r>
      <w:r w:rsidRPr="000B1A67">
        <w:rPr>
          <w:rFonts w:asciiTheme="minorHAnsi" w:eastAsia="Calibri" w:hAnsiTheme="minorHAnsi" w:cstheme="minorHAnsi"/>
          <w:spacing w:val="-1"/>
          <w:sz w:val="22"/>
          <w:szCs w:val="22"/>
          <w:lang w:val="el-GR"/>
        </w:rPr>
        <w:t>ρ</w:t>
      </w:r>
      <w:r w:rsidRPr="000B1A67">
        <w:rPr>
          <w:rFonts w:asciiTheme="minorHAnsi" w:eastAsia="Calibri" w:hAnsiTheme="minorHAnsi" w:cstheme="minorHAnsi"/>
          <w:sz w:val="22"/>
          <w:szCs w:val="22"/>
          <w:lang w:val="el-GR"/>
        </w:rPr>
        <w:t>αφί</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11"/>
          <w:sz w:val="22"/>
          <w:szCs w:val="22"/>
          <w:lang w:val="el-GR"/>
        </w:rPr>
        <w:t xml:space="preserve"> </w:t>
      </w:r>
      <w:r w:rsidRPr="000B1A67">
        <w:rPr>
          <w:rFonts w:asciiTheme="minorHAnsi" w:eastAsia="Calibri" w:hAnsiTheme="minorHAnsi" w:cstheme="minorHAnsi"/>
          <w:spacing w:val="1"/>
          <w:sz w:val="22"/>
          <w:szCs w:val="22"/>
          <w:lang w:val="el-GR"/>
        </w:rPr>
        <w:t>το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Υπο</w:t>
      </w:r>
      <w:r w:rsidRPr="000B1A67">
        <w:rPr>
          <w:rFonts w:asciiTheme="minorHAnsi" w:eastAsia="Calibri" w:hAnsiTheme="minorHAnsi" w:cstheme="minorHAnsi"/>
          <w:sz w:val="22"/>
          <w:szCs w:val="22"/>
          <w:lang w:val="el-GR"/>
        </w:rPr>
        <w:t>ψ</w:t>
      </w:r>
      <w:r w:rsidRPr="000B1A67">
        <w:rPr>
          <w:rFonts w:asciiTheme="minorHAnsi" w:eastAsia="Calibri" w:hAnsiTheme="minorHAnsi" w:cstheme="minorHAnsi"/>
          <w:spacing w:val="-1"/>
          <w:sz w:val="22"/>
          <w:szCs w:val="22"/>
          <w:lang w:val="el-GR"/>
        </w:rPr>
        <w:t>ηφ</w:t>
      </w:r>
      <w:r w:rsidRPr="000B1A67">
        <w:rPr>
          <w:rFonts w:asciiTheme="minorHAnsi" w:eastAsia="Calibri" w:hAnsiTheme="minorHAnsi" w:cstheme="minorHAnsi"/>
          <w:spacing w:val="1"/>
          <w:sz w:val="22"/>
          <w:szCs w:val="22"/>
          <w:lang w:val="el-GR"/>
        </w:rPr>
        <w:t>ίο</w:t>
      </w:r>
      <w:r w:rsidRPr="000B1A67">
        <w:rPr>
          <w:rFonts w:asciiTheme="minorHAnsi" w:eastAsia="Calibri" w:hAnsiTheme="minorHAnsi" w:cstheme="minorHAnsi"/>
          <w:sz w:val="22"/>
          <w:szCs w:val="22"/>
          <w:lang w:val="el-GR"/>
        </w:rPr>
        <w:t>υ.</w:t>
      </w:r>
    </w:p>
    <w:p w14:paraId="5DC718C0" w14:textId="77777777" w:rsidR="000B1A67" w:rsidRPr="000B1A67" w:rsidRDefault="000B1A67" w:rsidP="00574879">
      <w:pPr>
        <w:widowControl w:val="0"/>
        <w:numPr>
          <w:ilvl w:val="0"/>
          <w:numId w:val="38"/>
        </w:numPr>
        <w:spacing w:before="10"/>
        <w:ind w:left="426" w:right="42" w:hanging="284"/>
        <w:contextualSpacing/>
        <w:jc w:val="both"/>
        <w:rPr>
          <w:rFonts w:asciiTheme="minorHAnsi" w:hAnsiTheme="minorHAnsi" w:cstheme="minorHAnsi"/>
          <w:spacing w:val="19"/>
          <w:w w:val="131"/>
          <w:sz w:val="22"/>
          <w:szCs w:val="22"/>
          <w:lang w:val="el-GR"/>
        </w:rPr>
      </w:pPr>
      <w:r w:rsidRPr="000B1A67">
        <w:rPr>
          <w:rFonts w:asciiTheme="minorHAnsi" w:eastAsia="Calibri" w:hAnsiTheme="minorHAnsi" w:cstheme="minorHAnsi"/>
          <w:spacing w:val="-1"/>
          <w:sz w:val="22"/>
          <w:szCs w:val="22"/>
          <w:lang w:val="el-GR"/>
        </w:rPr>
        <w:t>Όν</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ώ</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3"/>
          <w:sz w:val="22"/>
          <w:szCs w:val="22"/>
          <w:lang w:val="el-GR"/>
        </w:rPr>
        <w:t>υ</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ρώ</w:t>
      </w:r>
      <w:r w:rsidRPr="000B1A67">
        <w:rPr>
          <w:rFonts w:asciiTheme="minorHAnsi" w:eastAsia="Calibri" w:hAnsiTheme="minorHAnsi" w:cstheme="minorHAnsi"/>
          <w:spacing w:val="-2"/>
          <w:sz w:val="22"/>
          <w:szCs w:val="22"/>
          <w:lang w:val="el-GR"/>
        </w:rPr>
        <w:t>ν</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.Φ.</w:t>
      </w:r>
      <w:r w:rsidRPr="000B1A67">
        <w:rPr>
          <w:rFonts w:asciiTheme="minorHAnsi" w:eastAsia="Calibri" w:hAnsiTheme="minorHAnsi" w:cstheme="minorHAnsi"/>
          <w:spacing w:val="2"/>
          <w:sz w:val="22"/>
          <w:szCs w:val="22"/>
          <w:lang w:val="el-GR"/>
        </w:rPr>
        <w:t>Μ</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και</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ρ</w:t>
      </w:r>
      <w:r w:rsidRPr="000B1A67">
        <w:rPr>
          <w:rFonts w:asciiTheme="minorHAnsi" w:eastAsia="Calibri" w:hAnsiTheme="minorHAnsi" w:cstheme="minorHAnsi"/>
          <w:spacing w:val="-2"/>
          <w:sz w:val="22"/>
          <w:szCs w:val="22"/>
          <w:lang w:val="el-GR"/>
        </w:rPr>
        <w:t>μ</w:t>
      </w:r>
      <w:r w:rsidRPr="000B1A67">
        <w:rPr>
          <w:rFonts w:asciiTheme="minorHAnsi" w:eastAsia="Calibri" w:hAnsiTheme="minorHAnsi" w:cstheme="minorHAnsi"/>
          <w:spacing w:val="1"/>
          <w:sz w:val="22"/>
          <w:szCs w:val="22"/>
          <w:lang w:val="el-GR"/>
        </w:rPr>
        <w:t>ό</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ων</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2"/>
          <w:sz w:val="22"/>
          <w:szCs w:val="22"/>
          <w:lang w:val="el-GR"/>
        </w:rPr>
        <w:t>Υ</w:t>
      </w:r>
      <w:r w:rsidRPr="000B1A67">
        <w:rPr>
          <w:rFonts w:asciiTheme="minorHAnsi" w:eastAsia="Calibri" w:hAnsiTheme="minorHAnsi" w:cstheme="minorHAnsi"/>
          <w:spacing w:val="1"/>
          <w:sz w:val="22"/>
          <w:szCs w:val="22"/>
          <w:lang w:val="el-GR"/>
        </w:rPr>
        <w:t>πο</w:t>
      </w:r>
      <w:r w:rsidRPr="000B1A67">
        <w:rPr>
          <w:rFonts w:asciiTheme="minorHAnsi" w:eastAsia="Calibri" w:hAnsiTheme="minorHAnsi" w:cstheme="minorHAnsi"/>
          <w:sz w:val="22"/>
          <w:szCs w:val="22"/>
          <w:lang w:val="el-GR"/>
        </w:rPr>
        <w:t>ψ</w:t>
      </w:r>
      <w:r w:rsidRPr="000B1A67">
        <w:rPr>
          <w:rFonts w:asciiTheme="minorHAnsi" w:eastAsia="Calibri" w:hAnsiTheme="minorHAnsi" w:cstheme="minorHAnsi"/>
          <w:spacing w:val="-1"/>
          <w:sz w:val="22"/>
          <w:szCs w:val="22"/>
          <w:lang w:val="el-GR"/>
        </w:rPr>
        <w:t>ηφ</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pacing w:val="2"/>
          <w:sz w:val="22"/>
          <w:szCs w:val="22"/>
          <w:lang w:val="el-GR"/>
        </w:rPr>
        <w:t>ω</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τοιχ</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λο</w:t>
      </w:r>
      <w:r w:rsidRPr="000B1A67">
        <w:rPr>
          <w:rFonts w:asciiTheme="minorHAnsi" w:eastAsia="Calibri" w:hAnsiTheme="minorHAnsi" w:cstheme="minorHAnsi"/>
          <w:sz w:val="22"/>
          <w:szCs w:val="22"/>
          <w:lang w:val="el-GR"/>
        </w:rPr>
        <w:t>γ</w:t>
      </w:r>
      <w:r w:rsidRPr="000B1A67">
        <w:rPr>
          <w:rFonts w:asciiTheme="minorHAnsi" w:eastAsia="Calibri" w:hAnsiTheme="minorHAnsi" w:cstheme="minorHAnsi"/>
          <w:spacing w:val="-1"/>
          <w:sz w:val="22"/>
          <w:szCs w:val="22"/>
          <w:lang w:val="el-GR"/>
        </w:rPr>
        <w:t>ρ</w:t>
      </w:r>
      <w:r w:rsidRPr="000B1A67">
        <w:rPr>
          <w:rFonts w:asciiTheme="minorHAnsi" w:eastAsia="Calibri" w:hAnsiTheme="minorHAnsi" w:cstheme="minorHAnsi"/>
          <w:sz w:val="22"/>
          <w:szCs w:val="22"/>
          <w:lang w:val="el-GR"/>
        </w:rPr>
        <w:t>αφί</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ριθ</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ί</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φ</w:t>
      </w:r>
      <w:r w:rsidRPr="000B1A67">
        <w:rPr>
          <w:rFonts w:asciiTheme="minorHAnsi" w:eastAsia="Calibri" w:hAnsiTheme="minorHAnsi" w:cstheme="minorHAnsi"/>
          <w:sz w:val="22"/>
          <w:szCs w:val="22"/>
          <w:lang w:val="el-GR"/>
        </w:rPr>
        <w:t>ώ</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διε</w:t>
      </w:r>
      <w:r w:rsidRPr="000B1A67">
        <w:rPr>
          <w:rFonts w:asciiTheme="minorHAnsi" w:eastAsia="Calibri" w:hAnsiTheme="minorHAnsi" w:cstheme="minorHAnsi"/>
          <w:spacing w:val="1"/>
          <w:sz w:val="22"/>
          <w:szCs w:val="22"/>
          <w:lang w:val="el-GR"/>
        </w:rPr>
        <w:t>ύ</w:t>
      </w:r>
      <w:r w:rsidRPr="000B1A67">
        <w:rPr>
          <w:rFonts w:asciiTheme="minorHAnsi" w:eastAsia="Calibri" w:hAnsiTheme="minorHAnsi" w:cstheme="minorHAnsi"/>
          <w:sz w:val="22"/>
          <w:szCs w:val="22"/>
          <w:lang w:val="el-GR"/>
        </w:rPr>
        <w:t>θυ</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2"/>
          <w:sz w:val="22"/>
          <w:szCs w:val="22"/>
          <w:lang w:val="el-GR"/>
        </w:rPr>
        <w:t>σ</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z w:val="22"/>
          <w:szCs w:val="22"/>
          <w:lang w:val="el-GR"/>
        </w:rPr>
        <w:t>εκ</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2"/>
          <w:sz w:val="22"/>
          <w:szCs w:val="22"/>
          <w:lang w:val="el-GR"/>
        </w:rPr>
        <w:t>ρ</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ή</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αλλ</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λο</w:t>
      </w:r>
      <w:r w:rsidRPr="000B1A67">
        <w:rPr>
          <w:rFonts w:asciiTheme="minorHAnsi" w:eastAsia="Calibri" w:hAnsiTheme="minorHAnsi" w:cstheme="minorHAnsi"/>
          <w:sz w:val="22"/>
          <w:szCs w:val="22"/>
          <w:lang w:val="el-GR"/>
        </w:rPr>
        <w:t>γ</w:t>
      </w:r>
      <w:r w:rsidRPr="000B1A67">
        <w:rPr>
          <w:rFonts w:asciiTheme="minorHAnsi" w:eastAsia="Calibri" w:hAnsiTheme="minorHAnsi" w:cstheme="minorHAnsi"/>
          <w:spacing w:val="-1"/>
          <w:sz w:val="22"/>
          <w:szCs w:val="22"/>
          <w:lang w:val="el-GR"/>
        </w:rPr>
        <w:t>ρ</w:t>
      </w:r>
      <w:r w:rsidRPr="000B1A67">
        <w:rPr>
          <w:rFonts w:asciiTheme="minorHAnsi" w:eastAsia="Calibri" w:hAnsiTheme="minorHAnsi" w:cstheme="minorHAnsi"/>
          <w:sz w:val="22"/>
          <w:szCs w:val="22"/>
          <w:lang w:val="el-GR"/>
        </w:rPr>
        <w:t>αφί</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r w:rsidRPr="000B1A67">
        <w:rPr>
          <w:rFonts w:asciiTheme="minorHAnsi" w:hAnsiTheme="minorHAnsi" w:cstheme="minorHAnsi"/>
          <w:spacing w:val="19"/>
          <w:w w:val="131"/>
          <w:sz w:val="22"/>
          <w:szCs w:val="22"/>
          <w:lang w:val="el-GR"/>
        </w:rPr>
        <w:t xml:space="preserve"> </w:t>
      </w:r>
    </w:p>
    <w:p w14:paraId="3A0D721D" w14:textId="77777777" w:rsidR="000B1A67" w:rsidRPr="000B1A67" w:rsidRDefault="000B1A67" w:rsidP="00574879">
      <w:pPr>
        <w:widowControl w:val="0"/>
        <w:numPr>
          <w:ilvl w:val="0"/>
          <w:numId w:val="38"/>
        </w:numPr>
        <w:spacing w:before="10"/>
        <w:ind w:left="426" w:right="42" w:hanging="284"/>
        <w:contextualSpacing/>
        <w:jc w:val="both"/>
        <w:rPr>
          <w:rFonts w:asciiTheme="minorHAnsi" w:eastAsia="Calibri" w:hAnsiTheme="minorHAnsi" w:cstheme="minorHAnsi"/>
          <w:sz w:val="22"/>
          <w:szCs w:val="22"/>
          <w:lang w:val="el-GR"/>
        </w:rPr>
      </w:pPr>
      <w:r w:rsidRPr="000B1A67">
        <w:rPr>
          <w:rFonts w:asciiTheme="minorHAnsi" w:hAnsiTheme="minorHAnsi" w:cstheme="minorHAnsi"/>
          <w:sz w:val="22"/>
          <w:szCs w:val="22"/>
          <w:lang w:val="el-GR"/>
        </w:rPr>
        <w:t>Πολύ βασικά στατιστικά στοιχεία σε σχέση με το επίπεδο εκπαίδευσης των υποψηφίων και την εργασιακή τους εμπειρία για τη μελέτη και τον καλύτερο σχεδιασμό εκπαιδευτικών προγραμμάτων και αξιολόγησης, κατά το δυνατόν πλησιέστερα στις ανάγκες των εν δυνάμει μελλοντικών υποψηφίων.</w:t>
      </w:r>
    </w:p>
    <w:p w14:paraId="30DF9FBF" w14:textId="77777777" w:rsidR="000B1A67" w:rsidRPr="000B1A67" w:rsidRDefault="000B1A67" w:rsidP="000B1A67">
      <w:pPr>
        <w:ind w:left="142" w:right="42"/>
        <w:jc w:val="both"/>
        <w:rPr>
          <w:rFonts w:asciiTheme="minorHAnsi" w:eastAsia="Calibri" w:hAnsiTheme="minorHAnsi" w:cstheme="minorHAnsi"/>
          <w:sz w:val="22"/>
          <w:szCs w:val="22"/>
          <w:lang w:val="el-GR"/>
        </w:rPr>
      </w:pPr>
      <w:r w:rsidRPr="000B1A67">
        <w:rPr>
          <w:rFonts w:asciiTheme="minorHAnsi" w:eastAsia="Calibri" w:hAnsiTheme="minorHAnsi" w:cstheme="minorHAnsi"/>
          <w:spacing w:val="-1"/>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αρα</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ω</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δε</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2"/>
          <w:sz w:val="22"/>
          <w:szCs w:val="22"/>
          <w:lang w:val="el-GR"/>
        </w:rPr>
        <w:t>έ</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χο</w:t>
      </w:r>
      <w:r w:rsidRPr="000B1A67">
        <w:rPr>
          <w:rFonts w:asciiTheme="minorHAnsi" w:eastAsia="Calibri" w:hAnsiTheme="minorHAnsi" w:cstheme="minorHAnsi"/>
          <w:sz w:val="22"/>
          <w:szCs w:val="22"/>
          <w:lang w:val="el-GR"/>
        </w:rPr>
        <w:t>υν</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ρόσβ</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ση</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φ</w:t>
      </w:r>
      <w:r w:rsidRPr="000B1A67">
        <w:rPr>
          <w:rFonts w:asciiTheme="minorHAnsi" w:eastAsia="Calibri" w:hAnsiTheme="minorHAnsi" w:cstheme="minorHAnsi"/>
          <w:sz w:val="22"/>
          <w:szCs w:val="22"/>
          <w:lang w:val="el-GR"/>
        </w:rPr>
        <w:t>υσ</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κά</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ρόσω</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πο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ερ</w:t>
      </w:r>
      <w:r w:rsidRPr="000B1A67">
        <w:rPr>
          <w:rFonts w:asciiTheme="minorHAnsi" w:eastAsia="Calibri" w:hAnsiTheme="minorHAnsi" w:cstheme="minorHAnsi"/>
          <w:spacing w:val="-1"/>
          <w:sz w:val="22"/>
          <w:szCs w:val="22"/>
          <w:lang w:val="el-GR"/>
        </w:rPr>
        <w:t>γ</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ζ</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αι</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 xml:space="preserve">το ΕΛΙΠΥΚΑ </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υ</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2"/>
          <w:sz w:val="22"/>
          <w:szCs w:val="22"/>
          <w:lang w:val="el-GR"/>
        </w:rPr>
        <w:t>ε</w:t>
      </w:r>
      <w:r w:rsidRPr="000B1A67">
        <w:rPr>
          <w:rFonts w:asciiTheme="minorHAnsi" w:eastAsia="Calibri" w:hAnsiTheme="minorHAnsi" w:cstheme="minorHAnsi"/>
          <w:sz w:val="22"/>
          <w:szCs w:val="22"/>
          <w:lang w:val="el-GR"/>
        </w:rPr>
        <w:t>ρ</w:t>
      </w:r>
      <w:r w:rsidRPr="000B1A67">
        <w:rPr>
          <w:rFonts w:asciiTheme="minorHAnsi" w:eastAsia="Calibri" w:hAnsiTheme="minorHAnsi" w:cstheme="minorHAnsi"/>
          <w:spacing w:val="-1"/>
          <w:sz w:val="22"/>
          <w:szCs w:val="22"/>
          <w:lang w:val="el-GR"/>
        </w:rPr>
        <w:t>γ</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ες</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οι οποίοι έχουν υπογράψει ΔΗΛΩΣΗ ΑΜΕΡΟΛΗΨΙΑΣ ΚΑΙ ΕΜΠΙΣΤΕΥΤΙΚΟΤΗΤΑΣ, με το ΕΛΙΠΥΚΑ.</w:t>
      </w:r>
    </w:p>
    <w:p w14:paraId="0E003ABB" w14:textId="77777777" w:rsidR="000B1A67" w:rsidRPr="000B1A67" w:rsidRDefault="000B1A67" w:rsidP="000B1A67">
      <w:pPr>
        <w:spacing w:before="240"/>
        <w:ind w:left="142" w:right="42"/>
        <w:jc w:val="both"/>
        <w:rPr>
          <w:rFonts w:asciiTheme="minorHAnsi" w:eastAsia="Calibri" w:hAnsiTheme="minorHAnsi" w:cstheme="minorHAnsi"/>
          <w:b/>
          <w:bCs/>
          <w:sz w:val="22"/>
          <w:szCs w:val="22"/>
          <w:lang w:val="el-GR"/>
        </w:rPr>
      </w:pPr>
      <w:r w:rsidRPr="000B1A67">
        <w:rPr>
          <w:rFonts w:asciiTheme="minorHAnsi" w:eastAsia="Calibri" w:hAnsiTheme="minorHAnsi" w:cstheme="minorHAnsi"/>
          <w:b/>
          <w:bCs/>
          <w:sz w:val="22"/>
          <w:szCs w:val="22"/>
          <w:lang w:val="el-GR"/>
        </w:rPr>
        <w:t>6.3.</w:t>
      </w:r>
      <w:r w:rsidRPr="000B1A67">
        <w:rPr>
          <w:rFonts w:asciiTheme="minorHAnsi" w:eastAsia="Calibri" w:hAnsiTheme="minorHAnsi" w:cstheme="minorHAnsi"/>
          <w:b/>
          <w:bCs/>
          <w:spacing w:val="-1"/>
          <w:sz w:val="22"/>
          <w:szCs w:val="22"/>
          <w:lang w:val="el-GR"/>
        </w:rPr>
        <w:t xml:space="preserve"> </w:t>
      </w:r>
      <w:r w:rsidRPr="000B1A67">
        <w:rPr>
          <w:rFonts w:asciiTheme="minorHAnsi" w:eastAsia="Calibri" w:hAnsiTheme="minorHAnsi" w:cstheme="minorHAnsi"/>
          <w:b/>
          <w:bCs/>
          <w:spacing w:val="1"/>
          <w:sz w:val="22"/>
          <w:szCs w:val="22"/>
          <w:lang w:val="el-GR"/>
        </w:rPr>
        <w:t>Δια</w:t>
      </w:r>
      <w:r w:rsidRPr="000B1A67">
        <w:rPr>
          <w:rFonts w:asciiTheme="minorHAnsi" w:eastAsia="Calibri" w:hAnsiTheme="minorHAnsi" w:cstheme="minorHAnsi"/>
          <w:b/>
          <w:bCs/>
          <w:sz w:val="22"/>
          <w:szCs w:val="22"/>
          <w:lang w:val="el-GR"/>
        </w:rPr>
        <w:t>β</w:t>
      </w:r>
      <w:r w:rsidRPr="000B1A67">
        <w:rPr>
          <w:rFonts w:asciiTheme="minorHAnsi" w:eastAsia="Calibri" w:hAnsiTheme="minorHAnsi" w:cstheme="minorHAnsi"/>
          <w:b/>
          <w:bCs/>
          <w:spacing w:val="1"/>
          <w:sz w:val="22"/>
          <w:szCs w:val="22"/>
          <w:lang w:val="el-GR"/>
        </w:rPr>
        <w:t>ί</w:t>
      </w:r>
      <w:r w:rsidRPr="000B1A67">
        <w:rPr>
          <w:rFonts w:asciiTheme="minorHAnsi" w:eastAsia="Calibri" w:hAnsiTheme="minorHAnsi" w:cstheme="minorHAnsi"/>
          <w:b/>
          <w:bCs/>
          <w:sz w:val="22"/>
          <w:szCs w:val="22"/>
          <w:lang w:val="el-GR"/>
        </w:rPr>
        <w:t>βαση</w:t>
      </w:r>
      <w:r w:rsidRPr="000B1A67">
        <w:rPr>
          <w:rFonts w:asciiTheme="minorHAnsi" w:eastAsia="Calibri" w:hAnsiTheme="minorHAnsi" w:cstheme="minorHAnsi"/>
          <w:b/>
          <w:bCs/>
          <w:spacing w:val="-9"/>
          <w:sz w:val="22"/>
          <w:szCs w:val="22"/>
          <w:lang w:val="el-GR"/>
        </w:rPr>
        <w:t xml:space="preserve"> </w:t>
      </w:r>
      <w:r w:rsidRPr="000B1A67">
        <w:rPr>
          <w:rFonts w:asciiTheme="minorHAnsi" w:eastAsia="Calibri" w:hAnsiTheme="minorHAnsi" w:cstheme="minorHAnsi"/>
          <w:b/>
          <w:bCs/>
          <w:sz w:val="22"/>
          <w:szCs w:val="22"/>
          <w:lang w:val="el-GR"/>
        </w:rPr>
        <w:t>δεδ</w:t>
      </w:r>
      <w:r w:rsidRPr="000B1A67">
        <w:rPr>
          <w:rFonts w:asciiTheme="minorHAnsi" w:eastAsia="Calibri" w:hAnsiTheme="minorHAnsi" w:cstheme="minorHAnsi"/>
          <w:b/>
          <w:bCs/>
          <w:spacing w:val="-2"/>
          <w:sz w:val="22"/>
          <w:szCs w:val="22"/>
          <w:lang w:val="el-GR"/>
        </w:rPr>
        <w:t>ο</w:t>
      </w:r>
      <w:r w:rsidRPr="000B1A67">
        <w:rPr>
          <w:rFonts w:asciiTheme="minorHAnsi" w:eastAsia="Calibri" w:hAnsiTheme="minorHAnsi" w:cstheme="minorHAnsi"/>
          <w:b/>
          <w:bCs/>
          <w:spacing w:val="1"/>
          <w:sz w:val="22"/>
          <w:szCs w:val="22"/>
          <w:lang w:val="el-GR"/>
        </w:rPr>
        <w:t>μ</w:t>
      </w:r>
      <w:r w:rsidRPr="000B1A67">
        <w:rPr>
          <w:rFonts w:asciiTheme="minorHAnsi" w:eastAsia="Calibri" w:hAnsiTheme="minorHAnsi" w:cstheme="minorHAnsi"/>
          <w:b/>
          <w:bCs/>
          <w:sz w:val="22"/>
          <w:szCs w:val="22"/>
          <w:lang w:val="el-GR"/>
        </w:rPr>
        <w:t>έ</w:t>
      </w:r>
      <w:r w:rsidRPr="000B1A67">
        <w:rPr>
          <w:rFonts w:asciiTheme="minorHAnsi" w:eastAsia="Calibri" w:hAnsiTheme="minorHAnsi" w:cstheme="minorHAnsi"/>
          <w:b/>
          <w:bCs/>
          <w:spacing w:val="-1"/>
          <w:sz w:val="22"/>
          <w:szCs w:val="22"/>
          <w:lang w:val="el-GR"/>
        </w:rPr>
        <w:t>ν</w:t>
      </w:r>
      <w:r w:rsidRPr="000B1A67">
        <w:rPr>
          <w:rFonts w:asciiTheme="minorHAnsi" w:eastAsia="Calibri" w:hAnsiTheme="minorHAnsi" w:cstheme="minorHAnsi"/>
          <w:b/>
          <w:bCs/>
          <w:spacing w:val="1"/>
          <w:sz w:val="22"/>
          <w:szCs w:val="22"/>
          <w:lang w:val="el-GR"/>
        </w:rPr>
        <w:t>ω</w:t>
      </w:r>
      <w:r w:rsidRPr="000B1A67">
        <w:rPr>
          <w:rFonts w:asciiTheme="minorHAnsi" w:eastAsia="Calibri" w:hAnsiTheme="minorHAnsi" w:cstheme="minorHAnsi"/>
          <w:b/>
          <w:bCs/>
          <w:sz w:val="22"/>
          <w:szCs w:val="22"/>
          <w:lang w:val="el-GR"/>
        </w:rPr>
        <w:t>ν</w:t>
      </w:r>
    </w:p>
    <w:p w14:paraId="39D9D154" w14:textId="77777777" w:rsidR="000B1A67" w:rsidRPr="000B1A67" w:rsidRDefault="000B1A67" w:rsidP="000B1A67">
      <w:pPr>
        <w:spacing w:after="240"/>
        <w:ind w:left="142" w:right="42"/>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t>Το ΕΛΙΠΥΚΑ δε</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θα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δι</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β</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βάσε</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z w:val="22"/>
          <w:szCs w:val="22"/>
          <w:lang w:val="el-GR"/>
        </w:rPr>
        <w:t>εκ</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ωρ</w:t>
      </w:r>
      <w:r w:rsidRPr="000B1A67">
        <w:rPr>
          <w:rFonts w:asciiTheme="minorHAnsi" w:eastAsia="Calibri" w:hAnsiTheme="minorHAnsi" w:cstheme="minorHAnsi"/>
          <w:spacing w:val="-2"/>
          <w:sz w:val="22"/>
          <w:szCs w:val="22"/>
          <w:lang w:val="el-GR"/>
        </w:rPr>
        <w:t>ή</w:t>
      </w:r>
      <w:r w:rsidRPr="000B1A67">
        <w:rPr>
          <w:rFonts w:asciiTheme="minorHAnsi" w:eastAsia="Calibri" w:hAnsiTheme="minorHAnsi" w:cstheme="minorHAnsi"/>
          <w:sz w:val="22"/>
          <w:szCs w:val="22"/>
          <w:lang w:val="el-GR"/>
        </w:rPr>
        <w:t>σε</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pacing w:val="1"/>
          <w:sz w:val="22"/>
          <w:szCs w:val="22"/>
          <w:lang w:val="el-GR"/>
        </w:rPr>
        <w:t>εμπορευθεί</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pacing w:val="1"/>
          <w:sz w:val="22"/>
          <w:szCs w:val="22"/>
          <w:lang w:val="el-GR"/>
        </w:rPr>
        <w:t>οποιο</w:t>
      </w:r>
      <w:r w:rsidRPr="000B1A67">
        <w:rPr>
          <w:rFonts w:asciiTheme="minorHAnsi" w:eastAsia="Calibri" w:hAnsiTheme="minorHAnsi" w:cstheme="minorHAnsi"/>
          <w:spacing w:val="-1"/>
          <w:sz w:val="22"/>
          <w:szCs w:val="22"/>
          <w:lang w:val="el-GR"/>
        </w:rPr>
        <w:t>δή</w:t>
      </w:r>
      <w:r w:rsidRPr="000B1A67">
        <w:rPr>
          <w:rFonts w:asciiTheme="minorHAnsi" w:eastAsia="Calibri" w:hAnsiTheme="minorHAnsi" w:cstheme="minorHAnsi"/>
          <w:spacing w:val="1"/>
          <w:sz w:val="22"/>
          <w:szCs w:val="22"/>
          <w:lang w:val="el-GR"/>
        </w:rPr>
        <w:t>ποτ</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2"/>
          <w:sz w:val="22"/>
          <w:szCs w:val="22"/>
          <w:lang w:val="el-GR"/>
        </w:rPr>
        <w:t>ά</w:t>
      </w:r>
      <w:r w:rsidRPr="000B1A67">
        <w:rPr>
          <w:rFonts w:asciiTheme="minorHAnsi" w:eastAsia="Calibri" w:hAnsiTheme="minorHAnsi" w:cstheme="minorHAnsi"/>
          <w:spacing w:val="1"/>
          <w:sz w:val="22"/>
          <w:szCs w:val="22"/>
          <w:lang w:val="el-GR"/>
        </w:rPr>
        <w:t>λλ</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ρό</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z w:val="22"/>
          <w:szCs w:val="22"/>
          <w:lang w:val="el-GR"/>
        </w:rPr>
        <w:t>δι</w:t>
      </w:r>
      <w:r w:rsidRPr="000B1A67">
        <w:rPr>
          <w:rFonts w:asciiTheme="minorHAnsi" w:eastAsia="Calibri" w:hAnsiTheme="minorHAnsi" w:cstheme="minorHAnsi"/>
          <w:spacing w:val="-2"/>
          <w:sz w:val="22"/>
          <w:szCs w:val="22"/>
          <w:lang w:val="el-GR"/>
        </w:rPr>
        <w:t>α</w:t>
      </w:r>
      <w:r w:rsidRPr="000B1A67">
        <w:rPr>
          <w:rFonts w:asciiTheme="minorHAnsi" w:eastAsia="Calibri" w:hAnsiTheme="minorHAnsi" w:cstheme="minorHAnsi"/>
          <w:sz w:val="22"/>
          <w:szCs w:val="22"/>
          <w:lang w:val="el-GR"/>
        </w:rPr>
        <w:t>θέσει</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ωρίς</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pacing w:val="3"/>
          <w:sz w:val="22"/>
          <w:szCs w:val="22"/>
          <w:lang w:val="el-GR"/>
        </w:rPr>
        <w:t>α</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λλ</w:t>
      </w:r>
      <w:r w:rsidRPr="000B1A67">
        <w:rPr>
          <w:rFonts w:asciiTheme="minorHAnsi" w:eastAsia="Calibri" w:hAnsiTheme="minorHAnsi" w:cstheme="minorHAnsi"/>
          <w:sz w:val="22"/>
          <w:szCs w:val="22"/>
          <w:lang w:val="el-GR"/>
        </w:rPr>
        <w:t>αγ</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 xml:space="preserve">α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αρα</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ω</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δε</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2"/>
          <w:sz w:val="22"/>
          <w:szCs w:val="22"/>
          <w:lang w:val="el-GR"/>
        </w:rPr>
        <w:t>έ</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σα</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σε</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3"/>
          <w:sz w:val="22"/>
          <w:szCs w:val="22"/>
          <w:lang w:val="el-GR"/>
        </w:rPr>
        <w:t>ο</w:t>
      </w:r>
      <w:r w:rsidRPr="000B1A67">
        <w:rPr>
          <w:rFonts w:asciiTheme="minorHAnsi" w:eastAsia="Calibri" w:hAnsiTheme="minorHAnsi" w:cstheme="minorHAnsi"/>
          <w:spacing w:val="1"/>
          <w:sz w:val="22"/>
          <w:szCs w:val="22"/>
          <w:lang w:val="el-GR"/>
        </w:rPr>
        <w:t>ποιο</w:t>
      </w:r>
      <w:r w:rsidRPr="000B1A67">
        <w:rPr>
          <w:rFonts w:asciiTheme="minorHAnsi" w:eastAsia="Calibri" w:hAnsiTheme="minorHAnsi" w:cstheme="minorHAnsi"/>
          <w:spacing w:val="-1"/>
          <w:sz w:val="22"/>
          <w:szCs w:val="22"/>
          <w:lang w:val="el-GR"/>
        </w:rPr>
        <w:t>νδή</w:t>
      </w:r>
      <w:r w:rsidRPr="000B1A67">
        <w:rPr>
          <w:rFonts w:asciiTheme="minorHAnsi" w:eastAsia="Calibri" w:hAnsiTheme="minorHAnsi" w:cstheme="minorHAnsi"/>
          <w:spacing w:val="1"/>
          <w:sz w:val="22"/>
          <w:szCs w:val="22"/>
          <w:lang w:val="el-GR"/>
        </w:rPr>
        <w:t>ποτ</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ρί</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ωρίς</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ρο</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γο</w:t>
      </w:r>
      <w:r w:rsidRPr="000B1A67">
        <w:rPr>
          <w:rFonts w:asciiTheme="minorHAnsi" w:eastAsia="Calibri" w:hAnsiTheme="minorHAnsi" w:cstheme="minorHAnsi"/>
          <w:spacing w:val="1"/>
          <w:sz w:val="22"/>
          <w:szCs w:val="22"/>
          <w:lang w:val="el-GR"/>
        </w:rPr>
        <w:t>ύ</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2"/>
          <w:sz w:val="22"/>
          <w:szCs w:val="22"/>
          <w:lang w:val="el-GR"/>
        </w:rPr>
        <w:t>ε</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pacing w:val="2"/>
          <w:sz w:val="22"/>
          <w:szCs w:val="22"/>
          <w:lang w:val="el-GR"/>
        </w:rPr>
        <w:t>ρ</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υ</w:t>
      </w:r>
      <w:r w:rsidRPr="000B1A67">
        <w:rPr>
          <w:rFonts w:asciiTheme="minorHAnsi" w:eastAsia="Calibri" w:hAnsiTheme="minorHAnsi" w:cstheme="minorHAnsi"/>
          <w:sz w:val="22"/>
          <w:szCs w:val="22"/>
          <w:lang w:val="el-GR"/>
        </w:rPr>
        <w:t>γκα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άθε</w:t>
      </w:r>
      <w:r w:rsidRPr="000B1A67">
        <w:rPr>
          <w:rFonts w:asciiTheme="minorHAnsi" w:eastAsia="Calibri" w:hAnsiTheme="minorHAnsi" w:cstheme="minorHAnsi"/>
          <w:spacing w:val="2"/>
          <w:sz w:val="22"/>
          <w:szCs w:val="22"/>
          <w:lang w:val="el-GR"/>
        </w:rPr>
        <w:t>σ</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z w:val="22"/>
          <w:szCs w:val="22"/>
          <w:lang w:val="el-GR"/>
        </w:rPr>
        <w:t>σα</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p>
    <w:p w14:paraId="74406299" w14:textId="77777777" w:rsidR="000B1A67" w:rsidRPr="000B1A67" w:rsidRDefault="000B1A67" w:rsidP="000B1A67">
      <w:pPr>
        <w:spacing w:before="240"/>
        <w:ind w:left="142" w:right="42"/>
        <w:jc w:val="both"/>
        <w:rPr>
          <w:rFonts w:asciiTheme="minorHAnsi" w:eastAsia="Calibri" w:hAnsiTheme="minorHAnsi" w:cstheme="minorHAnsi"/>
          <w:b/>
          <w:bCs/>
          <w:sz w:val="22"/>
          <w:szCs w:val="22"/>
          <w:lang w:val="el-GR"/>
        </w:rPr>
      </w:pPr>
      <w:r w:rsidRPr="000B1A67">
        <w:rPr>
          <w:rFonts w:asciiTheme="minorHAnsi" w:eastAsia="Calibri" w:hAnsiTheme="minorHAnsi" w:cstheme="minorHAnsi"/>
          <w:b/>
          <w:bCs/>
          <w:sz w:val="22"/>
          <w:szCs w:val="22"/>
          <w:lang w:val="el-GR"/>
        </w:rPr>
        <w:t>6.4.</w:t>
      </w:r>
      <w:r w:rsidRPr="000B1A67">
        <w:rPr>
          <w:rFonts w:asciiTheme="minorHAnsi" w:eastAsia="Calibri" w:hAnsiTheme="minorHAnsi" w:cstheme="minorHAnsi"/>
          <w:b/>
          <w:bCs/>
          <w:spacing w:val="-1"/>
          <w:sz w:val="22"/>
          <w:szCs w:val="22"/>
          <w:lang w:val="el-GR"/>
        </w:rPr>
        <w:t xml:space="preserve"> </w:t>
      </w:r>
      <w:r w:rsidRPr="000B1A67">
        <w:rPr>
          <w:rFonts w:asciiTheme="minorHAnsi" w:eastAsia="Calibri" w:hAnsiTheme="minorHAnsi" w:cstheme="minorHAnsi"/>
          <w:b/>
          <w:bCs/>
          <w:spacing w:val="1"/>
          <w:sz w:val="22"/>
          <w:szCs w:val="22"/>
          <w:lang w:val="el-GR"/>
        </w:rPr>
        <w:t>Χ</w:t>
      </w:r>
      <w:r w:rsidRPr="000B1A67">
        <w:rPr>
          <w:rFonts w:asciiTheme="minorHAnsi" w:eastAsia="Calibri" w:hAnsiTheme="minorHAnsi" w:cstheme="minorHAnsi"/>
          <w:b/>
          <w:bCs/>
          <w:sz w:val="22"/>
          <w:szCs w:val="22"/>
          <w:lang w:val="el-GR"/>
        </w:rPr>
        <w:t>ρ</w:t>
      </w:r>
      <w:r w:rsidRPr="000B1A67">
        <w:rPr>
          <w:rFonts w:asciiTheme="minorHAnsi" w:eastAsia="Calibri" w:hAnsiTheme="minorHAnsi" w:cstheme="minorHAnsi"/>
          <w:b/>
          <w:bCs/>
          <w:spacing w:val="-1"/>
          <w:sz w:val="22"/>
          <w:szCs w:val="22"/>
          <w:lang w:val="el-GR"/>
        </w:rPr>
        <w:t>ό</w:t>
      </w:r>
      <w:r w:rsidRPr="000B1A67">
        <w:rPr>
          <w:rFonts w:asciiTheme="minorHAnsi" w:eastAsia="Calibri" w:hAnsiTheme="minorHAnsi" w:cstheme="minorHAnsi"/>
          <w:b/>
          <w:bCs/>
          <w:sz w:val="22"/>
          <w:szCs w:val="22"/>
          <w:lang w:val="el-GR"/>
        </w:rPr>
        <w:t>ν</w:t>
      </w:r>
      <w:r w:rsidRPr="000B1A67">
        <w:rPr>
          <w:rFonts w:asciiTheme="minorHAnsi" w:eastAsia="Calibri" w:hAnsiTheme="minorHAnsi" w:cstheme="minorHAnsi"/>
          <w:b/>
          <w:bCs/>
          <w:spacing w:val="-2"/>
          <w:sz w:val="22"/>
          <w:szCs w:val="22"/>
          <w:lang w:val="el-GR"/>
        </w:rPr>
        <w:t>ο</w:t>
      </w:r>
      <w:r w:rsidRPr="000B1A67">
        <w:rPr>
          <w:rFonts w:asciiTheme="minorHAnsi" w:eastAsia="Calibri" w:hAnsiTheme="minorHAnsi" w:cstheme="minorHAnsi"/>
          <w:b/>
          <w:bCs/>
          <w:sz w:val="22"/>
          <w:szCs w:val="22"/>
          <w:lang w:val="el-GR"/>
        </w:rPr>
        <w:t>ς</w:t>
      </w:r>
      <w:r w:rsidRPr="000B1A67">
        <w:rPr>
          <w:rFonts w:asciiTheme="minorHAnsi" w:eastAsia="Calibri" w:hAnsiTheme="minorHAnsi" w:cstheme="minorHAnsi"/>
          <w:b/>
          <w:bCs/>
          <w:spacing w:val="-3"/>
          <w:sz w:val="22"/>
          <w:szCs w:val="22"/>
          <w:lang w:val="el-GR"/>
        </w:rPr>
        <w:t xml:space="preserve"> </w:t>
      </w:r>
      <w:r w:rsidRPr="000B1A67">
        <w:rPr>
          <w:rFonts w:asciiTheme="minorHAnsi" w:eastAsia="Calibri" w:hAnsiTheme="minorHAnsi" w:cstheme="minorHAnsi"/>
          <w:b/>
          <w:bCs/>
          <w:sz w:val="22"/>
          <w:szCs w:val="22"/>
          <w:lang w:val="el-GR"/>
        </w:rPr>
        <w:t>επε</w:t>
      </w:r>
      <w:r w:rsidRPr="000B1A67">
        <w:rPr>
          <w:rFonts w:asciiTheme="minorHAnsi" w:eastAsia="Calibri" w:hAnsiTheme="minorHAnsi" w:cstheme="minorHAnsi"/>
          <w:b/>
          <w:bCs/>
          <w:spacing w:val="-1"/>
          <w:sz w:val="22"/>
          <w:szCs w:val="22"/>
          <w:lang w:val="el-GR"/>
        </w:rPr>
        <w:t>ξ</w:t>
      </w:r>
      <w:r w:rsidRPr="000B1A67">
        <w:rPr>
          <w:rFonts w:asciiTheme="minorHAnsi" w:eastAsia="Calibri" w:hAnsiTheme="minorHAnsi" w:cstheme="minorHAnsi"/>
          <w:b/>
          <w:bCs/>
          <w:sz w:val="22"/>
          <w:szCs w:val="22"/>
          <w:lang w:val="el-GR"/>
        </w:rPr>
        <w:t>εργ</w:t>
      </w:r>
      <w:r w:rsidRPr="000B1A67">
        <w:rPr>
          <w:rFonts w:asciiTheme="minorHAnsi" w:eastAsia="Calibri" w:hAnsiTheme="minorHAnsi" w:cstheme="minorHAnsi"/>
          <w:b/>
          <w:bCs/>
          <w:spacing w:val="1"/>
          <w:sz w:val="22"/>
          <w:szCs w:val="22"/>
          <w:lang w:val="el-GR"/>
        </w:rPr>
        <w:t>α</w:t>
      </w:r>
      <w:r w:rsidRPr="000B1A67">
        <w:rPr>
          <w:rFonts w:asciiTheme="minorHAnsi" w:eastAsia="Calibri" w:hAnsiTheme="minorHAnsi" w:cstheme="minorHAnsi"/>
          <w:b/>
          <w:bCs/>
          <w:sz w:val="22"/>
          <w:szCs w:val="22"/>
          <w:lang w:val="el-GR"/>
        </w:rPr>
        <w:t>σ</w:t>
      </w:r>
      <w:r w:rsidRPr="000B1A67">
        <w:rPr>
          <w:rFonts w:asciiTheme="minorHAnsi" w:eastAsia="Calibri" w:hAnsiTheme="minorHAnsi" w:cstheme="minorHAnsi"/>
          <w:b/>
          <w:bCs/>
          <w:spacing w:val="1"/>
          <w:sz w:val="22"/>
          <w:szCs w:val="22"/>
          <w:lang w:val="el-GR"/>
        </w:rPr>
        <w:t>ία</w:t>
      </w:r>
      <w:r w:rsidRPr="000B1A67">
        <w:rPr>
          <w:rFonts w:asciiTheme="minorHAnsi" w:eastAsia="Calibri" w:hAnsiTheme="minorHAnsi" w:cstheme="minorHAnsi"/>
          <w:b/>
          <w:bCs/>
          <w:sz w:val="22"/>
          <w:szCs w:val="22"/>
          <w:lang w:val="el-GR"/>
        </w:rPr>
        <w:t>ς</w:t>
      </w:r>
    </w:p>
    <w:p w14:paraId="651374AD" w14:textId="77777777" w:rsidR="000B1A67" w:rsidRPr="000B1A67" w:rsidRDefault="000B1A67" w:rsidP="000B1A67">
      <w:pPr>
        <w:spacing w:before="34"/>
        <w:ind w:left="142" w:right="42"/>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t>Το ΕΛΙΠΥΚΑ θα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υλλ</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γ</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pacing w:val="1"/>
          <w:sz w:val="22"/>
          <w:szCs w:val="22"/>
          <w:lang w:val="el-GR"/>
        </w:rPr>
        <w:t>απο</w:t>
      </w:r>
      <w:r w:rsidRPr="000B1A67">
        <w:rPr>
          <w:rFonts w:asciiTheme="minorHAnsi" w:eastAsia="Calibri" w:hAnsiTheme="minorHAnsi" w:cstheme="minorHAnsi"/>
          <w:sz w:val="22"/>
          <w:szCs w:val="22"/>
          <w:lang w:val="el-GR"/>
        </w:rPr>
        <w:t>θ</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κεύει</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ι</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εν</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z w:val="22"/>
          <w:szCs w:val="22"/>
          <w:lang w:val="el-GR"/>
        </w:rPr>
        <w:t>γέ</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ει</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εξερ</w:t>
      </w:r>
      <w:r w:rsidRPr="000B1A67">
        <w:rPr>
          <w:rFonts w:asciiTheme="minorHAnsi" w:eastAsia="Calibri" w:hAnsiTheme="minorHAnsi" w:cstheme="minorHAnsi"/>
          <w:spacing w:val="1"/>
          <w:sz w:val="22"/>
          <w:szCs w:val="22"/>
          <w:lang w:val="el-GR"/>
        </w:rPr>
        <w:t>γ</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ζ</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αι</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αρα</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ω</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δε</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ως</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ολο</w:t>
      </w:r>
      <w:r w:rsidRPr="000B1A67">
        <w:rPr>
          <w:rFonts w:asciiTheme="minorHAnsi" w:eastAsia="Calibri" w:hAnsiTheme="minorHAnsi" w:cstheme="minorHAnsi"/>
          <w:sz w:val="22"/>
          <w:szCs w:val="22"/>
          <w:lang w:val="el-GR"/>
        </w:rPr>
        <w:t>ύθω</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p>
    <w:p w14:paraId="366FFCAC" w14:textId="77777777" w:rsidR="000B1A67" w:rsidRPr="000B1A67" w:rsidRDefault="000B1A67" w:rsidP="00574879">
      <w:pPr>
        <w:widowControl w:val="0"/>
        <w:numPr>
          <w:ilvl w:val="0"/>
          <w:numId w:val="39"/>
        </w:numPr>
        <w:spacing w:before="1" w:after="240"/>
        <w:ind w:left="426" w:right="42" w:hanging="284"/>
        <w:contextualSpacing/>
        <w:jc w:val="both"/>
        <w:rPr>
          <w:rFonts w:asciiTheme="minorHAnsi" w:eastAsia="Calibri" w:hAnsiTheme="minorHAnsi" w:cstheme="minorHAnsi"/>
          <w:spacing w:val="-8"/>
          <w:sz w:val="22"/>
          <w:szCs w:val="22"/>
          <w:lang w:val="el-GR"/>
        </w:rPr>
      </w:pP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το</w:t>
      </w:r>
      <w:r w:rsidRPr="000B1A67">
        <w:rPr>
          <w:rFonts w:asciiTheme="minorHAnsi" w:eastAsia="Calibri" w:hAnsiTheme="minorHAnsi" w:cstheme="minorHAnsi"/>
          <w:spacing w:val="-2"/>
          <w:sz w:val="22"/>
          <w:szCs w:val="22"/>
          <w:lang w:val="el-GR"/>
        </w:rPr>
        <w:t>ι</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pacing w:val="-2"/>
          <w:sz w:val="22"/>
          <w:szCs w:val="22"/>
          <w:lang w:val="el-GR"/>
        </w:rPr>
        <w:t>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ροβ</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pacing w:val="-2"/>
          <w:sz w:val="22"/>
          <w:szCs w:val="22"/>
          <w:lang w:val="el-GR"/>
        </w:rPr>
        <w:t>ε</w:t>
      </w:r>
      <w:r w:rsidRPr="000B1A67">
        <w:rPr>
          <w:rFonts w:asciiTheme="minorHAnsi" w:eastAsia="Calibri" w:hAnsiTheme="minorHAnsi" w:cstheme="minorHAnsi"/>
          <w:sz w:val="22"/>
          <w:szCs w:val="22"/>
          <w:lang w:val="el-GR"/>
        </w:rPr>
        <w:t>ι</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φ</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ρο</w:t>
      </w:r>
      <w:r w:rsidRPr="000B1A67">
        <w:rPr>
          <w:rFonts w:asciiTheme="minorHAnsi" w:eastAsia="Calibri" w:hAnsiTheme="minorHAnsi" w:cstheme="minorHAnsi"/>
          <w:spacing w:val="1"/>
          <w:sz w:val="22"/>
          <w:szCs w:val="22"/>
          <w:lang w:val="el-GR"/>
        </w:rPr>
        <w:t>λο</w:t>
      </w:r>
      <w:r w:rsidRPr="000B1A67">
        <w:rPr>
          <w:rFonts w:asciiTheme="minorHAnsi" w:eastAsia="Calibri" w:hAnsiTheme="minorHAnsi" w:cstheme="minorHAnsi"/>
          <w:sz w:val="22"/>
          <w:szCs w:val="22"/>
          <w:lang w:val="el-GR"/>
        </w:rPr>
        <w:t>γική</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θεσία</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ό</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2"/>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ώ</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.Φ.</w:t>
      </w:r>
      <w:r w:rsidRPr="000B1A67">
        <w:rPr>
          <w:rFonts w:asciiTheme="minorHAnsi" w:eastAsia="Calibri" w:hAnsiTheme="minorHAnsi" w:cstheme="minorHAnsi"/>
          <w:spacing w:val="2"/>
          <w:sz w:val="22"/>
          <w:szCs w:val="22"/>
          <w:lang w:val="el-GR"/>
        </w:rPr>
        <w:t>Μ</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για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ό</w:t>
      </w:r>
      <w:r w:rsidRPr="000B1A67">
        <w:rPr>
          <w:rFonts w:asciiTheme="minorHAnsi" w:eastAsia="Calibri" w:hAnsiTheme="minorHAnsi" w:cstheme="minorHAnsi"/>
          <w:sz w:val="22"/>
          <w:szCs w:val="22"/>
          <w:lang w:val="el-GR"/>
        </w:rPr>
        <w:t>σο</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ρό</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ροβ</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αι</w:t>
      </w:r>
      <w:r w:rsidRPr="000B1A67">
        <w:rPr>
          <w:rFonts w:asciiTheme="minorHAnsi" w:eastAsia="Calibri" w:hAnsiTheme="minorHAnsi" w:cstheme="minorHAnsi"/>
          <w:spacing w:val="-11"/>
          <w:sz w:val="22"/>
          <w:szCs w:val="22"/>
          <w:lang w:val="el-GR"/>
        </w:rPr>
        <w:t xml:space="preserve"> </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ό</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εκάσ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2"/>
          <w:sz w:val="22"/>
          <w:szCs w:val="22"/>
          <w:lang w:val="el-GR"/>
        </w:rPr>
        <w:t>ο</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 xml:space="preserve">ε </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pacing w:val="-2"/>
          <w:sz w:val="22"/>
          <w:szCs w:val="22"/>
          <w:lang w:val="el-GR"/>
        </w:rPr>
        <w:t>ύ</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υσα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θεσία.</w:t>
      </w:r>
      <w:r w:rsidRPr="000B1A67">
        <w:rPr>
          <w:rFonts w:asciiTheme="minorHAnsi" w:eastAsia="Calibri" w:hAnsiTheme="minorHAnsi" w:cstheme="minorHAnsi"/>
          <w:spacing w:val="-8"/>
          <w:sz w:val="22"/>
          <w:szCs w:val="22"/>
          <w:lang w:val="el-GR"/>
        </w:rPr>
        <w:t xml:space="preserve"> </w:t>
      </w:r>
    </w:p>
    <w:p w14:paraId="013D1493" w14:textId="77777777" w:rsidR="000B1A67" w:rsidRPr="000B1A67" w:rsidRDefault="000B1A67" w:rsidP="00574879">
      <w:pPr>
        <w:widowControl w:val="0"/>
        <w:numPr>
          <w:ilvl w:val="0"/>
          <w:numId w:val="39"/>
        </w:numPr>
        <w:spacing w:before="1" w:after="240"/>
        <w:ind w:left="426" w:right="42" w:hanging="284"/>
        <w:contextualSpacing/>
        <w:jc w:val="both"/>
        <w:rPr>
          <w:rFonts w:asciiTheme="minorHAnsi" w:eastAsia="Calibri" w:hAnsiTheme="minorHAnsi" w:cstheme="minorHAnsi"/>
          <w:sz w:val="22"/>
          <w:szCs w:val="22"/>
          <w:lang w:val="el-GR"/>
        </w:rPr>
      </w:pPr>
      <w:r w:rsidRPr="000B1A67">
        <w:rPr>
          <w:rFonts w:asciiTheme="minorHAnsi" w:eastAsia="Calibri" w:hAnsiTheme="minorHAnsi" w:cstheme="minorHAnsi"/>
          <w:spacing w:val="2"/>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το</w:t>
      </w:r>
      <w:r w:rsidRPr="000B1A67">
        <w:rPr>
          <w:rFonts w:asciiTheme="minorHAnsi" w:eastAsia="Calibri" w:hAnsiTheme="minorHAnsi" w:cstheme="minorHAnsi"/>
          <w:spacing w:val="-2"/>
          <w:sz w:val="22"/>
          <w:szCs w:val="22"/>
          <w:lang w:val="el-GR"/>
        </w:rPr>
        <w:t>ι</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Υ</w:t>
      </w:r>
      <w:r w:rsidRPr="000B1A67">
        <w:rPr>
          <w:rFonts w:asciiTheme="minorHAnsi" w:eastAsia="Calibri" w:hAnsiTheme="minorHAnsi" w:cstheme="minorHAnsi"/>
          <w:spacing w:val="1"/>
          <w:sz w:val="22"/>
          <w:szCs w:val="22"/>
          <w:lang w:val="el-GR"/>
        </w:rPr>
        <w:t>πο</w:t>
      </w:r>
      <w:r w:rsidRPr="000B1A67">
        <w:rPr>
          <w:rFonts w:asciiTheme="minorHAnsi" w:eastAsia="Calibri" w:hAnsiTheme="minorHAnsi" w:cstheme="minorHAnsi"/>
          <w:sz w:val="22"/>
          <w:szCs w:val="22"/>
          <w:lang w:val="el-GR"/>
        </w:rPr>
        <w:t>ψ</w:t>
      </w:r>
      <w:r w:rsidRPr="000B1A67">
        <w:rPr>
          <w:rFonts w:asciiTheme="minorHAnsi" w:eastAsia="Calibri" w:hAnsiTheme="minorHAnsi" w:cstheme="minorHAnsi"/>
          <w:spacing w:val="-1"/>
          <w:sz w:val="22"/>
          <w:szCs w:val="22"/>
          <w:lang w:val="el-GR"/>
        </w:rPr>
        <w:t>ηφ</w:t>
      </w:r>
      <w:r w:rsidRPr="000B1A67">
        <w:rPr>
          <w:rFonts w:asciiTheme="minorHAnsi" w:eastAsia="Calibri" w:hAnsiTheme="minorHAnsi" w:cstheme="minorHAnsi"/>
          <w:spacing w:val="1"/>
          <w:sz w:val="22"/>
          <w:szCs w:val="22"/>
          <w:lang w:val="el-GR"/>
        </w:rPr>
        <w:t>ίο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2"/>
          <w:sz w:val="22"/>
          <w:szCs w:val="22"/>
          <w:lang w:val="el-GR"/>
        </w:rPr>
        <w:t>π</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αι</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απ</w:t>
      </w:r>
      <w:r w:rsidRPr="000B1A67">
        <w:rPr>
          <w:rFonts w:asciiTheme="minorHAnsi" w:eastAsia="Calibri" w:hAnsiTheme="minorHAnsi" w:cstheme="minorHAnsi"/>
          <w:sz w:val="22"/>
          <w:szCs w:val="22"/>
          <w:lang w:val="el-GR"/>
        </w:rPr>
        <w:t>αρα</w:t>
      </w:r>
      <w:r w:rsidRPr="000B1A67">
        <w:rPr>
          <w:rFonts w:asciiTheme="minorHAnsi" w:eastAsia="Calibri" w:hAnsiTheme="minorHAnsi" w:cstheme="minorHAnsi"/>
          <w:spacing w:val="1"/>
          <w:sz w:val="22"/>
          <w:szCs w:val="22"/>
          <w:lang w:val="el-GR"/>
        </w:rPr>
        <w:t>ίτ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z w:val="22"/>
          <w:szCs w:val="22"/>
          <w:lang w:val="el-GR"/>
        </w:rPr>
        <w:t>για</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αλ</w:t>
      </w:r>
      <w:r w:rsidRPr="000B1A67">
        <w:rPr>
          <w:rFonts w:asciiTheme="minorHAnsi" w:eastAsia="Calibri" w:hAnsiTheme="minorHAnsi" w:cstheme="minorHAnsi"/>
          <w:sz w:val="22"/>
          <w:szCs w:val="22"/>
          <w:lang w:val="el-GR"/>
        </w:rPr>
        <w:t>ύ</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ερη</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ξ</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ρέτη</w:t>
      </w:r>
      <w:r w:rsidRPr="000B1A67">
        <w:rPr>
          <w:rFonts w:asciiTheme="minorHAnsi" w:eastAsia="Calibri" w:hAnsiTheme="minorHAnsi" w:cstheme="minorHAnsi"/>
          <w:spacing w:val="-1"/>
          <w:sz w:val="22"/>
          <w:szCs w:val="22"/>
          <w:lang w:val="el-GR"/>
        </w:rPr>
        <w:t>σ</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pacing w:val="1"/>
          <w:sz w:val="22"/>
          <w:szCs w:val="22"/>
          <w:lang w:val="el-GR"/>
        </w:rPr>
        <w:t>το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και</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για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ό</w:t>
      </w:r>
      <w:r w:rsidRPr="000B1A67">
        <w:rPr>
          <w:rFonts w:asciiTheme="minorHAnsi" w:eastAsia="Calibri" w:hAnsiTheme="minorHAnsi" w:cstheme="minorHAnsi"/>
          <w:sz w:val="22"/>
          <w:szCs w:val="22"/>
          <w:lang w:val="el-GR"/>
        </w:rPr>
        <w:t>σο</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ρό</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1"/>
          <w:sz w:val="22"/>
          <w:szCs w:val="22"/>
          <w:lang w:val="el-GR"/>
        </w:rPr>
        <w:t xml:space="preserve"> ο</w:t>
      </w:r>
      <w:r w:rsidRPr="000B1A67">
        <w:rPr>
          <w:rFonts w:asciiTheme="minorHAnsi" w:eastAsia="Calibri" w:hAnsiTheme="minorHAnsi" w:cstheme="minorHAnsi"/>
          <w:sz w:val="22"/>
          <w:szCs w:val="22"/>
          <w:lang w:val="el-GR"/>
        </w:rPr>
        <w:t>ρί</w:t>
      </w:r>
      <w:r w:rsidRPr="000B1A67">
        <w:rPr>
          <w:rFonts w:asciiTheme="minorHAnsi" w:eastAsia="Calibri" w:hAnsiTheme="minorHAnsi" w:cstheme="minorHAnsi"/>
          <w:spacing w:val="-1"/>
          <w:sz w:val="22"/>
          <w:szCs w:val="22"/>
          <w:lang w:val="el-GR"/>
        </w:rPr>
        <w:t>ζ</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υν</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θε</w:t>
      </w:r>
      <w:r w:rsidRPr="000B1A67">
        <w:rPr>
          <w:rFonts w:asciiTheme="minorHAnsi" w:eastAsia="Calibri" w:hAnsiTheme="minorHAnsi" w:cstheme="minorHAnsi"/>
          <w:spacing w:val="1"/>
          <w:sz w:val="22"/>
          <w:szCs w:val="22"/>
          <w:lang w:val="el-GR"/>
        </w:rPr>
        <w:t>τι</w:t>
      </w:r>
      <w:r w:rsidRPr="000B1A67">
        <w:rPr>
          <w:rFonts w:asciiTheme="minorHAnsi" w:eastAsia="Calibri" w:hAnsiTheme="minorHAnsi" w:cstheme="minorHAnsi"/>
          <w:sz w:val="22"/>
          <w:szCs w:val="22"/>
          <w:lang w:val="el-GR"/>
        </w:rPr>
        <w:t>κέ</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3"/>
          <w:sz w:val="22"/>
          <w:szCs w:val="22"/>
          <w:lang w:val="el-GR"/>
        </w:rPr>
        <w:t>α</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τι</w:t>
      </w:r>
      <w:r w:rsidRPr="000B1A67">
        <w:rPr>
          <w:rFonts w:asciiTheme="minorHAnsi" w:eastAsia="Calibri" w:hAnsiTheme="minorHAnsi" w:cstheme="minorHAnsi"/>
          <w:sz w:val="22"/>
          <w:szCs w:val="22"/>
          <w:lang w:val="el-GR"/>
        </w:rPr>
        <w:t>κές</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z w:val="22"/>
          <w:szCs w:val="22"/>
          <w:lang w:val="el-GR"/>
        </w:rPr>
        <w:t>ι</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δι</w:t>
      </w:r>
      <w:r w:rsidRPr="000B1A67">
        <w:rPr>
          <w:rFonts w:asciiTheme="minorHAnsi" w:eastAsia="Calibri" w:hAnsiTheme="minorHAnsi" w:cstheme="minorHAnsi"/>
          <w:spacing w:val="1"/>
          <w:sz w:val="22"/>
          <w:szCs w:val="22"/>
          <w:lang w:val="el-GR"/>
        </w:rPr>
        <w:t>οι</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τι</w:t>
      </w:r>
      <w:r w:rsidRPr="000B1A67">
        <w:rPr>
          <w:rFonts w:asciiTheme="minorHAnsi" w:eastAsia="Calibri" w:hAnsiTheme="minorHAnsi" w:cstheme="minorHAnsi"/>
          <w:sz w:val="22"/>
          <w:szCs w:val="22"/>
          <w:lang w:val="el-GR"/>
        </w:rPr>
        <w:t>κές</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z w:val="22"/>
          <w:szCs w:val="22"/>
          <w:lang w:val="el-GR"/>
        </w:rPr>
        <w:t>δι</w:t>
      </w:r>
      <w:r w:rsidRPr="000B1A67">
        <w:rPr>
          <w:rFonts w:asciiTheme="minorHAnsi" w:eastAsia="Calibri" w:hAnsiTheme="minorHAnsi" w:cstheme="minorHAnsi"/>
          <w:spacing w:val="1"/>
          <w:sz w:val="22"/>
          <w:szCs w:val="22"/>
          <w:lang w:val="el-GR"/>
        </w:rPr>
        <w:t>ατ</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ξ</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p>
    <w:p w14:paraId="1F4B06D3" w14:textId="77777777" w:rsidR="000B1A67" w:rsidRPr="000B1A67" w:rsidRDefault="000B1A67" w:rsidP="000B1A67">
      <w:pPr>
        <w:spacing w:before="1"/>
        <w:ind w:left="142" w:right="42"/>
        <w:jc w:val="both"/>
        <w:rPr>
          <w:rFonts w:asciiTheme="minorHAnsi" w:eastAsia="Calibri" w:hAnsiTheme="minorHAnsi" w:cstheme="minorHAnsi"/>
          <w:b/>
          <w:bCs/>
          <w:sz w:val="22"/>
          <w:szCs w:val="22"/>
          <w:lang w:val="el-GR"/>
        </w:rPr>
      </w:pPr>
      <w:r w:rsidRPr="000B1A67">
        <w:rPr>
          <w:rFonts w:asciiTheme="minorHAnsi" w:eastAsia="Calibri" w:hAnsiTheme="minorHAnsi" w:cstheme="minorHAnsi"/>
          <w:b/>
          <w:bCs/>
          <w:sz w:val="22"/>
          <w:szCs w:val="22"/>
          <w:lang w:val="el-GR"/>
        </w:rPr>
        <w:t>6.5.</w:t>
      </w:r>
      <w:r w:rsidRPr="000B1A67">
        <w:rPr>
          <w:rFonts w:asciiTheme="minorHAnsi" w:eastAsia="Calibri" w:hAnsiTheme="minorHAnsi" w:cstheme="minorHAnsi"/>
          <w:b/>
          <w:bCs/>
          <w:spacing w:val="-1"/>
          <w:sz w:val="22"/>
          <w:szCs w:val="22"/>
          <w:lang w:val="el-GR"/>
        </w:rPr>
        <w:t xml:space="preserve"> </w:t>
      </w:r>
      <w:r w:rsidRPr="000B1A67">
        <w:rPr>
          <w:rFonts w:asciiTheme="minorHAnsi" w:eastAsia="Calibri" w:hAnsiTheme="minorHAnsi" w:cstheme="minorHAnsi"/>
          <w:b/>
          <w:bCs/>
          <w:sz w:val="22"/>
          <w:szCs w:val="22"/>
          <w:lang w:val="el-GR"/>
        </w:rPr>
        <w:t>Τα</w:t>
      </w:r>
      <w:r w:rsidRPr="000B1A67">
        <w:rPr>
          <w:rFonts w:asciiTheme="minorHAnsi" w:eastAsia="Calibri" w:hAnsiTheme="minorHAnsi" w:cstheme="minorHAnsi"/>
          <w:b/>
          <w:bCs/>
          <w:spacing w:val="-2"/>
          <w:sz w:val="22"/>
          <w:szCs w:val="22"/>
          <w:lang w:val="el-GR"/>
        </w:rPr>
        <w:t xml:space="preserve"> </w:t>
      </w:r>
      <w:r w:rsidRPr="000B1A67">
        <w:rPr>
          <w:rFonts w:asciiTheme="minorHAnsi" w:eastAsia="Calibri" w:hAnsiTheme="minorHAnsi" w:cstheme="minorHAnsi"/>
          <w:b/>
          <w:bCs/>
          <w:spacing w:val="1"/>
          <w:sz w:val="22"/>
          <w:szCs w:val="22"/>
          <w:lang w:val="el-GR"/>
        </w:rPr>
        <w:t>Δι</w:t>
      </w:r>
      <w:r w:rsidRPr="000B1A67">
        <w:rPr>
          <w:rFonts w:asciiTheme="minorHAnsi" w:eastAsia="Calibri" w:hAnsiTheme="minorHAnsi" w:cstheme="minorHAnsi"/>
          <w:b/>
          <w:bCs/>
          <w:sz w:val="22"/>
          <w:szCs w:val="22"/>
          <w:lang w:val="el-GR"/>
        </w:rPr>
        <w:t>κ</w:t>
      </w:r>
      <w:r w:rsidRPr="000B1A67">
        <w:rPr>
          <w:rFonts w:asciiTheme="minorHAnsi" w:eastAsia="Calibri" w:hAnsiTheme="minorHAnsi" w:cstheme="minorHAnsi"/>
          <w:b/>
          <w:bCs/>
          <w:spacing w:val="1"/>
          <w:sz w:val="22"/>
          <w:szCs w:val="22"/>
          <w:lang w:val="el-GR"/>
        </w:rPr>
        <w:t>αι</w:t>
      </w:r>
      <w:r w:rsidRPr="000B1A67">
        <w:rPr>
          <w:rFonts w:asciiTheme="minorHAnsi" w:eastAsia="Calibri" w:hAnsiTheme="minorHAnsi" w:cstheme="minorHAnsi"/>
          <w:b/>
          <w:bCs/>
          <w:spacing w:val="-2"/>
          <w:sz w:val="22"/>
          <w:szCs w:val="22"/>
          <w:lang w:val="el-GR"/>
        </w:rPr>
        <w:t>ώ</w:t>
      </w:r>
      <w:r w:rsidRPr="000B1A67">
        <w:rPr>
          <w:rFonts w:asciiTheme="minorHAnsi" w:eastAsia="Calibri" w:hAnsiTheme="minorHAnsi" w:cstheme="minorHAnsi"/>
          <w:b/>
          <w:bCs/>
          <w:spacing w:val="1"/>
          <w:sz w:val="22"/>
          <w:szCs w:val="22"/>
          <w:lang w:val="el-GR"/>
        </w:rPr>
        <w:t>μα</w:t>
      </w:r>
      <w:r w:rsidRPr="000B1A67">
        <w:rPr>
          <w:rFonts w:asciiTheme="minorHAnsi" w:eastAsia="Calibri" w:hAnsiTheme="minorHAnsi" w:cstheme="minorHAnsi"/>
          <w:b/>
          <w:bCs/>
          <w:sz w:val="22"/>
          <w:szCs w:val="22"/>
          <w:lang w:val="el-GR"/>
        </w:rPr>
        <w:t>τά</w:t>
      </w:r>
      <w:r w:rsidRPr="000B1A67">
        <w:rPr>
          <w:rFonts w:asciiTheme="minorHAnsi" w:eastAsia="Calibri" w:hAnsiTheme="minorHAnsi" w:cstheme="minorHAnsi"/>
          <w:b/>
          <w:bCs/>
          <w:spacing w:val="-10"/>
          <w:sz w:val="22"/>
          <w:szCs w:val="22"/>
          <w:lang w:val="el-GR"/>
        </w:rPr>
        <w:t xml:space="preserve"> </w:t>
      </w:r>
      <w:r w:rsidRPr="000B1A67">
        <w:rPr>
          <w:rFonts w:asciiTheme="minorHAnsi" w:eastAsia="Calibri" w:hAnsiTheme="minorHAnsi" w:cstheme="minorHAnsi"/>
          <w:b/>
          <w:bCs/>
          <w:sz w:val="22"/>
          <w:szCs w:val="22"/>
          <w:lang w:val="el-GR"/>
        </w:rPr>
        <w:t>σ</w:t>
      </w:r>
      <w:r w:rsidRPr="000B1A67">
        <w:rPr>
          <w:rFonts w:asciiTheme="minorHAnsi" w:eastAsia="Calibri" w:hAnsiTheme="minorHAnsi" w:cstheme="minorHAnsi"/>
          <w:b/>
          <w:bCs/>
          <w:spacing w:val="1"/>
          <w:sz w:val="22"/>
          <w:szCs w:val="22"/>
          <w:lang w:val="el-GR"/>
        </w:rPr>
        <w:t>α</w:t>
      </w:r>
      <w:r w:rsidRPr="000B1A67">
        <w:rPr>
          <w:rFonts w:asciiTheme="minorHAnsi" w:eastAsia="Calibri" w:hAnsiTheme="minorHAnsi" w:cstheme="minorHAnsi"/>
          <w:b/>
          <w:bCs/>
          <w:sz w:val="22"/>
          <w:szCs w:val="22"/>
          <w:lang w:val="el-GR"/>
        </w:rPr>
        <w:t>ς</w:t>
      </w:r>
    </w:p>
    <w:p w14:paraId="1C5181B5" w14:textId="77777777" w:rsidR="000B1A67" w:rsidRPr="000B1A67" w:rsidRDefault="000B1A67" w:rsidP="000B1A67">
      <w:pPr>
        <w:spacing w:before="35" w:line="276" w:lineRule="auto"/>
        <w:ind w:left="142" w:right="42"/>
        <w:jc w:val="both"/>
        <w:rPr>
          <w:rFonts w:asciiTheme="minorHAnsi" w:eastAsia="Calibri" w:hAnsiTheme="minorHAnsi" w:cstheme="minorHAnsi"/>
          <w:sz w:val="22"/>
          <w:szCs w:val="22"/>
          <w:lang w:val="el-GR"/>
        </w:rPr>
      </w:pPr>
      <w:r w:rsidRPr="000B1A67">
        <w:rPr>
          <w:rFonts w:asciiTheme="minorHAnsi" w:eastAsia="Calibri" w:hAnsiTheme="minorHAnsi" w:cstheme="minorHAnsi"/>
          <w:spacing w:val="1"/>
          <w:sz w:val="22"/>
          <w:szCs w:val="22"/>
          <w:lang w:val="el-GR"/>
        </w:rPr>
        <w:t>Έχ</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δικ</w:t>
      </w:r>
      <w:r w:rsidRPr="000B1A67">
        <w:rPr>
          <w:rFonts w:asciiTheme="minorHAnsi" w:eastAsia="Calibri" w:hAnsiTheme="minorHAnsi" w:cstheme="minorHAnsi"/>
          <w:spacing w:val="1"/>
          <w:sz w:val="22"/>
          <w:szCs w:val="22"/>
          <w:lang w:val="el-GR"/>
        </w:rPr>
        <w:t>αί</w:t>
      </w:r>
      <w:r w:rsidRPr="000B1A67">
        <w:rPr>
          <w:rFonts w:asciiTheme="minorHAnsi" w:eastAsia="Calibri" w:hAnsiTheme="minorHAnsi" w:cstheme="minorHAnsi"/>
          <w:sz w:val="22"/>
          <w:szCs w:val="22"/>
          <w:lang w:val="el-GR"/>
        </w:rPr>
        <w:t>ω</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ακα</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z w:val="22"/>
          <w:szCs w:val="22"/>
          <w:lang w:val="el-GR"/>
        </w:rPr>
        <w:t>έσε</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άσα</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τι</w:t>
      </w:r>
      <w:r w:rsidRPr="000B1A67">
        <w:rPr>
          <w:rFonts w:asciiTheme="minorHAnsi" w:eastAsia="Calibri" w:hAnsiTheme="minorHAnsi" w:cstheme="minorHAnsi"/>
          <w:sz w:val="22"/>
          <w:szCs w:val="22"/>
          <w:lang w:val="el-GR"/>
        </w:rPr>
        <w:t>γ</w:t>
      </w:r>
      <w:r w:rsidRPr="000B1A67">
        <w:rPr>
          <w:rFonts w:asciiTheme="minorHAnsi" w:eastAsia="Calibri" w:hAnsiTheme="minorHAnsi" w:cstheme="minorHAnsi"/>
          <w:spacing w:val="-2"/>
          <w:sz w:val="22"/>
          <w:szCs w:val="22"/>
          <w:lang w:val="el-GR"/>
        </w:rPr>
        <w:t>μ</w:t>
      </w:r>
      <w:r w:rsidRPr="000B1A67">
        <w:rPr>
          <w:rFonts w:asciiTheme="minorHAnsi" w:eastAsia="Calibri" w:hAnsiTheme="minorHAnsi" w:cstheme="minorHAnsi"/>
          <w:spacing w:val="-1"/>
          <w:sz w:val="22"/>
          <w:szCs w:val="22"/>
          <w:lang w:val="el-GR"/>
        </w:rPr>
        <w:t>ή</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ν</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6"/>
          <w:sz w:val="22"/>
          <w:szCs w:val="22"/>
          <w:lang w:val="el-GR"/>
        </w:rPr>
        <w:t>π</w:t>
      </w:r>
      <w:r w:rsidRPr="000B1A67">
        <w:rPr>
          <w:rFonts w:asciiTheme="minorHAnsi" w:eastAsia="Calibri" w:hAnsiTheme="minorHAnsi" w:cstheme="minorHAnsi"/>
          <w:sz w:val="22"/>
          <w:szCs w:val="22"/>
          <w:lang w:val="el-GR"/>
        </w:rPr>
        <w:t>αρ</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ύσα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υ</w:t>
      </w:r>
      <w:r w:rsidRPr="000B1A67">
        <w:rPr>
          <w:rFonts w:asciiTheme="minorHAnsi" w:eastAsia="Calibri" w:hAnsiTheme="minorHAnsi" w:cstheme="minorHAnsi"/>
          <w:sz w:val="22"/>
          <w:szCs w:val="22"/>
          <w:lang w:val="el-GR"/>
        </w:rPr>
        <w:t>γκα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άθεσή</w:t>
      </w:r>
      <w:r w:rsidRPr="000B1A67">
        <w:rPr>
          <w:rFonts w:asciiTheme="minorHAnsi" w:eastAsia="Calibri" w:hAnsiTheme="minorHAnsi" w:cstheme="minorHAnsi"/>
          <w:spacing w:val="-1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ύ</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ολ</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εν</w:t>
      </w:r>
      <w:r w:rsidRPr="000B1A67">
        <w:rPr>
          <w:rFonts w:asciiTheme="minorHAnsi" w:eastAsia="Calibri" w:hAnsiTheme="minorHAnsi" w:cstheme="minorHAnsi"/>
          <w:spacing w:val="-1"/>
          <w:sz w:val="22"/>
          <w:szCs w:val="22"/>
          <w:lang w:val="el-GR"/>
        </w:rPr>
        <w:t xml:space="preserve"> μ</w:t>
      </w:r>
      <w:r w:rsidRPr="000B1A67">
        <w:rPr>
          <w:rFonts w:asciiTheme="minorHAnsi" w:eastAsia="Calibri" w:hAnsiTheme="minorHAnsi" w:cstheme="minorHAnsi"/>
          <w:sz w:val="22"/>
          <w:szCs w:val="22"/>
          <w:lang w:val="el-GR"/>
        </w:rPr>
        <w:t>έρ</w:t>
      </w:r>
      <w:r w:rsidRPr="000B1A67">
        <w:rPr>
          <w:rFonts w:asciiTheme="minorHAnsi" w:eastAsia="Calibri" w:hAnsiTheme="minorHAnsi" w:cstheme="minorHAnsi"/>
          <w:spacing w:val="-1"/>
          <w:sz w:val="22"/>
          <w:szCs w:val="22"/>
          <w:lang w:val="el-GR"/>
        </w:rPr>
        <w:t>ε</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άκ</w:t>
      </w:r>
      <w:r w:rsidRPr="000B1A67">
        <w:rPr>
          <w:rFonts w:asciiTheme="minorHAnsi" w:eastAsia="Calibri" w:hAnsiTheme="minorHAnsi" w:cstheme="minorHAnsi"/>
          <w:spacing w:val="3"/>
          <w:sz w:val="22"/>
          <w:szCs w:val="22"/>
          <w:lang w:val="el-GR"/>
        </w:rPr>
        <w:t>λ</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ση</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pacing w:val="1"/>
          <w:sz w:val="22"/>
          <w:szCs w:val="22"/>
          <w:lang w:val="el-GR"/>
        </w:rPr>
        <w:t>τη</w:t>
      </w:r>
      <w:r w:rsidRPr="000B1A67">
        <w:rPr>
          <w:rFonts w:asciiTheme="minorHAnsi" w:eastAsia="Calibri" w:hAnsiTheme="minorHAnsi" w:cstheme="minorHAnsi"/>
          <w:sz w:val="22"/>
          <w:szCs w:val="22"/>
          <w:lang w:val="el-GR"/>
        </w:rPr>
        <w:t>ς συγκα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άθεσ</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12"/>
          <w:sz w:val="22"/>
          <w:szCs w:val="22"/>
          <w:lang w:val="el-GR"/>
        </w:rPr>
        <w:t xml:space="preserve"> </w:t>
      </w:r>
      <w:r w:rsidRPr="000B1A67">
        <w:rPr>
          <w:rFonts w:asciiTheme="minorHAnsi" w:eastAsia="Calibri" w:hAnsiTheme="minorHAnsi" w:cstheme="minorHAnsi"/>
          <w:spacing w:val="2"/>
          <w:sz w:val="22"/>
          <w:szCs w:val="22"/>
          <w:lang w:val="el-GR"/>
        </w:rPr>
        <w:t>δ</w:t>
      </w:r>
      <w:r w:rsidRPr="000B1A67">
        <w:rPr>
          <w:rFonts w:asciiTheme="minorHAnsi" w:eastAsia="Calibri" w:hAnsiTheme="minorHAnsi" w:cstheme="minorHAnsi"/>
          <w:sz w:val="22"/>
          <w:szCs w:val="22"/>
          <w:lang w:val="el-GR"/>
        </w:rPr>
        <w:t>εν</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θ</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γ</w:t>
      </w:r>
      <w:r w:rsidRPr="000B1A67">
        <w:rPr>
          <w:rFonts w:asciiTheme="minorHAnsi" w:eastAsia="Calibri" w:hAnsiTheme="minorHAnsi" w:cstheme="minorHAnsi"/>
          <w:spacing w:val="-1"/>
          <w:sz w:val="22"/>
          <w:szCs w:val="22"/>
          <w:lang w:val="el-GR"/>
        </w:rPr>
        <w:t>ε</w:t>
      </w:r>
      <w:r w:rsidRPr="000B1A67">
        <w:rPr>
          <w:rFonts w:asciiTheme="minorHAnsi" w:eastAsia="Calibri" w:hAnsiTheme="minorHAnsi" w:cstheme="minorHAnsi"/>
          <w:sz w:val="22"/>
          <w:szCs w:val="22"/>
          <w:lang w:val="el-GR"/>
        </w:rPr>
        <w:t>ι</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3"/>
          <w:sz w:val="22"/>
          <w:szCs w:val="22"/>
          <w:lang w:val="el-GR"/>
        </w:rPr>
        <w:t>ο</w:t>
      </w:r>
      <w:r w:rsidRPr="000B1A67">
        <w:rPr>
          <w:rFonts w:asciiTheme="minorHAnsi" w:eastAsia="Calibri" w:hAnsiTheme="minorHAnsi" w:cstheme="minorHAnsi"/>
          <w:spacing w:val="1"/>
          <w:sz w:val="22"/>
          <w:szCs w:val="22"/>
          <w:lang w:val="el-GR"/>
        </w:rPr>
        <w:t>μι</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ότ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εξερ</w:t>
      </w:r>
      <w:r w:rsidRPr="000B1A67">
        <w:rPr>
          <w:rFonts w:asciiTheme="minorHAnsi" w:eastAsia="Calibri" w:hAnsiTheme="minorHAnsi" w:cstheme="minorHAnsi"/>
          <w:spacing w:val="-1"/>
          <w:sz w:val="22"/>
          <w:szCs w:val="22"/>
          <w:lang w:val="el-GR"/>
        </w:rPr>
        <w:t>γ</w:t>
      </w:r>
      <w:r w:rsidRPr="000B1A67">
        <w:rPr>
          <w:rFonts w:asciiTheme="minorHAnsi" w:eastAsia="Calibri" w:hAnsiTheme="minorHAnsi" w:cstheme="minorHAnsi"/>
          <w:sz w:val="22"/>
          <w:szCs w:val="22"/>
          <w:lang w:val="el-GR"/>
        </w:rPr>
        <w:t>ασ</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ας</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pacing w:val="1"/>
          <w:sz w:val="22"/>
          <w:szCs w:val="22"/>
          <w:lang w:val="el-GR"/>
        </w:rPr>
        <w:t>πο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βασ</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κε</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υ</w:t>
      </w:r>
      <w:r w:rsidRPr="000B1A67">
        <w:rPr>
          <w:rFonts w:asciiTheme="minorHAnsi" w:eastAsia="Calibri" w:hAnsiTheme="minorHAnsi" w:cstheme="minorHAnsi"/>
          <w:sz w:val="22"/>
          <w:szCs w:val="22"/>
          <w:lang w:val="el-GR"/>
        </w:rPr>
        <w:t>γκα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άθεση</w:t>
      </w:r>
      <w:r w:rsidRPr="000B1A67">
        <w:rPr>
          <w:rFonts w:asciiTheme="minorHAnsi" w:eastAsia="Calibri" w:hAnsiTheme="minorHAnsi" w:cstheme="minorHAnsi"/>
          <w:spacing w:val="-12"/>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ρο</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α</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άκ</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pacing w:val="2"/>
          <w:sz w:val="22"/>
          <w:szCs w:val="22"/>
          <w:lang w:val="el-GR"/>
        </w:rPr>
        <w:t>σ</w:t>
      </w:r>
      <w:r w:rsidRPr="000B1A67">
        <w:rPr>
          <w:rFonts w:asciiTheme="minorHAnsi" w:eastAsia="Calibri" w:hAnsiTheme="minorHAnsi" w:cstheme="minorHAnsi"/>
          <w:spacing w:val="-1"/>
          <w:sz w:val="22"/>
          <w:szCs w:val="22"/>
          <w:lang w:val="el-GR"/>
        </w:rPr>
        <w:t>ή</w:t>
      </w:r>
      <w:r w:rsidRPr="000B1A67">
        <w:rPr>
          <w:rFonts w:asciiTheme="minorHAnsi" w:eastAsia="Calibri" w:hAnsiTheme="minorHAnsi" w:cstheme="minorHAnsi"/>
          <w:sz w:val="22"/>
          <w:szCs w:val="22"/>
          <w:lang w:val="el-GR"/>
        </w:rPr>
        <w:t>ς</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pacing w:val="1"/>
          <w:sz w:val="22"/>
          <w:szCs w:val="22"/>
          <w:lang w:val="el-GR"/>
        </w:rPr>
        <w:t>τη</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z w:val="22"/>
          <w:szCs w:val="22"/>
          <w:lang w:val="el-GR"/>
        </w:rPr>
        <w:t>παρ</w:t>
      </w:r>
      <w:r w:rsidRPr="000B1A67">
        <w:rPr>
          <w:rFonts w:asciiTheme="minorHAnsi" w:eastAsia="Calibri" w:hAnsiTheme="minorHAnsi" w:cstheme="minorHAnsi"/>
          <w:spacing w:val="3"/>
          <w:sz w:val="22"/>
          <w:szCs w:val="22"/>
          <w:lang w:val="el-GR"/>
        </w:rPr>
        <w:t>α</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ω α</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άκ</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ση</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pacing w:val="2"/>
          <w:sz w:val="22"/>
          <w:szCs w:val="22"/>
          <w:lang w:val="el-GR"/>
        </w:rPr>
        <w:t>δ</w:t>
      </w:r>
      <w:r w:rsidRPr="000B1A67">
        <w:rPr>
          <w:rFonts w:asciiTheme="minorHAnsi" w:eastAsia="Calibri" w:hAnsiTheme="minorHAnsi" w:cstheme="minorHAnsi"/>
          <w:sz w:val="22"/>
          <w:szCs w:val="22"/>
          <w:lang w:val="el-GR"/>
        </w:rPr>
        <w:t>εν</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υ</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pacing w:val="2"/>
          <w:sz w:val="22"/>
          <w:szCs w:val="22"/>
          <w:lang w:val="el-GR"/>
        </w:rPr>
        <w:t>ε</w:t>
      </w:r>
      <w:r w:rsidRPr="000B1A67">
        <w:rPr>
          <w:rFonts w:asciiTheme="minorHAnsi" w:eastAsia="Calibri" w:hAnsiTheme="minorHAnsi" w:cstheme="minorHAnsi"/>
          <w:sz w:val="22"/>
          <w:szCs w:val="22"/>
          <w:lang w:val="el-GR"/>
        </w:rPr>
        <w:t>ρι</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βά</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ει</w:t>
      </w:r>
      <w:r w:rsidRPr="000B1A67">
        <w:rPr>
          <w:rFonts w:asciiTheme="minorHAnsi" w:eastAsia="Calibri" w:hAnsiTheme="minorHAnsi" w:cstheme="minorHAnsi"/>
          <w:spacing w:val="-12"/>
          <w:sz w:val="22"/>
          <w:szCs w:val="22"/>
          <w:lang w:val="el-GR"/>
        </w:rPr>
        <w:t xml:space="preserve"> </w:t>
      </w:r>
      <w:r w:rsidRPr="000B1A67">
        <w:rPr>
          <w:rFonts w:asciiTheme="minorHAnsi" w:eastAsia="Calibri" w:hAnsiTheme="minorHAnsi" w:cstheme="minorHAnsi"/>
          <w:spacing w:val="1"/>
          <w:sz w:val="22"/>
          <w:szCs w:val="22"/>
          <w:lang w:val="el-GR"/>
        </w:rPr>
        <w:t>όλ</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εκε</w:t>
      </w:r>
      <w:r w:rsidRPr="000B1A67">
        <w:rPr>
          <w:rFonts w:asciiTheme="minorHAnsi" w:eastAsia="Calibri" w:hAnsiTheme="minorHAnsi" w:cstheme="minorHAnsi"/>
          <w:spacing w:val="1"/>
          <w:sz w:val="22"/>
          <w:szCs w:val="22"/>
          <w:lang w:val="el-GR"/>
        </w:rPr>
        <w:t>ί</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σας</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pacing w:val="1"/>
          <w:sz w:val="22"/>
          <w:szCs w:val="22"/>
          <w:lang w:val="el-GR"/>
        </w:rPr>
        <w:t>πο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ρέπει</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1"/>
          <w:sz w:val="22"/>
          <w:szCs w:val="22"/>
          <w:lang w:val="el-GR"/>
        </w:rPr>
        <w:t>η</w:t>
      </w:r>
      <w:r w:rsidRPr="000B1A67">
        <w:rPr>
          <w:rFonts w:asciiTheme="minorHAnsi" w:eastAsia="Calibri" w:hAnsiTheme="minorHAnsi" w:cstheme="minorHAnsi"/>
          <w:sz w:val="22"/>
          <w:szCs w:val="22"/>
          <w:lang w:val="el-GR"/>
        </w:rPr>
        <w:t>ρ</w:t>
      </w:r>
      <w:r w:rsidRPr="000B1A67">
        <w:rPr>
          <w:rFonts w:asciiTheme="minorHAnsi" w:eastAsia="Calibri" w:hAnsiTheme="minorHAnsi" w:cstheme="minorHAnsi"/>
          <w:spacing w:val="-2"/>
          <w:sz w:val="22"/>
          <w:szCs w:val="22"/>
          <w:lang w:val="el-GR"/>
        </w:rPr>
        <w:t>η</w:t>
      </w:r>
      <w:r w:rsidRPr="000B1A67">
        <w:rPr>
          <w:rFonts w:asciiTheme="minorHAnsi" w:eastAsia="Calibri" w:hAnsiTheme="minorHAnsi" w:cstheme="minorHAnsi"/>
          <w:sz w:val="22"/>
          <w:szCs w:val="22"/>
          <w:lang w:val="el-GR"/>
        </w:rPr>
        <w:t>θ</w:t>
      </w:r>
      <w:r w:rsidRPr="000B1A67">
        <w:rPr>
          <w:rFonts w:asciiTheme="minorHAnsi" w:eastAsia="Calibri" w:hAnsiTheme="minorHAnsi" w:cstheme="minorHAnsi"/>
          <w:spacing w:val="8"/>
          <w:sz w:val="22"/>
          <w:szCs w:val="22"/>
          <w:lang w:val="el-GR"/>
        </w:rPr>
        <w:t>ο</w:t>
      </w:r>
      <w:r w:rsidRPr="000B1A67">
        <w:rPr>
          <w:rFonts w:asciiTheme="minorHAnsi" w:eastAsia="Calibri" w:hAnsiTheme="minorHAnsi" w:cstheme="minorHAnsi"/>
          <w:sz w:val="22"/>
          <w:szCs w:val="22"/>
          <w:lang w:val="el-GR"/>
        </w:rPr>
        <w:t>ύν</w:t>
      </w:r>
      <w:r w:rsidRPr="000B1A67">
        <w:rPr>
          <w:rFonts w:asciiTheme="minorHAnsi" w:eastAsia="Calibri" w:hAnsiTheme="minorHAnsi" w:cstheme="minorHAnsi"/>
          <w:spacing w:val="-9"/>
          <w:sz w:val="22"/>
          <w:szCs w:val="22"/>
          <w:lang w:val="el-GR"/>
        </w:rPr>
        <w:t xml:space="preserve"> </w:t>
      </w:r>
      <w:r w:rsidRPr="000B1A67">
        <w:rPr>
          <w:rFonts w:asciiTheme="minorHAnsi" w:eastAsia="Calibri" w:hAnsiTheme="minorHAnsi" w:cstheme="minorHAnsi"/>
          <w:spacing w:val="1"/>
          <w:sz w:val="22"/>
          <w:szCs w:val="22"/>
          <w:lang w:val="el-GR"/>
        </w:rPr>
        <w:t>υποχ</w:t>
      </w:r>
      <w:r w:rsidRPr="000B1A67">
        <w:rPr>
          <w:rFonts w:asciiTheme="minorHAnsi" w:eastAsia="Calibri" w:hAnsiTheme="minorHAnsi" w:cstheme="minorHAnsi"/>
          <w:sz w:val="22"/>
          <w:szCs w:val="22"/>
          <w:lang w:val="el-GR"/>
        </w:rPr>
        <w:t>ρεωτ</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κά</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z w:val="22"/>
          <w:szCs w:val="22"/>
          <w:lang w:val="el-GR"/>
        </w:rPr>
        <w:t>σε</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συ</w:t>
      </w:r>
      <w:r w:rsidRPr="000B1A67">
        <w:rPr>
          <w:rFonts w:asciiTheme="minorHAnsi" w:eastAsia="Calibri" w:hAnsiTheme="minorHAnsi" w:cstheme="minorHAnsi"/>
          <w:spacing w:val="-1"/>
          <w:sz w:val="22"/>
          <w:szCs w:val="22"/>
          <w:lang w:val="el-GR"/>
        </w:rPr>
        <w:t>μμ</w:t>
      </w:r>
      <w:r w:rsidRPr="000B1A67">
        <w:rPr>
          <w:rFonts w:asciiTheme="minorHAnsi" w:eastAsia="Calibri" w:hAnsiTheme="minorHAnsi" w:cstheme="minorHAnsi"/>
          <w:spacing w:val="1"/>
          <w:sz w:val="22"/>
          <w:szCs w:val="22"/>
          <w:lang w:val="el-GR"/>
        </w:rPr>
        <w:t>ό</w:t>
      </w:r>
      <w:r w:rsidRPr="000B1A67">
        <w:rPr>
          <w:rFonts w:asciiTheme="minorHAnsi" w:eastAsia="Calibri" w:hAnsiTheme="minorHAnsi" w:cstheme="minorHAnsi"/>
          <w:sz w:val="22"/>
          <w:szCs w:val="22"/>
          <w:lang w:val="el-GR"/>
        </w:rPr>
        <w:t>ρ</w:t>
      </w:r>
      <w:r w:rsidRPr="000B1A67">
        <w:rPr>
          <w:rFonts w:asciiTheme="minorHAnsi" w:eastAsia="Calibri" w:hAnsiTheme="minorHAnsi" w:cstheme="minorHAnsi"/>
          <w:spacing w:val="-2"/>
          <w:sz w:val="22"/>
          <w:szCs w:val="22"/>
          <w:lang w:val="el-GR"/>
        </w:rPr>
        <w:t>φ</w:t>
      </w:r>
      <w:r w:rsidRPr="000B1A67">
        <w:rPr>
          <w:rFonts w:asciiTheme="minorHAnsi" w:eastAsia="Calibri" w:hAnsiTheme="minorHAnsi" w:cstheme="minorHAnsi"/>
          <w:sz w:val="22"/>
          <w:szCs w:val="22"/>
          <w:lang w:val="el-GR"/>
        </w:rPr>
        <w:t>ω</w:t>
      </w:r>
      <w:r w:rsidRPr="000B1A67">
        <w:rPr>
          <w:rFonts w:asciiTheme="minorHAnsi" w:eastAsia="Calibri" w:hAnsiTheme="minorHAnsi" w:cstheme="minorHAnsi"/>
          <w:spacing w:val="2"/>
          <w:sz w:val="22"/>
          <w:szCs w:val="22"/>
          <w:lang w:val="el-GR"/>
        </w:rPr>
        <w:t>σ</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12"/>
          <w:sz w:val="22"/>
          <w:szCs w:val="22"/>
          <w:lang w:val="el-GR"/>
        </w:rPr>
        <w:t xml:space="preserve"> </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pacing w:val="1"/>
          <w:sz w:val="22"/>
          <w:szCs w:val="22"/>
          <w:lang w:val="el-GR"/>
        </w:rPr>
        <w:t>τη</w:t>
      </w:r>
      <w:r w:rsidRPr="000B1A67">
        <w:rPr>
          <w:rFonts w:asciiTheme="minorHAnsi" w:eastAsia="Calibri" w:hAnsiTheme="minorHAnsi" w:cstheme="minorHAnsi"/>
          <w:sz w:val="22"/>
          <w:szCs w:val="22"/>
          <w:lang w:val="el-GR"/>
        </w:rPr>
        <w:t>ν εκάσ</w:t>
      </w:r>
      <w:r w:rsidRPr="000B1A67">
        <w:rPr>
          <w:rFonts w:asciiTheme="minorHAnsi" w:eastAsia="Calibri" w:hAnsiTheme="minorHAnsi" w:cstheme="minorHAnsi"/>
          <w:spacing w:val="1"/>
          <w:sz w:val="22"/>
          <w:szCs w:val="22"/>
          <w:lang w:val="el-GR"/>
        </w:rPr>
        <w:t>τοτ</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pacing w:val="-2"/>
          <w:sz w:val="22"/>
          <w:szCs w:val="22"/>
          <w:lang w:val="el-GR"/>
        </w:rPr>
        <w:t>ύ</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υσα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1"/>
          <w:sz w:val="22"/>
          <w:szCs w:val="22"/>
          <w:lang w:val="el-GR"/>
        </w:rPr>
        <w:t>φ</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ρο</w:t>
      </w:r>
      <w:r w:rsidRPr="000B1A67">
        <w:rPr>
          <w:rFonts w:asciiTheme="minorHAnsi" w:eastAsia="Calibri" w:hAnsiTheme="minorHAnsi" w:cstheme="minorHAnsi"/>
          <w:spacing w:val="1"/>
          <w:sz w:val="22"/>
          <w:szCs w:val="22"/>
          <w:lang w:val="el-GR"/>
        </w:rPr>
        <w:t>λο</w:t>
      </w:r>
      <w:r w:rsidRPr="000B1A67">
        <w:rPr>
          <w:rFonts w:asciiTheme="minorHAnsi" w:eastAsia="Calibri" w:hAnsiTheme="minorHAnsi" w:cstheme="minorHAnsi"/>
          <w:sz w:val="22"/>
          <w:szCs w:val="22"/>
          <w:lang w:val="el-GR"/>
        </w:rPr>
        <w:t>γι</w:t>
      </w:r>
      <w:r w:rsidRPr="000B1A67">
        <w:rPr>
          <w:rFonts w:asciiTheme="minorHAnsi" w:eastAsia="Calibri" w:hAnsiTheme="minorHAnsi" w:cstheme="minorHAnsi"/>
          <w:spacing w:val="-2"/>
          <w:sz w:val="22"/>
          <w:szCs w:val="22"/>
          <w:lang w:val="el-GR"/>
        </w:rPr>
        <w:t>κ</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z w:val="22"/>
          <w:szCs w:val="22"/>
          <w:lang w:val="el-GR"/>
        </w:rPr>
        <w:t>ή</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άλλ</w:t>
      </w:r>
      <w:r w:rsidRPr="000B1A67">
        <w:rPr>
          <w:rFonts w:asciiTheme="minorHAnsi" w:eastAsia="Calibri" w:hAnsiTheme="minorHAnsi" w:cstheme="minorHAnsi"/>
          <w:sz w:val="22"/>
          <w:szCs w:val="22"/>
          <w:lang w:val="el-GR"/>
        </w:rPr>
        <w:t>η</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1"/>
          <w:sz w:val="22"/>
          <w:szCs w:val="22"/>
          <w:lang w:val="el-GR"/>
        </w:rPr>
        <w:t>ο</w:t>
      </w:r>
      <w:r w:rsidRPr="000B1A67">
        <w:rPr>
          <w:rFonts w:asciiTheme="minorHAnsi" w:eastAsia="Calibri" w:hAnsiTheme="minorHAnsi" w:cstheme="minorHAnsi"/>
          <w:sz w:val="22"/>
          <w:szCs w:val="22"/>
          <w:lang w:val="el-GR"/>
        </w:rPr>
        <w:t>θεσία</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και</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lang w:val="el-GR"/>
        </w:rPr>
        <w:t>για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ό</w:t>
      </w:r>
      <w:r w:rsidRPr="000B1A67">
        <w:rPr>
          <w:rFonts w:asciiTheme="minorHAnsi" w:eastAsia="Calibri" w:hAnsiTheme="minorHAnsi" w:cstheme="minorHAnsi"/>
          <w:sz w:val="22"/>
          <w:szCs w:val="22"/>
          <w:lang w:val="el-GR"/>
        </w:rPr>
        <w:t>σο</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χ</w:t>
      </w:r>
      <w:r w:rsidRPr="000B1A67">
        <w:rPr>
          <w:rFonts w:asciiTheme="minorHAnsi" w:eastAsia="Calibri" w:hAnsiTheme="minorHAnsi" w:cstheme="minorHAnsi"/>
          <w:sz w:val="22"/>
          <w:szCs w:val="22"/>
          <w:lang w:val="el-GR"/>
        </w:rPr>
        <w:t>ρό</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ροβ</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pacing w:val="-2"/>
          <w:sz w:val="22"/>
          <w:szCs w:val="22"/>
          <w:lang w:val="el-GR"/>
        </w:rPr>
        <w:t>α</w:t>
      </w:r>
      <w:r w:rsidRPr="000B1A67">
        <w:rPr>
          <w:rFonts w:asciiTheme="minorHAnsi" w:eastAsia="Calibri" w:hAnsiTheme="minorHAnsi" w:cstheme="minorHAnsi"/>
          <w:sz w:val="22"/>
          <w:szCs w:val="22"/>
          <w:lang w:val="el-GR"/>
        </w:rPr>
        <w:t>ι</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pacing w:val="1"/>
          <w:sz w:val="22"/>
          <w:szCs w:val="22"/>
          <w:lang w:val="el-GR"/>
        </w:rPr>
        <w:t>απ</w:t>
      </w:r>
      <w:r w:rsidRPr="000B1A67">
        <w:rPr>
          <w:rFonts w:asciiTheme="minorHAnsi" w:eastAsia="Calibri" w:hAnsiTheme="minorHAnsi" w:cstheme="minorHAnsi"/>
          <w:sz w:val="22"/>
          <w:szCs w:val="22"/>
          <w:lang w:val="el-GR"/>
        </w:rPr>
        <w:t>ό</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υτ</w:t>
      </w:r>
      <w:r w:rsidRPr="000B1A67">
        <w:rPr>
          <w:rFonts w:asciiTheme="minorHAnsi" w:eastAsia="Calibri" w:hAnsiTheme="minorHAnsi" w:cstheme="minorHAnsi"/>
          <w:spacing w:val="-1"/>
          <w:sz w:val="22"/>
          <w:szCs w:val="22"/>
          <w:lang w:val="el-GR"/>
        </w:rPr>
        <w:t>ή</w:t>
      </w:r>
      <w:r w:rsidRPr="000B1A67">
        <w:rPr>
          <w:rFonts w:asciiTheme="minorHAnsi" w:eastAsia="Calibri" w:hAnsiTheme="minorHAnsi" w:cstheme="minorHAnsi"/>
          <w:sz w:val="22"/>
          <w:szCs w:val="22"/>
          <w:lang w:val="el-GR"/>
        </w:rPr>
        <w:t>.</w:t>
      </w:r>
    </w:p>
    <w:p w14:paraId="7DE9AC71" w14:textId="77777777" w:rsidR="000B1A67" w:rsidRPr="000B1A67" w:rsidRDefault="000B1A67" w:rsidP="000B1A67">
      <w:pPr>
        <w:spacing w:before="240" w:line="220" w:lineRule="exact"/>
        <w:ind w:left="142" w:right="42"/>
        <w:jc w:val="both"/>
        <w:rPr>
          <w:rFonts w:asciiTheme="minorHAnsi" w:eastAsia="Calibri" w:hAnsiTheme="minorHAnsi" w:cstheme="minorHAnsi"/>
          <w:sz w:val="22"/>
          <w:szCs w:val="22"/>
          <w:lang w:val="el-GR"/>
        </w:rPr>
      </w:pPr>
      <w:r w:rsidRPr="000B1A67">
        <w:rPr>
          <w:rFonts w:asciiTheme="minorHAnsi" w:eastAsia="Calibri" w:hAnsiTheme="minorHAnsi" w:cstheme="minorHAnsi"/>
          <w:spacing w:val="1"/>
          <w:position w:val="1"/>
          <w:sz w:val="22"/>
          <w:szCs w:val="22"/>
          <w:lang w:val="el-GR"/>
        </w:rPr>
        <w:t>Επιπλ</w:t>
      </w:r>
      <w:r w:rsidRPr="000B1A67">
        <w:rPr>
          <w:rFonts w:asciiTheme="minorHAnsi" w:eastAsia="Calibri" w:hAnsiTheme="minorHAnsi" w:cstheme="minorHAnsi"/>
          <w:spacing w:val="-2"/>
          <w:position w:val="1"/>
          <w:sz w:val="22"/>
          <w:szCs w:val="22"/>
          <w:lang w:val="el-GR"/>
        </w:rPr>
        <w:t>έ</w:t>
      </w:r>
      <w:r w:rsidRPr="000B1A67">
        <w:rPr>
          <w:rFonts w:asciiTheme="minorHAnsi" w:eastAsia="Calibri" w:hAnsiTheme="minorHAnsi" w:cstheme="minorHAnsi"/>
          <w:spacing w:val="1"/>
          <w:position w:val="1"/>
          <w:sz w:val="22"/>
          <w:szCs w:val="22"/>
          <w:lang w:val="el-GR"/>
        </w:rPr>
        <w:t>ο</w:t>
      </w:r>
      <w:r w:rsidRPr="000B1A67">
        <w:rPr>
          <w:rFonts w:asciiTheme="minorHAnsi" w:eastAsia="Calibri" w:hAnsiTheme="minorHAnsi" w:cstheme="minorHAnsi"/>
          <w:spacing w:val="-1"/>
          <w:position w:val="1"/>
          <w:sz w:val="22"/>
          <w:szCs w:val="22"/>
          <w:lang w:val="el-GR"/>
        </w:rPr>
        <w:t>ν</w:t>
      </w:r>
      <w:r w:rsidRPr="000B1A67">
        <w:rPr>
          <w:rFonts w:asciiTheme="minorHAnsi" w:eastAsia="Calibri" w:hAnsiTheme="minorHAnsi" w:cstheme="minorHAnsi"/>
          <w:position w:val="1"/>
          <w:sz w:val="22"/>
          <w:szCs w:val="22"/>
          <w:lang w:val="el-GR"/>
        </w:rPr>
        <w:t>,</w:t>
      </w:r>
      <w:r w:rsidRPr="000B1A67">
        <w:rPr>
          <w:rFonts w:asciiTheme="minorHAnsi" w:eastAsia="Calibri" w:hAnsiTheme="minorHAnsi" w:cstheme="minorHAnsi"/>
          <w:spacing w:val="-5"/>
          <w:position w:val="1"/>
          <w:sz w:val="22"/>
          <w:szCs w:val="22"/>
          <w:lang w:val="el-GR"/>
        </w:rPr>
        <w:t xml:space="preserve"> </w:t>
      </w:r>
      <w:r w:rsidRPr="000B1A67">
        <w:rPr>
          <w:rFonts w:asciiTheme="minorHAnsi" w:eastAsia="Calibri" w:hAnsiTheme="minorHAnsi" w:cstheme="minorHAnsi"/>
          <w:position w:val="1"/>
          <w:sz w:val="22"/>
          <w:szCs w:val="22"/>
          <w:lang w:val="el-GR"/>
        </w:rPr>
        <w:t>έ</w:t>
      </w:r>
      <w:r w:rsidRPr="000B1A67">
        <w:rPr>
          <w:rFonts w:asciiTheme="minorHAnsi" w:eastAsia="Calibri" w:hAnsiTheme="minorHAnsi" w:cstheme="minorHAnsi"/>
          <w:spacing w:val="1"/>
          <w:position w:val="1"/>
          <w:sz w:val="22"/>
          <w:szCs w:val="22"/>
          <w:lang w:val="el-GR"/>
        </w:rPr>
        <w:t>χ</w:t>
      </w:r>
      <w:r w:rsidRPr="000B1A67">
        <w:rPr>
          <w:rFonts w:asciiTheme="minorHAnsi" w:eastAsia="Calibri" w:hAnsiTheme="minorHAnsi" w:cstheme="minorHAnsi"/>
          <w:position w:val="1"/>
          <w:sz w:val="22"/>
          <w:szCs w:val="22"/>
          <w:lang w:val="el-GR"/>
        </w:rPr>
        <w:t>ε</w:t>
      </w:r>
      <w:r w:rsidRPr="000B1A67">
        <w:rPr>
          <w:rFonts w:asciiTheme="minorHAnsi" w:eastAsia="Calibri" w:hAnsiTheme="minorHAnsi" w:cstheme="minorHAnsi"/>
          <w:spacing w:val="1"/>
          <w:position w:val="1"/>
          <w:sz w:val="22"/>
          <w:szCs w:val="22"/>
          <w:lang w:val="el-GR"/>
        </w:rPr>
        <w:t>τ</w:t>
      </w:r>
      <w:r w:rsidRPr="000B1A67">
        <w:rPr>
          <w:rFonts w:asciiTheme="minorHAnsi" w:eastAsia="Calibri" w:hAnsiTheme="minorHAnsi" w:cstheme="minorHAnsi"/>
          <w:position w:val="1"/>
          <w:sz w:val="22"/>
          <w:szCs w:val="22"/>
          <w:lang w:val="el-GR"/>
        </w:rPr>
        <w:t>ε</w:t>
      </w:r>
      <w:r w:rsidRPr="000B1A67">
        <w:rPr>
          <w:rFonts w:asciiTheme="minorHAnsi" w:eastAsia="Calibri" w:hAnsiTheme="minorHAnsi" w:cstheme="minorHAnsi"/>
          <w:spacing w:val="-3"/>
          <w:position w:val="1"/>
          <w:sz w:val="22"/>
          <w:szCs w:val="22"/>
          <w:lang w:val="el-GR"/>
        </w:rPr>
        <w:t xml:space="preserve"> </w:t>
      </w:r>
      <w:r w:rsidRPr="000B1A67">
        <w:rPr>
          <w:rFonts w:asciiTheme="minorHAnsi" w:eastAsia="Calibri" w:hAnsiTheme="minorHAnsi" w:cstheme="minorHAnsi"/>
          <w:spacing w:val="-1"/>
          <w:position w:val="1"/>
          <w:sz w:val="22"/>
          <w:szCs w:val="22"/>
          <w:lang w:val="el-GR"/>
        </w:rPr>
        <w:t>ό</w:t>
      </w:r>
      <w:r w:rsidRPr="000B1A67">
        <w:rPr>
          <w:rFonts w:asciiTheme="minorHAnsi" w:eastAsia="Calibri" w:hAnsiTheme="minorHAnsi" w:cstheme="minorHAnsi"/>
          <w:spacing w:val="1"/>
          <w:position w:val="1"/>
          <w:sz w:val="22"/>
          <w:szCs w:val="22"/>
          <w:lang w:val="el-GR"/>
        </w:rPr>
        <w:t>λ</w:t>
      </w:r>
      <w:r w:rsidRPr="000B1A67">
        <w:rPr>
          <w:rFonts w:asciiTheme="minorHAnsi" w:eastAsia="Calibri" w:hAnsiTheme="minorHAnsi" w:cstheme="minorHAnsi"/>
          <w:position w:val="1"/>
          <w:sz w:val="22"/>
          <w:szCs w:val="22"/>
          <w:lang w:val="el-GR"/>
        </w:rPr>
        <w:t>α</w:t>
      </w:r>
      <w:r w:rsidRPr="000B1A67">
        <w:rPr>
          <w:rFonts w:asciiTheme="minorHAnsi" w:eastAsia="Calibri" w:hAnsiTheme="minorHAnsi" w:cstheme="minorHAnsi"/>
          <w:spacing w:val="-2"/>
          <w:position w:val="1"/>
          <w:sz w:val="22"/>
          <w:szCs w:val="22"/>
          <w:lang w:val="el-GR"/>
        </w:rPr>
        <w:t xml:space="preserve"> </w:t>
      </w:r>
      <w:r w:rsidRPr="000B1A67">
        <w:rPr>
          <w:rFonts w:asciiTheme="minorHAnsi" w:eastAsia="Calibri" w:hAnsiTheme="minorHAnsi" w:cstheme="minorHAnsi"/>
          <w:spacing w:val="1"/>
          <w:position w:val="1"/>
          <w:sz w:val="22"/>
          <w:szCs w:val="22"/>
          <w:lang w:val="el-GR"/>
        </w:rPr>
        <w:t>τ</w:t>
      </w:r>
      <w:r w:rsidRPr="000B1A67">
        <w:rPr>
          <w:rFonts w:asciiTheme="minorHAnsi" w:eastAsia="Calibri" w:hAnsiTheme="minorHAnsi" w:cstheme="minorHAnsi"/>
          <w:position w:val="1"/>
          <w:sz w:val="22"/>
          <w:szCs w:val="22"/>
          <w:lang w:val="el-GR"/>
        </w:rPr>
        <w:t>α</w:t>
      </w:r>
      <w:r w:rsidRPr="000B1A67">
        <w:rPr>
          <w:rFonts w:asciiTheme="minorHAnsi" w:eastAsia="Calibri" w:hAnsiTheme="minorHAnsi" w:cstheme="minorHAnsi"/>
          <w:spacing w:val="-2"/>
          <w:position w:val="1"/>
          <w:sz w:val="22"/>
          <w:szCs w:val="22"/>
          <w:lang w:val="el-GR"/>
        </w:rPr>
        <w:t xml:space="preserve"> </w:t>
      </w:r>
      <w:r w:rsidRPr="000B1A67">
        <w:rPr>
          <w:rFonts w:asciiTheme="minorHAnsi" w:eastAsia="Calibri" w:hAnsiTheme="minorHAnsi" w:cstheme="minorHAnsi"/>
          <w:spacing w:val="-1"/>
          <w:position w:val="1"/>
          <w:sz w:val="22"/>
          <w:szCs w:val="22"/>
          <w:lang w:val="el-GR"/>
        </w:rPr>
        <w:t>δ</w:t>
      </w:r>
      <w:r w:rsidRPr="000B1A67">
        <w:rPr>
          <w:rFonts w:asciiTheme="minorHAnsi" w:eastAsia="Calibri" w:hAnsiTheme="minorHAnsi" w:cstheme="minorHAnsi"/>
          <w:spacing w:val="1"/>
          <w:position w:val="1"/>
          <w:sz w:val="22"/>
          <w:szCs w:val="22"/>
          <w:lang w:val="el-GR"/>
        </w:rPr>
        <w:t>ι</w:t>
      </w:r>
      <w:r w:rsidRPr="000B1A67">
        <w:rPr>
          <w:rFonts w:asciiTheme="minorHAnsi" w:eastAsia="Calibri" w:hAnsiTheme="minorHAnsi" w:cstheme="minorHAnsi"/>
          <w:position w:val="1"/>
          <w:sz w:val="22"/>
          <w:szCs w:val="22"/>
          <w:lang w:val="el-GR"/>
        </w:rPr>
        <w:t>κα</w:t>
      </w:r>
      <w:r w:rsidRPr="000B1A67">
        <w:rPr>
          <w:rFonts w:asciiTheme="minorHAnsi" w:eastAsia="Calibri" w:hAnsiTheme="minorHAnsi" w:cstheme="minorHAnsi"/>
          <w:spacing w:val="1"/>
          <w:position w:val="1"/>
          <w:sz w:val="22"/>
          <w:szCs w:val="22"/>
          <w:lang w:val="el-GR"/>
        </w:rPr>
        <w:t>ι</w:t>
      </w:r>
      <w:r w:rsidRPr="000B1A67">
        <w:rPr>
          <w:rFonts w:asciiTheme="minorHAnsi" w:eastAsia="Calibri" w:hAnsiTheme="minorHAnsi" w:cstheme="minorHAnsi"/>
          <w:spacing w:val="-2"/>
          <w:position w:val="1"/>
          <w:sz w:val="22"/>
          <w:szCs w:val="22"/>
          <w:lang w:val="el-GR"/>
        </w:rPr>
        <w:t>ώ</w:t>
      </w:r>
      <w:r w:rsidRPr="000B1A67">
        <w:rPr>
          <w:rFonts w:asciiTheme="minorHAnsi" w:eastAsia="Calibri" w:hAnsiTheme="minorHAnsi" w:cstheme="minorHAnsi"/>
          <w:spacing w:val="-1"/>
          <w:position w:val="1"/>
          <w:sz w:val="22"/>
          <w:szCs w:val="22"/>
          <w:lang w:val="el-GR"/>
        </w:rPr>
        <w:t>μ</w:t>
      </w:r>
      <w:r w:rsidRPr="000B1A67">
        <w:rPr>
          <w:rFonts w:asciiTheme="minorHAnsi" w:eastAsia="Calibri" w:hAnsiTheme="minorHAnsi" w:cstheme="minorHAnsi"/>
          <w:position w:val="1"/>
          <w:sz w:val="22"/>
          <w:szCs w:val="22"/>
          <w:lang w:val="el-GR"/>
        </w:rPr>
        <w:t>α</w:t>
      </w:r>
      <w:r w:rsidRPr="000B1A67">
        <w:rPr>
          <w:rFonts w:asciiTheme="minorHAnsi" w:eastAsia="Calibri" w:hAnsiTheme="minorHAnsi" w:cstheme="minorHAnsi"/>
          <w:spacing w:val="1"/>
          <w:position w:val="1"/>
          <w:sz w:val="22"/>
          <w:szCs w:val="22"/>
          <w:lang w:val="el-GR"/>
        </w:rPr>
        <w:t>τ</w:t>
      </w:r>
      <w:r w:rsidRPr="000B1A67">
        <w:rPr>
          <w:rFonts w:asciiTheme="minorHAnsi" w:eastAsia="Calibri" w:hAnsiTheme="minorHAnsi" w:cstheme="minorHAnsi"/>
          <w:position w:val="1"/>
          <w:sz w:val="22"/>
          <w:szCs w:val="22"/>
          <w:lang w:val="el-GR"/>
        </w:rPr>
        <w:t>α,</w:t>
      </w:r>
      <w:r w:rsidRPr="000B1A67">
        <w:rPr>
          <w:rFonts w:asciiTheme="minorHAnsi" w:eastAsia="Calibri" w:hAnsiTheme="minorHAnsi" w:cstheme="minorHAnsi"/>
          <w:spacing w:val="-9"/>
          <w:position w:val="1"/>
          <w:sz w:val="22"/>
          <w:szCs w:val="22"/>
          <w:lang w:val="el-GR"/>
        </w:rPr>
        <w:t xml:space="preserve"> </w:t>
      </w:r>
      <w:r w:rsidRPr="000B1A67">
        <w:rPr>
          <w:rFonts w:asciiTheme="minorHAnsi" w:eastAsia="Calibri" w:hAnsiTheme="minorHAnsi" w:cstheme="minorHAnsi"/>
          <w:spacing w:val="1"/>
          <w:position w:val="1"/>
          <w:sz w:val="22"/>
          <w:szCs w:val="22"/>
          <w:lang w:val="el-GR"/>
        </w:rPr>
        <w:t>όπ</w:t>
      </w:r>
      <w:r w:rsidRPr="000B1A67">
        <w:rPr>
          <w:rFonts w:asciiTheme="minorHAnsi" w:eastAsia="Calibri" w:hAnsiTheme="minorHAnsi" w:cstheme="minorHAnsi"/>
          <w:position w:val="1"/>
          <w:sz w:val="22"/>
          <w:szCs w:val="22"/>
          <w:lang w:val="el-GR"/>
        </w:rPr>
        <w:t>ως</w:t>
      </w:r>
      <w:r w:rsidRPr="000B1A67">
        <w:rPr>
          <w:rFonts w:asciiTheme="minorHAnsi" w:eastAsia="Calibri" w:hAnsiTheme="minorHAnsi" w:cstheme="minorHAnsi"/>
          <w:spacing w:val="-5"/>
          <w:position w:val="1"/>
          <w:sz w:val="22"/>
          <w:szCs w:val="22"/>
          <w:lang w:val="el-GR"/>
        </w:rPr>
        <w:t xml:space="preserve"> </w:t>
      </w:r>
      <w:r w:rsidRPr="000B1A67">
        <w:rPr>
          <w:rFonts w:asciiTheme="minorHAnsi" w:eastAsia="Calibri" w:hAnsiTheme="minorHAnsi" w:cstheme="minorHAnsi"/>
          <w:spacing w:val="1"/>
          <w:position w:val="1"/>
          <w:sz w:val="22"/>
          <w:szCs w:val="22"/>
          <w:lang w:val="el-GR"/>
        </w:rPr>
        <w:t>α</w:t>
      </w:r>
      <w:r w:rsidRPr="000B1A67">
        <w:rPr>
          <w:rFonts w:asciiTheme="minorHAnsi" w:eastAsia="Calibri" w:hAnsiTheme="minorHAnsi" w:cstheme="minorHAnsi"/>
          <w:position w:val="1"/>
          <w:sz w:val="22"/>
          <w:szCs w:val="22"/>
          <w:lang w:val="el-GR"/>
        </w:rPr>
        <w:t>υ</w:t>
      </w:r>
      <w:r w:rsidRPr="000B1A67">
        <w:rPr>
          <w:rFonts w:asciiTheme="minorHAnsi" w:eastAsia="Calibri" w:hAnsiTheme="minorHAnsi" w:cstheme="minorHAnsi"/>
          <w:spacing w:val="1"/>
          <w:position w:val="1"/>
          <w:sz w:val="22"/>
          <w:szCs w:val="22"/>
          <w:lang w:val="el-GR"/>
        </w:rPr>
        <w:t>τ</w:t>
      </w:r>
      <w:r w:rsidRPr="000B1A67">
        <w:rPr>
          <w:rFonts w:asciiTheme="minorHAnsi" w:eastAsia="Calibri" w:hAnsiTheme="minorHAnsi" w:cstheme="minorHAnsi"/>
          <w:position w:val="1"/>
          <w:sz w:val="22"/>
          <w:szCs w:val="22"/>
          <w:lang w:val="el-GR"/>
        </w:rPr>
        <w:t>ά</w:t>
      </w:r>
      <w:r w:rsidRPr="000B1A67">
        <w:rPr>
          <w:rFonts w:asciiTheme="minorHAnsi" w:eastAsia="Calibri" w:hAnsiTheme="minorHAnsi" w:cstheme="minorHAnsi"/>
          <w:spacing w:val="-4"/>
          <w:position w:val="1"/>
          <w:sz w:val="22"/>
          <w:szCs w:val="22"/>
          <w:lang w:val="el-GR"/>
        </w:rPr>
        <w:t xml:space="preserve"> </w:t>
      </w:r>
      <w:r w:rsidRPr="000B1A67">
        <w:rPr>
          <w:rFonts w:asciiTheme="minorHAnsi" w:eastAsia="Calibri" w:hAnsiTheme="minorHAnsi" w:cstheme="minorHAnsi"/>
          <w:spacing w:val="1"/>
          <w:position w:val="1"/>
          <w:sz w:val="22"/>
          <w:szCs w:val="22"/>
          <w:lang w:val="el-GR"/>
        </w:rPr>
        <w:t>ο</w:t>
      </w:r>
      <w:r w:rsidRPr="000B1A67">
        <w:rPr>
          <w:rFonts w:asciiTheme="minorHAnsi" w:eastAsia="Calibri" w:hAnsiTheme="minorHAnsi" w:cstheme="minorHAnsi"/>
          <w:position w:val="1"/>
          <w:sz w:val="22"/>
          <w:szCs w:val="22"/>
          <w:lang w:val="el-GR"/>
        </w:rPr>
        <w:t>ρί</w:t>
      </w:r>
      <w:r w:rsidRPr="000B1A67">
        <w:rPr>
          <w:rFonts w:asciiTheme="minorHAnsi" w:eastAsia="Calibri" w:hAnsiTheme="minorHAnsi" w:cstheme="minorHAnsi"/>
          <w:spacing w:val="-1"/>
          <w:position w:val="1"/>
          <w:sz w:val="22"/>
          <w:szCs w:val="22"/>
          <w:lang w:val="el-GR"/>
        </w:rPr>
        <w:t>ζ</w:t>
      </w:r>
      <w:r w:rsidRPr="000B1A67">
        <w:rPr>
          <w:rFonts w:asciiTheme="minorHAnsi" w:eastAsia="Calibri" w:hAnsiTheme="minorHAnsi" w:cstheme="minorHAnsi"/>
          <w:spacing w:val="1"/>
          <w:position w:val="1"/>
          <w:sz w:val="22"/>
          <w:szCs w:val="22"/>
          <w:lang w:val="el-GR"/>
        </w:rPr>
        <w:t>ο</w:t>
      </w:r>
      <w:r w:rsidRPr="000B1A67">
        <w:rPr>
          <w:rFonts w:asciiTheme="minorHAnsi" w:eastAsia="Calibri" w:hAnsiTheme="minorHAnsi" w:cstheme="minorHAnsi"/>
          <w:spacing w:val="-1"/>
          <w:position w:val="1"/>
          <w:sz w:val="22"/>
          <w:szCs w:val="22"/>
          <w:lang w:val="el-GR"/>
        </w:rPr>
        <w:t>ν</w:t>
      </w:r>
      <w:r w:rsidRPr="000B1A67">
        <w:rPr>
          <w:rFonts w:asciiTheme="minorHAnsi" w:eastAsia="Calibri" w:hAnsiTheme="minorHAnsi" w:cstheme="minorHAnsi"/>
          <w:spacing w:val="1"/>
          <w:position w:val="1"/>
          <w:sz w:val="22"/>
          <w:szCs w:val="22"/>
          <w:lang w:val="el-GR"/>
        </w:rPr>
        <w:t>τ</w:t>
      </w:r>
      <w:r w:rsidRPr="000B1A67">
        <w:rPr>
          <w:rFonts w:asciiTheme="minorHAnsi" w:eastAsia="Calibri" w:hAnsiTheme="minorHAnsi" w:cstheme="minorHAnsi"/>
          <w:position w:val="1"/>
          <w:sz w:val="22"/>
          <w:szCs w:val="22"/>
          <w:lang w:val="el-GR"/>
        </w:rPr>
        <w:t>αι</w:t>
      </w:r>
      <w:r w:rsidRPr="000B1A67">
        <w:rPr>
          <w:rFonts w:asciiTheme="minorHAnsi" w:eastAsia="Calibri" w:hAnsiTheme="minorHAnsi" w:cstheme="minorHAnsi"/>
          <w:spacing w:val="-5"/>
          <w:position w:val="1"/>
          <w:sz w:val="22"/>
          <w:szCs w:val="22"/>
          <w:lang w:val="el-GR"/>
        </w:rPr>
        <w:t xml:space="preserve"> </w:t>
      </w:r>
      <w:r w:rsidRPr="000B1A67">
        <w:rPr>
          <w:rFonts w:asciiTheme="minorHAnsi" w:eastAsia="Calibri" w:hAnsiTheme="minorHAnsi" w:cstheme="minorHAnsi"/>
          <w:position w:val="1"/>
          <w:sz w:val="22"/>
          <w:szCs w:val="22"/>
          <w:lang w:val="el-GR"/>
        </w:rPr>
        <w:t>σ</w:t>
      </w:r>
      <w:r w:rsidRPr="000B1A67">
        <w:rPr>
          <w:rFonts w:asciiTheme="minorHAnsi" w:eastAsia="Calibri" w:hAnsiTheme="minorHAnsi" w:cstheme="minorHAnsi"/>
          <w:spacing w:val="-1"/>
          <w:position w:val="1"/>
          <w:sz w:val="22"/>
          <w:szCs w:val="22"/>
          <w:lang w:val="el-GR"/>
        </w:rPr>
        <w:t>τ</w:t>
      </w:r>
      <w:r w:rsidRPr="000B1A67">
        <w:rPr>
          <w:rFonts w:asciiTheme="minorHAnsi" w:eastAsia="Calibri" w:hAnsiTheme="minorHAnsi" w:cstheme="minorHAnsi"/>
          <w:spacing w:val="-2"/>
          <w:position w:val="1"/>
          <w:sz w:val="22"/>
          <w:szCs w:val="22"/>
          <w:lang w:val="el-GR"/>
        </w:rPr>
        <w:t>ο</w:t>
      </w:r>
      <w:r w:rsidRPr="000B1A67">
        <w:rPr>
          <w:rFonts w:asciiTheme="minorHAnsi" w:eastAsia="Calibri" w:hAnsiTheme="minorHAnsi" w:cstheme="minorHAnsi"/>
          <w:position w:val="1"/>
          <w:sz w:val="22"/>
          <w:szCs w:val="22"/>
          <w:lang w:val="el-GR"/>
        </w:rPr>
        <w:t>ν</w:t>
      </w:r>
      <w:r w:rsidRPr="000B1A67">
        <w:rPr>
          <w:rFonts w:asciiTheme="minorHAnsi" w:eastAsia="Calibri" w:hAnsiTheme="minorHAnsi" w:cstheme="minorHAnsi"/>
          <w:spacing w:val="-4"/>
          <w:position w:val="1"/>
          <w:sz w:val="22"/>
          <w:szCs w:val="22"/>
          <w:lang w:val="el-GR"/>
        </w:rPr>
        <w:t xml:space="preserve"> </w:t>
      </w:r>
      <w:r w:rsidRPr="000B1A67">
        <w:rPr>
          <w:rFonts w:asciiTheme="minorHAnsi" w:eastAsia="Calibri" w:hAnsiTheme="minorHAnsi" w:cstheme="minorHAnsi"/>
          <w:position w:val="1"/>
          <w:sz w:val="22"/>
          <w:szCs w:val="22"/>
          <w:lang w:val="el-GR"/>
        </w:rPr>
        <w:t>Κα</w:t>
      </w:r>
      <w:r w:rsidRPr="000B1A67">
        <w:rPr>
          <w:rFonts w:asciiTheme="minorHAnsi" w:eastAsia="Calibri" w:hAnsiTheme="minorHAnsi" w:cstheme="minorHAnsi"/>
          <w:spacing w:val="-1"/>
          <w:position w:val="1"/>
          <w:sz w:val="22"/>
          <w:szCs w:val="22"/>
          <w:lang w:val="el-GR"/>
        </w:rPr>
        <w:t>ν</w:t>
      </w:r>
      <w:r w:rsidRPr="000B1A67">
        <w:rPr>
          <w:rFonts w:asciiTheme="minorHAnsi" w:eastAsia="Calibri" w:hAnsiTheme="minorHAnsi" w:cstheme="minorHAnsi"/>
          <w:spacing w:val="1"/>
          <w:position w:val="1"/>
          <w:sz w:val="22"/>
          <w:szCs w:val="22"/>
          <w:lang w:val="el-GR"/>
        </w:rPr>
        <w:t>ο</w:t>
      </w:r>
      <w:r w:rsidRPr="000B1A67">
        <w:rPr>
          <w:rFonts w:asciiTheme="minorHAnsi" w:eastAsia="Calibri" w:hAnsiTheme="minorHAnsi" w:cstheme="minorHAnsi"/>
          <w:spacing w:val="-1"/>
          <w:position w:val="1"/>
          <w:sz w:val="22"/>
          <w:szCs w:val="22"/>
          <w:lang w:val="el-GR"/>
        </w:rPr>
        <w:t>ν</w:t>
      </w:r>
      <w:r w:rsidRPr="000B1A67">
        <w:rPr>
          <w:rFonts w:asciiTheme="minorHAnsi" w:eastAsia="Calibri" w:hAnsiTheme="minorHAnsi" w:cstheme="minorHAnsi"/>
          <w:spacing w:val="1"/>
          <w:position w:val="1"/>
          <w:sz w:val="22"/>
          <w:szCs w:val="22"/>
          <w:lang w:val="el-GR"/>
        </w:rPr>
        <w:t>ι</w:t>
      </w:r>
      <w:r w:rsidRPr="000B1A67">
        <w:rPr>
          <w:rFonts w:asciiTheme="minorHAnsi" w:eastAsia="Calibri" w:hAnsiTheme="minorHAnsi" w:cstheme="minorHAnsi"/>
          <w:spacing w:val="2"/>
          <w:position w:val="1"/>
          <w:sz w:val="22"/>
          <w:szCs w:val="22"/>
          <w:lang w:val="el-GR"/>
        </w:rPr>
        <w:t>σ</w:t>
      </w:r>
      <w:r w:rsidRPr="000B1A67">
        <w:rPr>
          <w:rFonts w:asciiTheme="minorHAnsi" w:eastAsia="Calibri" w:hAnsiTheme="minorHAnsi" w:cstheme="minorHAnsi"/>
          <w:spacing w:val="-1"/>
          <w:position w:val="1"/>
          <w:sz w:val="22"/>
          <w:szCs w:val="22"/>
          <w:lang w:val="el-GR"/>
        </w:rPr>
        <w:t>μ</w:t>
      </w:r>
      <w:r w:rsidRPr="000B1A67">
        <w:rPr>
          <w:rFonts w:asciiTheme="minorHAnsi" w:eastAsia="Calibri" w:hAnsiTheme="minorHAnsi" w:cstheme="minorHAnsi"/>
          <w:position w:val="1"/>
          <w:sz w:val="22"/>
          <w:szCs w:val="22"/>
          <w:lang w:val="el-GR"/>
        </w:rPr>
        <w:t>ό</w:t>
      </w:r>
      <w:r w:rsidRPr="000B1A67">
        <w:rPr>
          <w:rFonts w:asciiTheme="minorHAnsi" w:eastAsia="Calibri" w:hAnsiTheme="minorHAnsi" w:cstheme="minorHAnsi"/>
          <w:spacing w:val="-6"/>
          <w:position w:val="1"/>
          <w:sz w:val="22"/>
          <w:szCs w:val="22"/>
          <w:lang w:val="el-GR"/>
        </w:rPr>
        <w:t xml:space="preserve"> Ε.Ε. 2016/679 </w:t>
      </w:r>
      <w:r w:rsidRPr="000B1A67">
        <w:rPr>
          <w:rFonts w:asciiTheme="minorHAnsi" w:eastAsia="Calibri" w:hAnsiTheme="minorHAnsi" w:cstheme="minorHAnsi"/>
          <w:position w:val="1"/>
          <w:sz w:val="22"/>
          <w:szCs w:val="22"/>
          <w:lang w:val="el-GR"/>
        </w:rPr>
        <w:t>κ</w:t>
      </w:r>
      <w:r w:rsidRPr="000B1A67">
        <w:rPr>
          <w:rFonts w:asciiTheme="minorHAnsi" w:eastAsia="Calibri" w:hAnsiTheme="minorHAnsi" w:cstheme="minorHAnsi"/>
          <w:spacing w:val="1"/>
          <w:position w:val="1"/>
          <w:sz w:val="22"/>
          <w:szCs w:val="22"/>
          <w:lang w:val="el-GR"/>
        </w:rPr>
        <w:t>α</w:t>
      </w:r>
      <w:r w:rsidRPr="000B1A67">
        <w:rPr>
          <w:rFonts w:asciiTheme="minorHAnsi" w:eastAsia="Calibri" w:hAnsiTheme="minorHAnsi" w:cstheme="minorHAnsi"/>
          <w:position w:val="1"/>
          <w:sz w:val="22"/>
          <w:szCs w:val="22"/>
          <w:lang w:val="el-GR"/>
        </w:rPr>
        <w:t>ι</w:t>
      </w:r>
      <w:r w:rsidRPr="000B1A67">
        <w:rPr>
          <w:rFonts w:asciiTheme="minorHAnsi" w:eastAsia="Calibri" w:hAnsiTheme="minorHAnsi" w:cstheme="minorHAnsi"/>
          <w:spacing w:val="-2"/>
          <w:position w:val="1"/>
          <w:sz w:val="22"/>
          <w:szCs w:val="22"/>
          <w:lang w:val="el-GR"/>
        </w:rPr>
        <w:t xml:space="preserve"> </w:t>
      </w:r>
      <w:r w:rsidRPr="000B1A67">
        <w:rPr>
          <w:rFonts w:asciiTheme="minorHAnsi" w:eastAsia="Calibri" w:hAnsiTheme="minorHAnsi" w:cstheme="minorHAnsi"/>
          <w:position w:val="1"/>
          <w:sz w:val="22"/>
          <w:szCs w:val="22"/>
          <w:lang w:val="el-GR"/>
        </w:rPr>
        <w:t>σ</w:t>
      </w:r>
      <w:r w:rsidRPr="000B1A67">
        <w:rPr>
          <w:rFonts w:asciiTheme="minorHAnsi" w:eastAsia="Calibri" w:hAnsiTheme="minorHAnsi" w:cstheme="minorHAnsi"/>
          <w:spacing w:val="1"/>
          <w:position w:val="1"/>
          <w:sz w:val="22"/>
          <w:szCs w:val="22"/>
          <w:lang w:val="el-GR"/>
        </w:rPr>
        <w:t>υ</w:t>
      </w:r>
      <w:r w:rsidRPr="000B1A67">
        <w:rPr>
          <w:rFonts w:asciiTheme="minorHAnsi" w:eastAsia="Calibri" w:hAnsiTheme="minorHAnsi" w:cstheme="minorHAnsi"/>
          <w:position w:val="1"/>
          <w:sz w:val="22"/>
          <w:szCs w:val="22"/>
          <w:lang w:val="el-GR"/>
        </w:rPr>
        <w:t>γκεκ</w:t>
      </w:r>
      <w:r w:rsidRPr="000B1A67">
        <w:rPr>
          <w:rFonts w:asciiTheme="minorHAnsi" w:eastAsia="Calibri" w:hAnsiTheme="minorHAnsi" w:cstheme="minorHAnsi"/>
          <w:spacing w:val="-1"/>
          <w:position w:val="1"/>
          <w:sz w:val="22"/>
          <w:szCs w:val="22"/>
          <w:lang w:val="el-GR"/>
        </w:rPr>
        <w:t>ρ</w:t>
      </w:r>
      <w:r w:rsidRPr="000B1A67">
        <w:rPr>
          <w:rFonts w:asciiTheme="minorHAnsi" w:eastAsia="Calibri" w:hAnsiTheme="minorHAnsi" w:cstheme="minorHAnsi"/>
          <w:spacing w:val="1"/>
          <w:position w:val="1"/>
          <w:sz w:val="22"/>
          <w:szCs w:val="22"/>
          <w:lang w:val="el-GR"/>
        </w:rPr>
        <w:t>ι</w:t>
      </w:r>
      <w:r w:rsidRPr="000B1A67">
        <w:rPr>
          <w:rFonts w:asciiTheme="minorHAnsi" w:eastAsia="Calibri" w:hAnsiTheme="minorHAnsi" w:cstheme="minorHAnsi"/>
          <w:spacing w:val="-1"/>
          <w:position w:val="1"/>
          <w:sz w:val="22"/>
          <w:szCs w:val="22"/>
          <w:lang w:val="el-GR"/>
        </w:rPr>
        <w:t>μ</w:t>
      </w:r>
      <w:r w:rsidRPr="000B1A67">
        <w:rPr>
          <w:rFonts w:asciiTheme="minorHAnsi" w:eastAsia="Calibri" w:hAnsiTheme="minorHAnsi" w:cstheme="minorHAnsi"/>
          <w:position w:val="1"/>
          <w:sz w:val="22"/>
          <w:szCs w:val="22"/>
          <w:lang w:val="el-GR"/>
        </w:rPr>
        <w:t>έ</w:t>
      </w:r>
      <w:r w:rsidRPr="000B1A67">
        <w:rPr>
          <w:rFonts w:asciiTheme="minorHAnsi" w:eastAsia="Calibri" w:hAnsiTheme="minorHAnsi" w:cstheme="minorHAnsi"/>
          <w:spacing w:val="-1"/>
          <w:position w:val="1"/>
          <w:sz w:val="22"/>
          <w:szCs w:val="22"/>
          <w:lang w:val="el-GR"/>
        </w:rPr>
        <w:t>ν</w:t>
      </w:r>
      <w:r w:rsidRPr="000B1A67">
        <w:rPr>
          <w:rFonts w:asciiTheme="minorHAnsi" w:eastAsia="Calibri" w:hAnsiTheme="minorHAnsi" w:cstheme="minorHAnsi"/>
          <w:position w:val="1"/>
          <w:sz w:val="22"/>
          <w:szCs w:val="22"/>
          <w:lang w:val="el-GR"/>
        </w:rPr>
        <w:t>α</w:t>
      </w:r>
      <w:r w:rsidRPr="000B1A67">
        <w:rPr>
          <w:rFonts w:asciiTheme="minorHAnsi" w:eastAsia="Calibri" w:hAnsiTheme="minorHAnsi" w:cstheme="minorHAnsi"/>
          <w:spacing w:val="-6"/>
          <w:position w:val="1"/>
          <w:sz w:val="22"/>
          <w:szCs w:val="22"/>
          <w:lang w:val="el-GR"/>
        </w:rPr>
        <w:t xml:space="preserve"> </w:t>
      </w:r>
      <w:r w:rsidRPr="000B1A67">
        <w:rPr>
          <w:rFonts w:asciiTheme="minorHAnsi" w:eastAsia="Calibri" w:hAnsiTheme="minorHAnsi" w:cstheme="minorHAnsi"/>
          <w:spacing w:val="-1"/>
          <w:position w:val="1"/>
          <w:sz w:val="22"/>
          <w:szCs w:val="22"/>
          <w:lang w:val="el-GR"/>
        </w:rPr>
        <w:t>δ</w:t>
      </w:r>
      <w:r w:rsidRPr="000B1A67">
        <w:rPr>
          <w:rFonts w:asciiTheme="minorHAnsi" w:eastAsia="Calibri" w:hAnsiTheme="minorHAnsi" w:cstheme="minorHAnsi"/>
          <w:spacing w:val="1"/>
          <w:position w:val="1"/>
          <w:sz w:val="22"/>
          <w:szCs w:val="22"/>
          <w:lang w:val="el-GR"/>
        </w:rPr>
        <w:t>ι</w:t>
      </w:r>
      <w:r w:rsidRPr="000B1A67">
        <w:rPr>
          <w:rFonts w:asciiTheme="minorHAnsi" w:eastAsia="Calibri" w:hAnsiTheme="minorHAnsi" w:cstheme="minorHAnsi"/>
          <w:position w:val="1"/>
          <w:sz w:val="22"/>
          <w:szCs w:val="22"/>
          <w:lang w:val="el-GR"/>
        </w:rPr>
        <w:t>κα</w:t>
      </w:r>
      <w:r w:rsidRPr="000B1A67">
        <w:rPr>
          <w:rFonts w:asciiTheme="minorHAnsi" w:eastAsia="Calibri" w:hAnsiTheme="minorHAnsi" w:cstheme="minorHAnsi"/>
          <w:spacing w:val="1"/>
          <w:position w:val="1"/>
          <w:sz w:val="22"/>
          <w:szCs w:val="22"/>
          <w:lang w:val="el-GR"/>
        </w:rPr>
        <w:t>ιο</w:t>
      </w:r>
      <w:r w:rsidRPr="000B1A67">
        <w:rPr>
          <w:rFonts w:asciiTheme="minorHAnsi" w:eastAsia="Calibri" w:hAnsiTheme="minorHAnsi" w:cstheme="minorHAnsi"/>
          <w:position w:val="1"/>
          <w:sz w:val="22"/>
          <w:szCs w:val="22"/>
          <w:lang w:val="el-GR"/>
        </w:rPr>
        <w:t>ύσ</w:t>
      </w:r>
      <w:r w:rsidRPr="000B1A67">
        <w:rPr>
          <w:rFonts w:asciiTheme="minorHAnsi" w:eastAsia="Calibri" w:hAnsiTheme="minorHAnsi" w:cstheme="minorHAnsi"/>
          <w:spacing w:val="1"/>
          <w:position w:val="1"/>
          <w:sz w:val="22"/>
          <w:szCs w:val="22"/>
          <w:lang w:val="el-GR"/>
        </w:rPr>
        <w:t>τ</w:t>
      </w:r>
      <w:r w:rsidRPr="000B1A67">
        <w:rPr>
          <w:rFonts w:asciiTheme="minorHAnsi" w:eastAsia="Calibri" w:hAnsiTheme="minorHAnsi" w:cstheme="minorHAnsi"/>
          <w:position w:val="1"/>
          <w:sz w:val="22"/>
          <w:szCs w:val="22"/>
          <w:lang w:val="el-GR"/>
        </w:rPr>
        <w:t>ε:</w:t>
      </w:r>
    </w:p>
    <w:p w14:paraId="08896FA4" w14:textId="77777777" w:rsidR="000B1A67" w:rsidRPr="000B1A67" w:rsidRDefault="000B1A67" w:rsidP="00574879">
      <w:pPr>
        <w:widowControl w:val="0"/>
        <w:numPr>
          <w:ilvl w:val="0"/>
          <w:numId w:val="33"/>
        </w:numPr>
        <w:spacing w:before="240"/>
        <w:ind w:left="502" w:right="42"/>
        <w:contextualSpacing/>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lastRenderedPageBreak/>
        <w:t>Να έχετε πρόσβαση στα προσωπικά σας δεδομένα που τηρεί, διαθέτει και επεξεργάζεται το ΕΛΙΠΥΚΑ.</w:t>
      </w:r>
    </w:p>
    <w:p w14:paraId="1B8C96C2" w14:textId="77777777" w:rsidR="000B1A67" w:rsidRPr="000B1A67" w:rsidRDefault="000B1A67" w:rsidP="00574879">
      <w:pPr>
        <w:widowControl w:val="0"/>
        <w:numPr>
          <w:ilvl w:val="0"/>
          <w:numId w:val="33"/>
        </w:numPr>
        <w:spacing w:before="240"/>
        <w:ind w:left="502" w:right="42"/>
        <w:contextualSpacing/>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t xml:space="preserve">Να ζητήσετε την </w:t>
      </w:r>
      <w:proofErr w:type="spellStart"/>
      <w:r w:rsidRPr="000B1A67">
        <w:rPr>
          <w:rFonts w:asciiTheme="minorHAnsi" w:eastAsia="Calibri" w:hAnsiTheme="minorHAnsi" w:cstheme="minorHAnsi"/>
          <w:sz w:val="22"/>
          <w:szCs w:val="22"/>
          <w:lang w:val="el-GR"/>
        </w:rPr>
        <w:t>επικαιροποίηση</w:t>
      </w:r>
      <w:proofErr w:type="spellEnd"/>
      <w:r w:rsidRPr="000B1A67">
        <w:rPr>
          <w:rFonts w:asciiTheme="minorHAnsi" w:eastAsia="Calibri" w:hAnsiTheme="minorHAnsi" w:cstheme="minorHAnsi"/>
          <w:sz w:val="22"/>
          <w:szCs w:val="22"/>
          <w:lang w:val="el-GR"/>
        </w:rPr>
        <w:t xml:space="preserve"> των προσωπικών σας δεδομένων.</w:t>
      </w:r>
    </w:p>
    <w:p w14:paraId="7B806272" w14:textId="77777777" w:rsidR="000B1A67" w:rsidRPr="000B1A67" w:rsidRDefault="000B1A67" w:rsidP="00574879">
      <w:pPr>
        <w:widowControl w:val="0"/>
        <w:numPr>
          <w:ilvl w:val="0"/>
          <w:numId w:val="33"/>
        </w:numPr>
        <w:spacing w:before="240"/>
        <w:ind w:left="502" w:right="42"/>
        <w:contextualSpacing/>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t>Να ζητήσετε τη διαγραφή των δεδομένων σας από τα αρχεία του ΕΛΙΠΥΚΑ, εφόσον η επεξεργασία τους δεν είναι απαραίτητη για την επιδίωξη των σκοπών για τους οποίους έχουν συλλεγεί.</w:t>
      </w:r>
    </w:p>
    <w:p w14:paraId="074DA4AE" w14:textId="77777777" w:rsidR="000B1A67" w:rsidRPr="000B1A67" w:rsidRDefault="000B1A67" w:rsidP="00574879">
      <w:pPr>
        <w:widowControl w:val="0"/>
        <w:numPr>
          <w:ilvl w:val="0"/>
          <w:numId w:val="33"/>
        </w:numPr>
        <w:spacing w:before="240"/>
        <w:ind w:left="502" w:right="42"/>
        <w:contextualSpacing/>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t>Να ζητήσετε τον περιορισμό της χρήσης δεδομένων σας σύμφωνα με το άρθρο 18 του Κανονισμού.</w:t>
      </w:r>
    </w:p>
    <w:p w14:paraId="48B36507" w14:textId="77777777" w:rsidR="000B1A67" w:rsidRPr="000B1A67" w:rsidRDefault="000B1A67" w:rsidP="00574879">
      <w:pPr>
        <w:widowControl w:val="0"/>
        <w:numPr>
          <w:ilvl w:val="0"/>
          <w:numId w:val="33"/>
        </w:numPr>
        <w:spacing w:before="240"/>
        <w:ind w:left="502" w:right="42"/>
        <w:contextualSpacing/>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t xml:space="preserve">Να λαμβάνετε τα δεδομένα που έχετε παράσχει. </w:t>
      </w:r>
    </w:p>
    <w:p w14:paraId="253791C4" w14:textId="77777777" w:rsidR="000B1A67" w:rsidRPr="000B1A67" w:rsidRDefault="000B1A67" w:rsidP="000B1A67">
      <w:pPr>
        <w:ind w:left="502" w:right="42"/>
        <w:rPr>
          <w:rFonts w:asciiTheme="minorHAnsi" w:eastAsia="Calibri" w:hAnsiTheme="minorHAnsi" w:cstheme="minorHAnsi"/>
          <w:sz w:val="22"/>
          <w:szCs w:val="22"/>
          <w:lang w:val="el-GR"/>
        </w:rPr>
      </w:pPr>
    </w:p>
    <w:p w14:paraId="5FDFC5F9" w14:textId="77777777" w:rsidR="000B1A67" w:rsidRPr="000B1A67" w:rsidRDefault="000B1A67" w:rsidP="000B1A67">
      <w:pPr>
        <w:spacing w:before="240" w:after="240"/>
        <w:ind w:left="142" w:right="42"/>
        <w:jc w:val="both"/>
        <w:rPr>
          <w:rFonts w:asciiTheme="minorHAnsi" w:eastAsia="Calibri" w:hAnsiTheme="minorHAnsi" w:cstheme="minorHAnsi"/>
          <w:sz w:val="22"/>
          <w:szCs w:val="22"/>
          <w:lang w:val="el-GR"/>
        </w:rPr>
      </w:pPr>
      <w:r w:rsidRPr="000B1A67">
        <w:rPr>
          <w:rFonts w:asciiTheme="minorHAnsi" w:eastAsia="Calibri" w:hAnsiTheme="minorHAnsi" w:cstheme="minorHAnsi"/>
          <w:sz w:val="22"/>
          <w:szCs w:val="22"/>
          <w:lang w:val="el-GR"/>
        </w:rPr>
        <w:t>Για οποιοδήποτε θέμα, μπορείτε να απευθυνθείτε στον Υπεύθυνο για την Προστασία Προσωπικών Δεδομένων του ΕΛΙΠΥΚΑ.</w:t>
      </w:r>
    </w:p>
    <w:p w14:paraId="26BABD05" w14:textId="77777777" w:rsidR="000B1A67" w:rsidRPr="000B1A67" w:rsidRDefault="000B1A67" w:rsidP="000B1A67">
      <w:pPr>
        <w:spacing w:before="10" w:after="240"/>
        <w:ind w:left="142" w:right="42"/>
        <w:jc w:val="both"/>
        <w:rPr>
          <w:rFonts w:asciiTheme="minorHAnsi" w:eastAsia="Calibri" w:hAnsiTheme="minorHAnsi" w:cstheme="minorHAnsi"/>
          <w:color w:val="000000"/>
          <w:spacing w:val="-5"/>
          <w:sz w:val="22"/>
          <w:szCs w:val="22"/>
          <w:lang w:val="el-GR"/>
        </w:rPr>
      </w:pPr>
      <w:r w:rsidRPr="000B1A67">
        <w:rPr>
          <w:rFonts w:asciiTheme="minorHAnsi" w:eastAsia="Calibri" w:hAnsiTheme="minorHAnsi" w:cstheme="minorHAnsi"/>
          <w:spacing w:val="-1"/>
          <w:sz w:val="22"/>
          <w:szCs w:val="22"/>
          <w:lang w:val="el-GR"/>
        </w:rPr>
        <w:t>Σ</w:t>
      </w:r>
      <w:r w:rsidRPr="000B1A67">
        <w:rPr>
          <w:rFonts w:asciiTheme="minorHAnsi" w:eastAsia="Calibri" w:hAnsiTheme="minorHAnsi" w:cstheme="minorHAnsi"/>
          <w:sz w:val="22"/>
          <w:szCs w:val="22"/>
          <w:lang w:val="el-GR"/>
        </w:rPr>
        <w:t xml:space="preserve">ε </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ερί</w:t>
      </w:r>
      <w:r w:rsidRPr="000B1A67">
        <w:rPr>
          <w:rFonts w:asciiTheme="minorHAnsi" w:eastAsia="Calibri" w:hAnsiTheme="minorHAnsi" w:cstheme="minorHAnsi"/>
          <w:spacing w:val="1"/>
          <w:sz w:val="22"/>
          <w:szCs w:val="22"/>
          <w:lang w:val="el-GR"/>
        </w:rPr>
        <w:t>πτ</w:t>
      </w:r>
      <w:r w:rsidRPr="000B1A67">
        <w:rPr>
          <w:rFonts w:asciiTheme="minorHAnsi" w:eastAsia="Calibri" w:hAnsiTheme="minorHAnsi" w:cstheme="minorHAnsi"/>
          <w:sz w:val="22"/>
          <w:szCs w:val="22"/>
          <w:lang w:val="el-GR"/>
        </w:rPr>
        <w:t>ωση</w:t>
      </w:r>
      <w:r w:rsidRPr="000B1A67">
        <w:rPr>
          <w:rFonts w:asciiTheme="minorHAnsi" w:eastAsia="Calibri" w:hAnsiTheme="minorHAnsi" w:cstheme="minorHAnsi"/>
          <w:spacing w:val="-10"/>
          <w:sz w:val="22"/>
          <w:szCs w:val="22"/>
          <w:lang w:val="el-GR"/>
        </w:rPr>
        <w:t xml:space="preserve"> </w:t>
      </w:r>
      <w:r w:rsidRPr="000B1A67">
        <w:rPr>
          <w:rFonts w:asciiTheme="minorHAnsi" w:eastAsia="Calibri" w:hAnsiTheme="minorHAnsi" w:cstheme="minorHAnsi"/>
          <w:spacing w:val="1"/>
          <w:sz w:val="22"/>
          <w:szCs w:val="22"/>
          <w:lang w:val="el-GR"/>
        </w:rPr>
        <w:t>πο</w:t>
      </w:r>
      <w:r w:rsidRPr="000B1A67">
        <w:rPr>
          <w:rFonts w:asciiTheme="minorHAnsi" w:eastAsia="Calibri" w:hAnsiTheme="minorHAnsi" w:cstheme="minorHAnsi"/>
          <w:sz w:val="22"/>
          <w:szCs w:val="22"/>
          <w:lang w:val="el-GR"/>
        </w:rPr>
        <w:t>υ</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πι</w:t>
      </w:r>
      <w:r w:rsidRPr="000B1A67">
        <w:rPr>
          <w:rFonts w:asciiTheme="minorHAnsi" w:eastAsia="Calibri" w:hAnsiTheme="minorHAnsi" w:cstheme="minorHAnsi"/>
          <w:sz w:val="22"/>
          <w:szCs w:val="22"/>
          <w:lang w:val="el-GR"/>
        </w:rPr>
        <w:t>θυ</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ίτ</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pacing w:val="-3"/>
          <w:sz w:val="22"/>
          <w:szCs w:val="22"/>
          <w:lang w:val="el-GR"/>
        </w:rPr>
        <w:t>ν</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z w:val="22"/>
          <w:szCs w:val="22"/>
          <w:lang w:val="el-GR"/>
        </w:rPr>
        <w:t>ασκήσ</w:t>
      </w:r>
      <w:r w:rsidRPr="000B1A67">
        <w:rPr>
          <w:rFonts w:asciiTheme="minorHAnsi" w:eastAsia="Calibri" w:hAnsiTheme="minorHAnsi" w:cstheme="minorHAnsi"/>
          <w:spacing w:val="-1"/>
          <w:sz w:val="22"/>
          <w:szCs w:val="22"/>
          <w:lang w:val="el-GR"/>
        </w:rPr>
        <w:t>ε</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7"/>
          <w:sz w:val="22"/>
          <w:szCs w:val="22"/>
          <w:lang w:val="el-GR"/>
        </w:rPr>
        <w:t xml:space="preserve"> </w:t>
      </w:r>
      <w:r w:rsidRPr="000B1A67">
        <w:rPr>
          <w:rFonts w:asciiTheme="minorHAnsi" w:eastAsia="Calibri" w:hAnsiTheme="minorHAnsi" w:cstheme="minorHAnsi"/>
          <w:sz w:val="22"/>
          <w:szCs w:val="22"/>
          <w:lang w:val="el-GR"/>
        </w:rPr>
        <w:t>κ</w:t>
      </w:r>
      <w:r w:rsidRPr="000B1A67">
        <w:rPr>
          <w:rFonts w:asciiTheme="minorHAnsi" w:eastAsia="Calibri" w:hAnsiTheme="minorHAnsi" w:cstheme="minorHAnsi"/>
          <w:spacing w:val="1"/>
          <w:sz w:val="22"/>
          <w:szCs w:val="22"/>
          <w:lang w:val="el-GR"/>
        </w:rPr>
        <w:t>άποι</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π</w:t>
      </w:r>
      <w:r w:rsidRPr="000B1A67">
        <w:rPr>
          <w:rFonts w:asciiTheme="minorHAnsi" w:eastAsia="Calibri" w:hAnsiTheme="minorHAnsi" w:cstheme="minorHAnsi"/>
          <w:sz w:val="22"/>
          <w:szCs w:val="22"/>
          <w:lang w:val="el-GR"/>
        </w:rPr>
        <w:t>ό</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δ</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pacing w:val="-2"/>
          <w:sz w:val="22"/>
          <w:szCs w:val="22"/>
          <w:lang w:val="el-GR"/>
        </w:rPr>
        <w:t>κ</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ι</w:t>
      </w:r>
      <w:r w:rsidRPr="000B1A67">
        <w:rPr>
          <w:rFonts w:asciiTheme="minorHAnsi" w:eastAsia="Calibri" w:hAnsiTheme="minorHAnsi" w:cstheme="minorHAnsi"/>
          <w:sz w:val="22"/>
          <w:szCs w:val="22"/>
          <w:lang w:val="el-GR"/>
        </w:rPr>
        <w:t>ώ</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α</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8"/>
          <w:sz w:val="22"/>
          <w:szCs w:val="22"/>
          <w:lang w:val="el-GR"/>
        </w:rPr>
        <w:t xml:space="preserve"> </w:t>
      </w:r>
      <w:r w:rsidRPr="000B1A67">
        <w:rPr>
          <w:rFonts w:asciiTheme="minorHAnsi" w:eastAsia="Calibri" w:hAnsiTheme="minorHAnsi" w:cstheme="minorHAnsi"/>
          <w:sz w:val="22"/>
          <w:szCs w:val="22"/>
          <w:lang w:val="el-GR"/>
        </w:rPr>
        <w:t>σα</w:t>
      </w:r>
      <w:r w:rsidRPr="000B1A67">
        <w:rPr>
          <w:rFonts w:asciiTheme="minorHAnsi" w:eastAsia="Calibri" w:hAnsiTheme="minorHAnsi" w:cstheme="minorHAnsi"/>
          <w:spacing w:val="-1"/>
          <w:sz w:val="22"/>
          <w:szCs w:val="22"/>
          <w:lang w:val="el-GR"/>
        </w:rPr>
        <w:t>ς</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z w:val="22"/>
          <w:szCs w:val="22"/>
          <w:lang w:val="el-GR"/>
        </w:rPr>
        <w:t>ας</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έ</w:t>
      </w:r>
      <w:r w:rsidRPr="000B1A67">
        <w:rPr>
          <w:rFonts w:asciiTheme="minorHAnsi" w:eastAsia="Calibri" w:hAnsiTheme="minorHAnsi" w:cstheme="minorHAnsi"/>
          <w:spacing w:val="1"/>
          <w:sz w:val="22"/>
          <w:szCs w:val="22"/>
          <w:lang w:val="el-GR"/>
        </w:rPr>
        <w:t>λ</w:t>
      </w:r>
      <w:r w:rsidRPr="000B1A67">
        <w:rPr>
          <w:rFonts w:asciiTheme="minorHAnsi" w:eastAsia="Calibri" w:hAnsiTheme="minorHAnsi" w:cstheme="minorHAnsi"/>
          <w:spacing w:val="-1"/>
          <w:sz w:val="22"/>
          <w:szCs w:val="22"/>
          <w:lang w:val="el-GR"/>
        </w:rPr>
        <w:t>ν</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ε</w:t>
      </w:r>
      <w:r w:rsidRPr="000B1A67">
        <w:rPr>
          <w:rFonts w:asciiTheme="minorHAnsi" w:eastAsia="Calibri" w:hAnsiTheme="minorHAnsi" w:cstheme="minorHAnsi"/>
          <w:spacing w:val="-3"/>
          <w:sz w:val="22"/>
          <w:szCs w:val="22"/>
          <w:lang w:val="el-GR"/>
        </w:rPr>
        <w:t xml:space="preserve"> </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1"/>
          <w:sz w:val="22"/>
          <w:szCs w:val="22"/>
          <w:lang w:val="el-GR"/>
        </w:rPr>
        <w:t xml:space="preserve"> </w:t>
      </w:r>
      <w:r w:rsidRPr="000B1A67">
        <w:rPr>
          <w:rFonts w:asciiTheme="minorHAnsi" w:eastAsia="Calibri" w:hAnsiTheme="minorHAnsi" w:cstheme="minorHAnsi"/>
          <w:spacing w:val="1"/>
          <w:sz w:val="22"/>
          <w:szCs w:val="22"/>
          <w:lang w:val="el-GR"/>
        </w:rPr>
        <w:t>αίτ</w:t>
      </w:r>
      <w:r w:rsidRPr="000B1A67">
        <w:rPr>
          <w:rFonts w:asciiTheme="minorHAnsi" w:eastAsia="Calibri" w:hAnsiTheme="minorHAnsi" w:cstheme="minorHAnsi"/>
          <w:spacing w:val="-1"/>
          <w:sz w:val="22"/>
          <w:szCs w:val="22"/>
          <w:lang w:val="el-GR"/>
        </w:rPr>
        <w:t>ημ</w:t>
      </w:r>
      <w:r w:rsidRPr="000B1A67">
        <w:rPr>
          <w:rFonts w:asciiTheme="minorHAnsi" w:eastAsia="Calibri" w:hAnsiTheme="minorHAnsi" w:cstheme="minorHAnsi"/>
          <w:sz w:val="22"/>
          <w:szCs w:val="22"/>
          <w:lang w:val="el-GR"/>
        </w:rPr>
        <w:t>ά</w:t>
      </w:r>
      <w:r w:rsidRPr="000B1A67">
        <w:rPr>
          <w:rFonts w:asciiTheme="minorHAnsi" w:eastAsia="Calibri" w:hAnsiTheme="minorHAnsi" w:cstheme="minorHAnsi"/>
          <w:spacing w:val="-5"/>
          <w:sz w:val="22"/>
          <w:szCs w:val="22"/>
          <w:lang w:val="el-GR"/>
        </w:rPr>
        <w:t xml:space="preserve"> </w:t>
      </w:r>
      <w:r w:rsidRPr="000B1A67">
        <w:rPr>
          <w:rFonts w:asciiTheme="minorHAnsi" w:eastAsia="Calibri" w:hAnsiTheme="minorHAnsi" w:cstheme="minorHAnsi"/>
          <w:sz w:val="22"/>
          <w:szCs w:val="22"/>
          <w:lang w:val="el-GR"/>
        </w:rPr>
        <w:t>σας</w:t>
      </w:r>
      <w:r w:rsidRPr="000B1A67">
        <w:rPr>
          <w:rFonts w:asciiTheme="minorHAnsi" w:eastAsia="Calibri" w:hAnsiTheme="minorHAnsi" w:cstheme="minorHAnsi"/>
          <w:spacing w:val="-4"/>
          <w:sz w:val="22"/>
          <w:szCs w:val="22"/>
          <w:lang w:val="el-GR"/>
        </w:rPr>
        <w:t xml:space="preserve"> </w:t>
      </w:r>
      <w:r w:rsidRPr="000B1A67">
        <w:rPr>
          <w:rFonts w:asciiTheme="minorHAnsi" w:eastAsia="Calibri" w:hAnsiTheme="minorHAnsi" w:cstheme="minorHAnsi"/>
          <w:sz w:val="22"/>
          <w:szCs w:val="22"/>
          <w:lang w:val="el-GR"/>
        </w:rPr>
        <w:t>σ</w:t>
      </w:r>
      <w:r w:rsidRPr="000B1A67">
        <w:rPr>
          <w:rFonts w:asciiTheme="minorHAnsi" w:eastAsia="Calibri" w:hAnsiTheme="minorHAnsi" w:cstheme="minorHAnsi"/>
          <w:spacing w:val="1"/>
          <w:sz w:val="22"/>
          <w:szCs w:val="22"/>
          <w:lang w:val="el-GR"/>
        </w:rPr>
        <w:t>τ</w:t>
      </w:r>
      <w:r w:rsidRPr="000B1A67">
        <w:rPr>
          <w:rFonts w:asciiTheme="minorHAnsi" w:eastAsia="Calibri" w:hAnsiTheme="minorHAnsi" w:cstheme="minorHAnsi"/>
          <w:sz w:val="22"/>
          <w:szCs w:val="22"/>
          <w:lang w:val="el-GR"/>
        </w:rPr>
        <w:t>ο</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z w:val="22"/>
          <w:szCs w:val="22"/>
        </w:rPr>
        <w:t>e</w:t>
      </w:r>
      <w:r w:rsidRPr="000B1A67">
        <w:rPr>
          <w:rFonts w:asciiTheme="minorHAnsi" w:eastAsia="Calibri" w:hAnsiTheme="minorHAnsi" w:cstheme="minorHAnsi"/>
          <w:spacing w:val="-1"/>
          <w:sz w:val="22"/>
          <w:szCs w:val="22"/>
        </w:rPr>
        <w:t>m</w:t>
      </w:r>
      <w:r w:rsidRPr="000B1A67">
        <w:rPr>
          <w:rFonts w:asciiTheme="minorHAnsi" w:eastAsia="Calibri" w:hAnsiTheme="minorHAnsi" w:cstheme="minorHAnsi"/>
          <w:sz w:val="22"/>
          <w:szCs w:val="22"/>
        </w:rPr>
        <w:t>ail</w:t>
      </w:r>
      <w:r w:rsidRPr="000B1A67">
        <w:rPr>
          <w:rFonts w:asciiTheme="minorHAnsi" w:eastAsia="Calibri" w:hAnsiTheme="minorHAnsi" w:cstheme="minorHAnsi"/>
          <w:spacing w:val="-2"/>
          <w:sz w:val="22"/>
          <w:szCs w:val="22"/>
          <w:lang w:val="el-GR"/>
        </w:rPr>
        <w:t xml:space="preserve"> </w:t>
      </w:r>
      <w:r w:rsidRPr="000B1A67">
        <w:rPr>
          <w:rFonts w:asciiTheme="minorHAnsi" w:eastAsia="Calibri" w:hAnsiTheme="minorHAnsi" w:cstheme="minorHAnsi"/>
          <w:spacing w:val="-1"/>
          <w:sz w:val="22"/>
          <w:szCs w:val="22"/>
          <w:lang w:val="el-GR"/>
        </w:rPr>
        <w:t>μ</w:t>
      </w:r>
      <w:r w:rsidRPr="000B1A67">
        <w:rPr>
          <w:rFonts w:asciiTheme="minorHAnsi" w:eastAsia="Calibri" w:hAnsiTheme="minorHAnsi" w:cstheme="minorHAnsi"/>
          <w:spacing w:val="3"/>
          <w:sz w:val="22"/>
          <w:szCs w:val="22"/>
          <w:lang w:val="el-GR"/>
        </w:rPr>
        <w:t>α</w:t>
      </w:r>
      <w:r w:rsidRPr="000B1A67">
        <w:rPr>
          <w:rFonts w:asciiTheme="minorHAnsi" w:eastAsia="Calibri" w:hAnsiTheme="minorHAnsi" w:cstheme="minorHAnsi"/>
          <w:sz w:val="22"/>
          <w:szCs w:val="22"/>
          <w:lang w:val="el-GR"/>
        </w:rPr>
        <w:t xml:space="preserve">ς </w:t>
      </w:r>
      <w:hyperlink r:id="rId43" w:history="1">
        <w:r w:rsidRPr="000B1A67">
          <w:rPr>
            <w:rFonts w:asciiTheme="minorHAnsi" w:eastAsia="Calibri" w:hAnsiTheme="minorHAnsi" w:cstheme="minorHAnsi"/>
            <w:color w:val="0563C1" w:themeColor="hyperlink"/>
            <w:sz w:val="22"/>
            <w:szCs w:val="22"/>
            <w:u w:val="single"/>
          </w:rPr>
          <w:t>contact</w:t>
        </w:r>
        <w:r w:rsidRPr="000B1A67">
          <w:rPr>
            <w:rFonts w:asciiTheme="minorHAnsi" w:eastAsia="Calibri" w:hAnsiTheme="minorHAnsi" w:cstheme="minorHAnsi"/>
            <w:color w:val="0563C1" w:themeColor="hyperlink"/>
            <w:sz w:val="22"/>
            <w:szCs w:val="22"/>
            <w:u w:val="single"/>
            <w:lang w:val="el-GR"/>
          </w:rPr>
          <w:t>@</w:t>
        </w:r>
        <w:proofErr w:type="spellStart"/>
        <w:r w:rsidRPr="000B1A67">
          <w:rPr>
            <w:rFonts w:asciiTheme="minorHAnsi" w:eastAsia="Calibri" w:hAnsiTheme="minorHAnsi" w:cstheme="minorHAnsi"/>
            <w:color w:val="0563C1" w:themeColor="hyperlink"/>
            <w:sz w:val="22"/>
            <w:szCs w:val="22"/>
            <w:u w:val="single"/>
          </w:rPr>
          <w:t>elipyka</w:t>
        </w:r>
        <w:proofErr w:type="spellEnd"/>
        <w:r w:rsidRPr="000B1A67">
          <w:rPr>
            <w:rFonts w:asciiTheme="minorHAnsi" w:eastAsia="Calibri" w:hAnsiTheme="minorHAnsi" w:cstheme="minorHAnsi"/>
            <w:color w:val="0563C1" w:themeColor="hyperlink"/>
            <w:sz w:val="22"/>
            <w:szCs w:val="22"/>
            <w:u w:val="single"/>
            <w:lang w:val="el-GR"/>
          </w:rPr>
          <w:t>.</w:t>
        </w:r>
        <w:r w:rsidRPr="000B1A67">
          <w:rPr>
            <w:rFonts w:asciiTheme="minorHAnsi" w:eastAsia="Calibri" w:hAnsiTheme="minorHAnsi" w:cstheme="minorHAnsi"/>
            <w:color w:val="0563C1" w:themeColor="hyperlink"/>
            <w:sz w:val="22"/>
            <w:szCs w:val="22"/>
            <w:u w:val="single"/>
          </w:rPr>
          <w:t>org</w:t>
        </w:r>
        <w:r w:rsidRPr="000B1A67">
          <w:rPr>
            <w:rFonts w:asciiTheme="minorHAnsi" w:eastAsia="Calibri" w:hAnsiTheme="minorHAnsi" w:cstheme="minorHAnsi"/>
            <w:color w:val="0563C1" w:themeColor="hyperlink"/>
            <w:sz w:val="22"/>
            <w:szCs w:val="22"/>
            <w:u w:val="single"/>
            <w:lang w:val="el-GR"/>
          </w:rPr>
          <w:t xml:space="preserve"> </w:t>
        </w:r>
        <w:r w:rsidRPr="000B1A67">
          <w:rPr>
            <w:rFonts w:asciiTheme="minorHAnsi" w:eastAsia="Calibri" w:hAnsiTheme="minorHAnsi" w:cstheme="minorHAnsi"/>
            <w:color w:val="0563C1" w:themeColor="hyperlink"/>
            <w:spacing w:val="-14"/>
            <w:sz w:val="22"/>
            <w:szCs w:val="22"/>
            <w:u w:val="single"/>
            <w:lang w:val="el-GR"/>
          </w:rPr>
          <w:t xml:space="preserve"> </w:t>
        </w:r>
        <w:r w:rsidRPr="000B1A67">
          <w:rPr>
            <w:rFonts w:asciiTheme="minorHAnsi" w:eastAsia="Calibri" w:hAnsiTheme="minorHAnsi" w:cstheme="minorHAnsi"/>
            <w:color w:val="0563C1" w:themeColor="hyperlink"/>
            <w:sz w:val="22"/>
            <w:szCs w:val="22"/>
            <w:u w:val="single"/>
            <w:lang w:val="el-GR"/>
          </w:rPr>
          <w:t>ή</w:t>
        </w:r>
      </w:hyperlink>
      <w:r w:rsidRPr="000B1A67">
        <w:rPr>
          <w:rFonts w:asciiTheme="minorHAnsi" w:eastAsia="Calibri" w:hAnsiTheme="minorHAnsi" w:cstheme="minorHAnsi"/>
          <w:color w:val="000000"/>
          <w:spacing w:val="-2"/>
          <w:sz w:val="22"/>
          <w:szCs w:val="22"/>
          <w:lang w:val="el-GR"/>
        </w:rPr>
        <w:t xml:space="preserve"> </w:t>
      </w:r>
      <w:r w:rsidRPr="000B1A67">
        <w:rPr>
          <w:rFonts w:asciiTheme="minorHAnsi" w:eastAsia="Calibri" w:hAnsiTheme="minorHAnsi" w:cstheme="minorHAnsi"/>
          <w:color w:val="000000"/>
          <w:sz w:val="22"/>
          <w:szCs w:val="22"/>
          <w:lang w:val="el-GR"/>
        </w:rPr>
        <w:t>εγ</w:t>
      </w:r>
      <w:r w:rsidRPr="000B1A67">
        <w:rPr>
          <w:rFonts w:asciiTheme="minorHAnsi" w:eastAsia="Calibri" w:hAnsiTheme="minorHAnsi" w:cstheme="minorHAnsi"/>
          <w:color w:val="000000"/>
          <w:spacing w:val="1"/>
          <w:sz w:val="22"/>
          <w:szCs w:val="22"/>
          <w:lang w:val="el-GR"/>
        </w:rPr>
        <w:t>γ</w:t>
      </w:r>
      <w:r w:rsidRPr="000B1A67">
        <w:rPr>
          <w:rFonts w:asciiTheme="minorHAnsi" w:eastAsia="Calibri" w:hAnsiTheme="minorHAnsi" w:cstheme="minorHAnsi"/>
          <w:color w:val="000000"/>
          <w:sz w:val="22"/>
          <w:szCs w:val="22"/>
          <w:lang w:val="el-GR"/>
        </w:rPr>
        <w:t>ρ</w:t>
      </w:r>
      <w:r w:rsidRPr="000B1A67">
        <w:rPr>
          <w:rFonts w:asciiTheme="minorHAnsi" w:eastAsia="Calibri" w:hAnsiTheme="minorHAnsi" w:cstheme="minorHAnsi"/>
          <w:color w:val="000000"/>
          <w:spacing w:val="2"/>
          <w:sz w:val="22"/>
          <w:szCs w:val="22"/>
          <w:lang w:val="el-GR"/>
        </w:rPr>
        <w:t>ά</w:t>
      </w:r>
      <w:r w:rsidRPr="000B1A67">
        <w:rPr>
          <w:rFonts w:asciiTheme="minorHAnsi" w:eastAsia="Calibri" w:hAnsiTheme="minorHAnsi" w:cstheme="minorHAnsi"/>
          <w:color w:val="000000"/>
          <w:spacing w:val="-1"/>
          <w:sz w:val="22"/>
          <w:szCs w:val="22"/>
          <w:lang w:val="el-GR"/>
        </w:rPr>
        <w:t>φ</w:t>
      </w:r>
      <w:r w:rsidRPr="000B1A67">
        <w:rPr>
          <w:rFonts w:asciiTheme="minorHAnsi" w:eastAsia="Calibri" w:hAnsiTheme="minorHAnsi" w:cstheme="minorHAnsi"/>
          <w:color w:val="000000"/>
          <w:sz w:val="22"/>
          <w:szCs w:val="22"/>
          <w:lang w:val="el-GR"/>
        </w:rPr>
        <w:t>ως</w:t>
      </w:r>
      <w:r w:rsidRPr="000B1A67">
        <w:rPr>
          <w:rFonts w:asciiTheme="minorHAnsi" w:eastAsia="Calibri" w:hAnsiTheme="minorHAnsi" w:cstheme="minorHAnsi"/>
          <w:color w:val="000000"/>
          <w:spacing w:val="-9"/>
          <w:sz w:val="22"/>
          <w:szCs w:val="22"/>
          <w:lang w:val="el-GR"/>
        </w:rPr>
        <w:t xml:space="preserve"> </w:t>
      </w:r>
      <w:r w:rsidRPr="000B1A67">
        <w:rPr>
          <w:rFonts w:asciiTheme="minorHAnsi" w:eastAsia="Calibri" w:hAnsiTheme="minorHAnsi" w:cstheme="minorHAnsi"/>
          <w:color w:val="000000"/>
          <w:sz w:val="22"/>
          <w:szCs w:val="22"/>
          <w:lang w:val="el-GR"/>
        </w:rPr>
        <w:t>σ</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η</w:t>
      </w:r>
      <w:r w:rsidRPr="000B1A67">
        <w:rPr>
          <w:rFonts w:asciiTheme="minorHAnsi" w:eastAsia="Calibri" w:hAnsiTheme="minorHAnsi" w:cstheme="minorHAnsi"/>
          <w:color w:val="000000"/>
          <w:spacing w:val="-1"/>
          <w:sz w:val="22"/>
          <w:szCs w:val="22"/>
          <w:lang w:val="el-GR"/>
        </w:rPr>
        <w:t xml:space="preserve"> δ</w:t>
      </w:r>
      <w:r w:rsidRPr="000B1A67">
        <w:rPr>
          <w:rFonts w:asciiTheme="minorHAnsi" w:eastAsia="Calibri" w:hAnsiTheme="minorHAnsi" w:cstheme="minorHAnsi"/>
          <w:color w:val="000000"/>
          <w:spacing w:val="1"/>
          <w:sz w:val="22"/>
          <w:szCs w:val="22"/>
          <w:lang w:val="el-GR"/>
        </w:rPr>
        <w:t>ι</w:t>
      </w:r>
      <w:r w:rsidRPr="000B1A67">
        <w:rPr>
          <w:rFonts w:asciiTheme="minorHAnsi" w:eastAsia="Calibri" w:hAnsiTheme="minorHAnsi" w:cstheme="minorHAnsi"/>
          <w:color w:val="000000"/>
          <w:sz w:val="22"/>
          <w:szCs w:val="22"/>
          <w:lang w:val="el-GR"/>
        </w:rPr>
        <w:t>εύθ</w:t>
      </w:r>
      <w:r w:rsidRPr="000B1A67">
        <w:rPr>
          <w:rFonts w:asciiTheme="minorHAnsi" w:eastAsia="Calibri" w:hAnsiTheme="minorHAnsi" w:cstheme="minorHAnsi"/>
          <w:color w:val="000000"/>
          <w:spacing w:val="1"/>
          <w:sz w:val="22"/>
          <w:szCs w:val="22"/>
          <w:lang w:val="el-GR"/>
        </w:rPr>
        <w:t>υ</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pacing w:val="2"/>
          <w:sz w:val="22"/>
          <w:szCs w:val="22"/>
          <w:lang w:val="el-GR"/>
        </w:rPr>
        <w:t>σ</w:t>
      </w:r>
      <w:r w:rsidRPr="000B1A67">
        <w:rPr>
          <w:rFonts w:asciiTheme="minorHAnsi" w:eastAsia="Calibri" w:hAnsiTheme="minorHAnsi" w:cstheme="minorHAnsi"/>
          <w:color w:val="000000"/>
          <w:spacing w:val="-1"/>
          <w:sz w:val="22"/>
          <w:szCs w:val="22"/>
          <w:lang w:val="el-GR"/>
        </w:rPr>
        <w:t>η</w:t>
      </w:r>
      <w:r w:rsidRPr="000B1A67">
        <w:rPr>
          <w:rFonts w:asciiTheme="minorHAnsi" w:eastAsia="Calibri" w:hAnsiTheme="minorHAnsi" w:cstheme="minorHAnsi"/>
          <w:color w:val="000000"/>
          <w:sz w:val="22"/>
          <w:szCs w:val="22"/>
          <w:lang w:val="el-GR"/>
        </w:rPr>
        <w:t>:</w:t>
      </w:r>
      <w:r w:rsidRPr="000B1A67">
        <w:rPr>
          <w:rFonts w:asciiTheme="minorHAnsi" w:eastAsia="Calibri" w:hAnsiTheme="minorHAnsi" w:cstheme="minorHAnsi"/>
          <w:color w:val="000000"/>
          <w:spacing w:val="-7"/>
          <w:sz w:val="22"/>
          <w:szCs w:val="22"/>
          <w:lang w:val="el-GR"/>
        </w:rPr>
        <w:t xml:space="preserve"> ΕΛΙΠΥΚΑ, </w:t>
      </w:r>
      <w:r w:rsidRPr="000B1A67">
        <w:rPr>
          <w:rFonts w:asciiTheme="minorHAnsi" w:eastAsia="Calibri" w:hAnsiTheme="minorHAnsi" w:cstheme="minorHAnsi"/>
          <w:color w:val="000000"/>
          <w:sz w:val="22"/>
          <w:szCs w:val="22"/>
          <w:lang w:val="el-GR"/>
        </w:rPr>
        <w:t>Σωρού 22, Μαρούσι, Τ.Κ 125 22.</w:t>
      </w:r>
      <w:r w:rsidRPr="000B1A67">
        <w:rPr>
          <w:rFonts w:asciiTheme="minorHAnsi" w:eastAsia="Calibri" w:hAnsiTheme="minorHAnsi" w:cstheme="minorHAnsi"/>
          <w:color w:val="000000"/>
          <w:spacing w:val="-5"/>
          <w:sz w:val="22"/>
          <w:szCs w:val="22"/>
          <w:lang w:val="el-GR"/>
        </w:rPr>
        <w:t xml:space="preserve"> </w:t>
      </w:r>
    </w:p>
    <w:p w14:paraId="64F2414E" w14:textId="77777777" w:rsidR="000B1A67" w:rsidRPr="000B1A67" w:rsidRDefault="000B1A67" w:rsidP="000B1A67">
      <w:pPr>
        <w:spacing w:before="10" w:after="240"/>
        <w:ind w:left="142" w:right="42"/>
        <w:jc w:val="both"/>
        <w:rPr>
          <w:rFonts w:asciiTheme="minorHAnsi" w:eastAsia="Calibri" w:hAnsiTheme="minorHAnsi" w:cstheme="minorHAnsi"/>
          <w:color w:val="000000"/>
          <w:sz w:val="22"/>
          <w:szCs w:val="22"/>
          <w:lang w:val="el-GR"/>
        </w:rPr>
      </w:pPr>
      <w:r w:rsidRPr="000B1A67">
        <w:rPr>
          <w:rFonts w:asciiTheme="minorHAnsi" w:eastAsia="Calibri" w:hAnsiTheme="minorHAnsi" w:cstheme="minorHAnsi"/>
          <w:color w:val="000000"/>
          <w:sz w:val="22"/>
          <w:szCs w:val="22"/>
          <w:lang w:val="el-GR"/>
        </w:rPr>
        <w:t>Το ΕΛΙΠΥΚΑ θα</w:t>
      </w:r>
      <w:r w:rsidRPr="000B1A67">
        <w:rPr>
          <w:rFonts w:asciiTheme="minorHAnsi" w:eastAsia="Calibri" w:hAnsiTheme="minorHAnsi" w:cstheme="minorHAnsi"/>
          <w:color w:val="000000"/>
          <w:spacing w:val="-2"/>
          <w:sz w:val="22"/>
          <w:szCs w:val="22"/>
          <w:lang w:val="el-GR"/>
        </w:rPr>
        <w:t xml:space="preserve"> </w:t>
      </w:r>
      <w:r w:rsidRPr="000B1A67">
        <w:rPr>
          <w:rFonts w:asciiTheme="minorHAnsi" w:eastAsia="Calibri" w:hAnsiTheme="minorHAnsi" w:cstheme="minorHAnsi"/>
          <w:color w:val="000000"/>
          <w:spacing w:val="1"/>
          <w:sz w:val="22"/>
          <w:szCs w:val="22"/>
          <w:lang w:val="el-GR"/>
        </w:rPr>
        <w:t>λ</w:t>
      </w:r>
      <w:r w:rsidRPr="000B1A67">
        <w:rPr>
          <w:rFonts w:asciiTheme="minorHAnsi" w:eastAsia="Calibri" w:hAnsiTheme="minorHAnsi" w:cstheme="minorHAnsi"/>
          <w:color w:val="000000"/>
          <w:sz w:val="22"/>
          <w:szCs w:val="22"/>
          <w:lang w:val="el-GR"/>
        </w:rPr>
        <w:t>άβει</w:t>
      </w:r>
      <w:r w:rsidRPr="000B1A67">
        <w:rPr>
          <w:rFonts w:asciiTheme="minorHAnsi" w:eastAsia="Calibri" w:hAnsiTheme="minorHAnsi" w:cstheme="minorHAnsi"/>
          <w:color w:val="000000"/>
          <w:spacing w:val="-3"/>
          <w:sz w:val="22"/>
          <w:szCs w:val="22"/>
          <w:lang w:val="el-GR"/>
        </w:rPr>
        <w:t xml:space="preserve"> </w:t>
      </w:r>
      <w:r w:rsidRPr="000B1A67">
        <w:rPr>
          <w:rFonts w:asciiTheme="minorHAnsi" w:eastAsia="Calibri" w:hAnsiTheme="minorHAnsi" w:cstheme="minorHAnsi"/>
          <w:color w:val="000000"/>
          <w:sz w:val="22"/>
          <w:szCs w:val="22"/>
          <w:lang w:val="el-GR"/>
        </w:rPr>
        <w:t>κ</w:t>
      </w:r>
      <w:r w:rsidRPr="000B1A67">
        <w:rPr>
          <w:rFonts w:asciiTheme="minorHAnsi" w:eastAsia="Calibri" w:hAnsiTheme="minorHAnsi" w:cstheme="minorHAnsi"/>
          <w:color w:val="000000"/>
          <w:spacing w:val="1"/>
          <w:sz w:val="22"/>
          <w:szCs w:val="22"/>
          <w:lang w:val="el-GR"/>
        </w:rPr>
        <w:t>ά</w:t>
      </w:r>
      <w:r w:rsidRPr="000B1A67">
        <w:rPr>
          <w:rFonts w:asciiTheme="minorHAnsi" w:eastAsia="Calibri" w:hAnsiTheme="minorHAnsi" w:cstheme="minorHAnsi"/>
          <w:color w:val="000000"/>
          <w:sz w:val="22"/>
          <w:szCs w:val="22"/>
          <w:lang w:val="el-GR"/>
        </w:rPr>
        <w:t>θε</w:t>
      </w:r>
      <w:r w:rsidRPr="000B1A67">
        <w:rPr>
          <w:rFonts w:asciiTheme="minorHAnsi" w:eastAsia="Calibri" w:hAnsiTheme="minorHAnsi" w:cstheme="minorHAnsi"/>
          <w:color w:val="000000"/>
          <w:spacing w:val="-4"/>
          <w:sz w:val="22"/>
          <w:szCs w:val="22"/>
          <w:lang w:val="el-GR"/>
        </w:rPr>
        <w:t xml:space="preserve"> </w:t>
      </w:r>
      <w:r w:rsidRPr="000B1A67">
        <w:rPr>
          <w:rFonts w:asciiTheme="minorHAnsi" w:eastAsia="Calibri" w:hAnsiTheme="minorHAnsi" w:cstheme="minorHAnsi"/>
          <w:color w:val="000000"/>
          <w:sz w:val="22"/>
          <w:szCs w:val="22"/>
          <w:lang w:val="el-GR"/>
        </w:rPr>
        <w:t>δυ</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z w:val="22"/>
          <w:szCs w:val="22"/>
          <w:lang w:val="el-GR"/>
        </w:rPr>
        <w:t>α</w:t>
      </w:r>
      <w:r w:rsidRPr="000B1A67">
        <w:rPr>
          <w:rFonts w:asciiTheme="minorHAnsi" w:eastAsia="Calibri" w:hAnsiTheme="minorHAnsi" w:cstheme="minorHAnsi"/>
          <w:color w:val="000000"/>
          <w:spacing w:val="4"/>
          <w:sz w:val="22"/>
          <w:szCs w:val="22"/>
          <w:lang w:val="el-GR"/>
        </w:rPr>
        <w:t>τ</w:t>
      </w:r>
      <w:r w:rsidRPr="000B1A67">
        <w:rPr>
          <w:rFonts w:asciiTheme="minorHAnsi" w:eastAsia="Calibri" w:hAnsiTheme="minorHAnsi" w:cstheme="minorHAnsi"/>
          <w:color w:val="000000"/>
          <w:sz w:val="22"/>
          <w:szCs w:val="22"/>
          <w:lang w:val="el-GR"/>
        </w:rPr>
        <w:t xml:space="preserve">ό </w:t>
      </w:r>
      <w:r w:rsidRPr="000B1A67">
        <w:rPr>
          <w:rFonts w:asciiTheme="minorHAnsi" w:eastAsia="Calibri" w:hAnsiTheme="minorHAnsi" w:cstheme="minorHAnsi"/>
          <w:color w:val="000000"/>
          <w:spacing w:val="-1"/>
          <w:sz w:val="22"/>
          <w:szCs w:val="22"/>
          <w:lang w:val="el-GR"/>
        </w:rPr>
        <w:t>μ</w:t>
      </w:r>
      <w:r w:rsidRPr="000B1A67">
        <w:rPr>
          <w:rFonts w:asciiTheme="minorHAnsi" w:eastAsia="Calibri" w:hAnsiTheme="minorHAnsi" w:cstheme="minorHAnsi"/>
          <w:color w:val="000000"/>
          <w:sz w:val="22"/>
          <w:szCs w:val="22"/>
          <w:lang w:val="el-GR"/>
        </w:rPr>
        <w:t>έ</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ρο</w:t>
      </w:r>
      <w:r w:rsidRPr="000B1A67">
        <w:rPr>
          <w:rFonts w:asciiTheme="minorHAnsi" w:eastAsia="Calibri" w:hAnsiTheme="minorHAnsi" w:cstheme="minorHAnsi"/>
          <w:color w:val="000000"/>
          <w:spacing w:val="-5"/>
          <w:sz w:val="22"/>
          <w:szCs w:val="22"/>
          <w:lang w:val="el-GR"/>
        </w:rPr>
        <w:t xml:space="preserve"> </w:t>
      </w:r>
      <w:r w:rsidRPr="000B1A67">
        <w:rPr>
          <w:rFonts w:asciiTheme="minorHAnsi" w:eastAsia="Calibri" w:hAnsiTheme="minorHAnsi" w:cstheme="minorHAnsi"/>
          <w:color w:val="000000"/>
          <w:sz w:val="22"/>
          <w:szCs w:val="22"/>
          <w:lang w:val="el-GR"/>
        </w:rPr>
        <w:t>για</w:t>
      </w:r>
      <w:r w:rsidRPr="000B1A67">
        <w:rPr>
          <w:rFonts w:asciiTheme="minorHAnsi" w:eastAsia="Calibri" w:hAnsiTheme="minorHAnsi" w:cstheme="minorHAnsi"/>
          <w:color w:val="000000"/>
          <w:spacing w:val="-2"/>
          <w:sz w:val="22"/>
          <w:szCs w:val="22"/>
          <w:lang w:val="el-GR"/>
        </w:rPr>
        <w:t xml:space="preserve"> </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z w:val="22"/>
          <w:szCs w:val="22"/>
          <w:lang w:val="el-GR"/>
        </w:rPr>
        <w:t>α</w:t>
      </w:r>
      <w:r w:rsidRPr="000B1A67">
        <w:rPr>
          <w:rFonts w:asciiTheme="minorHAnsi" w:eastAsia="Calibri" w:hAnsiTheme="minorHAnsi" w:cstheme="minorHAnsi"/>
          <w:color w:val="000000"/>
          <w:spacing w:val="-1"/>
          <w:sz w:val="22"/>
          <w:szCs w:val="22"/>
          <w:lang w:val="el-GR"/>
        </w:rPr>
        <w:t xml:space="preserve"> </w:t>
      </w:r>
      <w:r w:rsidRPr="000B1A67">
        <w:rPr>
          <w:rFonts w:asciiTheme="minorHAnsi" w:eastAsia="Calibri" w:hAnsiTheme="minorHAnsi" w:cstheme="minorHAnsi"/>
          <w:color w:val="000000"/>
          <w:spacing w:val="1"/>
          <w:sz w:val="22"/>
          <w:szCs w:val="22"/>
          <w:lang w:val="el-GR"/>
        </w:rPr>
        <w:t>ι</w:t>
      </w:r>
      <w:r w:rsidRPr="000B1A67">
        <w:rPr>
          <w:rFonts w:asciiTheme="minorHAnsi" w:eastAsia="Calibri" w:hAnsiTheme="minorHAnsi" w:cstheme="minorHAnsi"/>
          <w:color w:val="000000"/>
          <w:sz w:val="22"/>
          <w:szCs w:val="22"/>
          <w:lang w:val="el-GR"/>
        </w:rPr>
        <w:t>κα</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pacing w:val="1"/>
          <w:sz w:val="22"/>
          <w:szCs w:val="22"/>
          <w:lang w:val="el-GR"/>
        </w:rPr>
        <w:t>οποι</w:t>
      </w:r>
      <w:r w:rsidRPr="000B1A67">
        <w:rPr>
          <w:rFonts w:asciiTheme="minorHAnsi" w:eastAsia="Calibri" w:hAnsiTheme="minorHAnsi" w:cstheme="minorHAnsi"/>
          <w:color w:val="000000"/>
          <w:spacing w:val="-1"/>
          <w:sz w:val="22"/>
          <w:szCs w:val="22"/>
          <w:lang w:val="el-GR"/>
        </w:rPr>
        <w:t>ή</w:t>
      </w:r>
      <w:r w:rsidRPr="000B1A67">
        <w:rPr>
          <w:rFonts w:asciiTheme="minorHAnsi" w:eastAsia="Calibri" w:hAnsiTheme="minorHAnsi" w:cstheme="minorHAnsi"/>
          <w:color w:val="000000"/>
          <w:sz w:val="22"/>
          <w:szCs w:val="22"/>
          <w:lang w:val="el-GR"/>
        </w:rPr>
        <w:t>σει</w:t>
      </w:r>
      <w:r w:rsidRPr="000B1A67">
        <w:rPr>
          <w:rFonts w:asciiTheme="minorHAnsi" w:eastAsia="Calibri" w:hAnsiTheme="minorHAnsi" w:cstheme="minorHAnsi"/>
          <w:color w:val="000000"/>
          <w:spacing w:val="-9"/>
          <w:sz w:val="22"/>
          <w:szCs w:val="22"/>
          <w:lang w:val="el-GR"/>
        </w:rPr>
        <w:t xml:space="preserve"> </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ο</w:t>
      </w:r>
      <w:r w:rsidRPr="000B1A67">
        <w:rPr>
          <w:rFonts w:asciiTheme="minorHAnsi" w:eastAsia="Calibri" w:hAnsiTheme="minorHAnsi" w:cstheme="minorHAnsi"/>
          <w:color w:val="000000"/>
          <w:spacing w:val="-1"/>
          <w:sz w:val="22"/>
          <w:szCs w:val="22"/>
          <w:lang w:val="el-GR"/>
        </w:rPr>
        <w:t xml:space="preserve"> </w:t>
      </w:r>
      <w:r w:rsidRPr="000B1A67">
        <w:rPr>
          <w:rFonts w:asciiTheme="minorHAnsi" w:eastAsia="Calibri" w:hAnsiTheme="minorHAnsi" w:cstheme="minorHAnsi"/>
          <w:color w:val="000000"/>
          <w:spacing w:val="-2"/>
          <w:sz w:val="22"/>
          <w:szCs w:val="22"/>
          <w:lang w:val="el-GR"/>
        </w:rPr>
        <w:t>α</w:t>
      </w:r>
      <w:r w:rsidRPr="000B1A67">
        <w:rPr>
          <w:rFonts w:asciiTheme="minorHAnsi" w:eastAsia="Calibri" w:hAnsiTheme="minorHAnsi" w:cstheme="minorHAnsi"/>
          <w:color w:val="000000"/>
          <w:spacing w:val="1"/>
          <w:sz w:val="22"/>
          <w:szCs w:val="22"/>
          <w:lang w:val="el-GR"/>
        </w:rPr>
        <w:t>ίτ</w:t>
      </w:r>
      <w:r w:rsidRPr="000B1A67">
        <w:rPr>
          <w:rFonts w:asciiTheme="minorHAnsi" w:eastAsia="Calibri" w:hAnsiTheme="minorHAnsi" w:cstheme="minorHAnsi"/>
          <w:color w:val="000000"/>
          <w:spacing w:val="-1"/>
          <w:sz w:val="22"/>
          <w:szCs w:val="22"/>
          <w:lang w:val="el-GR"/>
        </w:rPr>
        <w:t>ημ</w:t>
      </w:r>
      <w:r w:rsidRPr="000B1A67">
        <w:rPr>
          <w:rFonts w:asciiTheme="minorHAnsi" w:eastAsia="Calibri" w:hAnsiTheme="minorHAnsi" w:cstheme="minorHAnsi"/>
          <w:color w:val="000000"/>
          <w:sz w:val="22"/>
          <w:szCs w:val="22"/>
          <w:lang w:val="el-GR"/>
        </w:rPr>
        <w:t>ά</w:t>
      </w:r>
      <w:r w:rsidRPr="000B1A67">
        <w:rPr>
          <w:rFonts w:asciiTheme="minorHAnsi" w:eastAsia="Calibri" w:hAnsiTheme="minorHAnsi" w:cstheme="minorHAnsi"/>
          <w:color w:val="000000"/>
          <w:spacing w:val="-5"/>
          <w:sz w:val="22"/>
          <w:szCs w:val="22"/>
          <w:lang w:val="el-GR"/>
        </w:rPr>
        <w:t xml:space="preserve"> </w:t>
      </w:r>
      <w:r w:rsidRPr="000B1A67">
        <w:rPr>
          <w:rFonts w:asciiTheme="minorHAnsi" w:eastAsia="Calibri" w:hAnsiTheme="minorHAnsi" w:cstheme="minorHAnsi"/>
          <w:color w:val="000000"/>
          <w:sz w:val="22"/>
          <w:szCs w:val="22"/>
          <w:lang w:val="el-GR"/>
        </w:rPr>
        <w:t>σας</w:t>
      </w:r>
      <w:r w:rsidRPr="000B1A67">
        <w:rPr>
          <w:rFonts w:asciiTheme="minorHAnsi" w:eastAsia="Calibri" w:hAnsiTheme="minorHAnsi" w:cstheme="minorHAnsi"/>
          <w:color w:val="000000"/>
          <w:spacing w:val="-4"/>
          <w:sz w:val="22"/>
          <w:szCs w:val="22"/>
          <w:lang w:val="el-GR"/>
        </w:rPr>
        <w:t xml:space="preserve"> </w:t>
      </w:r>
      <w:r w:rsidRPr="000B1A67">
        <w:rPr>
          <w:rFonts w:asciiTheme="minorHAnsi" w:eastAsia="Calibri" w:hAnsiTheme="minorHAnsi" w:cstheme="minorHAnsi"/>
          <w:color w:val="000000"/>
          <w:sz w:val="22"/>
          <w:szCs w:val="22"/>
          <w:lang w:val="el-GR"/>
        </w:rPr>
        <w:t>ε</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pacing w:val="1"/>
          <w:sz w:val="22"/>
          <w:szCs w:val="22"/>
          <w:lang w:val="el-GR"/>
        </w:rPr>
        <w:t>τό</w:t>
      </w:r>
      <w:r w:rsidRPr="000B1A67">
        <w:rPr>
          <w:rFonts w:asciiTheme="minorHAnsi" w:eastAsia="Calibri" w:hAnsiTheme="minorHAnsi" w:cstheme="minorHAnsi"/>
          <w:color w:val="000000"/>
          <w:sz w:val="22"/>
          <w:szCs w:val="22"/>
          <w:lang w:val="el-GR"/>
        </w:rPr>
        <w:t>ς</w:t>
      </w:r>
      <w:r w:rsidRPr="000B1A67">
        <w:rPr>
          <w:rFonts w:asciiTheme="minorHAnsi" w:eastAsia="Calibri" w:hAnsiTheme="minorHAnsi" w:cstheme="minorHAnsi"/>
          <w:color w:val="000000"/>
          <w:spacing w:val="-3"/>
          <w:sz w:val="22"/>
          <w:szCs w:val="22"/>
          <w:lang w:val="el-GR"/>
        </w:rPr>
        <w:t xml:space="preserve"> </w:t>
      </w:r>
      <w:r w:rsidRPr="000B1A67">
        <w:rPr>
          <w:rFonts w:asciiTheme="minorHAnsi" w:eastAsia="Calibri" w:hAnsiTheme="minorHAnsi" w:cstheme="minorHAnsi"/>
          <w:color w:val="000000"/>
          <w:sz w:val="22"/>
          <w:szCs w:val="22"/>
          <w:lang w:val="el-GR"/>
        </w:rPr>
        <w:t>15</w:t>
      </w:r>
      <w:r w:rsidRPr="000B1A67">
        <w:rPr>
          <w:rFonts w:asciiTheme="minorHAnsi" w:eastAsia="Calibri" w:hAnsiTheme="minorHAnsi" w:cstheme="minorHAnsi"/>
          <w:color w:val="000000"/>
          <w:spacing w:val="1"/>
          <w:sz w:val="22"/>
          <w:szCs w:val="22"/>
          <w:lang w:val="el-GR"/>
        </w:rPr>
        <w:t xml:space="preserve"> </w:t>
      </w:r>
      <w:r w:rsidRPr="000B1A67">
        <w:rPr>
          <w:rFonts w:asciiTheme="minorHAnsi" w:eastAsia="Calibri" w:hAnsiTheme="minorHAnsi" w:cstheme="minorHAnsi"/>
          <w:color w:val="000000"/>
          <w:spacing w:val="-1"/>
          <w:sz w:val="22"/>
          <w:szCs w:val="22"/>
          <w:lang w:val="el-GR"/>
        </w:rPr>
        <w:t>ημ</w:t>
      </w:r>
      <w:r w:rsidRPr="000B1A67">
        <w:rPr>
          <w:rFonts w:asciiTheme="minorHAnsi" w:eastAsia="Calibri" w:hAnsiTheme="minorHAnsi" w:cstheme="minorHAnsi"/>
          <w:color w:val="000000"/>
          <w:spacing w:val="2"/>
          <w:sz w:val="22"/>
          <w:szCs w:val="22"/>
          <w:lang w:val="el-GR"/>
        </w:rPr>
        <w:t>ε</w:t>
      </w:r>
      <w:r w:rsidRPr="000B1A67">
        <w:rPr>
          <w:rFonts w:asciiTheme="minorHAnsi" w:eastAsia="Calibri" w:hAnsiTheme="minorHAnsi" w:cstheme="minorHAnsi"/>
          <w:color w:val="000000"/>
          <w:sz w:val="22"/>
          <w:szCs w:val="22"/>
          <w:lang w:val="el-GR"/>
        </w:rPr>
        <w:t>ρών</w:t>
      </w:r>
      <w:r w:rsidRPr="000B1A67">
        <w:rPr>
          <w:rFonts w:asciiTheme="minorHAnsi" w:eastAsia="Calibri" w:hAnsiTheme="minorHAnsi" w:cstheme="minorHAnsi"/>
          <w:color w:val="000000"/>
          <w:spacing w:val="-7"/>
          <w:sz w:val="22"/>
          <w:szCs w:val="22"/>
          <w:lang w:val="el-GR"/>
        </w:rPr>
        <w:t xml:space="preserve"> </w:t>
      </w:r>
      <w:r w:rsidRPr="000B1A67">
        <w:rPr>
          <w:rFonts w:asciiTheme="minorHAnsi" w:eastAsia="Calibri" w:hAnsiTheme="minorHAnsi" w:cstheme="minorHAnsi"/>
          <w:color w:val="000000"/>
          <w:spacing w:val="1"/>
          <w:sz w:val="22"/>
          <w:szCs w:val="22"/>
          <w:lang w:val="el-GR"/>
        </w:rPr>
        <w:t>α</w:t>
      </w:r>
      <w:r w:rsidRPr="000B1A67">
        <w:rPr>
          <w:rFonts w:asciiTheme="minorHAnsi" w:eastAsia="Calibri" w:hAnsiTheme="minorHAnsi" w:cstheme="minorHAnsi"/>
          <w:color w:val="000000"/>
          <w:spacing w:val="3"/>
          <w:sz w:val="22"/>
          <w:szCs w:val="22"/>
          <w:lang w:val="el-GR"/>
        </w:rPr>
        <w:t>π</w:t>
      </w:r>
      <w:r w:rsidRPr="000B1A67">
        <w:rPr>
          <w:rFonts w:asciiTheme="minorHAnsi" w:eastAsia="Calibri" w:hAnsiTheme="minorHAnsi" w:cstheme="minorHAnsi"/>
          <w:color w:val="000000"/>
          <w:sz w:val="22"/>
          <w:szCs w:val="22"/>
          <w:lang w:val="el-GR"/>
        </w:rPr>
        <w:t>ό</w:t>
      </w:r>
      <w:r w:rsidRPr="000B1A67">
        <w:rPr>
          <w:rFonts w:asciiTheme="minorHAnsi" w:eastAsia="Calibri" w:hAnsiTheme="minorHAnsi" w:cstheme="minorHAnsi"/>
          <w:color w:val="000000"/>
          <w:spacing w:val="-2"/>
          <w:sz w:val="22"/>
          <w:szCs w:val="22"/>
          <w:lang w:val="el-GR"/>
        </w:rPr>
        <w:t xml:space="preserve"> </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η</w:t>
      </w:r>
      <w:r w:rsidRPr="000B1A67">
        <w:rPr>
          <w:rFonts w:asciiTheme="minorHAnsi" w:eastAsia="Calibri" w:hAnsiTheme="minorHAnsi" w:cstheme="minorHAnsi"/>
          <w:color w:val="000000"/>
          <w:spacing w:val="-3"/>
          <w:sz w:val="22"/>
          <w:szCs w:val="22"/>
          <w:lang w:val="el-GR"/>
        </w:rPr>
        <w:t xml:space="preserve"> </w:t>
      </w:r>
      <w:r w:rsidRPr="000B1A67">
        <w:rPr>
          <w:rFonts w:asciiTheme="minorHAnsi" w:eastAsia="Calibri" w:hAnsiTheme="minorHAnsi" w:cstheme="minorHAnsi"/>
          <w:color w:val="000000"/>
          <w:spacing w:val="1"/>
          <w:sz w:val="22"/>
          <w:szCs w:val="22"/>
          <w:lang w:val="el-GR"/>
        </w:rPr>
        <w:t>λ</w:t>
      </w:r>
      <w:r w:rsidRPr="000B1A67">
        <w:rPr>
          <w:rFonts w:asciiTheme="minorHAnsi" w:eastAsia="Calibri" w:hAnsiTheme="minorHAnsi" w:cstheme="minorHAnsi"/>
          <w:color w:val="000000"/>
          <w:spacing w:val="-1"/>
          <w:sz w:val="22"/>
          <w:szCs w:val="22"/>
          <w:lang w:val="el-GR"/>
        </w:rPr>
        <w:t>ή</w:t>
      </w:r>
      <w:r w:rsidRPr="000B1A67">
        <w:rPr>
          <w:rFonts w:asciiTheme="minorHAnsi" w:eastAsia="Calibri" w:hAnsiTheme="minorHAnsi" w:cstheme="minorHAnsi"/>
          <w:color w:val="000000"/>
          <w:sz w:val="22"/>
          <w:szCs w:val="22"/>
          <w:lang w:val="el-GR"/>
        </w:rPr>
        <w:t>ψη</w:t>
      </w:r>
      <w:r w:rsidRPr="000B1A67">
        <w:rPr>
          <w:rFonts w:asciiTheme="minorHAnsi" w:eastAsia="Calibri" w:hAnsiTheme="minorHAnsi" w:cstheme="minorHAnsi"/>
          <w:color w:val="000000"/>
          <w:spacing w:val="-4"/>
          <w:sz w:val="22"/>
          <w:szCs w:val="22"/>
          <w:lang w:val="el-GR"/>
        </w:rPr>
        <w:t xml:space="preserve"> </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pacing w:val="-1"/>
          <w:sz w:val="22"/>
          <w:szCs w:val="22"/>
          <w:lang w:val="el-GR"/>
        </w:rPr>
        <w:t>η</w:t>
      </w:r>
      <w:r w:rsidRPr="000B1A67">
        <w:rPr>
          <w:rFonts w:asciiTheme="minorHAnsi" w:eastAsia="Calibri" w:hAnsiTheme="minorHAnsi" w:cstheme="minorHAnsi"/>
          <w:color w:val="000000"/>
          <w:sz w:val="22"/>
          <w:szCs w:val="22"/>
          <w:lang w:val="el-GR"/>
        </w:rPr>
        <w:t>ς</w:t>
      </w:r>
      <w:r w:rsidRPr="000B1A67">
        <w:rPr>
          <w:rFonts w:asciiTheme="minorHAnsi" w:eastAsia="Calibri" w:hAnsiTheme="minorHAnsi" w:cstheme="minorHAnsi"/>
          <w:color w:val="000000"/>
          <w:spacing w:val="-3"/>
          <w:sz w:val="22"/>
          <w:szCs w:val="22"/>
          <w:lang w:val="el-GR"/>
        </w:rPr>
        <w:t xml:space="preserve"> </w:t>
      </w:r>
      <w:r w:rsidRPr="000B1A67">
        <w:rPr>
          <w:rFonts w:asciiTheme="minorHAnsi" w:eastAsia="Calibri" w:hAnsiTheme="minorHAnsi" w:cstheme="minorHAnsi"/>
          <w:color w:val="000000"/>
          <w:sz w:val="22"/>
          <w:szCs w:val="22"/>
          <w:lang w:val="el-GR"/>
        </w:rPr>
        <w:t>σ</w:t>
      </w:r>
      <w:r w:rsidRPr="000B1A67">
        <w:rPr>
          <w:rFonts w:asciiTheme="minorHAnsi" w:eastAsia="Calibri" w:hAnsiTheme="minorHAnsi" w:cstheme="minorHAnsi"/>
          <w:color w:val="000000"/>
          <w:spacing w:val="1"/>
          <w:sz w:val="22"/>
          <w:szCs w:val="22"/>
          <w:lang w:val="el-GR"/>
        </w:rPr>
        <w:t>χ</w:t>
      </w:r>
      <w:r w:rsidRPr="000B1A67">
        <w:rPr>
          <w:rFonts w:asciiTheme="minorHAnsi" w:eastAsia="Calibri" w:hAnsiTheme="minorHAnsi" w:cstheme="minorHAnsi"/>
          <w:color w:val="000000"/>
          <w:sz w:val="22"/>
          <w:szCs w:val="22"/>
          <w:lang w:val="el-GR"/>
        </w:rPr>
        <w:t>ε</w:t>
      </w:r>
      <w:r w:rsidRPr="000B1A67">
        <w:rPr>
          <w:rFonts w:asciiTheme="minorHAnsi" w:eastAsia="Calibri" w:hAnsiTheme="minorHAnsi" w:cstheme="minorHAnsi"/>
          <w:color w:val="000000"/>
          <w:spacing w:val="1"/>
          <w:sz w:val="22"/>
          <w:szCs w:val="22"/>
          <w:lang w:val="el-GR"/>
        </w:rPr>
        <w:t>τι</w:t>
      </w:r>
      <w:r w:rsidRPr="000B1A67">
        <w:rPr>
          <w:rFonts w:asciiTheme="minorHAnsi" w:eastAsia="Calibri" w:hAnsiTheme="minorHAnsi" w:cstheme="minorHAnsi"/>
          <w:color w:val="000000"/>
          <w:sz w:val="22"/>
          <w:szCs w:val="22"/>
          <w:lang w:val="el-GR"/>
        </w:rPr>
        <w:t>κ</w:t>
      </w:r>
      <w:r w:rsidRPr="000B1A67">
        <w:rPr>
          <w:rFonts w:asciiTheme="minorHAnsi" w:eastAsia="Calibri" w:hAnsiTheme="minorHAnsi" w:cstheme="minorHAnsi"/>
          <w:color w:val="000000"/>
          <w:spacing w:val="-1"/>
          <w:sz w:val="22"/>
          <w:szCs w:val="22"/>
          <w:lang w:val="el-GR"/>
        </w:rPr>
        <w:t>ή</w:t>
      </w:r>
      <w:r w:rsidRPr="000B1A67">
        <w:rPr>
          <w:rFonts w:asciiTheme="minorHAnsi" w:eastAsia="Calibri" w:hAnsiTheme="minorHAnsi" w:cstheme="minorHAnsi"/>
          <w:color w:val="000000"/>
          <w:sz w:val="22"/>
          <w:szCs w:val="22"/>
          <w:lang w:val="el-GR"/>
        </w:rPr>
        <w:t>ς</w:t>
      </w:r>
      <w:r w:rsidRPr="000B1A67">
        <w:rPr>
          <w:rFonts w:asciiTheme="minorHAnsi" w:eastAsia="Calibri" w:hAnsiTheme="minorHAnsi" w:cstheme="minorHAnsi"/>
          <w:color w:val="000000"/>
          <w:spacing w:val="-7"/>
          <w:sz w:val="22"/>
          <w:szCs w:val="22"/>
          <w:lang w:val="el-GR"/>
        </w:rPr>
        <w:t xml:space="preserve"> </w:t>
      </w:r>
      <w:r w:rsidRPr="000B1A67">
        <w:rPr>
          <w:rFonts w:asciiTheme="minorHAnsi" w:eastAsia="Calibri" w:hAnsiTheme="minorHAnsi" w:cstheme="minorHAnsi"/>
          <w:color w:val="000000"/>
          <w:spacing w:val="1"/>
          <w:sz w:val="22"/>
          <w:szCs w:val="22"/>
          <w:lang w:val="el-GR"/>
        </w:rPr>
        <w:t>αίτ</w:t>
      </w:r>
      <w:r w:rsidRPr="000B1A67">
        <w:rPr>
          <w:rFonts w:asciiTheme="minorHAnsi" w:eastAsia="Calibri" w:hAnsiTheme="minorHAnsi" w:cstheme="minorHAnsi"/>
          <w:color w:val="000000"/>
          <w:spacing w:val="-1"/>
          <w:sz w:val="22"/>
          <w:szCs w:val="22"/>
          <w:lang w:val="el-GR"/>
        </w:rPr>
        <w:t>η</w:t>
      </w:r>
      <w:r w:rsidRPr="000B1A67">
        <w:rPr>
          <w:rFonts w:asciiTheme="minorHAnsi" w:eastAsia="Calibri" w:hAnsiTheme="minorHAnsi" w:cstheme="minorHAnsi"/>
          <w:color w:val="000000"/>
          <w:spacing w:val="2"/>
          <w:sz w:val="22"/>
          <w:szCs w:val="22"/>
          <w:lang w:val="el-GR"/>
        </w:rPr>
        <w:t>σ</w:t>
      </w:r>
      <w:r w:rsidRPr="000B1A67">
        <w:rPr>
          <w:rFonts w:asciiTheme="minorHAnsi" w:eastAsia="Calibri" w:hAnsiTheme="minorHAnsi" w:cstheme="minorHAnsi"/>
          <w:color w:val="000000"/>
          <w:spacing w:val="-1"/>
          <w:sz w:val="22"/>
          <w:szCs w:val="22"/>
          <w:lang w:val="el-GR"/>
        </w:rPr>
        <w:t>η</w:t>
      </w:r>
      <w:r w:rsidRPr="000B1A67">
        <w:rPr>
          <w:rFonts w:asciiTheme="minorHAnsi" w:eastAsia="Calibri" w:hAnsiTheme="minorHAnsi" w:cstheme="minorHAnsi"/>
          <w:color w:val="000000"/>
          <w:spacing w:val="1"/>
          <w:sz w:val="22"/>
          <w:szCs w:val="22"/>
          <w:lang w:val="el-GR"/>
        </w:rPr>
        <w:t>ς</w:t>
      </w:r>
      <w:r w:rsidRPr="000B1A67">
        <w:rPr>
          <w:rFonts w:asciiTheme="minorHAnsi" w:eastAsia="Calibri" w:hAnsiTheme="minorHAnsi" w:cstheme="minorHAnsi"/>
          <w:color w:val="000000"/>
          <w:sz w:val="22"/>
          <w:szCs w:val="22"/>
          <w:lang w:val="el-GR"/>
        </w:rPr>
        <w:t>,</w:t>
      </w:r>
      <w:r w:rsidRPr="000B1A67">
        <w:rPr>
          <w:rFonts w:asciiTheme="minorHAnsi" w:eastAsia="Calibri" w:hAnsiTheme="minorHAnsi" w:cstheme="minorHAnsi"/>
          <w:color w:val="000000"/>
          <w:spacing w:val="-5"/>
          <w:sz w:val="22"/>
          <w:szCs w:val="22"/>
          <w:lang w:val="el-GR"/>
        </w:rPr>
        <w:t xml:space="preserve"> </w:t>
      </w:r>
      <w:r w:rsidRPr="000B1A67">
        <w:rPr>
          <w:rFonts w:asciiTheme="minorHAnsi" w:eastAsia="Calibri" w:hAnsiTheme="minorHAnsi" w:cstheme="minorHAnsi"/>
          <w:color w:val="000000"/>
          <w:sz w:val="22"/>
          <w:szCs w:val="22"/>
          <w:lang w:val="el-GR"/>
        </w:rPr>
        <w:t>ε</w:t>
      </w:r>
      <w:r w:rsidRPr="000B1A67">
        <w:rPr>
          <w:rFonts w:asciiTheme="minorHAnsi" w:eastAsia="Calibri" w:hAnsiTheme="minorHAnsi" w:cstheme="minorHAnsi"/>
          <w:color w:val="000000"/>
          <w:spacing w:val="-1"/>
          <w:sz w:val="22"/>
          <w:szCs w:val="22"/>
          <w:lang w:val="el-GR"/>
        </w:rPr>
        <w:t>νημ</w:t>
      </w:r>
      <w:r w:rsidRPr="000B1A67">
        <w:rPr>
          <w:rFonts w:asciiTheme="minorHAnsi" w:eastAsia="Calibri" w:hAnsiTheme="minorHAnsi" w:cstheme="minorHAnsi"/>
          <w:color w:val="000000"/>
          <w:spacing w:val="2"/>
          <w:sz w:val="22"/>
          <w:szCs w:val="22"/>
          <w:lang w:val="el-GR"/>
        </w:rPr>
        <w:t>ε</w:t>
      </w:r>
      <w:r w:rsidRPr="000B1A67">
        <w:rPr>
          <w:rFonts w:asciiTheme="minorHAnsi" w:eastAsia="Calibri" w:hAnsiTheme="minorHAnsi" w:cstheme="minorHAnsi"/>
          <w:color w:val="000000"/>
          <w:sz w:val="22"/>
          <w:szCs w:val="22"/>
          <w:lang w:val="el-GR"/>
        </w:rPr>
        <w:t>ρώ</w:t>
      </w:r>
      <w:r w:rsidRPr="000B1A67">
        <w:rPr>
          <w:rFonts w:asciiTheme="minorHAnsi" w:eastAsia="Calibri" w:hAnsiTheme="minorHAnsi" w:cstheme="minorHAnsi"/>
          <w:color w:val="000000"/>
          <w:spacing w:val="-2"/>
          <w:sz w:val="22"/>
          <w:szCs w:val="22"/>
          <w:lang w:val="el-GR"/>
        </w:rPr>
        <w:t>ν</w:t>
      </w:r>
      <w:r w:rsidRPr="000B1A67">
        <w:rPr>
          <w:rFonts w:asciiTheme="minorHAnsi" w:eastAsia="Calibri" w:hAnsiTheme="minorHAnsi" w:cstheme="minorHAnsi"/>
          <w:color w:val="000000"/>
          <w:spacing w:val="3"/>
          <w:sz w:val="22"/>
          <w:szCs w:val="22"/>
          <w:lang w:val="el-GR"/>
        </w:rPr>
        <w:t>ο</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άς</w:t>
      </w:r>
      <w:r w:rsidRPr="000B1A67">
        <w:rPr>
          <w:rFonts w:asciiTheme="minorHAnsi" w:eastAsia="Calibri" w:hAnsiTheme="minorHAnsi" w:cstheme="minorHAnsi"/>
          <w:color w:val="000000"/>
          <w:spacing w:val="-10"/>
          <w:sz w:val="22"/>
          <w:szCs w:val="22"/>
          <w:lang w:val="el-GR"/>
        </w:rPr>
        <w:t xml:space="preserve"> </w:t>
      </w:r>
      <w:r w:rsidRPr="000B1A67">
        <w:rPr>
          <w:rFonts w:asciiTheme="minorHAnsi" w:eastAsia="Calibri" w:hAnsiTheme="minorHAnsi" w:cstheme="minorHAnsi"/>
          <w:color w:val="000000"/>
          <w:sz w:val="22"/>
          <w:szCs w:val="22"/>
          <w:lang w:val="el-GR"/>
        </w:rPr>
        <w:t>σ</w:t>
      </w:r>
      <w:r w:rsidRPr="000B1A67">
        <w:rPr>
          <w:rFonts w:asciiTheme="minorHAnsi" w:eastAsia="Calibri" w:hAnsiTheme="minorHAnsi" w:cstheme="minorHAnsi"/>
          <w:color w:val="000000"/>
          <w:spacing w:val="1"/>
          <w:sz w:val="22"/>
          <w:szCs w:val="22"/>
          <w:lang w:val="el-GR"/>
        </w:rPr>
        <w:t>α</w:t>
      </w:r>
      <w:r w:rsidRPr="000B1A67">
        <w:rPr>
          <w:rFonts w:asciiTheme="minorHAnsi" w:eastAsia="Calibri" w:hAnsiTheme="minorHAnsi" w:cstheme="minorHAnsi"/>
          <w:color w:val="000000"/>
          <w:sz w:val="22"/>
          <w:szCs w:val="22"/>
          <w:lang w:val="el-GR"/>
        </w:rPr>
        <w:t>ς</w:t>
      </w:r>
      <w:r w:rsidRPr="000B1A67">
        <w:rPr>
          <w:rFonts w:asciiTheme="minorHAnsi" w:eastAsia="Calibri" w:hAnsiTheme="minorHAnsi" w:cstheme="minorHAnsi"/>
          <w:color w:val="000000"/>
          <w:spacing w:val="-3"/>
          <w:sz w:val="22"/>
          <w:szCs w:val="22"/>
          <w:lang w:val="el-GR"/>
        </w:rPr>
        <w:t xml:space="preserve"> </w:t>
      </w:r>
      <w:r w:rsidRPr="000B1A67">
        <w:rPr>
          <w:rFonts w:asciiTheme="minorHAnsi" w:eastAsia="Calibri" w:hAnsiTheme="minorHAnsi" w:cstheme="minorHAnsi"/>
          <w:color w:val="000000"/>
          <w:spacing w:val="2"/>
          <w:sz w:val="22"/>
          <w:szCs w:val="22"/>
          <w:lang w:val="el-GR"/>
        </w:rPr>
        <w:t>γ</w:t>
      </w:r>
      <w:r w:rsidRPr="000B1A67">
        <w:rPr>
          <w:rFonts w:asciiTheme="minorHAnsi" w:eastAsia="Calibri" w:hAnsiTheme="minorHAnsi" w:cstheme="minorHAnsi"/>
          <w:color w:val="000000"/>
          <w:sz w:val="22"/>
          <w:szCs w:val="22"/>
          <w:lang w:val="el-GR"/>
        </w:rPr>
        <w:t>ρα</w:t>
      </w:r>
      <w:r w:rsidRPr="000B1A67">
        <w:rPr>
          <w:rFonts w:asciiTheme="minorHAnsi" w:eastAsia="Calibri" w:hAnsiTheme="minorHAnsi" w:cstheme="minorHAnsi"/>
          <w:color w:val="000000"/>
          <w:spacing w:val="1"/>
          <w:sz w:val="22"/>
          <w:szCs w:val="22"/>
          <w:lang w:val="el-GR"/>
        </w:rPr>
        <w:t>πτ</w:t>
      </w:r>
      <w:r w:rsidRPr="000B1A67">
        <w:rPr>
          <w:rFonts w:asciiTheme="minorHAnsi" w:eastAsia="Calibri" w:hAnsiTheme="minorHAnsi" w:cstheme="minorHAnsi"/>
          <w:color w:val="000000"/>
          <w:sz w:val="22"/>
          <w:szCs w:val="22"/>
          <w:lang w:val="el-GR"/>
        </w:rPr>
        <w:t>ώς</w:t>
      </w:r>
      <w:r w:rsidRPr="000B1A67">
        <w:rPr>
          <w:rFonts w:asciiTheme="minorHAnsi" w:eastAsia="Calibri" w:hAnsiTheme="minorHAnsi" w:cstheme="minorHAnsi"/>
          <w:color w:val="000000"/>
          <w:spacing w:val="-6"/>
          <w:sz w:val="22"/>
          <w:szCs w:val="22"/>
          <w:lang w:val="el-GR"/>
        </w:rPr>
        <w:t xml:space="preserve"> </w:t>
      </w:r>
      <w:r w:rsidRPr="000B1A67">
        <w:rPr>
          <w:rFonts w:asciiTheme="minorHAnsi" w:eastAsia="Calibri" w:hAnsiTheme="minorHAnsi" w:cstheme="minorHAnsi"/>
          <w:color w:val="000000"/>
          <w:sz w:val="22"/>
          <w:szCs w:val="22"/>
          <w:lang w:val="el-GR"/>
        </w:rPr>
        <w:t xml:space="preserve">για </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pacing w:val="-1"/>
          <w:sz w:val="22"/>
          <w:szCs w:val="22"/>
          <w:lang w:val="el-GR"/>
        </w:rPr>
        <w:t>η</w:t>
      </w:r>
      <w:r w:rsidRPr="000B1A67">
        <w:rPr>
          <w:rFonts w:asciiTheme="minorHAnsi" w:eastAsia="Calibri" w:hAnsiTheme="minorHAnsi" w:cstheme="minorHAnsi"/>
          <w:color w:val="000000"/>
          <w:sz w:val="22"/>
          <w:szCs w:val="22"/>
          <w:lang w:val="el-GR"/>
        </w:rPr>
        <w:t>ν</w:t>
      </w:r>
      <w:r w:rsidRPr="000B1A67">
        <w:rPr>
          <w:rFonts w:asciiTheme="minorHAnsi" w:eastAsia="Calibri" w:hAnsiTheme="minorHAnsi" w:cstheme="minorHAnsi"/>
          <w:color w:val="000000"/>
          <w:spacing w:val="-3"/>
          <w:sz w:val="22"/>
          <w:szCs w:val="22"/>
          <w:lang w:val="el-GR"/>
        </w:rPr>
        <w:t xml:space="preserve"> </w:t>
      </w:r>
      <w:r w:rsidRPr="000B1A67">
        <w:rPr>
          <w:rFonts w:asciiTheme="minorHAnsi" w:eastAsia="Calibri" w:hAnsiTheme="minorHAnsi" w:cstheme="minorHAnsi"/>
          <w:color w:val="000000"/>
          <w:spacing w:val="1"/>
          <w:sz w:val="22"/>
          <w:szCs w:val="22"/>
          <w:lang w:val="el-GR"/>
        </w:rPr>
        <w:t>ι</w:t>
      </w:r>
      <w:r w:rsidRPr="000B1A67">
        <w:rPr>
          <w:rFonts w:asciiTheme="minorHAnsi" w:eastAsia="Calibri" w:hAnsiTheme="minorHAnsi" w:cstheme="minorHAnsi"/>
          <w:color w:val="000000"/>
          <w:sz w:val="22"/>
          <w:szCs w:val="22"/>
          <w:lang w:val="el-GR"/>
        </w:rPr>
        <w:t>κα</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pacing w:val="1"/>
          <w:sz w:val="22"/>
          <w:szCs w:val="22"/>
          <w:lang w:val="el-GR"/>
        </w:rPr>
        <w:t>οποί</w:t>
      </w:r>
      <w:r w:rsidRPr="000B1A67">
        <w:rPr>
          <w:rFonts w:asciiTheme="minorHAnsi" w:eastAsia="Calibri" w:hAnsiTheme="minorHAnsi" w:cstheme="minorHAnsi"/>
          <w:color w:val="000000"/>
          <w:spacing w:val="-1"/>
          <w:sz w:val="22"/>
          <w:szCs w:val="22"/>
          <w:lang w:val="el-GR"/>
        </w:rPr>
        <w:t>η</w:t>
      </w:r>
      <w:r w:rsidRPr="000B1A67">
        <w:rPr>
          <w:rFonts w:asciiTheme="minorHAnsi" w:eastAsia="Calibri" w:hAnsiTheme="minorHAnsi" w:cstheme="minorHAnsi"/>
          <w:color w:val="000000"/>
          <w:sz w:val="22"/>
          <w:szCs w:val="22"/>
          <w:lang w:val="el-GR"/>
        </w:rPr>
        <w:t>σή</w:t>
      </w:r>
      <w:r w:rsidRPr="000B1A67">
        <w:rPr>
          <w:rFonts w:asciiTheme="minorHAnsi" w:eastAsia="Calibri" w:hAnsiTheme="minorHAnsi" w:cstheme="minorHAnsi"/>
          <w:color w:val="000000"/>
          <w:spacing w:val="-10"/>
          <w:sz w:val="22"/>
          <w:szCs w:val="22"/>
          <w:lang w:val="el-GR"/>
        </w:rPr>
        <w:t xml:space="preserve"> </w:t>
      </w:r>
      <w:r w:rsidRPr="000B1A67">
        <w:rPr>
          <w:rFonts w:asciiTheme="minorHAnsi" w:eastAsia="Calibri" w:hAnsiTheme="minorHAnsi" w:cstheme="minorHAnsi"/>
          <w:color w:val="000000"/>
          <w:spacing w:val="1"/>
          <w:sz w:val="22"/>
          <w:szCs w:val="22"/>
          <w:lang w:val="el-GR"/>
        </w:rPr>
        <w:t>το</w:t>
      </w:r>
      <w:r w:rsidRPr="000B1A67">
        <w:rPr>
          <w:rFonts w:asciiTheme="minorHAnsi" w:eastAsia="Calibri" w:hAnsiTheme="minorHAnsi" w:cstheme="minorHAnsi"/>
          <w:color w:val="000000"/>
          <w:sz w:val="22"/>
          <w:szCs w:val="22"/>
          <w:lang w:val="el-GR"/>
        </w:rPr>
        <w:t>υ.</w:t>
      </w:r>
    </w:p>
    <w:p w14:paraId="37E51044" w14:textId="3CC03B08" w:rsidR="00F03407" w:rsidRPr="00F03407" w:rsidRDefault="000B1A67" w:rsidP="000B1A67">
      <w:pPr>
        <w:ind w:left="284"/>
        <w:jc w:val="center"/>
        <w:rPr>
          <w:rFonts w:asciiTheme="minorHAnsi" w:eastAsia="Courier New" w:hAnsiTheme="minorHAnsi" w:cstheme="minorHAnsi"/>
          <w:sz w:val="24"/>
          <w:szCs w:val="24"/>
          <w:lang w:val="el-GR"/>
        </w:rPr>
      </w:pPr>
      <w:r w:rsidRPr="000B1A67">
        <w:rPr>
          <w:rFonts w:asciiTheme="minorHAnsi" w:eastAsia="Calibri" w:hAnsiTheme="minorHAnsi" w:cstheme="minorHAnsi"/>
          <w:color w:val="000000"/>
          <w:spacing w:val="1"/>
          <w:sz w:val="22"/>
          <w:szCs w:val="22"/>
          <w:lang w:val="el-GR"/>
        </w:rPr>
        <w:t>Επί</w:t>
      </w:r>
      <w:r w:rsidRPr="000B1A67">
        <w:rPr>
          <w:rFonts w:asciiTheme="minorHAnsi" w:eastAsia="Calibri" w:hAnsiTheme="minorHAnsi" w:cstheme="minorHAnsi"/>
          <w:color w:val="000000"/>
          <w:sz w:val="22"/>
          <w:szCs w:val="22"/>
          <w:lang w:val="el-GR"/>
        </w:rPr>
        <w:t>σ</w:t>
      </w:r>
      <w:r w:rsidRPr="000B1A67">
        <w:rPr>
          <w:rFonts w:asciiTheme="minorHAnsi" w:eastAsia="Calibri" w:hAnsiTheme="minorHAnsi" w:cstheme="minorHAnsi"/>
          <w:color w:val="000000"/>
          <w:spacing w:val="-1"/>
          <w:sz w:val="22"/>
          <w:szCs w:val="22"/>
          <w:lang w:val="el-GR"/>
        </w:rPr>
        <w:t>ης</w:t>
      </w:r>
      <w:r w:rsidRPr="000B1A67">
        <w:rPr>
          <w:rFonts w:asciiTheme="minorHAnsi" w:eastAsia="Calibri" w:hAnsiTheme="minorHAnsi" w:cstheme="minorHAnsi"/>
          <w:color w:val="000000"/>
          <w:sz w:val="22"/>
          <w:szCs w:val="22"/>
          <w:lang w:val="el-GR"/>
        </w:rPr>
        <w:t>,</w:t>
      </w:r>
      <w:r w:rsidRPr="000B1A67">
        <w:rPr>
          <w:rFonts w:asciiTheme="minorHAnsi" w:eastAsia="Calibri" w:hAnsiTheme="minorHAnsi" w:cstheme="minorHAnsi"/>
          <w:color w:val="000000"/>
          <w:spacing w:val="-5"/>
          <w:sz w:val="22"/>
          <w:szCs w:val="22"/>
          <w:lang w:val="el-GR"/>
        </w:rPr>
        <w:t xml:space="preserve"> </w:t>
      </w:r>
      <w:r w:rsidRPr="000B1A67">
        <w:rPr>
          <w:rFonts w:asciiTheme="minorHAnsi" w:eastAsia="Calibri" w:hAnsiTheme="minorHAnsi" w:cstheme="minorHAnsi"/>
          <w:color w:val="000000"/>
          <w:sz w:val="22"/>
          <w:szCs w:val="22"/>
          <w:lang w:val="el-GR"/>
        </w:rPr>
        <w:t>έ</w:t>
      </w:r>
      <w:r w:rsidRPr="000B1A67">
        <w:rPr>
          <w:rFonts w:asciiTheme="minorHAnsi" w:eastAsia="Calibri" w:hAnsiTheme="minorHAnsi" w:cstheme="minorHAnsi"/>
          <w:color w:val="000000"/>
          <w:spacing w:val="1"/>
          <w:sz w:val="22"/>
          <w:szCs w:val="22"/>
          <w:lang w:val="el-GR"/>
        </w:rPr>
        <w:t>χ</w:t>
      </w:r>
      <w:r w:rsidRPr="000B1A67">
        <w:rPr>
          <w:rFonts w:asciiTheme="minorHAnsi" w:eastAsia="Calibri" w:hAnsiTheme="minorHAnsi" w:cstheme="minorHAnsi"/>
          <w:color w:val="000000"/>
          <w:sz w:val="22"/>
          <w:szCs w:val="22"/>
          <w:lang w:val="el-GR"/>
        </w:rPr>
        <w:t>ε</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ε</w:t>
      </w:r>
      <w:r w:rsidRPr="000B1A67">
        <w:rPr>
          <w:rFonts w:asciiTheme="minorHAnsi" w:eastAsia="Calibri" w:hAnsiTheme="minorHAnsi" w:cstheme="minorHAnsi"/>
          <w:color w:val="000000"/>
          <w:spacing w:val="-3"/>
          <w:sz w:val="22"/>
          <w:szCs w:val="22"/>
          <w:lang w:val="el-GR"/>
        </w:rPr>
        <w:t xml:space="preserve"> </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ο</w:t>
      </w:r>
      <w:r w:rsidRPr="000B1A67">
        <w:rPr>
          <w:rFonts w:asciiTheme="minorHAnsi" w:eastAsia="Calibri" w:hAnsiTheme="minorHAnsi" w:cstheme="minorHAnsi"/>
          <w:color w:val="000000"/>
          <w:spacing w:val="-1"/>
          <w:sz w:val="22"/>
          <w:szCs w:val="22"/>
          <w:lang w:val="el-GR"/>
        </w:rPr>
        <w:t xml:space="preserve"> </w:t>
      </w:r>
      <w:r w:rsidRPr="000B1A67">
        <w:rPr>
          <w:rFonts w:asciiTheme="minorHAnsi" w:eastAsia="Calibri" w:hAnsiTheme="minorHAnsi" w:cstheme="minorHAnsi"/>
          <w:color w:val="000000"/>
          <w:sz w:val="22"/>
          <w:szCs w:val="22"/>
          <w:lang w:val="el-GR"/>
        </w:rPr>
        <w:t>δικα</w:t>
      </w:r>
      <w:r w:rsidRPr="000B1A67">
        <w:rPr>
          <w:rFonts w:asciiTheme="minorHAnsi" w:eastAsia="Calibri" w:hAnsiTheme="minorHAnsi" w:cstheme="minorHAnsi"/>
          <w:color w:val="000000"/>
          <w:spacing w:val="1"/>
          <w:sz w:val="22"/>
          <w:szCs w:val="22"/>
          <w:lang w:val="el-GR"/>
        </w:rPr>
        <w:t>ί</w:t>
      </w:r>
      <w:r w:rsidRPr="000B1A67">
        <w:rPr>
          <w:rFonts w:asciiTheme="minorHAnsi" w:eastAsia="Calibri" w:hAnsiTheme="minorHAnsi" w:cstheme="minorHAnsi"/>
          <w:color w:val="000000"/>
          <w:sz w:val="22"/>
          <w:szCs w:val="22"/>
          <w:lang w:val="el-GR"/>
        </w:rPr>
        <w:t>ω</w:t>
      </w:r>
      <w:r w:rsidRPr="000B1A67">
        <w:rPr>
          <w:rFonts w:asciiTheme="minorHAnsi" w:eastAsia="Calibri" w:hAnsiTheme="minorHAnsi" w:cstheme="minorHAnsi"/>
          <w:color w:val="000000"/>
          <w:spacing w:val="-1"/>
          <w:sz w:val="22"/>
          <w:szCs w:val="22"/>
          <w:lang w:val="el-GR"/>
        </w:rPr>
        <w:t>μ</w:t>
      </w:r>
      <w:r w:rsidRPr="000B1A67">
        <w:rPr>
          <w:rFonts w:asciiTheme="minorHAnsi" w:eastAsia="Calibri" w:hAnsiTheme="minorHAnsi" w:cstheme="minorHAnsi"/>
          <w:color w:val="000000"/>
          <w:sz w:val="22"/>
          <w:szCs w:val="22"/>
          <w:lang w:val="el-GR"/>
        </w:rPr>
        <w:t>α</w:t>
      </w:r>
      <w:r w:rsidRPr="000B1A67">
        <w:rPr>
          <w:rFonts w:asciiTheme="minorHAnsi" w:eastAsia="Calibri" w:hAnsiTheme="minorHAnsi" w:cstheme="minorHAnsi"/>
          <w:color w:val="000000"/>
          <w:spacing w:val="-7"/>
          <w:sz w:val="22"/>
          <w:szCs w:val="22"/>
          <w:lang w:val="el-GR"/>
        </w:rPr>
        <w:t xml:space="preserve"> </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z w:val="22"/>
          <w:szCs w:val="22"/>
          <w:lang w:val="el-GR"/>
        </w:rPr>
        <w:t>α</w:t>
      </w:r>
      <w:r w:rsidRPr="000B1A67">
        <w:rPr>
          <w:rFonts w:asciiTheme="minorHAnsi" w:eastAsia="Calibri" w:hAnsiTheme="minorHAnsi" w:cstheme="minorHAnsi"/>
          <w:color w:val="000000"/>
          <w:spacing w:val="-1"/>
          <w:sz w:val="22"/>
          <w:szCs w:val="22"/>
          <w:lang w:val="el-GR"/>
        </w:rPr>
        <w:t xml:space="preserve"> </w:t>
      </w:r>
      <w:r w:rsidRPr="000B1A67">
        <w:rPr>
          <w:rFonts w:asciiTheme="minorHAnsi" w:eastAsia="Calibri" w:hAnsiTheme="minorHAnsi" w:cstheme="minorHAnsi"/>
          <w:color w:val="000000"/>
          <w:sz w:val="22"/>
          <w:szCs w:val="22"/>
          <w:lang w:val="el-GR"/>
        </w:rPr>
        <w:t>α</w:t>
      </w:r>
      <w:r w:rsidRPr="000B1A67">
        <w:rPr>
          <w:rFonts w:asciiTheme="minorHAnsi" w:eastAsia="Calibri" w:hAnsiTheme="minorHAnsi" w:cstheme="minorHAnsi"/>
          <w:color w:val="000000"/>
          <w:spacing w:val="1"/>
          <w:sz w:val="22"/>
          <w:szCs w:val="22"/>
          <w:lang w:val="el-GR"/>
        </w:rPr>
        <w:t>π</w:t>
      </w:r>
      <w:r w:rsidRPr="000B1A67">
        <w:rPr>
          <w:rFonts w:asciiTheme="minorHAnsi" w:eastAsia="Calibri" w:hAnsiTheme="minorHAnsi" w:cstheme="minorHAnsi"/>
          <w:color w:val="000000"/>
          <w:sz w:val="22"/>
          <w:szCs w:val="22"/>
          <w:lang w:val="el-GR"/>
        </w:rPr>
        <w:t>ευθ</w:t>
      </w:r>
      <w:r w:rsidRPr="000B1A67">
        <w:rPr>
          <w:rFonts w:asciiTheme="minorHAnsi" w:eastAsia="Calibri" w:hAnsiTheme="minorHAnsi" w:cstheme="minorHAnsi"/>
          <w:color w:val="000000"/>
          <w:spacing w:val="1"/>
          <w:sz w:val="22"/>
          <w:szCs w:val="22"/>
          <w:lang w:val="el-GR"/>
        </w:rPr>
        <w:t>υ</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z w:val="22"/>
          <w:szCs w:val="22"/>
          <w:lang w:val="el-GR"/>
        </w:rPr>
        <w:t>θε</w:t>
      </w:r>
      <w:r w:rsidRPr="000B1A67">
        <w:rPr>
          <w:rFonts w:asciiTheme="minorHAnsi" w:eastAsia="Calibri" w:hAnsiTheme="minorHAnsi" w:cstheme="minorHAnsi"/>
          <w:color w:val="000000"/>
          <w:spacing w:val="1"/>
          <w:sz w:val="22"/>
          <w:szCs w:val="22"/>
          <w:lang w:val="el-GR"/>
        </w:rPr>
        <w:t>ίτ</w:t>
      </w:r>
      <w:r w:rsidRPr="000B1A67">
        <w:rPr>
          <w:rFonts w:asciiTheme="minorHAnsi" w:eastAsia="Calibri" w:hAnsiTheme="minorHAnsi" w:cstheme="minorHAnsi"/>
          <w:color w:val="000000"/>
          <w:sz w:val="22"/>
          <w:szCs w:val="22"/>
          <w:lang w:val="el-GR"/>
        </w:rPr>
        <w:t>ε</w:t>
      </w:r>
      <w:r w:rsidRPr="000B1A67">
        <w:rPr>
          <w:rFonts w:asciiTheme="minorHAnsi" w:eastAsia="Calibri" w:hAnsiTheme="minorHAnsi" w:cstheme="minorHAnsi"/>
          <w:color w:val="000000"/>
          <w:spacing w:val="-9"/>
          <w:sz w:val="22"/>
          <w:szCs w:val="22"/>
          <w:lang w:val="el-GR"/>
        </w:rPr>
        <w:t xml:space="preserve"> </w:t>
      </w:r>
      <w:r w:rsidRPr="000B1A67">
        <w:rPr>
          <w:rFonts w:asciiTheme="minorHAnsi" w:eastAsia="Calibri" w:hAnsiTheme="minorHAnsi" w:cstheme="minorHAnsi"/>
          <w:color w:val="000000"/>
          <w:sz w:val="22"/>
          <w:szCs w:val="22"/>
          <w:lang w:val="el-GR"/>
        </w:rPr>
        <w:t>σ</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pacing w:val="-1"/>
          <w:sz w:val="22"/>
          <w:szCs w:val="22"/>
          <w:lang w:val="el-GR"/>
        </w:rPr>
        <w:t>η</w:t>
      </w:r>
      <w:r w:rsidRPr="000B1A67">
        <w:rPr>
          <w:rFonts w:asciiTheme="minorHAnsi" w:eastAsia="Calibri" w:hAnsiTheme="minorHAnsi" w:cstheme="minorHAnsi"/>
          <w:color w:val="000000"/>
          <w:sz w:val="22"/>
          <w:szCs w:val="22"/>
          <w:lang w:val="el-GR"/>
        </w:rPr>
        <w:t>ν</w:t>
      </w:r>
      <w:r w:rsidRPr="000B1A67">
        <w:rPr>
          <w:rFonts w:asciiTheme="minorHAnsi" w:eastAsia="Calibri" w:hAnsiTheme="minorHAnsi" w:cstheme="minorHAnsi"/>
          <w:color w:val="000000"/>
          <w:spacing w:val="-4"/>
          <w:sz w:val="22"/>
          <w:szCs w:val="22"/>
          <w:lang w:val="el-GR"/>
        </w:rPr>
        <w:t xml:space="preserve"> </w:t>
      </w:r>
      <w:r w:rsidRPr="000B1A67">
        <w:rPr>
          <w:rFonts w:asciiTheme="minorHAnsi" w:eastAsia="Calibri" w:hAnsiTheme="minorHAnsi" w:cstheme="minorHAnsi"/>
          <w:color w:val="000000"/>
          <w:spacing w:val="1"/>
          <w:sz w:val="22"/>
          <w:szCs w:val="22"/>
          <w:lang w:val="el-GR"/>
        </w:rPr>
        <w:t>Α</w:t>
      </w:r>
      <w:r w:rsidRPr="000B1A67">
        <w:rPr>
          <w:rFonts w:asciiTheme="minorHAnsi" w:eastAsia="Calibri" w:hAnsiTheme="minorHAnsi" w:cstheme="minorHAnsi"/>
          <w:color w:val="000000"/>
          <w:sz w:val="22"/>
          <w:szCs w:val="22"/>
          <w:lang w:val="el-GR"/>
        </w:rPr>
        <w:t xml:space="preserve">ρχή </w:t>
      </w:r>
      <w:r w:rsidRPr="000B1A67">
        <w:rPr>
          <w:rFonts w:asciiTheme="minorHAnsi" w:eastAsia="Calibri" w:hAnsiTheme="minorHAnsi" w:cstheme="minorHAnsi"/>
          <w:color w:val="000000"/>
          <w:spacing w:val="-1"/>
          <w:sz w:val="22"/>
          <w:szCs w:val="22"/>
          <w:lang w:val="el-GR"/>
        </w:rPr>
        <w:t>Π</w:t>
      </w:r>
      <w:r w:rsidRPr="000B1A67">
        <w:rPr>
          <w:rFonts w:asciiTheme="minorHAnsi" w:eastAsia="Calibri" w:hAnsiTheme="minorHAnsi" w:cstheme="minorHAnsi"/>
          <w:color w:val="000000"/>
          <w:sz w:val="22"/>
          <w:szCs w:val="22"/>
          <w:lang w:val="el-GR"/>
        </w:rPr>
        <w:t>ροσ</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ασ</w:t>
      </w:r>
      <w:r w:rsidRPr="000B1A67">
        <w:rPr>
          <w:rFonts w:asciiTheme="minorHAnsi" w:eastAsia="Calibri" w:hAnsiTheme="minorHAnsi" w:cstheme="minorHAnsi"/>
          <w:color w:val="000000"/>
          <w:spacing w:val="1"/>
          <w:sz w:val="22"/>
          <w:szCs w:val="22"/>
          <w:lang w:val="el-GR"/>
        </w:rPr>
        <w:t>ί</w:t>
      </w:r>
      <w:r w:rsidRPr="000B1A67">
        <w:rPr>
          <w:rFonts w:asciiTheme="minorHAnsi" w:eastAsia="Calibri" w:hAnsiTheme="minorHAnsi" w:cstheme="minorHAnsi"/>
          <w:color w:val="000000"/>
          <w:sz w:val="22"/>
          <w:szCs w:val="22"/>
          <w:lang w:val="el-GR"/>
        </w:rPr>
        <w:t>ας</w:t>
      </w:r>
      <w:r w:rsidRPr="000B1A67">
        <w:rPr>
          <w:rFonts w:asciiTheme="minorHAnsi" w:eastAsia="Calibri" w:hAnsiTheme="minorHAnsi" w:cstheme="minorHAnsi"/>
          <w:color w:val="000000"/>
          <w:spacing w:val="-10"/>
          <w:sz w:val="22"/>
          <w:szCs w:val="22"/>
          <w:lang w:val="el-GR"/>
        </w:rPr>
        <w:t xml:space="preserve"> </w:t>
      </w:r>
      <w:r w:rsidRPr="000B1A67">
        <w:rPr>
          <w:rFonts w:asciiTheme="minorHAnsi" w:eastAsia="Calibri" w:hAnsiTheme="minorHAnsi" w:cstheme="minorHAnsi"/>
          <w:color w:val="000000"/>
          <w:spacing w:val="1"/>
          <w:sz w:val="22"/>
          <w:szCs w:val="22"/>
          <w:lang w:val="el-GR"/>
        </w:rPr>
        <w:t>Δ</w:t>
      </w:r>
      <w:r w:rsidRPr="000B1A67">
        <w:rPr>
          <w:rFonts w:asciiTheme="minorHAnsi" w:eastAsia="Calibri" w:hAnsiTheme="minorHAnsi" w:cstheme="minorHAnsi"/>
          <w:color w:val="000000"/>
          <w:sz w:val="22"/>
          <w:szCs w:val="22"/>
          <w:lang w:val="el-GR"/>
        </w:rPr>
        <w:t>ε</w:t>
      </w:r>
      <w:r w:rsidRPr="000B1A67">
        <w:rPr>
          <w:rFonts w:asciiTheme="minorHAnsi" w:eastAsia="Calibri" w:hAnsiTheme="minorHAnsi" w:cstheme="minorHAnsi"/>
          <w:color w:val="000000"/>
          <w:spacing w:val="-1"/>
          <w:sz w:val="22"/>
          <w:szCs w:val="22"/>
          <w:lang w:val="el-GR"/>
        </w:rPr>
        <w:t>δ</w:t>
      </w:r>
      <w:r w:rsidRPr="000B1A67">
        <w:rPr>
          <w:rFonts w:asciiTheme="minorHAnsi" w:eastAsia="Calibri" w:hAnsiTheme="minorHAnsi" w:cstheme="minorHAnsi"/>
          <w:color w:val="000000"/>
          <w:spacing w:val="1"/>
          <w:sz w:val="22"/>
          <w:szCs w:val="22"/>
          <w:lang w:val="el-GR"/>
        </w:rPr>
        <w:t>ο</w:t>
      </w:r>
      <w:r w:rsidRPr="000B1A67">
        <w:rPr>
          <w:rFonts w:asciiTheme="minorHAnsi" w:eastAsia="Calibri" w:hAnsiTheme="minorHAnsi" w:cstheme="minorHAnsi"/>
          <w:color w:val="000000"/>
          <w:spacing w:val="-1"/>
          <w:sz w:val="22"/>
          <w:szCs w:val="22"/>
          <w:lang w:val="el-GR"/>
        </w:rPr>
        <w:t>μ</w:t>
      </w:r>
      <w:r w:rsidRPr="000B1A67">
        <w:rPr>
          <w:rFonts w:asciiTheme="minorHAnsi" w:eastAsia="Calibri" w:hAnsiTheme="minorHAnsi" w:cstheme="minorHAnsi"/>
          <w:color w:val="000000"/>
          <w:sz w:val="22"/>
          <w:szCs w:val="22"/>
          <w:lang w:val="el-GR"/>
        </w:rPr>
        <w:t>έ</w:t>
      </w:r>
      <w:r w:rsidRPr="000B1A67">
        <w:rPr>
          <w:rFonts w:asciiTheme="minorHAnsi" w:eastAsia="Calibri" w:hAnsiTheme="minorHAnsi" w:cstheme="minorHAnsi"/>
          <w:color w:val="000000"/>
          <w:spacing w:val="-1"/>
          <w:sz w:val="22"/>
          <w:szCs w:val="22"/>
          <w:lang w:val="el-GR"/>
        </w:rPr>
        <w:t>ν</w:t>
      </w:r>
      <w:r w:rsidRPr="000B1A67">
        <w:rPr>
          <w:rFonts w:asciiTheme="minorHAnsi" w:eastAsia="Calibri" w:hAnsiTheme="minorHAnsi" w:cstheme="minorHAnsi"/>
          <w:color w:val="000000"/>
          <w:spacing w:val="2"/>
          <w:sz w:val="22"/>
          <w:szCs w:val="22"/>
          <w:lang w:val="el-GR"/>
        </w:rPr>
        <w:t>ω</w:t>
      </w:r>
      <w:r w:rsidRPr="000B1A67">
        <w:rPr>
          <w:rFonts w:asciiTheme="minorHAnsi" w:eastAsia="Calibri" w:hAnsiTheme="minorHAnsi" w:cstheme="minorHAnsi"/>
          <w:color w:val="000000"/>
          <w:sz w:val="22"/>
          <w:szCs w:val="22"/>
          <w:lang w:val="el-GR"/>
        </w:rPr>
        <w:t>ν</w:t>
      </w:r>
      <w:r w:rsidRPr="000B1A67">
        <w:rPr>
          <w:rFonts w:asciiTheme="minorHAnsi" w:eastAsia="Calibri" w:hAnsiTheme="minorHAnsi" w:cstheme="minorHAnsi"/>
          <w:color w:val="000000"/>
          <w:spacing w:val="-7"/>
          <w:sz w:val="22"/>
          <w:szCs w:val="22"/>
          <w:lang w:val="el-GR"/>
        </w:rPr>
        <w:t xml:space="preserve"> </w:t>
      </w:r>
      <w:r w:rsidRPr="000B1A67">
        <w:rPr>
          <w:rFonts w:asciiTheme="minorHAnsi" w:eastAsia="Calibri" w:hAnsiTheme="minorHAnsi" w:cstheme="minorHAnsi"/>
          <w:color w:val="000000"/>
          <w:sz w:val="22"/>
          <w:szCs w:val="22"/>
          <w:lang w:val="el-GR"/>
        </w:rPr>
        <w:t>Π</w:t>
      </w:r>
      <w:r w:rsidRPr="000B1A67">
        <w:rPr>
          <w:rFonts w:asciiTheme="minorHAnsi" w:eastAsia="Calibri" w:hAnsiTheme="minorHAnsi" w:cstheme="minorHAnsi"/>
          <w:color w:val="000000"/>
          <w:spacing w:val="-1"/>
          <w:sz w:val="22"/>
          <w:szCs w:val="22"/>
          <w:lang w:val="el-GR"/>
        </w:rPr>
        <w:t>ρ</w:t>
      </w:r>
      <w:r w:rsidRPr="000B1A67">
        <w:rPr>
          <w:rFonts w:asciiTheme="minorHAnsi" w:eastAsia="Calibri" w:hAnsiTheme="minorHAnsi" w:cstheme="minorHAnsi"/>
          <w:color w:val="000000"/>
          <w:spacing w:val="1"/>
          <w:sz w:val="22"/>
          <w:szCs w:val="22"/>
          <w:lang w:val="el-GR"/>
        </w:rPr>
        <w:t>ο</w:t>
      </w:r>
      <w:r w:rsidRPr="000B1A67">
        <w:rPr>
          <w:rFonts w:asciiTheme="minorHAnsi" w:eastAsia="Calibri" w:hAnsiTheme="minorHAnsi" w:cstheme="minorHAnsi"/>
          <w:color w:val="000000"/>
          <w:spacing w:val="2"/>
          <w:sz w:val="22"/>
          <w:szCs w:val="22"/>
          <w:lang w:val="el-GR"/>
        </w:rPr>
        <w:t>σ</w:t>
      </w:r>
      <w:r w:rsidRPr="000B1A67">
        <w:rPr>
          <w:rFonts w:asciiTheme="minorHAnsi" w:eastAsia="Calibri" w:hAnsiTheme="minorHAnsi" w:cstheme="minorHAnsi"/>
          <w:color w:val="000000"/>
          <w:sz w:val="22"/>
          <w:szCs w:val="22"/>
          <w:lang w:val="el-GR"/>
        </w:rPr>
        <w:t>ω</w:t>
      </w:r>
      <w:r w:rsidRPr="000B1A67">
        <w:rPr>
          <w:rFonts w:asciiTheme="minorHAnsi" w:eastAsia="Calibri" w:hAnsiTheme="minorHAnsi" w:cstheme="minorHAnsi"/>
          <w:color w:val="000000"/>
          <w:spacing w:val="1"/>
          <w:sz w:val="22"/>
          <w:szCs w:val="22"/>
          <w:lang w:val="el-GR"/>
        </w:rPr>
        <w:t>πι</w:t>
      </w:r>
      <w:r w:rsidRPr="000B1A67">
        <w:rPr>
          <w:rFonts w:asciiTheme="minorHAnsi" w:eastAsia="Calibri" w:hAnsiTheme="minorHAnsi" w:cstheme="minorHAnsi"/>
          <w:color w:val="000000"/>
          <w:sz w:val="22"/>
          <w:szCs w:val="22"/>
          <w:lang w:val="el-GR"/>
        </w:rPr>
        <w:t>κ</w:t>
      </w:r>
      <w:r w:rsidRPr="000B1A67">
        <w:rPr>
          <w:rFonts w:asciiTheme="minorHAnsi" w:eastAsia="Calibri" w:hAnsiTheme="minorHAnsi" w:cstheme="minorHAnsi"/>
          <w:color w:val="000000"/>
          <w:spacing w:val="1"/>
          <w:sz w:val="22"/>
          <w:szCs w:val="22"/>
          <w:lang w:val="el-GR"/>
        </w:rPr>
        <w:t>ο</w:t>
      </w:r>
      <w:r w:rsidRPr="000B1A67">
        <w:rPr>
          <w:rFonts w:asciiTheme="minorHAnsi" w:eastAsia="Calibri" w:hAnsiTheme="minorHAnsi" w:cstheme="minorHAnsi"/>
          <w:color w:val="000000"/>
          <w:sz w:val="22"/>
          <w:szCs w:val="22"/>
          <w:lang w:val="el-GR"/>
        </w:rPr>
        <w:t>ύ</w:t>
      </w:r>
      <w:r w:rsidRPr="000B1A67">
        <w:rPr>
          <w:rFonts w:asciiTheme="minorHAnsi" w:eastAsia="Calibri" w:hAnsiTheme="minorHAnsi" w:cstheme="minorHAnsi"/>
          <w:color w:val="000000"/>
          <w:spacing w:val="-10"/>
          <w:sz w:val="22"/>
          <w:szCs w:val="22"/>
          <w:lang w:val="el-GR"/>
        </w:rPr>
        <w:t xml:space="preserve"> </w:t>
      </w:r>
      <w:r w:rsidRPr="000B1A67">
        <w:rPr>
          <w:rFonts w:asciiTheme="minorHAnsi" w:eastAsia="Calibri" w:hAnsiTheme="minorHAnsi" w:cstheme="minorHAnsi"/>
          <w:color w:val="000000"/>
          <w:sz w:val="22"/>
          <w:szCs w:val="22"/>
          <w:lang w:val="el-GR"/>
        </w:rPr>
        <w:t>Χαρακ</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pacing w:val="-1"/>
          <w:sz w:val="22"/>
          <w:szCs w:val="22"/>
          <w:lang w:val="el-GR"/>
        </w:rPr>
        <w:t>ή</w:t>
      </w:r>
      <w:r w:rsidRPr="000B1A67">
        <w:rPr>
          <w:rFonts w:asciiTheme="minorHAnsi" w:eastAsia="Calibri" w:hAnsiTheme="minorHAnsi" w:cstheme="minorHAnsi"/>
          <w:color w:val="000000"/>
          <w:sz w:val="22"/>
          <w:szCs w:val="22"/>
          <w:lang w:val="el-GR"/>
        </w:rPr>
        <w:t>ρα</w:t>
      </w:r>
      <w:r w:rsidRPr="000B1A67">
        <w:rPr>
          <w:rFonts w:asciiTheme="minorHAnsi" w:eastAsia="Calibri" w:hAnsiTheme="minorHAnsi" w:cstheme="minorHAnsi"/>
          <w:color w:val="000000"/>
          <w:spacing w:val="-9"/>
          <w:sz w:val="22"/>
          <w:szCs w:val="22"/>
          <w:lang w:val="el-GR"/>
        </w:rPr>
        <w:t xml:space="preserve"> </w:t>
      </w:r>
      <w:r w:rsidRPr="000B1A67">
        <w:rPr>
          <w:rFonts w:asciiTheme="minorHAnsi" w:eastAsia="Calibri" w:hAnsiTheme="minorHAnsi" w:cstheme="minorHAnsi"/>
          <w:color w:val="000000"/>
          <w:sz w:val="22"/>
          <w:szCs w:val="22"/>
          <w:lang w:val="el-GR"/>
        </w:rPr>
        <w:t>(Κ</w:t>
      </w:r>
      <w:r w:rsidRPr="000B1A67">
        <w:rPr>
          <w:rFonts w:asciiTheme="minorHAnsi" w:eastAsia="Calibri" w:hAnsiTheme="minorHAnsi" w:cstheme="minorHAnsi"/>
          <w:color w:val="000000"/>
          <w:spacing w:val="-1"/>
          <w:sz w:val="22"/>
          <w:szCs w:val="22"/>
          <w:lang w:val="el-GR"/>
        </w:rPr>
        <w:t>ηφ</w:t>
      </w:r>
      <w:r w:rsidRPr="000B1A67">
        <w:rPr>
          <w:rFonts w:asciiTheme="minorHAnsi" w:eastAsia="Calibri" w:hAnsiTheme="minorHAnsi" w:cstheme="minorHAnsi"/>
          <w:color w:val="000000"/>
          <w:spacing w:val="1"/>
          <w:sz w:val="22"/>
          <w:szCs w:val="22"/>
          <w:lang w:val="el-GR"/>
        </w:rPr>
        <w:t>ι</w:t>
      </w:r>
      <w:r w:rsidRPr="000B1A67">
        <w:rPr>
          <w:rFonts w:asciiTheme="minorHAnsi" w:eastAsia="Calibri" w:hAnsiTheme="minorHAnsi" w:cstheme="minorHAnsi"/>
          <w:color w:val="000000"/>
          <w:sz w:val="22"/>
          <w:szCs w:val="22"/>
          <w:lang w:val="el-GR"/>
        </w:rPr>
        <w:t>σ</w:t>
      </w:r>
      <w:r w:rsidRPr="000B1A67">
        <w:rPr>
          <w:rFonts w:asciiTheme="minorHAnsi" w:eastAsia="Calibri" w:hAnsiTheme="minorHAnsi" w:cstheme="minorHAnsi"/>
          <w:color w:val="000000"/>
          <w:spacing w:val="1"/>
          <w:sz w:val="22"/>
          <w:szCs w:val="22"/>
          <w:lang w:val="el-GR"/>
        </w:rPr>
        <w:t>ι</w:t>
      </w:r>
      <w:r w:rsidRPr="000B1A67">
        <w:rPr>
          <w:rFonts w:asciiTheme="minorHAnsi" w:eastAsia="Calibri" w:hAnsiTheme="minorHAnsi" w:cstheme="minorHAnsi"/>
          <w:color w:val="000000"/>
          <w:sz w:val="22"/>
          <w:szCs w:val="22"/>
          <w:lang w:val="el-GR"/>
        </w:rPr>
        <w:t>άς</w:t>
      </w:r>
      <w:r w:rsidRPr="000B1A67">
        <w:rPr>
          <w:rFonts w:asciiTheme="minorHAnsi" w:eastAsia="Calibri" w:hAnsiTheme="minorHAnsi" w:cstheme="minorHAnsi"/>
          <w:color w:val="000000"/>
          <w:spacing w:val="-9"/>
          <w:sz w:val="22"/>
          <w:szCs w:val="22"/>
          <w:lang w:val="el-GR"/>
        </w:rPr>
        <w:t xml:space="preserve"> </w:t>
      </w:r>
      <w:r w:rsidRPr="000B1A67">
        <w:rPr>
          <w:rFonts w:asciiTheme="minorHAnsi" w:eastAsia="Calibri" w:hAnsiTheme="minorHAnsi" w:cstheme="minorHAnsi"/>
          <w:color w:val="000000"/>
          <w:spacing w:val="7"/>
          <w:sz w:val="22"/>
          <w:szCs w:val="22"/>
          <w:lang w:val="el-GR"/>
        </w:rPr>
        <w:t>1</w:t>
      </w:r>
      <w:r w:rsidRPr="000B1A67">
        <w:rPr>
          <w:rFonts w:asciiTheme="minorHAnsi" w:eastAsia="Calibri" w:hAnsiTheme="minorHAnsi" w:cstheme="minorHAnsi"/>
          <w:color w:val="000000"/>
          <w:sz w:val="22"/>
          <w:szCs w:val="22"/>
          <w:lang w:val="el-GR"/>
        </w:rPr>
        <w:t>-3,</w:t>
      </w:r>
      <w:r w:rsidRPr="000B1A67">
        <w:rPr>
          <w:rFonts w:asciiTheme="minorHAnsi" w:eastAsia="Calibri" w:hAnsiTheme="minorHAnsi" w:cstheme="minorHAnsi"/>
          <w:color w:val="000000"/>
          <w:spacing w:val="-2"/>
          <w:sz w:val="22"/>
          <w:szCs w:val="22"/>
          <w:lang w:val="el-GR"/>
        </w:rPr>
        <w:t xml:space="preserve"> </w:t>
      </w:r>
      <w:r w:rsidRPr="000B1A67">
        <w:rPr>
          <w:rFonts w:asciiTheme="minorHAnsi" w:eastAsia="Calibri" w:hAnsiTheme="minorHAnsi" w:cstheme="minorHAnsi"/>
          <w:color w:val="000000"/>
          <w:spacing w:val="1"/>
          <w:sz w:val="22"/>
          <w:szCs w:val="22"/>
          <w:lang w:val="el-GR"/>
        </w:rPr>
        <w:t>Τ</w:t>
      </w:r>
      <w:r w:rsidRPr="000B1A67">
        <w:rPr>
          <w:rFonts w:asciiTheme="minorHAnsi" w:eastAsia="Calibri" w:hAnsiTheme="minorHAnsi" w:cstheme="minorHAnsi"/>
          <w:color w:val="000000"/>
          <w:sz w:val="22"/>
          <w:szCs w:val="22"/>
          <w:lang w:val="el-GR"/>
        </w:rPr>
        <w:t>.Κ.</w:t>
      </w:r>
      <w:r w:rsidRPr="000B1A67">
        <w:rPr>
          <w:rFonts w:asciiTheme="minorHAnsi" w:eastAsia="Calibri" w:hAnsiTheme="minorHAnsi" w:cstheme="minorHAnsi"/>
          <w:color w:val="000000"/>
          <w:spacing w:val="-3"/>
          <w:sz w:val="22"/>
          <w:szCs w:val="22"/>
          <w:lang w:val="el-GR"/>
        </w:rPr>
        <w:t xml:space="preserve"> </w:t>
      </w:r>
      <w:r w:rsidRPr="000B1A67">
        <w:rPr>
          <w:rFonts w:asciiTheme="minorHAnsi" w:eastAsia="Calibri" w:hAnsiTheme="minorHAnsi" w:cstheme="minorHAnsi"/>
          <w:color w:val="000000"/>
          <w:sz w:val="22"/>
          <w:szCs w:val="22"/>
          <w:lang w:val="el-GR"/>
        </w:rPr>
        <w:t>115-23</w:t>
      </w:r>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pacing w:val="-6"/>
          <w:sz w:val="22"/>
          <w:szCs w:val="22"/>
          <w:lang w:val="el-GR"/>
        </w:rPr>
        <w:t xml:space="preserve"> </w:t>
      </w:r>
      <w:r w:rsidRPr="000B1A67">
        <w:rPr>
          <w:rFonts w:asciiTheme="minorHAnsi" w:eastAsia="Calibri" w:hAnsiTheme="minorHAnsi" w:cstheme="minorHAnsi"/>
          <w:spacing w:val="-42"/>
          <w:sz w:val="22"/>
          <w:szCs w:val="22"/>
          <w:lang w:val="el-GR"/>
        </w:rPr>
        <w:t xml:space="preserve"> </w:t>
      </w:r>
      <w:hyperlink r:id="rId44">
        <w:r w:rsidRPr="000B1A67">
          <w:rPr>
            <w:rFonts w:asciiTheme="minorHAnsi" w:eastAsia="Calibri" w:hAnsiTheme="minorHAnsi" w:cstheme="minorHAnsi"/>
            <w:spacing w:val="-1"/>
            <w:sz w:val="22"/>
            <w:szCs w:val="22"/>
          </w:rPr>
          <w:t>w</w:t>
        </w:r>
        <w:r w:rsidRPr="000B1A67">
          <w:rPr>
            <w:rFonts w:asciiTheme="minorHAnsi" w:eastAsia="Calibri" w:hAnsiTheme="minorHAnsi" w:cstheme="minorHAnsi"/>
            <w:spacing w:val="1"/>
            <w:sz w:val="22"/>
            <w:szCs w:val="22"/>
          </w:rPr>
          <w:t>w</w:t>
        </w:r>
        <w:r w:rsidRPr="000B1A67">
          <w:rPr>
            <w:rFonts w:asciiTheme="minorHAnsi" w:eastAsia="Calibri" w:hAnsiTheme="minorHAnsi" w:cstheme="minorHAnsi"/>
            <w:spacing w:val="-1"/>
            <w:sz w:val="22"/>
            <w:szCs w:val="22"/>
          </w:rPr>
          <w:t>w</w:t>
        </w:r>
        <w:r w:rsidRPr="000B1A67">
          <w:rPr>
            <w:rFonts w:asciiTheme="minorHAnsi" w:eastAsia="Calibri" w:hAnsiTheme="minorHAnsi" w:cstheme="minorHAnsi"/>
            <w:sz w:val="22"/>
            <w:szCs w:val="22"/>
            <w:lang w:val="el-GR"/>
          </w:rPr>
          <w:t>.</w:t>
        </w:r>
        <w:proofErr w:type="spellStart"/>
        <w:r w:rsidRPr="000B1A67">
          <w:rPr>
            <w:rFonts w:asciiTheme="minorHAnsi" w:eastAsia="Calibri" w:hAnsiTheme="minorHAnsi" w:cstheme="minorHAnsi"/>
            <w:spacing w:val="1"/>
            <w:sz w:val="22"/>
            <w:szCs w:val="22"/>
          </w:rPr>
          <w:t>dp</w:t>
        </w:r>
        <w:r w:rsidRPr="000B1A67">
          <w:rPr>
            <w:rFonts w:asciiTheme="minorHAnsi" w:eastAsia="Calibri" w:hAnsiTheme="minorHAnsi" w:cstheme="minorHAnsi"/>
            <w:sz w:val="22"/>
            <w:szCs w:val="22"/>
          </w:rPr>
          <w:t>a</w:t>
        </w:r>
        <w:proofErr w:type="spellEnd"/>
        <w:r w:rsidRPr="000B1A67">
          <w:rPr>
            <w:rFonts w:asciiTheme="minorHAnsi" w:eastAsia="Calibri" w:hAnsiTheme="minorHAnsi" w:cstheme="minorHAnsi"/>
            <w:sz w:val="22"/>
            <w:szCs w:val="22"/>
            <w:lang w:val="el-GR"/>
          </w:rPr>
          <w:t>.</w:t>
        </w:r>
        <w:r w:rsidRPr="000B1A67">
          <w:rPr>
            <w:rFonts w:asciiTheme="minorHAnsi" w:eastAsia="Calibri" w:hAnsiTheme="minorHAnsi" w:cstheme="minorHAnsi"/>
            <w:sz w:val="22"/>
            <w:szCs w:val="22"/>
          </w:rPr>
          <w:t>g</w:t>
        </w:r>
        <w:r w:rsidRPr="000B1A67">
          <w:rPr>
            <w:rFonts w:asciiTheme="minorHAnsi" w:eastAsia="Calibri" w:hAnsiTheme="minorHAnsi" w:cstheme="minorHAnsi"/>
            <w:spacing w:val="1"/>
            <w:sz w:val="22"/>
            <w:szCs w:val="22"/>
          </w:rPr>
          <w:t>r</w:t>
        </w:r>
        <w:r w:rsidRPr="000B1A67">
          <w:rPr>
            <w:rFonts w:asciiTheme="minorHAnsi" w:eastAsia="Calibri" w:hAnsiTheme="minorHAnsi" w:cstheme="minorHAnsi"/>
            <w:sz w:val="22"/>
            <w:szCs w:val="22"/>
            <w:lang w:val="el-GR"/>
          </w:rPr>
          <w:t>).</w:t>
        </w:r>
      </w:hyperlink>
    </w:p>
    <w:p w14:paraId="04847CE2" w14:textId="77777777" w:rsidR="00BB2A43" w:rsidRDefault="00F03407" w:rsidP="00BB2A43">
      <w:pPr>
        <w:shd w:val="clear" w:color="auto" w:fill="FFFFFF"/>
        <w:spacing w:before="206" w:line="192" w:lineRule="exact"/>
        <w:ind w:left="142" w:right="273"/>
        <w:jc w:val="both"/>
        <w:rPr>
          <w:rFonts w:ascii="Arial" w:hAnsi="Arial" w:cs="Arial"/>
          <w:b/>
          <w:sz w:val="28"/>
          <w:szCs w:val="24"/>
          <w:lang w:val="el-GR" w:eastAsia="el-GR"/>
        </w:rPr>
      </w:pPr>
      <w:r>
        <w:rPr>
          <w:rFonts w:ascii="Arial" w:hAnsi="Arial" w:cs="Arial"/>
          <w:b/>
          <w:sz w:val="28"/>
          <w:szCs w:val="24"/>
          <w:lang w:val="el-GR" w:eastAsia="el-GR"/>
        </w:rPr>
        <w:br w:type="page"/>
      </w:r>
    </w:p>
    <w:p w14:paraId="7B2DF39D" w14:textId="7CA00684" w:rsidR="00BB2A43" w:rsidRPr="00AD0510" w:rsidRDefault="00BB2A43" w:rsidP="00BB2A43">
      <w:pPr>
        <w:jc w:val="center"/>
        <w:rPr>
          <w:rFonts w:asciiTheme="minorHAnsi" w:hAnsiTheme="minorHAnsi" w:cstheme="minorHAnsi"/>
          <w:b/>
          <w:bCs/>
          <w:sz w:val="28"/>
          <w:szCs w:val="28"/>
          <w:lang w:val="el-GR"/>
        </w:rPr>
      </w:pPr>
      <w:r w:rsidRPr="00AD0510">
        <w:rPr>
          <w:rFonts w:asciiTheme="minorHAnsi" w:hAnsiTheme="minorHAnsi" w:cstheme="minorHAnsi"/>
          <w:b/>
          <w:bCs/>
          <w:sz w:val="28"/>
          <w:szCs w:val="28"/>
          <w:lang w:val="el-GR"/>
        </w:rPr>
        <w:lastRenderedPageBreak/>
        <w:t>Β) ΑΙΤΗΣΗ ΥΠΟΨΗΦΙΟΥ ΓΙΑ ΣΥΜΜΕΤΟΧΗ ΣΕ ΠΡΟΓΡΑΜΜΑ ΕΚΠΑΙΔΕΥΣΗΣ – ΠΙΣΤΟΠΟΙΗΣΗΣ ΤΟΥ ΕΛΙΠΥΚΑ</w:t>
      </w:r>
    </w:p>
    <w:p w14:paraId="2CE7D73B" w14:textId="747353C7" w:rsidR="00BB2A43" w:rsidRPr="00BB2A43" w:rsidRDefault="00BB2A43" w:rsidP="00BB2A43">
      <w:pPr>
        <w:shd w:val="clear" w:color="auto" w:fill="FFFFFF"/>
        <w:spacing w:before="206" w:line="192" w:lineRule="exact"/>
        <w:ind w:left="142" w:right="273"/>
        <w:jc w:val="center"/>
        <w:rPr>
          <w:rFonts w:ascii="Calibri" w:hAnsi="Calibri" w:cs="Calibri"/>
          <w:color w:val="000000"/>
          <w:spacing w:val="1"/>
          <w:sz w:val="24"/>
          <w:szCs w:val="24"/>
          <w:lang w:val="el-GR"/>
        </w:rPr>
      </w:pPr>
      <w:r w:rsidRPr="00FA20D3">
        <w:rPr>
          <w:rFonts w:ascii="Calibri" w:hAnsi="Calibri" w:cs="Calibri"/>
          <w:color w:val="000000"/>
          <w:spacing w:val="1"/>
          <w:sz w:val="24"/>
          <w:szCs w:val="24"/>
          <w:lang w:val="el-GR"/>
        </w:rPr>
        <w:t>(</w:t>
      </w:r>
      <w:r w:rsidRPr="00BB2A43">
        <w:rPr>
          <w:rFonts w:ascii="Calibri" w:hAnsi="Calibri" w:cs="Calibri"/>
          <w:color w:val="000000"/>
          <w:spacing w:val="1"/>
          <w:sz w:val="24"/>
          <w:szCs w:val="24"/>
          <w:lang w:val="el-GR"/>
        </w:rPr>
        <w:t>E04_26</w:t>
      </w:r>
      <w:r w:rsidRPr="00BB2A43">
        <w:rPr>
          <w:rFonts w:ascii="Calibri" w:hAnsi="Calibri" w:cs="Calibri"/>
          <w:color w:val="000000"/>
          <w:spacing w:val="1"/>
          <w:sz w:val="24"/>
          <w:szCs w:val="24"/>
        </w:rPr>
        <w:t>B</w:t>
      </w:r>
      <w:r w:rsidRPr="00BB2A43">
        <w:rPr>
          <w:rFonts w:ascii="Calibri" w:hAnsi="Calibri" w:cs="Calibri"/>
          <w:color w:val="000000"/>
          <w:spacing w:val="1"/>
          <w:sz w:val="24"/>
          <w:szCs w:val="24"/>
          <w:lang w:val="el-GR"/>
        </w:rPr>
        <w:t>/01 010221</w:t>
      </w:r>
      <w:r w:rsidR="00FA20D3" w:rsidRPr="00FA20D3">
        <w:rPr>
          <w:rFonts w:ascii="Calibri" w:hAnsi="Calibri" w:cs="Calibri"/>
          <w:color w:val="000000"/>
          <w:spacing w:val="1"/>
          <w:sz w:val="24"/>
          <w:szCs w:val="24"/>
          <w:lang w:val="el-GR"/>
        </w:rPr>
        <w:t>)</w:t>
      </w:r>
    </w:p>
    <w:p w14:paraId="035EDFD0" w14:textId="69B7A9A3" w:rsidR="00BB2A43" w:rsidRPr="00BB2A43" w:rsidRDefault="00BB2A43" w:rsidP="00BB2A43">
      <w:pPr>
        <w:shd w:val="clear" w:color="auto" w:fill="FFFFFF"/>
        <w:spacing w:before="206" w:line="192" w:lineRule="exact"/>
        <w:ind w:left="142" w:right="273"/>
        <w:jc w:val="both"/>
        <w:rPr>
          <w:rFonts w:ascii="Calibri" w:hAnsi="Calibri" w:cs="Calibri"/>
          <w:color w:val="000000"/>
          <w:sz w:val="22"/>
          <w:szCs w:val="22"/>
          <w:lang w:val="el-GR"/>
        </w:rPr>
      </w:pPr>
      <w:r w:rsidRPr="00BB2A43">
        <w:rPr>
          <w:rFonts w:ascii="Calibri" w:hAnsi="Calibri" w:cs="Calibri"/>
          <w:color w:val="000000"/>
          <w:spacing w:val="1"/>
          <w:sz w:val="22"/>
          <w:szCs w:val="22"/>
          <w:lang w:val="el-GR"/>
        </w:rPr>
        <w:t xml:space="preserve">Παρακαλούμε να συμπληρώσετε τα παρακάτω στοιχεία. </w:t>
      </w:r>
      <w:r w:rsidRPr="00BB2A43">
        <w:rPr>
          <w:rFonts w:ascii="Calibri" w:hAnsi="Calibri" w:cs="Calibri"/>
          <w:b/>
          <w:bCs/>
          <w:color w:val="000000"/>
          <w:spacing w:val="1"/>
          <w:sz w:val="22"/>
          <w:szCs w:val="22"/>
          <w:lang w:val="el-GR"/>
        </w:rPr>
        <w:t>Η συμπλήρωση των στοιχείων είναι υποχρεωτική και πρέπει να γίνει από τον</w:t>
      </w:r>
      <w:r w:rsidRPr="00BB2A43">
        <w:rPr>
          <w:rFonts w:ascii="Calibri" w:hAnsi="Calibri" w:cs="Calibri"/>
          <w:sz w:val="22"/>
          <w:szCs w:val="22"/>
          <w:lang w:val="el-GR"/>
        </w:rPr>
        <w:t xml:space="preserve"> </w:t>
      </w:r>
      <w:r w:rsidRPr="00BB2A43">
        <w:rPr>
          <w:rFonts w:ascii="Calibri" w:hAnsi="Calibri" w:cs="Calibri"/>
          <w:b/>
          <w:bCs/>
          <w:color w:val="000000"/>
          <w:sz w:val="22"/>
          <w:szCs w:val="22"/>
          <w:lang w:val="el-GR"/>
        </w:rPr>
        <w:t xml:space="preserve">υποψήφιο, </w:t>
      </w:r>
      <w:r w:rsidRPr="00BB2A43">
        <w:rPr>
          <w:rFonts w:ascii="Calibri" w:hAnsi="Calibri" w:cs="Calibri"/>
          <w:color w:val="000000"/>
          <w:sz w:val="22"/>
          <w:szCs w:val="22"/>
          <w:lang w:val="el-GR"/>
        </w:rPr>
        <w:t>εκτός από τα στοιχεία που έχουν σημειωθεί με αστερίσκο (*) τα οποία είναι  προαιρετικά. Τα στοιχεία που θα προσκομίσετε θα τηρηθούν σε αρχείο, όπως γνωστοποιείται στη σελίδα 4 της παρούσας αίτησης.</w:t>
      </w:r>
    </w:p>
    <w:p w14:paraId="69BCEACD" w14:textId="77777777" w:rsidR="00BB2A43" w:rsidRPr="00BB2A43" w:rsidRDefault="00BB2A43" w:rsidP="00BB2A43">
      <w:pPr>
        <w:spacing w:after="163" w:line="1" w:lineRule="exact"/>
        <w:ind w:left="709" w:right="273"/>
        <w:rPr>
          <w:rFonts w:ascii="Calibri" w:hAnsi="Calibri" w:cs="Calibri"/>
          <w:sz w:val="22"/>
          <w:szCs w:val="22"/>
          <w:lang w:val="el-GR"/>
        </w:rPr>
      </w:pPr>
    </w:p>
    <w:tbl>
      <w:tblPr>
        <w:tblW w:w="8930" w:type="dxa"/>
        <w:jc w:val="center"/>
        <w:tblLayout w:type="fixed"/>
        <w:tblCellMar>
          <w:left w:w="40" w:type="dxa"/>
          <w:right w:w="40" w:type="dxa"/>
        </w:tblCellMar>
        <w:tblLook w:val="0000" w:firstRow="0" w:lastRow="0" w:firstColumn="0" w:lastColumn="0" w:noHBand="0" w:noVBand="0"/>
      </w:tblPr>
      <w:tblGrid>
        <w:gridCol w:w="1831"/>
        <w:gridCol w:w="10"/>
        <w:gridCol w:w="950"/>
        <w:gridCol w:w="894"/>
        <w:gridCol w:w="2551"/>
        <w:gridCol w:w="1778"/>
        <w:gridCol w:w="916"/>
      </w:tblGrid>
      <w:tr w:rsidR="00BB2A43" w:rsidRPr="00303BAC" w14:paraId="303D4D09" w14:textId="77777777" w:rsidTr="00B83786">
        <w:trPr>
          <w:trHeight w:hRule="exact" w:val="616"/>
          <w:jc w:val="center"/>
        </w:trPr>
        <w:tc>
          <w:tcPr>
            <w:tcW w:w="18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0F88BC2D" w14:textId="77777777" w:rsidR="00BB2A43" w:rsidRPr="00303BAC" w:rsidRDefault="00BB2A43" w:rsidP="00B83786">
            <w:pPr>
              <w:rPr>
                <w:rFonts w:ascii="Calibri" w:hAnsi="Calibri" w:cs="Calibri"/>
                <w:b/>
                <w:bCs/>
                <w:sz w:val="22"/>
                <w:szCs w:val="22"/>
              </w:rPr>
            </w:pPr>
            <w:r w:rsidRPr="00303BAC">
              <w:rPr>
                <w:rFonts w:ascii="Calibri" w:hAnsi="Calibri" w:cs="Calibri"/>
                <w:b/>
                <w:bCs/>
                <w:sz w:val="22"/>
                <w:szCs w:val="22"/>
              </w:rPr>
              <w:t xml:space="preserve">1. </w:t>
            </w:r>
            <w:proofErr w:type="spellStart"/>
            <w:r w:rsidRPr="00303BAC">
              <w:rPr>
                <w:rFonts w:ascii="Calibri" w:hAnsi="Calibri" w:cs="Calibri"/>
                <w:b/>
                <w:bCs/>
                <w:sz w:val="22"/>
                <w:szCs w:val="22"/>
              </w:rPr>
              <w:t>Στοιχεί</w:t>
            </w:r>
            <w:proofErr w:type="spellEnd"/>
            <w:r w:rsidRPr="00303BAC">
              <w:rPr>
                <w:rFonts w:ascii="Calibri" w:hAnsi="Calibri" w:cs="Calibri"/>
                <w:b/>
                <w:bCs/>
                <w:sz w:val="22"/>
                <w:szCs w:val="22"/>
              </w:rPr>
              <w:t>α Υπ</w:t>
            </w:r>
            <w:proofErr w:type="spellStart"/>
            <w:r w:rsidRPr="00303BAC">
              <w:rPr>
                <w:rFonts w:ascii="Calibri" w:hAnsi="Calibri" w:cs="Calibri"/>
                <w:b/>
                <w:bCs/>
                <w:sz w:val="22"/>
                <w:szCs w:val="22"/>
              </w:rPr>
              <w:t>οψήφιου</w:t>
            </w:r>
            <w:proofErr w:type="spellEnd"/>
            <w:r w:rsidRPr="00303BAC">
              <w:rPr>
                <w:rFonts w:ascii="Calibri" w:hAnsi="Calibri" w:cs="Calibri"/>
                <w:b/>
                <w:bCs/>
                <w:sz w:val="22"/>
                <w:szCs w:val="22"/>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0BA7CDF0" w14:textId="77777777" w:rsidR="00BB2A43" w:rsidRPr="00303BAC" w:rsidRDefault="00BB2A43" w:rsidP="00B83786">
            <w:pPr>
              <w:shd w:val="clear" w:color="auto" w:fill="FFFFFF"/>
              <w:ind w:left="709" w:right="273"/>
              <w:rPr>
                <w:rFonts w:ascii="Calibri" w:hAnsi="Calibri" w:cs="Calibri"/>
                <w:sz w:val="22"/>
                <w:szCs w:val="22"/>
              </w:rPr>
            </w:pPr>
            <w:proofErr w:type="spellStart"/>
            <w:r w:rsidRPr="00303BAC">
              <w:rPr>
                <w:rFonts w:ascii="Calibri" w:hAnsi="Calibri" w:cs="Calibri"/>
                <w:b/>
                <w:bCs/>
                <w:sz w:val="22"/>
                <w:szCs w:val="22"/>
              </w:rPr>
              <w:t>Ελληνικοί</w:t>
            </w:r>
            <w:proofErr w:type="spellEnd"/>
            <w:r w:rsidRPr="00303BAC">
              <w:rPr>
                <w:rFonts w:ascii="Calibri" w:hAnsi="Calibri" w:cs="Calibri"/>
                <w:b/>
                <w:bCs/>
                <w:sz w:val="22"/>
                <w:szCs w:val="22"/>
              </w:rPr>
              <w:t xml:space="preserve"> </w:t>
            </w:r>
            <w:proofErr w:type="spellStart"/>
            <w:r w:rsidRPr="00303BAC">
              <w:rPr>
                <w:rFonts w:ascii="Calibri" w:hAnsi="Calibri" w:cs="Calibri"/>
                <w:b/>
                <w:bCs/>
                <w:sz w:val="22"/>
                <w:szCs w:val="22"/>
              </w:rPr>
              <w:t>κεφ</w:t>
            </w:r>
            <w:proofErr w:type="spellEnd"/>
            <w:r w:rsidRPr="00303BAC">
              <w:rPr>
                <w:rFonts w:ascii="Calibri" w:hAnsi="Calibri" w:cs="Calibri"/>
                <w:b/>
                <w:bCs/>
                <w:sz w:val="22"/>
                <w:szCs w:val="22"/>
              </w:rPr>
              <w:t>αλαίοι χαρα</w:t>
            </w:r>
            <w:proofErr w:type="spellStart"/>
            <w:r w:rsidRPr="00303BAC">
              <w:rPr>
                <w:rFonts w:ascii="Calibri" w:hAnsi="Calibri" w:cs="Calibri"/>
                <w:b/>
                <w:bCs/>
                <w:sz w:val="22"/>
                <w:szCs w:val="22"/>
              </w:rPr>
              <w:t>κτήρες</w:t>
            </w:r>
            <w:proofErr w:type="spellEnd"/>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3F941D85" w14:textId="77777777" w:rsidR="00BB2A43" w:rsidRPr="00303BAC" w:rsidRDefault="00BB2A43" w:rsidP="00B83786">
            <w:pPr>
              <w:shd w:val="clear" w:color="auto" w:fill="FFFFFF"/>
              <w:ind w:left="709" w:right="273"/>
              <w:rPr>
                <w:rFonts w:ascii="Calibri" w:hAnsi="Calibri" w:cs="Calibri"/>
                <w:b/>
                <w:bCs/>
                <w:sz w:val="22"/>
                <w:szCs w:val="22"/>
              </w:rPr>
            </w:pPr>
            <w:r w:rsidRPr="00303BAC">
              <w:rPr>
                <w:rFonts w:ascii="Calibri" w:hAnsi="Calibri" w:cs="Calibri"/>
                <w:b/>
                <w:bCs/>
                <w:sz w:val="22"/>
                <w:szCs w:val="22"/>
              </w:rPr>
              <w:t>Λα</w:t>
            </w:r>
            <w:proofErr w:type="spellStart"/>
            <w:r w:rsidRPr="00303BAC">
              <w:rPr>
                <w:rFonts w:ascii="Calibri" w:hAnsi="Calibri" w:cs="Calibri"/>
                <w:b/>
                <w:bCs/>
                <w:sz w:val="22"/>
                <w:szCs w:val="22"/>
              </w:rPr>
              <w:t>τινικοί</w:t>
            </w:r>
            <w:proofErr w:type="spellEnd"/>
            <w:r w:rsidRPr="00303BAC">
              <w:rPr>
                <w:rFonts w:ascii="Calibri" w:hAnsi="Calibri" w:cs="Calibri"/>
                <w:b/>
                <w:bCs/>
                <w:sz w:val="22"/>
                <w:szCs w:val="22"/>
              </w:rPr>
              <w:t xml:space="preserve"> </w:t>
            </w:r>
            <w:proofErr w:type="spellStart"/>
            <w:r w:rsidRPr="00303BAC">
              <w:rPr>
                <w:rFonts w:ascii="Calibri" w:hAnsi="Calibri" w:cs="Calibri"/>
                <w:b/>
                <w:bCs/>
                <w:sz w:val="22"/>
                <w:szCs w:val="22"/>
              </w:rPr>
              <w:t>κεφ</w:t>
            </w:r>
            <w:proofErr w:type="spellEnd"/>
            <w:r w:rsidRPr="00303BAC">
              <w:rPr>
                <w:rFonts w:ascii="Calibri" w:hAnsi="Calibri" w:cs="Calibri"/>
                <w:b/>
                <w:bCs/>
                <w:sz w:val="22"/>
                <w:szCs w:val="22"/>
              </w:rPr>
              <w:t>αλαίοι χαρα</w:t>
            </w:r>
            <w:proofErr w:type="spellStart"/>
            <w:r w:rsidRPr="00303BAC">
              <w:rPr>
                <w:rFonts w:ascii="Calibri" w:hAnsi="Calibri" w:cs="Calibri"/>
                <w:b/>
                <w:bCs/>
                <w:sz w:val="22"/>
                <w:szCs w:val="22"/>
              </w:rPr>
              <w:t>κτήρες</w:t>
            </w:r>
            <w:proofErr w:type="spellEnd"/>
          </w:p>
        </w:tc>
      </w:tr>
      <w:tr w:rsidR="00BB2A43" w:rsidRPr="00303BAC" w14:paraId="3A7C630F" w14:textId="77777777" w:rsidTr="00B83786">
        <w:trPr>
          <w:trHeight w:val="532"/>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3AC12451" w14:textId="77777777" w:rsidR="00BB2A43" w:rsidRPr="00303BAC" w:rsidRDefault="00BB2A43" w:rsidP="00B83786">
            <w:pPr>
              <w:rPr>
                <w:rFonts w:ascii="Calibri" w:hAnsi="Calibri" w:cs="Calibri"/>
                <w:sz w:val="22"/>
                <w:szCs w:val="22"/>
              </w:rPr>
            </w:pPr>
            <w:r w:rsidRPr="00303BAC">
              <w:rPr>
                <w:rFonts w:ascii="Calibri" w:hAnsi="Calibri" w:cs="Calibri"/>
                <w:sz w:val="22"/>
                <w:szCs w:val="22"/>
              </w:rPr>
              <w:t>Επ</w:t>
            </w:r>
            <w:proofErr w:type="spellStart"/>
            <w:r w:rsidRPr="00303BAC">
              <w:rPr>
                <w:rFonts w:ascii="Calibri" w:hAnsi="Calibri" w:cs="Calibri"/>
                <w:sz w:val="22"/>
                <w:szCs w:val="22"/>
              </w:rPr>
              <w:t>ώνυμο</w:t>
            </w:r>
            <w:proofErr w:type="spellEnd"/>
          </w:p>
        </w:tc>
        <w:tc>
          <w:tcPr>
            <w:tcW w:w="4405" w:type="dxa"/>
            <w:gridSpan w:val="4"/>
            <w:tcBorders>
              <w:top w:val="single" w:sz="6" w:space="0" w:color="auto"/>
              <w:left w:val="single" w:sz="6" w:space="0" w:color="auto"/>
              <w:bottom w:val="single" w:sz="6" w:space="0" w:color="auto"/>
              <w:right w:val="single" w:sz="6" w:space="0" w:color="auto"/>
            </w:tcBorders>
            <w:shd w:val="clear" w:color="auto" w:fill="FFFFFF"/>
          </w:tcPr>
          <w:p w14:paraId="1E9B0D4C" w14:textId="77777777" w:rsidR="00BB2A43" w:rsidRPr="00303BAC" w:rsidRDefault="00BB2A43" w:rsidP="00B83786">
            <w:pPr>
              <w:shd w:val="clear" w:color="auto" w:fill="FFFFFF"/>
              <w:ind w:left="709" w:right="273" w:firstLine="57"/>
              <w:rPr>
                <w:rFonts w:ascii="Calibri" w:hAnsi="Calibri" w:cs="Calibri"/>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3D59D63B" w14:textId="77777777" w:rsidR="00BB2A43" w:rsidRPr="00303BAC" w:rsidRDefault="00BB2A43" w:rsidP="00B83786">
            <w:pPr>
              <w:shd w:val="clear" w:color="auto" w:fill="FFFFFF"/>
              <w:ind w:left="709" w:right="273"/>
              <w:rPr>
                <w:rFonts w:ascii="Calibri" w:hAnsi="Calibri" w:cs="Calibri"/>
                <w:sz w:val="22"/>
                <w:szCs w:val="22"/>
              </w:rPr>
            </w:pPr>
          </w:p>
        </w:tc>
      </w:tr>
      <w:tr w:rsidR="00BB2A43" w:rsidRPr="00303BAC" w14:paraId="32BDC710" w14:textId="77777777" w:rsidTr="00B83786">
        <w:trPr>
          <w:trHeight w:val="412"/>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50F1172E" w14:textId="77777777" w:rsidR="00BB2A43" w:rsidRPr="00303BAC" w:rsidRDefault="00BB2A43" w:rsidP="00B83786">
            <w:pPr>
              <w:rPr>
                <w:rFonts w:ascii="Calibri" w:hAnsi="Calibri" w:cs="Calibri"/>
                <w:sz w:val="22"/>
                <w:szCs w:val="22"/>
              </w:rPr>
            </w:pPr>
            <w:proofErr w:type="spellStart"/>
            <w:r w:rsidRPr="00303BAC">
              <w:rPr>
                <w:rFonts w:ascii="Calibri" w:hAnsi="Calibri" w:cs="Calibri"/>
                <w:sz w:val="22"/>
                <w:szCs w:val="22"/>
              </w:rPr>
              <w:t>Όνομ</w:t>
            </w:r>
            <w:proofErr w:type="spellEnd"/>
            <w:r w:rsidRPr="00303BAC">
              <w:rPr>
                <w:rFonts w:ascii="Calibri" w:hAnsi="Calibri" w:cs="Calibri"/>
                <w:sz w:val="22"/>
                <w:szCs w:val="22"/>
              </w:rPr>
              <w:t>α</w:t>
            </w:r>
          </w:p>
        </w:tc>
        <w:tc>
          <w:tcPr>
            <w:tcW w:w="4405" w:type="dxa"/>
            <w:gridSpan w:val="4"/>
            <w:tcBorders>
              <w:top w:val="single" w:sz="6" w:space="0" w:color="auto"/>
              <w:left w:val="single" w:sz="6" w:space="0" w:color="auto"/>
              <w:bottom w:val="single" w:sz="6" w:space="0" w:color="auto"/>
              <w:right w:val="single" w:sz="6" w:space="0" w:color="auto"/>
            </w:tcBorders>
            <w:shd w:val="clear" w:color="auto" w:fill="FFFFFF"/>
          </w:tcPr>
          <w:p w14:paraId="4C132CA8" w14:textId="77777777" w:rsidR="00BB2A43" w:rsidRPr="00303BAC" w:rsidRDefault="00BB2A43" w:rsidP="00B83786">
            <w:pPr>
              <w:shd w:val="clear" w:color="auto" w:fill="FFFFFF"/>
              <w:ind w:left="709" w:right="273" w:firstLine="57"/>
              <w:rPr>
                <w:rFonts w:ascii="Calibri" w:hAnsi="Calibri" w:cs="Calibri"/>
                <w:sz w:val="22"/>
                <w:szCs w:val="22"/>
              </w:rPr>
            </w:pPr>
          </w:p>
          <w:p w14:paraId="16A506EB" w14:textId="77777777" w:rsidR="00BB2A43" w:rsidRPr="00303BAC" w:rsidRDefault="00BB2A43" w:rsidP="00B83786">
            <w:pPr>
              <w:shd w:val="clear" w:color="auto" w:fill="FFFFFF"/>
              <w:ind w:left="709" w:right="273" w:firstLine="57"/>
              <w:rPr>
                <w:rFonts w:ascii="Calibri" w:hAnsi="Calibri" w:cs="Calibri"/>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54072FB3" w14:textId="77777777" w:rsidR="00BB2A43" w:rsidRPr="00303BAC" w:rsidRDefault="00BB2A43" w:rsidP="00B83786">
            <w:pPr>
              <w:shd w:val="clear" w:color="auto" w:fill="FFFFFF"/>
              <w:ind w:left="709" w:right="273"/>
              <w:rPr>
                <w:rFonts w:ascii="Calibri" w:hAnsi="Calibri" w:cs="Calibri"/>
                <w:sz w:val="22"/>
                <w:szCs w:val="22"/>
              </w:rPr>
            </w:pPr>
          </w:p>
        </w:tc>
      </w:tr>
      <w:tr w:rsidR="00BB2A43" w:rsidRPr="00303BAC" w14:paraId="1C81085E" w14:textId="77777777" w:rsidTr="00B83786">
        <w:trPr>
          <w:trHeight w:val="419"/>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358A6CE8" w14:textId="77777777" w:rsidR="00BB2A43" w:rsidRPr="00303BAC" w:rsidRDefault="00BB2A43" w:rsidP="00B83786">
            <w:pPr>
              <w:rPr>
                <w:rFonts w:ascii="Calibri" w:hAnsi="Calibri" w:cs="Calibri"/>
                <w:sz w:val="22"/>
                <w:szCs w:val="22"/>
              </w:rPr>
            </w:pPr>
            <w:proofErr w:type="spellStart"/>
            <w:r w:rsidRPr="00303BAC">
              <w:rPr>
                <w:rFonts w:ascii="Calibri" w:hAnsi="Calibri" w:cs="Calibri"/>
                <w:sz w:val="22"/>
                <w:szCs w:val="22"/>
              </w:rPr>
              <w:t>Όνομ</w:t>
            </w:r>
            <w:proofErr w:type="spellEnd"/>
            <w:r w:rsidRPr="00303BAC">
              <w:rPr>
                <w:rFonts w:ascii="Calibri" w:hAnsi="Calibri" w:cs="Calibri"/>
                <w:sz w:val="22"/>
                <w:szCs w:val="22"/>
              </w:rPr>
              <w:t>α πα</w:t>
            </w:r>
            <w:proofErr w:type="spellStart"/>
            <w:r w:rsidRPr="00303BAC">
              <w:rPr>
                <w:rFonts w:ascii="Calibri" w:hAnsi="Calibri" w:cs="Calibri"/>
                <w:sz w:val="22"/>
                <w:szCs w:val="22"/>
              </w:rPr>
              <w:t>τέρ</w:t>
            </w:r>
            <w:proofErr w:type="spellEnd"/>
            <w:r w:rsidRPr="00303BAC">
              <w:rPr>
                <w:rFonts w:ascii="Calibri" w:hAnsi="Calibri" w:cs="Calibri"/>
                <w:sz w:val="22"/>
                <w:szCs w:val="22"/>
              </w:rPr>
              <w:t>α</w:t>
            </w:r>
          </w:p>
        </w:tc>
        <w:tc>
          <w:tcPr>
            <w:tcW w:w="4405" w:type="dxa"/>
            <w:gridSpan w:val="4"/>
            <w:tcBorders>
              <w:top w:val="single" w:sz="6" w:space="0" w:color="auto"/>
              <w:left w:val="single" w:sz="6" w:space="0" w:color="auto"/>
              <w:bottom w:val="single" w:sz="6" w:space="0" w:color="auto"/>
              <w:right w:val="single" w:sz="6" w:space="0" w:color="auto"/>
            </w:tcBorders>
            <w:shd w:val="clear" w:color="auto" w:fill="FFFFFF"/>
          </w:tcPr>
          <w:p w14:paraId="1A80CDAF" w14:textId="77777777" w:rsidR="00BB2A43" w:rsidRPr="00303BAC" w:rsidRDefault="00BB2A43" w:rsidP="00B83786">
            <w:pPr>
              <w:shd w:val="clear" w:color="auto" w:fill="FFFFFF"/>
              <w:ind w:left="709" w:right="273" w:firstLine="57"/>
              <w:rPr>
                <w:rFonts w:ascii="Calibri" w:hAnsi="Calibri" w:cs="Calibri"/>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5A5F7E66" w14:textId="77777777" w:rsidR="00BB2A43" w:rsidRPr="00303BAC" w:rsidRDefault="00BB2A43" w:rsidP="00B83786">
            <w:pPr>
              <w:shd w:val="clear" w:color="auto" w:fill="FFFFFF"/>
              <w:ind w:left="709" w:right="273"/>
              <w:rPr>
                <w:rFonts w:ascii="Calibri" w:hAnsi="Calibri" w:cs="Calibri"/>
                <w:sz w:val="22"/>
                <w:szCs w:val="22"/>
              </w:rPr>
            </w:pPr>
          </w:p>
        </w:tc>
      </w:tr>
      <w:tr w:rsidR="00BB2A43" w:rsidRPr="00303BAC" w14:paraId="2A47EBA2" w14:textId="77777777" w:rsidTr="00B83786">
        <w:trPr>
          <w:trHeight w:hRule="exact" w:val="664"/>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1D2AB48D" w14:textId="77777777" w:rsidR="00BB2A43" w:rsidRPr="00303BAC" w:rsidRDefault="00BB2A43" w:rsidP="00B83786">
            <w:pPr>
              <w:rPr>
                <w:rFonts w:ascii="Calibri" w:hAnsi="Calibri" w:cs="Calibri"/>
                <w:sz w:val="22"/>
                <w:szCs w:val="22"/>
              </w:rPr>
            </w:pPr>
            <w:proofErr w:type="spellStart"/>
            <w:r w:rsidRPr="00303BAC">
              <w:rPr>
                <w:rFonts w:ascii="Calibri" w:hAnsi="Calibri" w:cs="Calibri"/>
                <w:sz w:val="22"/>
                <w:szCs w:val="22"/>
              </w:rPr>
              <w:t>Όνομ</w:t>
            </w:r>
            <w:proofErr w:type="spellEnd"/>
            <w:r w:rsidRPr="00303BAC">
              <w:rPr>
                <w:rFonts w:ascii="Calibri" w:hAnsi="Calibri" w:cs="Calibri"/>
                <w:sz w:val="22"/>
                <w:szCs w:val="22"/>
              </w:rPr>
              <w:t xml:space="preserve">α </w:t>
            </w:r>
            <w:proofErr w:type="spellStart"/>
            <w:r w:rsidRPr="00303BAC">
              <w:rPr>
                <w:rFonts w:ascii="Calibri" w:hAnsi="Calibri" w:cs="Calibri"/>
                <w:sz w:val="22"/>
                <w:szCs w:val="22"/>
              </w:rPr>
              <w:t>μητέρ</w:t>
            </w:r>
            <w:proofErr w:type="spellEnd"/>
            <w:r w:rsidRPr="00303BAC">
              <w:rPr>
                <w:rFonts w:ascii="Calibri" w:hAnsi="Calibri" w:cs="Calibri"/>
                <w:sz w:val="22"/>
                <w:szCs w:val="22"/>
              </w:rPr>
              <w:t>ας</w:t>
            </w:r>
          </w:p>
        </w:tc>
        <w:tc>
          <w:tcPr>
            <w:tcW w:w="4405" w:type="dxa"/>
            <w:gridSpan w:val="4"/>
            <w:tcBorders>
              <w:top w:val="single" w:sz="6" w:space="0" w:color="auto"/>
              <w:left w:val="single" w:sz="6" w:space="0" w:color="auto"/>
              <w:bottom w:val="single" w:sz="6" w:space="0" w:color="auto"/>
              <w:right w:val="single" w:sz="6" w:space="0" w:color="auto"/>
            </w:tcBorders>
            <w:shd w:val="clear" w:color="auto" w:fill="FFFFFF"/>
          </w:tcPr>
          <w:p w14:paraId="0A5D33C2" w14:textId="77777777" w:rsidR="00BB2A43" w:rsidRPr="00303BAC" w:rsidRDefault="00BB2A43" w:rsidP="00B83786">
            <w:pPr>
              <w:shd w:val="clear" w:color="auto" w:fill="FFFFFF"/>
              <w:ind w:left="709" w:right="273" w:firstLine="57"/>
              <w:rPr>
                <w:rFonts w:ascii="Calibri" w:hAnsi="Calibri" w:cs="Calibri"/>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3497453C" w14:textId="77777777" w:rsidR="00BB2A43" w:rsidRPr="00303BAC" w:rsidRDefault="00BB2A43" w:rsidP="00B83786">
            <w:pPr>
              <w:shd w:val="clear" w:color="auto" w:fill="FFFFFF"/>
              <w:ind w:left="709" w:right="273"/>
              <w:rPr>
                <w:rFonts w:ascii="Calibri" w:hAnsi="Calibri" w:cs="Calibri"/>
                <w:sz w:val="22"/>
                <w:szCs w:val="22"/>
              </w:rPr>
            </w:pPr>
          </w:p>
        </w:tc>
      </w:tr>
      <w:tr w:rsidR="00BB2A43" w:rsidRPr="00303BAC" w14:paraId="228A7C2B" w14:textId="77777777" w:rsidTr="00B83786">
        <w:trPr>
          <w:trHeight w:hRule="exact" w:val="576"/>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242781B7" w14:textId="77777777" w:rsidR="00BB2A43" w:rsidRPr="00303BAC" w:rsidRDefault="00BB2A43" w:rsidP="00B83786">
            <w:pPr>
              <w:rPr>
                <w:rFonts w:ascii="Calibri" w:hAnsi="Calibri" w:cs="Calibri"/>
                <w:sz w:val="22"/>
                <w:szCs w:val="22"/>
              </w:rPr>
            </w:pPr>
            <w:proofErr w:type="spellStart"/>
            <w:r w:rsidRPr="00303BAC">
              <w:rPr>
                <w:rFonts w:ascii="Calibri" w:hAnsi="Calibri" w:cs="Calibri"/>
                <w:sz w:val="22"/>
                <w:szCs w:val="22"/>
              </w:rPr>
              <w:t>Ημερ</w:t>
            </w:r>
            <w:proofErr w:type="spellEnd"/>
            <w:r w:rsidRPr="00303BAC">
              <w:rPr>
                <w:rFonts w:ascii="Calibri" w:hAnsi="Calibri" w:cs="Calibri"/>
                <w:sz w:val="22"/>
                <w:szCs w:val="22"/>
              </w:rPr>
              <w:t>/</w:t>
            </w:r>
            <w:proofErr w:type="spellStart"/>
            <w:r w:rsidRPr="00303BAC">
              <w:rPr>
                <w:rFonts w:ascii="Calibri" w:hAnsi="Calibri" w:cs="Calibri"/>
                <w:sz w:val="22"/>
                <w:szCs w:val="22"/>
              </w:rPr>
              <w:t>νί</w:t>
            </w:r>
            <w:proofErr w:type="spellEnd"/>
            <w:r w:rsidRPr="00303BAC">
              <w:rPr>
                <w:rFonts w:ascii="Calibri" w:hAnsi="Calibri" w:cs="Calibri"/>
                <w:sz w:val="22"/>
                <w:szCs w:val="22"/>
              </w:rPr>
              <w:t xml:space="preserve">α </w:t>
            </w:r>
            <w:proofErr w:type="spellStart"/>
            <w:r>
              <w:rPr>
                <w:rFonts w:ascii="Calibri" w:hAnsi="Calibri" w:cs="Calibri"/>
                <w:sz w:val="22"/>
                <w:szCs w:val="22"/>
              </w:rPr>
              <w:t>γ</w:t>
            </w:r>
            <w:r w:rsidRPr="00303BAC">
              <w:rPr>
                <w:rFonts w:ascii="Calibri" w:hAnsi="Calibri" w:cs="Calibri"/>
                <w:sz w:val="22"/>
                <w:szCs w:val="22"/>
              </w:rPr>
              <w:t>έννησης</w:t>
            </w:r>
            <w:proofErr w:type="spellEnd"/>
          </w:p>
        </w:tc>
        <w:tc>
          <w:tcPr>
            <w:tcW w:w="18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1AA8177C" w14:textId="77777777" w:rsidR="00BB2A43" w:rsidRPr="00303BAC" w:rsidRDefault="00BB2A43" w:rsidP="00B83786">
            <w:pPr>
              <w:shd w:val="clear" w:color="auto" w:fill="FFFFFF"/>
              <w:ind w:left="709" w:right="273" w:firstLine="57"/>
              <w:rPr>
                <w:rFonts w:ascii="Calibri" w:hAnsi="Calibri" w:cs="Calibri"/>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14:paraId="3D99A6E5" w14:textId="77777777" w:rsidR="00BB2A43" w:rsidRPr="00303BAC" w:rsidRDefault="00BB2A43" w:rsidP="00B83786">
            <w:pPr>
              <w:shd w:val="clear" w:color="auto" w:fill="FFFFFF"/>
              <w:ind w:left="709" w:right="273"/>
              <w:rPr>
                <w:rFonts w:ascii="Calibri" w:hAnsi="Calibri" w:cs="Calibri"/>
                <w:sz w:val="22"/>
                <w:szCs w:val="22"/>
              </w:rPr>
            </w:pPr>
            <w:proofErr w:type="spellStart"/>
            <w:r w:rsidRPr="00303BAC">
              <w:rPr>
                <w:rFonts w:ascii="Calibri" w:hAnsi="Calibri" w:cs="Calibri"/>
                <w:sz w:val="22"/>
                <w:szCs w:val="22"/>
              </w:rPr>
              <w:t>Τό</w:t>
            </w:r>
            <w:proofErr w:type="spellEnd"/>
            <w:r w:rsidRPr="00303BAC">
              <w:rPr>
                <w:rFonts w:ascii="Calibri" w:hAnsi="Calibri" w:cs="Calibri"/>
                <w:sz w:val="22"/>
                <w:szCs w:val="22"/>
              </w:rPr>
              <w:t xml:space="preserve">πος </w:t>
            </w:r>
            <w:proofErr w:type="spellStart"/>
            <w:r w:rsidRPr="00303BAC">
              <w:rPr>
                <w:rFonts w:ascii="Calibri" w:hAnsi="Calibri" w:cs="Calibri"/>
                <w:sz w:val="22"/>
                <w:szCs w:val="22"/>
              </w:rPr>
              <w:t>γέννησης</w:t>
            </w:r>
            <w:proofErr w:type="spellEnd"/>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4AA47788" w14:textId="77777777" w:rsidR="00BB2A43" w:rsidRPr="00303BAC" w:rsidRDefault="00BB2A43" w:rsidP="00B83786">
            <w:pPr>
              <w:shd w:val="clear" w:color="auto" w:fill="FFFFFF"/>
              <w:ind w:left="709" w:right="273"/>
              <w:rPr>
                <w:rFonts w:ascii="Calibri" w:hAnsi="Calibri" w:cs="Calibri"/>
                <w:sz w:val="22"/>
                <w:szCs w:val="22"/>
              </w:rPr>
            </w:pPr>
          </w:p>
        </w:tc>
      </w:tr>
      <w:tr w:rsidR="00BB2A43" w:rsidRPr="00303BAC" w14:paraId="1DBC82DA" w14:textId="77777777" w:rsidTr="00B83786">
        <w:trPr>
          <w:trHeight w:hRule="exact" w:val="818"/>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tcPr>
          <w:p w14:paraId="35CA3658" w14:textId="77777777" w:rsidR="00BB2A43" w:rsidRPr="00BB2A43" w:rsidRDefault="00BB2A43" w:rsidP="00B83786">
            <w:pPr>
              <w:rPr>
                <w:rFonts w:ascii="Calibri" w:hAnsi="Calibri" w:cs="Calibri"/>
                <w:sz w:val="22"/>
                <w:szCs w:val="22"/>
                <w:lang w:val="el-GR"/>
              </w:rPr>
            </w:pPr>
            <w:r w:rsidRPr="00BB2A43">
              <w:rPr>
                <w:rFonts w:ascii="Calibri" w:hAnsi="Calibri" w:cs="Calibri"/>
                <w:sz w:val="22"/>
                <w:szCs w:val="22"/>
                <w:lang w:val="el-GR"/>
              </w:rPr>
              <w:t xml:space="preserve">Για την συμμετοχή μου στις εξετάσεις σας παραθέτω τα παρακάτω στοιχεία ταυτοποίησης: </w:t>
            </w:r>
          </w:p>
          <w:p w14:paraId="299394B4" w14:textId="77777777" w:rsidR="00BB2A43" w:rsidRPr="00303BAC" w:rsidRDefault="00BB2A43" w:rsidP="00B83786">
            <w:pPr>
              <w:rPr>
                <w:rFonts w:ascii="Calibri" w:hAnsi="Calibri" w:cs="Calibri"/>
                <w:sz w:val="22"/>
                <w:szCs w:val="22"/>
              </w:rPr>
            </w:pPr>
            <w:r w:rsidRPr="00BB2A43">
              <w:rPr>
                <w:rFonts w:ascii="Calibri" w:hAnsi="Calibri" w:cs="Calibri"/>
                <w:sz w:val="22"/>
                <w:szCs w:val="22"/>
                <w:lang w:val="el-GR"/>
              </w:rPr>
              <w:t xml:space="preserve"> </w:t>
            </w:r>
            <w:r w:rsidRPr="00303BAC">
              <w:rPr>
                <w:rFonts w:ascii="Calibri" w:hAnsi="Calibri" w:cs="Calibri"/>
                <w:sz w:val="22"/>
                <w:szCs w:val="22"/>
              </w:rPr>
              <w:sym w:font="Wingdings" w:char="F0A8"/>
            </w:r>
            <w:r w:rsidRPr="00303BAC">
              <w:rPr>
                <w:rFonts w:ascii="Calibri" w:hAnsi="Calibri" w:cs="Calibri"/>
                <w:sz w:val="22"/>
                <w:szCs w:val="22"/>
              </w:rPr>
              <w:t xml:space="preserve"> </w:t>
            </w:r>
            <w:proofErr w:type="spellStart"/>
            <w:r w:rsidRPr="00303BAC">
              <w:rPr>
                <w:rFonts w:ascii="Calibri" w:hAnsi="Calibri" w:cs="Calibri"/>
                <w:sz w:val="22"/>
                <w:szCs w:val="22"/>
              </w:rPr>
              <w:t>Αστυνομική</w:t>
            </w:r>
            <w:proofErr w:type="spellEnd"/>
            <w:r w:rsidRPr="00303BAC">
              <w:rPr>
                <w:rFonts w:ascii="Calibri" w:hAnsi="Calibri" w:cs="Calibri"/>
                <w:sz w:val="22"/>
                <w:szCs w:val="22"/>
              </w:rPr>
              <w:t xml:space="preserve"> Τα</w:t>
            </w:r>
            <w:proofErr w:type="spellStart"/>
            <w:r w:rsidRPr="00303BAC">
              <w:rPr>
                <w:rFonts w:ascii="Calibri" w:hAnsi="Calibri" w:cs="Calibri"/>
                <w:sz w:val="22"/>
                <w:szCs w:val="22"/>
              </w:rPr>
              <w:t>υτότητ</w:t>
            </w:r>
            <w:proofErr w:type="spellEnd"/>
            <w:r w:rsidRPr="00303BAC">
              <w:rPr>
                <w:rFonts w:ascii="Calibri" w:hAnsi="Calibri" w:cs="Calibri"/>
                <w:sz w:val="22"/>
                <w:szCs w:val="22"/>
              </w:rPr>
              <w:t xml:space="preserve">ας             </w:t>
            </w:r>
            <w:r w:rsidRPr="00303BAC">
              <w:rPr>
                <w:rFonts w:ascii="Calibri" w:hAnsi="Calibri" w:cs="Calibri"/>
                <w:sz w:val="22"/>
                <w:szCs w:val="22"/>
              </w:rPr>
              <w:sym w:font="Wingdings" w:char="F0A8"/>
            </w:r>
            <w:r w:rsidRPr="00303BAC">
              <w:rPr>
                <w:rFonts w:ascii="Calibri" w:hAnsi="Calibri" w:cs="Calibri"/>
                <w:sz w:val="22"/>
                <w:szCs w:val="22"/>
              </w:rPr>
              <w:t xml:space="preserve"> </w:t>
            </w:r>
            <w:proofErr w:type="spellStart"/>
            <w:r w:rsidRPr="00303BAC">
              <w:rPr>
                <w:rFonts w:ascii="Calibri" w:hAnsi="Calibri" w:cs="Calibri"/>
                <w:sz w:val="22"/>
                <w:szCs w:val="22"/>
              </w:rPr>
              <w:t>Δι</w:t>
            </w:r>
            <w:proofErr w:type="spellEnd"/>
            <w:r w:rsidRPr="00303BAC">
              <w:rPr>
                <w:rFonts w:ascii="Calibri" w:hAnsi="Calibri" w:cs="Calibri"/>
                <w:sz w:val="22"/>
                <w:szCs w:val="22"/>
              </w:rPr>
              <w:t xml:space="preserve">αβατήριο             </w:t>
            </w:r>
            <w:r w:rsidRPr="00303BAC">
              <w:rPr>
                <w:rFonts w:ascii="Calibri" w:hAnsi="Calibri" w:cs="Calibri"/>
                <w:sz w:val="22"/>
                <w:szCs w:val="22"/>
              </w:rPr>
              <w:sym w:font="Wingdings" w:char="F0A8"/>
            </w:r>
            <w:proofErr w:type="spellStart"/>
            <w:r w:rsidRPr="00303BAC">
              <w:rPr>
                <w:rFonts w:ascii="Calibri" w:hAnsi="Calibri" w:cs="Calibri"/>
                <w:sz w:val="22"/>
                <w:szCs w:val="22"/>
              </w:rPr>
              <w:t>Άλλο</w:t>
            </w:r>
            <w:proofErr w:type="spellEnd"/>
            <w:r w:rsidRPr="00303BAC">
              <w:rPr>
                <w:rFonts w:ascii="Calibri" w:hAnsi="Calibri" w:cs="Calibri"/>
                <w:spacing w:val="4"/>
                <w:sz w:val="22"/>
                <w:szCs w:val="22"/>
              </w:rPr>
              <w:t xml:space="preserve"> __________________________</w:t>
            </w:r>
          </w:p>
        </w:tc>
      </w:tr>
      <w:tr w:rsidR="00BB2A43" w:rsidRPr="00303BAC" w14:paraId="4A1FAE80" w14:textId="77777777" w:rsidTr="00B83786">
        <w:trPr>
          <w:cantSplit/>
          <w:trHeight w:val="504"/>
          <w:jc w:val="center"/>
        </w:trPr>
        <w:tc>
          <w:tcPr>
            <w:tcW w:w="2791" w:type="dxa"/>
            <w:gridSpan w:val="3"/>
            <w:tcBorders>
              <w:top w:val="single" w:sz="6" w:space="0" w:color="auto"/>
              <w:left w:val="single" w:sz="6" w:space="0" w:color="auto"/>
              <w:bottom w:val="single" w:sz="6" w:space="0" w:color="auto"/>
              <w:right w:val="single" w:sz="6" w:space="0" w:color="auto"/>
            </w:tcBorders>
            <w:shd w:val="clear" w:color="auto" w:fill="FFFFFF"/>
          </w:tcPr>
          <w:p w14:paraId="63F4A748" w14:textId="77777777" w:rsidR="00BB2A43" w:rsidRPr="00303BAC" w:rsidRDefault="00BB2A43" w:rsidP="00B83786">
            <w:pPr>
              <w:shd w:val="clear" w:color="auto" w:fill="FFFFFF"/>
              <w:ind w:left="709" w:right="273" w:firstLine="57"/>
              <w:rPr>
                <w:rFonts w:ascii="Calibri" w:hAnsi="Calibri" w:cs="Calibri"/>
                <w:sz w:val="22"/>
                <w:szCs w:val="22"/>
              </w:rPr>
            </w:pPr>
            <w:proofErr w:type="spellStart"/>
            <w:r w:rsidRPr="00303BAC">
              <w:rPr>
                <w:rFonts w:ascii="Calibri" w:hAnsi="Calibri" w:cs="Calibri"/>
                <w:color w:val="000000"/>
                <w:spacing w:val="-2"/>
                <w:sz w:val="22"/>
                <w:szCs w:val="22"/>
              </w:rPr>
              <w:t>Αριθμός</w:t>
            </w:r>
            <w:proofErr w:type="spellEnd"/>
            <w:r w:rsidRPr="00303BAC">
              <w:rPr>
                <w:rFonts w:ascii="Calibri" w:hAnsi="Calibri" w:cs="Calibri"/>
                <w:color w:val="000000"/>
                <w:spacing w:val="-2"/>
                <w:sz w:val="22"/>
                <w:szCs w:val="22"/>
              </w:rPr>
              <w:t>:</w:t>
            </w:r>
          </w:p>
        </w:tc>
        <w:tc>
          <w:tcPr>
            <w:tcW w:w="3445" w:type="dxa"/>
            <w:gridSpan w:val="2"/>
            <w:tcBorders>
              <w:top w:val="single" w:sz="6" w:space="0" w:color="auto"/>
              <w:left w:val="single" w:sz="6" w:space="0" w:color="auto"/>
              <w:bottom w:val="single" w:sz="6" w:space="0" w:color="auto"/>
              <w:right w:val="single" w:sz="6" w:space="0" w:color="auto"/>
            </w:tcBorders>
            <w:shd w:val="clear" w:color="auto" w:fill="FFFFFF"/>
          </w:tcPr>
          <w:p w14:paraId="3BC256F0" w14:textId="77777777" w:rsidR="00BB2A43" w:rsidRPr="00303BAC" w:rsidRDefault="00BB2A43" w:rsidP="00B83786">
            <w:pPr>
              <w:shd w:val="clear" w:color="auto" w:fill="FFFFFF"/>
              <w:ind w:left="709" w:right="273"/>
              <w:jc w:val="both"/>
              <w:rPr>
                <w:rFonts w:ascii="Calibri" w:hAnsi="Calibri" w:cs="Calibri"/>
                <w:sz w:val="22"/>
                <w:szCs w:val="22"/>
              </w:rPr>
            </w:pPr>
            <w:proofErr w:type="spellStart"/>
            <w:r w:rsidRPr="00303BAC">
              <w:rPr>
                <w:rFonts w:ascii="Calibri" w:hAnsi="Calibri" w:cs="Calibri"/>
                <w:sz w:val="22"/>
                <w:szCs w:val="22"/>
              </w:rPr>
              <w:t>Ημερ</w:t>
            </w:r>
            <w:proofErr w:type="spellEnd"/>
            <w:r w:rsidRPr="00303BAC">
              <w:rPr>
                <w:rFonts w:ascii="Calibri" w:hAnsi="Calibri" w:cs="Calibri"/>
                <w:sz w:val="22"/>
                <w:szCs w:val="22"/>
              </w:rPr>
              <w:t>/</w:t>
            </w:r>
            <w:proofErr w:type="spellStart"/>
            <w:r w:rsidRPr="00303BAC">
              <w:rPr>
                <w:rFonts w:ascii="Calibri" w:hAnsi="Calibri" w:cs="Calibri"/>
                <w:sz w:val="22"/>
                <w:szCs w:val="22"/>
              </w:rPr>
              <w:t>νί</w:t>
            </w:r>
            <w:proofErr w:type="spellEnd"/>
            <w:r w:rsidRPr="00303BAC">
              <w:rPr>
                <w:rFonts w:ascii="Calibri" w:hAnsi="Calibri" w:cs="Calibri"/>
                <w:sz w:val="22"/>
                <w:szCs w:val="22"/>
              </w:rPr>
              <w:t xml:space="preserve">α </w:t>
            </w:r>
            <w:proofErr w:type="spellStart"/>
            <w:r w:rsidRPr="00303BAC">
              <w:rPr>
                <w:rFonts w:ascii="Calibri" w:hAnsi="Calibri" w:cs="Calibri"/>
                <w:sz w:val="22"/>
                <w:szCs w:val="22"/>
              </w:rPr>
              <w:t>λήξης</w:t>
            </w:r>
            <w:proofErr w:type="spellEnd"/>
            <w:r w:rsidRPr="00303BAC">
              <w:rPr>
                <w:rFonts w:ascii="Calibri" w:hAnsi="Calibri" w:cs="Calibri"/>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298E109A" w14:textId="77777777" w:rsidR="00BB2A43" w:rsidRPr="00303BAC" w:rsidRDefault="00BB2A43" w:rsidP="00B83786">
            <w:pPr>
              <w:shd w:val="clear" w:color="auto" w:fill="FFFFFF"/>
              <w:ind w:left="709" w:right="273"/>
              <w:jc w:val="both"/>
              <w:rPr>
                <w:rFonts w:ascii="Calibri" w:hAnsi="Calibri" w:cs="Calibri"/>
                <w:sz w:val="22"/>
                <w:szCs w:val="22"/>
              </w:rPr>
            </w:pPr>
            <w:r w:rsidRPr="00303BAC">
              <w:rPr>
                <w:rFonts w:ascii="Calibri" w:hAnsi="Calibri" w:cs="Calibri"/>
                <w:sz w:val="22"/>
                <w:szCs w:val="22"/>
              </w:rPr>
              <w:t>Α.Φ.Μ:</w:t>
            </w:r>
          </w:p>
        </w:tc>
      </w:tr>
      <w:tr w:rsidR="00BB2A43" w:rsidRPr="00303BAC" w14:paraId="1DB892FF" w14:textId="77777777" w:rsidTr="00B83786">
        <w:trPr>
          <w:trHeight w:val="678"/>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tcPr>
          <w:p w14:paraId="3C763413" w14:textId="77777777" w:rsidR="00BB2A43" w:rsidRPr="00303BAC" w:rsidRDefault="00BB2A43" w:rsidP="00B83786">
            <w:pPr>
              <w:shd w:val="clear" w:color="auto" w:fill="FFFFFF"/>
              <w:ind w:left="41" w:right="273"/>
              <w:rPr>
                <w:rFonts w:ascii="Calibri" w:hAnsi="Calibri" w:cs="Calibri"/>
                <w:sz w:val="22"/>
                <w:szCs w:val="22"/>
              </w:rPr>
            </w:pPr>
            <w:r w:rsidRPr="00BB2A43">
              <w:rPr>
                <w:rFonts w:ascii="Calibri" w:hAnsi="Calibri" w:cs="Calibri"/>
                <w:b/>
                <w:color w:val="000000"/>
                <w:sz w:val="22"/>
                <w:szCs w:val="22"/>
                <w:lang w:val="el-GR"/>
              </w:rPr>
              <w:t>Υπάρχουν γλωσσικά προβλήματα ή άλλες ατομικές ειδικές ανάγκες για τις οποίες πρέπει να ληφθεί μέριμνα για τη διευκόλυνσή σας ως υποψηφίου</w:t>
            </w:r>
            <w:r w:rsidRPr="00BB2A43">
              <w:rPr>
                <w:rFonts w:ascii="Calibri" w:hAnsi="Calibri" w:cs="Calibri"/>
                <w:color w:val="000000"/>
                <w:sz w:val="22"/>
                <w:szCs w:val="22"/>
                <w:lang w:val="el-GR"/>
              </w:rPr>
              <w:t xml:space="preserve">.   </w:t>
            </w:r>
            <w:r w:rsidRPr="00303BAC">
              <w:rPr>
                <w:rFonts w:ascii="Calibri" w:hAnsi="Calibri" w:cs="Calibri"/>
                <w:color w:val="000000"/>
                <w:spacing w:val="4"/>
                <w:sz w:val="22"/>
                <w:szCs w:val="22"/>
              </w:rPr>
              <w:sym w:font="Wingdings" w:char="F0A8"/>
            </w:r>
            <w:r w:rsidRPr="00303BAC">
              <w:rPr>
                <w:rFonts w:ascii="Calibri" w:hAnsi="Calibri" w:cs="Calibri"/>
                <w:color w:val="000000"/>
                <w:spacing w:val="4"/>
                <w:sz w:val="22"/>
                <w:szCs w:val="22"/>
              </w:rPr>
              <w:t xml:space="preserve">ΝΑΙ                               </w:t>
            </w:r>
            <w:r w:rsidRPr="00303BAC">
              <w:rPr>
                <w:rFonts w:ascii="Calibri" w:hAnsi="Calibri" w:cs="Calibri"/>
                <w:color w:val="000000"/>
                <w:spacing w:val="4"/>
                <w:sz w:val="22"/>
                <w:szCs w:val="22"/>
              </w:rPr>
              <w:sym w:font="Wingdings" w:char="F0A8"/>
            </w:r>
            <w:r w:rsidRPr="00303BAC">
              <w:rPr>
                <w:rFonts w:ascii="Calibri" w:hAnsi="Calibri" w:cs="Calibri"/>
                <w:color w:val="000000"/>
                <w:spacing w:val="4"/>
                <w:sz w:val="22"/>
                <w:szCs w:val="22"/>
              </w:rPr>
              <w:t xml:space="preserve"> ΟΧΙ</w:t>
            </w:r>
          </w:p>
        </w:tc>
      </w:tr>
      <w:tr w:rsidR="00BB2A43" w:rsidRPr="00303BAC" w14:paraId="170E7F86" w14:textId="77777777" w:rsidTr="00B83786">
        <w:trPr>
          <w:trHeight w:hRule="exact" w:val="538"/>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4CEC0F29" w14:textId="77777777" w:rsidR="00BB2A43" w:rsidRPr="00303BAC" w:rsidRDefault="00BB2A43" w:rsidP="00B83786">
            <w:pPr>
              <w:shd w:val="clear" w:color="auto" w:fill="FFFFFF"/>
              <w:ind w:left="41" w:right="273"/>
              <w:rPr>
                <w:rFonts w:ascii="Calibri" w:hAnsi="Calibri" w:cs="Calibri"/>
                <w:b/>
                <w:bCs/>
                <w:sz w:val="22"/>
                <w:szCs w:val="22"/>
              </w:rPr>
            </w:pPr>
            <w:r w:rsidRPr="00303BAC">
              <w:rPr>
                <w:rFonts w:ascii="Calibri" w:hAnsi="Calibri" w:cs="Calibri"/>
                <w:b/>
                <w:bCs/>
                <w:color w:val="000000"/>
                <w:spacing w:val="-5"/>
                <w:sz w:val="22"/>
                <w:szCs w:val="22"/>
              </w:rPr>
              <w:t xml:space="preserve">2. </w:t>
            </w:r>
            <w:proofErr w:type="spellStart"/>
            <w:r w:rsidRPr="00303BAC">
              <w:rPr>
                <w:rFonts w:ascii="Calibri" w:hAnsi="Calibri" w:cs="Calibri"/>
                <w:b/>
                <w:bCs/>
                <w:color w:val="000000"/>
                <w:spacing w:val="-5"/>
                <w:sz w:val="22"/>
                <w:szCs w:val="22"/>
              </w:rPr>
              <w:t>Στοιχεί</w:t>
            </w:r>
            <w:proofErr w:type="spellEnd"/>
            <w:r w:rsidRPr="00303BAC">
              <w:rPr>
                <w:rFonts w:ascii="Calibri" w:hAnsi="Calibri" w:cs="Calibri"/>
                <w:b/>
                <w:bCs/>
                <w:color w:val="000000"/>
                <w:spacing w:val="-5"/>
                <w:sz w:val="22"/>
                <w:szCs w:val="22"/>
              </w:rPr>
              <w:t>α Επ</w:t>
            </w:r>
            <w:proofErr w:type="spellStart"/>
            <w:r w:rsidRPr="00303BAC">
              <w:rPr>
                <w:rFonts w:ascii="Calibri" w:hAnsi="Calibri" w:cs="Calibri"/>
                <w:b/>
                <w:bCs/>
                <w:color w:val="000000"/>
                <w:spacing w:val="-5"/>
                <w:sz w:val="22"/>
                <w:szCs w:val="22"/>
              </w:rPr>
              <w:t>ικοινωνί</w:t>
            </w:r>
            <w:proofErr w:type="spellEnd"/>
            <w:r w:rsidRPr="00303BAC">
              <w:rPr>
                <w:rFonts w:ascii="Calibri" w:hAnsi="Calibri" w:cs="Calibri"/>
                <w:b/>
                <w:bCs/>
                <w:color w:val="000000"/>
                <w:spacing w:val="-5"/>
                <w:sz w:val="22"/>
                <w:szCs w:val="22"/>
              </w:rPr>
              <w:t xml:space="preserve">ας  </w:t>
            </w:r>
          </w:p>
        </w:tc>
      </w:tr>
      <w:tr w:rsidR="00BB2A43" w:rsidRPr="00303BAC" w14:paraId="648966E9" w14:textId="77777777" w:rsidTr="00B83786">
        <w:trPr>
          <w:cantSplit/>
          <w:trHeight w:hRule="exact" w:val="664"/>
          <w:jc w:val="center"/>
        </w:trPr>
        <w:tc>
          <w:tcPr>
            <w:tcW w:w="3685" w:type="dxa"/>
            <w:gridSpan w:val="4"/>
            <w:tcBorders>
              <w:top w:val="single" w:sz="6" w:space="0" w:color="auto"/>
              <w:left w:val="single" w:sz="6" w:space="0" w:color="auto"/>
              <w:bottom w:val="single" w:sz="6" w:space="0" w:color="auto"/>
              <w:right w:val="single" w:sz="6" w:space="0" w:color="auto"/>
            </w:tcBorders>
            <w:shd w:val="clear" w:color="auto" w:fill="FFFFFF"/>
          </w:tcPr>
          <w:p w14:paraId="223EF32D" w14:textId="77777777" w:rsidR="00BB2A43" w:rsidRPr="00303BAC" w:rsidRDefault="00BB2A43" w:rsidP="00B83786">
            <w:pPr>
              <w:shd w:val="clear" w:color="auto" w:fill="FFFFFF"/>
              <w:ind w:left="41" w:right="273"/>
              <w:jc w:val="both"/>
              <w:rPr>
                <w:rFonts w:ascii="Calibri" w:hAnsi="Calibri" w:cs="Calibri"/>
                <w:sz w:val="22"/>
                <w:szCs w:val="22"/>
              </w:rPr>
            </w:pPr>
            <w:proofErr w:type="spellStart"/>
            <w:r w:rsidRPr="00303BAC">
              <w:rPr>
                <w:rFonts w:ascii="Calibri" w:hAnsi="Calibri" w:cs="Calibri"/>
                <w:color w:val="000000"/>
                <w:spacing w:val="-2"/>
                <w:sz w:val="22"/>
                <w:szCs w:val="22"/>
              </w:rPr>
              <w:t>Διεύθυνση</w:t>
            </w:r>
            <w:proofErr w:type="spellEnd"/>
            <w:r w:rsidRPr="00303BAC">
              <w:rPr>
                <w:rFonts w:ascii="Calibri" w:hAnsi="Calibri" w:cs="Calibri"/>
                <w:color w:val="000000"/>
                <w:spacing w:val="-2"/>
                <w:sz w:val="22"/>
                <w:szCs w:val="22"/>
              </w:rPr>
              <w:t xml:space="preserve">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6403C15D" w14:textId="77777777" w:rsidR="00BB2A43" w:rsidRPr="00303BAC" w:rsidRDefault="00BB2A43" w:rsidP="00B83786">
            <w:pPr>
              <w:shd w:val="clear" w:color="auto" w:fill="FFFFFF"/>
              <w:ind w:left="41" w:right="273" w:firstLine="87"/>
              <w:jc w:val="both"/>
              <w:rPr>
                <w:rFonts w:ascii="Calibri" w:hAnsi="Calibri" w:cs="Calibri"/>
                <w:sz w:val="22"/>
                <w:szCs w:val="22"/>
              </w:rPr>
            </w:pPr>
            <w:r w:rsidRPr="00303BAC">
              <w:rPr>
                <w:rFonts w:ascii="Calibri" w:hAnsi="Calibri" w:cs="Calibri"/>
                <w:sz w:val="22"/>
                <w:szCs w:val="22"/>
              </w:rPr>
              <w:t xml:space="preserve"> </w:t>
            </w:r>
            <w:proofErr w:type="spellStart"/>
            <w:r w:rsidRPr="00303BAC">
              <w:rPr>
                <w:rFonts w:ascii="Calibri" w:hAnsi="Calibri" w:cs="Calibri"/>
                <w:sz w:val="22"/>
                <w:szCs w:val="22"/>
              </w:rPr>
              <w:t>Πόλη</w:t>
            </w:r>
            <w:proofErr w:type="spellEnd"/>
          </w:p>
        </w:tc>
        <w:tc>
          <w:tcPr>
            <w:tcW w:w="1778" w:type="dxa"/>
            <w:tcBorders>
              <w:top w:val="single" w:sz="6" w:space="0" w:color="auto"/>
              <w:left w:val="single" w:sz="6" w:space="0" w:color="auto"/>
              <w:bottom w:val="single" w:sz="6" w:space="0" w:color="auto"/>
              <w:right w:val="single" w:sz="6" w:space="0" w:color="auto"/>
            </w:tcBorders>
            <w:shd w:val="clear" w:color="auto" w:fill="FFFFFF"/>
          </w:tcPr>
          <w:p w14:paraId="7F1DF994" w14:textId="77777777" w:rsidR="00BB2A43" w:rsidRPr="00303BAC" w:rsidRDefault="00BB2A43" w:rsidP="00B83786">
            <w:pPr>
              <w:shd w:val="clear" w:color="auto" w:fill="FFFFFF"/>
              <w:ind w:left="41" w:right="273"/>
              <w:jc w:val="both"/>
              <w:rPr>
                <w:rFonts w:ascii="Calibri" w:hAnsi="Calibri" w:cs="Calibri"/>
                <w:sz w:val="22"/>
                <w:szCs w:val="22"/>
              </w:rPr>
            </w:pPr>
            <w:proofErr w:type="spellStart"/>
            <w:r w:rsidRPr="00303BAC">
              <w:rPr>
                <w:rFonts w:ascii="Calibri" w:hAnsi="Calibri" w:cs="Calibri"/>
                <w:sz w:val="22"/>
                <w:szCs w:val="22"/>
              </w:rPr>
              <w:t>Νομός</w:t>
            </w:r>
            <w:proofErr w:type="spellEnd"/>
          </w:p>
        </w:tc>
        <w:tc>
          <w:tcPr>
            <w:tcW w:w="916" w:type="dxa"/>
            <w:tcBorders>
              <w:top w:val="single" w:sz="6" w:space="0" w:color="auto"/>
              <w:left w:val="single" w:sz="6" w:space="0" w:color="auto"/>
              <w:bottom w:val="single" w:sz="6" w:space="0" w:color="auto"/>
              <w:right w:val="single" w:sz="6" w:space="0" w:color="auto"/>
            </w:tcBorders>
            <w:shd w:val="clear" w:color="auto" w:fill="FFFFFF"/>
          </w:tcPr>
          <w:p w14:paraId="3BFC9914" w14:textId="77777777" w:rsidR="00BB2A43" w:rsidRPr="00303BAC" w:rsidRDefault="00BB2A43" w:rsidP="00B83786">
            <w:pPr>
              <w:shd w:val="clear" w:color="auto" w:fill="FFFFFF"/>
              <w:ind w:right="273"/>
              <w:rPr>
                <w:rFonts w:ascii="Calibri" w:hAnsi="Calibri" w:cs="Calibri"/>
                <w:sz w:val="22"/>
                <w:szCs w:val="22"/>
              </w:rPr>
            </w:pPr>
            <w:r w:rsidRPr="00303BAC">
              <w:rPr>
                <w:rFonts w:ascii="Calibri" w:hAnsi="Calibri" w:cs="Calibri"/>
                <w:sz w:val="22"/>
                <w:szCs w:val="22"/>
              </w:rPr>
              <w:t>Τ. Κ.</w:t>
            </w:r>
          </w:p>
        </w:tc>
      </w:tr>
      <w:tr w:rsidR="00BB2A43" w:rsidRPr="00303BAC" w14:paraId="5C634C51" w14:textId="77777777" w:rsidTr="00B83786">
        <w:trPr>
          <w:cantSplit/>
          <w:trHeight w:hRule="exact" w:val="638"/>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tcPr>
          <w:p w14:paraId="063DDFE6" w14:textId="77777777" w:rsidR="00BB2A43" w:rsidRPr="00303BAC" w:rsidRDefault="00BB2A43" w:rsidP="00B83786">
            <w:pPr>
              <w:rPr>
                <w:rFonts w:ascii="Calibri" w:hAnsi="Calibri" w:cs="Calibri"/>
                <w:sz w:val="22"/>
                <w:szCs w:val="22"/>
              </w:rPr>
            </w:pPr>
            <w:proofErr w:type="spellStart"/>
            <w:r w:rsidRPr="00303BAC">
              <w:rPr>
                <w:rFonts w:ascii="Calibri" w:hAnsi="Calibri" w:cs="Calibri"/>
                <w:sz w:val="22"/>
                <w:szCs w:val="22"/>
              </w:rPr>
              <w:t>Στ</w:t>
            </w:r>
            <w:proofErr w:type="spellEnd"/>
            <w:r w:rsidRPr="00303BAC">
              <w:rPr>
                <w:rFonts w:ascii="Calibri" w:hAnsi="Calibri" w:cs="Calibri"/>
                <w:sz w:val="22"/>
                <w:szCs w:val="22"/>
              </w:rPr>
              <w:t xml:space="preserve">αθερό </w:t>
            </w:r>
            <w:proofErr w:type="spellStart"/>
            <w:r w:rsidRPr="00303BAC">
              <w:rPr>
                <w:rFonts w:ascii="Calibri" w:hAnsi="Calibri" w:cs="Calibri"/>
                <w:sz w:val="22"/>
                <w:szCs w:val="22"/>
              </w:rPr>
              <w:t>τηλ</w:t>
            </w:r>
            <w:proofErr w:type="spellEnd"/>
            <w:r w:rsidRPr="00303BAC">
              <w:rPr>
                <w:rFonts w:ascii="Calibri" w:hAnsi="Calibri" w:cs="Calibri"/>
                <w:sz w:val="22"/>
                <w:szCs w:val="22"/>
              </w:rPr>
              <w:t>.</w:t>
            </w:r>
          </w:p>
        </w:tc>
        <w:tc>
          <w:tcPr>
            <w:tcW w:w="1854" w:type="dxa"/>
            <w:gridSpan w:val="3"/>
            <w:tcBorders>
              <w:top w:val="single" w:sz="6" w:space="0" w:color="auto"/>
              <w:left w:val="single" w:sz="6" w:space="0" w:color="auto"/>
              <w:bottom w:val="single" w:sz="6" w:space="0" w:color="auto"/>
              <w:right w:val="single" w:sz="6" w:space="0" w:color="auto"/>
            </w:tcBorders>
            <w:shd w:val="clear" w:color="auto" w:fill="FFFFFF"/>
          </w:tcPr>
          <w:p w14:paraId="0EC33993" w14:textId="77777777" w:rsidR="00BB2A43" w:rsidRPr="00303BAC" w:rsidRDefault="00BB2A43" w:rsidP="00B83786">
            <w:pPr>
              <w:rPr>
                <w:rFonts w:ascii="Calibri" w:hAnsi="Calibri" w:cs="Calibri"/>
                <w:sz w:val="22"/>
                <w:szCs w:val="22"/>
              </w:rPr>
            </w:pPr>
            <w:proofErr w:type="spellStart"/>
            <w:r w:rsidRPr="00303BAC">
              <w:rPr>
                <w:rFonts w:ascii="Calibri" w:hAnsi="Calibri" w:cs="Calibri"/>
                <w:sz w:val="22"/>
                <w:szCs w:val="22"/>
              </w:rPr>
              <w:t>Κινητό</w:t>
            </w:r>
            <w:proofErr w:type="spellEnd"/>
            <w:r w:rsidRPr="00303BAC">
              <w:rPr>
                <w:rFonts w:ascii="Calibri" w:hAnsi="Calibri" w:cs="Calibri"/>
                <w:sz w:val="22"/>
                <w:szCs w:val="22"/>
              </w:rPr>
              <w:t xml:space="preserve"> </w:t>
            </w:r>
            <w:proofErr w:type="spellStart"/>
            <w:r w:rsidRPr="00303BAC">
              <w:rPr>
                <w:rFonts w:ascii="Calibri" w:hAnsi="Calibri" w:cs="Calibri"/>
                <w:sz w:val="22"/>
                <w:szCs w:val="22"/>
              </w:rPr>
              <w:t>τηλ</w:t>
            </w:r>
            <w:proofErr w:type="spellEnd"/>
            <w:r w:rsidRPr="00303BAC">
              <w:rPr>
                <w:rFonts w:ascii="Calibri" w:hAnsi="Calibri" w:cs="Calibri"/>
                <w:sz w:val="22"/>
                <w:szCs w:val="22"/>
              </w:rPr>
              <w:t>.</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14:paraId="728466A9" w14:textId="77777777" w:rsidR="00BB2A43" w:rsidRPr="00303BAC" w:rsidRDefault="00BB2A43" w:rsidP="00B83786">
            <w:pPr>
              <w:rPr>
                <w:rFonts w:ascii="Calibri" w:hAnsi="Calibri" w:cs="Calibri"/>
                <w:sz w:val="22"/>
                <w:szCs w:val="22"/>
              </w:rPr>
            </w:pPr>
            <w:r w:rsidRPr="00303BAC">
              <w:rPr>
                <w:rFonts w:ascii="Calibri" w:hAnsi="Calibri" w:cs="Calibri"/>
                <w:sz w:val="22"/>
                <w:szCs w:val="22"/>
              </w:rPr>
              <w:t>e-mail:</w:t>
            </w:r>
          </w:p>
        </w:tc>
      </w:tr>
      <w:tr w:rsidR="00BB2A43" w:rsidRPr="00FC1E0F" w14:paraId="2B161BE5" w14:textId="77777777" w:rsidTr="00B83786">
        <w:trPr>
          <w:trHeight w:val="614"/>
          <w:jc w:val="center"/>
        </w:trPr>
        <w:tc>
          <w:tcPr>
            <w:tcW w:w="8930" w:type="dxa"/>
            <w:gridSpan w:val="7"/>
            <w:tcBorders>
              <w:top w:val="single" w:sz="6" w:space="0" w:color="auto"/>
              <w:left w:val="single" w:sz="6" w:space="0" w:color="auto"/>
              <w:right w:val="single" w:sz="6" w:space="0" w:color="auto"/>
            </w:tcBorders>
            <w:shd w:val="clear" w:color="auto" w:fill="FFFFFF"/>
            <w:vAlign w:val="center"/>
          </w:tcPr>
          <w:p w14:paraId="6873A10E" w14:textId="77777777" w:rsidR="00BB2A43" w:rsidRPr="00BB2A43" w:rsidRDefault="00BB2A43" w:rsidP="00B83786">
            <w:pPr>
              <w:rPr>
                <w:rFonts w:ascii="Calibri" w:hAnsi="Calibri" w:cs="Calibri"/>
                <w:sz w:val="22"/>
                <w:szCs w:val="22"/>
                <w:lang w:val="el-GR"/>
              </w:rPr>
            </w:pPr>
            <w:r w:rsidRPr="00BB2A43">
              <w:rPr>
                <w:rFonts w:ascii="Calibri" w:hAnsi="Calibri" w:cs="Calibri"/>
                <w:sz w:val="22"/>
                <w:szCs w:val="22"/>
                <w:lang w:val="el-GR"/>
              </w:rPr>
              <w:t>3. Περιγραφή ΕΠΕΕ (</w:t>
            </w:r>
            <w:proofErr w:type="spellStart"/>
            <w:r w:rsidRPr="00BB2A43">
              <w:rPr>
                <w:rFonts w:ascii="Calibri" w:hAnsi="Calibri" w:cs="Calibri"/>
                <w:sz w:val="22"/>
                <w:szCs w:val="22"/>
                <w:lang w:val="el-GR"/>
              </w:rPr>
              <w:t>προεκτυπωμένο</w:t>
            </w:r>
            <w:proofErr w:type="spellEnd"/>
            <w:r w:rsidRPr="00BB2A43">
              <w:rPr>
                <w:rFonts w:ascii="Calibri" w:hAnsi="Calibri" w:cs="Calibri"/>
                <w:sz w:val="22"/>
                <w:szCs w:val="22"/>
                <w:lang w:val="el-GR"/>
              </w:rPr>
              <w:t xml:space="preserve"> στην αντίστοιχη αίτηση):</w:t>
            </w:r>
          </w:p>
          <w:p w14:paraId="36F689ED" w14:textId="77777777" w:rsidR="00BB2A43" w:rsidRPr="00BB2A43" w:rsidRDefault="00BB2A43" w:rsidP="00B83786">
            <w:pPr>
              <w:rPr>
                <w:rFonts w:ascii="Calibri" w:hAnsi="Calibri" w:cs="Calibri"/>
                <w:sz w:val="22"/>
                <w:szCs w:val="22"/>
                <w:lang w:val="el-GR"/>
              </w:rPr>
            </w:pPr>
          </w:p>
        </w:tc>
      </w:tr>
      <w:tr w:rsidR="00BB2A43" w:rsidRPr="00FC1E0F" w14:paraId="4EB1F73A" w14:textId="77777777" w:rsidTr="00B83786">
        <w:trPr>
          <w:trHeight w:val="482"/>
          <w:jc w:val="center"/>
        </w:trPr>
        <w:tc>
          <w:tcPr>
            <w:tcW w:w="8930" w:type="dxa"/>
            <w:gridSpan w:val="7"/>
            <w:tcBorders>
              <w:top w:val="single" w:sz="6" w:space="0" w:color="auto"/>
              <w:left w:val="single" w:sz="6" w:space="0" w:color="auto"/>
              <w:right w:val="single" w:sz="6" w:space="0" w:color="auto"/>
            </w:tcBorders>
            <w:shd w:val="clear" w:color="auto" w:fill="FFFFFF"/>
            <w:vAlign w:val="center"/>
          </w:tcPr>
          <w:p w14:paraId="0A38EF05" w14:textId="77777777" w:rsidR="00BB2A43" w:rsidRPr="00BB2A43" w:rsidRDefault="00BB2A43" w:rsidP="00B83786">
            <w:pPr>
              <w:rPr>
                <w:rFonts w:ascii="Calibri" w:hAnsi="Calibri" w:cs="Calibri"/>
                <w:sz w:val="22"/>
                <w:szCs w:val="22"/>
                <w:lang w:val="el-GR"/>
              </w:rPr>
            </w:pPr>
            <w:r w:rsidRPr="00BB2A43">
              <w:rPr>
                <w:rFonts w:ascii="Calibri" w:hAnsi="Calibri" w:cs="Calibri"/>
                <w:sz w:val="22"/>
                <w:szCs w:val="22"/>
                <w:lang w:val="el-GR"/>
              </w:rPr>
              <w:t>4. Στοιχεία Εργασιακής Εμπειρίας *  (Καθήκοντα  -  Χρόνια/Μήνες εργασίας)</w:t>
            </w:r>
          </w:p>
          <w:p w14:paraId="45364997" w14:textId="77777777" w:rsidR="00BB2A43" w:rsidRPr="00BB2A43" w:rsidRDefault="00BB2A43" w:rsidP="00B83786">
            <w:pPr>
              <w:rPr>
                <w:rFonts w:ascii="Calibri" w:hAnsi="Calibri" w:cs="Calibri"/>
                <w:sz w:val="22"/>
                <w:szCs w:val="22"/>
                <w:lang w:val="el-GR"/>
              </w:rPr>
            </w:pPr>
          </w:p>
        </w:tc>
      </w:tr>
      <w:tr w:rsidR="00BB2A43" w:rsidRPr="00303BAC" w14:paraId="77C4DC5D" w14:textId="77777777" w:rsidTr="00B83786">
        <w:trPr>
          <w:cantSplit/>
          <w:trHeight w:hRule="exact" w:val="1160"/>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tcPr>
          <w:p w14:paraId="1C664FF4" w14:textId="77777777" w:rsidR="00BB2A43" w:rsidRPr="00303BAC" w:rsidRDefault="00BB2A43" w:rsidP="00B83786">
            <w:pPr>
              <w:rPr>
                <w:rFonts w:ascii="Calibri" w:hAnsi="Calibri" w:cs="Calibri"/>
                <w:sz w:val="22"/>
                <w:szCs w:val="22"/>
              </w:rPr>
            </w:pPr>
            <w:r w:rsidRPr="00303BAC">
              <w:rPr>
                <w:rFonts w:ascii="Calibri" w:hAnsi="Calibri" w:cs="Calibri"/>
                <w:sz w:val="22"/>
                <w:szCs w:val="22"/>
              </w:rPr>
              <w:t>Α</w:t>
            </w:r>
          </w:p>
          <w:p w14:paraId="1C15FBFD" w14:textId="77777777" w:rsidR="00BB2A43" w:rsidRPr="00303BAC" w:rsidRDefault="00BB2A43" w:rsidP="00B83786">
            <w:pPr>
              <w:rPr>
                <w:rFonts w:ascii="Calibri" w:hAnsi="Calibri" w:cs="Calibri"/>
                <w:sz w:val="22"/>
                <w:szCs w:val="22"/>
              </w:rPr>
            </w:pPr>
            <w:r w:rsidRPr="00303BAC">
              <w:rPr>
                <w:rFonts w:ascii="Calibri" w:hAnsi="Calibri" w:cs="Calibri"/>
                <w:sz w:val="22"/>
                <w:szCs w:val="22"/>
              </w:rPr>
              <w:t>Β</w:t>
            </w:r>
          </w:p>
          <w:p w14:paraId="1270E32B" w14:textId="77777777" w:rsidR="00BB2A43" w:rsidRPr="00303BAC" w:rsidRDefault="00BB2A43" w:rsidP="00B83786">
            <w:pPr>
              <w:rPr>
                <w:rFonts w:ascii="Calibri" w:hAnsi="Calibri" w:cs="Calibri"/>
                <w:sz w:val="22"/>
                <w:szCs w:val="22"/>
              </w:rPr>
            </w:pPr>
            <w:r w:rsidRPr="00303BAC">
              <w:rPr>
                <w:rFonts w:ascii="Calibri" w:hAnsi="Calibri" w:cs="Calibri"/>
                <w:sz w:val="22"/>
                <w:szCs w:val="22"/>
              </w:rPr>
              <w:t>Γ</w:t>
            </w:r>
          </w:p>
          <w:p w14:paraId="0FC79C53" w14:textId="77777777" w:rsidR="00BB2A43" w:rsidRPr="00303BAC" w:rsidRDefault="00BB2A43" w:rsidP="00B83786">
            <w:pPr>
              <w:rPr>
                <w:rFonts w:ascii="Calibri" w:hAnsi="Calibri" w:cs="Calibri"/>
                <w:sz w:val="22"/>
                <w:szCs w:val="22"/>
              </w:rPr>
            </w:pPr>
            <w:r w:rsidRPr="00303BAC">
              <w:rPr>
                <w:rFonts w:ascii="Calibri" w:hAnsi="Calibri" w:cs="Calibri"/>
                <w:sz w:val="22"/>
                <w:szCs w:val="22"/>
              </w:rPr>
              <w:t>Δ</w:t>
            </w:r>
          </w:p>
        </w:tc>
      </w:tr>
      <w:tr w:rsidR="00BB2A43" w:rsidRPr="00FC1E0F" w14:paraId="5AFA9D04" w14:textId="77777777" w:rsidTr="00B83786">
        <w:trPr>
          <w:trHeight w:hRule="exact" w:val="939"/>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5646CF2C" w14:textId="77777777" w:rsidR="00BB2A43" w:rsidRPr="00BB2A43" w:rsidRDefault="00BB2A43" w:rsidP="00B83786">
            <w:pPr>
              <w:rPr>
                <w:rFonts w:ascii="Calibri" w:hAnsi="Calibri" w:cs="Calibri"/>
                <w:sz w:val="22"/>
                <w:szCs w:val="22"/>
                <w:lang w:val="el-GR"/>
              </w:rPr>
            </w:pPr>
            <w:r w:rsidRPr="00BB2A43">
              <w:rPr>
                <w:rFonts w:ascii="Calibri" w:hAnsi="Calibri" w:cs="Calibri"/>
                <w:sz w:val="22"/>
                <w:szCs w:val="22"/>
                <w:lang w:val="el-GR"/>
              </w:rPr>
              <w:t>5. Σπουδές *</w:t>
            </w:r>
          </w:p>
          <w:p w14:paraId="7586C0B2" w14:textId="77777777" w:rsidR="00BB2A43" w:rsidRPr="00BB2A43" w:rsidRDefault="00BB2A43" w:rsidP="00B83786">
            <w:pPr>
              <w:rPr>
                <w:rFonts w:ascii="Calibri" w:hAnsi="Calibri" w:cs="Calibri"/>
                <w:sz w:val="22"/>
                <w:szCs w:val="22"/>
                <w:lang w:val="el-GR"/>
              </w:rPr>
            </w:pPr>
            <w:r w:rsidRPr="00BB2A43">
              <w:rPr>
                <w:rFonts w:ascii="Calibri" w:hAnsi="Calibri" w:cs="Calibri"/>
                <w:sz w:val="22"/>
                <w:szCs w:val="22"/>
                <w:lang w:val="el-GR"/>
              </w:rPr>
              <w:t>Β’/</w:t>
            </w:r>
            <w:proofErr w:type="spellStart"/>
            <w:r w:rsidRPr="00BB2A43">
              <w:rPr>
                <w:rFonts w:ascii="Calibri" w:hAnsi="Calibri" w:cs="Calibri"/>
                <w:sz w:val="22"/>
                <w:szCs w:val="22"/>
                <w:lang w:val="el-GR"/>
              </w:rPr>
              <w:t>θμια</w:t>
            </w:r>
            <w:proofErr w:type="spellEnd"/>
            <w:r w:rsidRPr="00BB2A43">
              <w:rPr>
                <w:rFonts w:ascii="Calibri" w:hAnsi="Calibri" w:cs="Calibri"/>
                <w:sz w:val="22"/>
                <w:szCs w:val="22"/>
                <w:lang w:val="el-GR"/>
              </w:rPr>
              <w:t xml:space="preserve"> Εκπαίδευση </w:t>
            </w:r>
            <w:r w:rsidRPr="00303BAC">
              <w:rPr>
                <w:rFonts w:ascii="Calibri" w:hAnsi="Calibri" w:cs="Calibri"/>
                <w:sz w:val="22"/>
                <w:szCs w:val="22"/>
              </w:rPr>
              <w:sym w:font="Wingdings" w:char="F0A8"/>
            </w:r>
            <w:r w:rsidRPr="00BB2A43">
              <w:rPr>
                <w:rFonts w:ascii="Calibri" w:hAnsi="Calibri" w:cs="Calibri"/>
                <w:sz w:val="22"/>
                <w:szCs w:val="22"/>
                <w:lang w:val="el-GR"/>
              </w:rPr>
              <w:t xml:space="preserve">                                 Γ’/</w:t>
            </w:r>
            <w:proofErr w:type="spellStart"/>
            <w:r w:rsidRPr="00BB2A43">
              <w:rPr>
                <w:rFonts w:ascii="Calibri" w:hAnsi="Calibri" w:cs="Calibri"/>
                <w:sz w:val="22"/>
                <w:szCs w:val="22"/>
                <w:lang w:val="el-GR"/>
              </w:rPr>
              <w:t>θμια</w:t>
            </w:r>
            <w:proofErr w:type="spellEnd"/>
            <w:r w:rsidRPr="00BB2A43">
              <w:rPr>
                <w:rFonts w:ascii="Calibri" w:hAnsi="Calibri" w:cs="Calibri"/>
                <w:sz w:val="22"/>
                <w:szCs w:val="22"/>
                <w:lang w:val="el-GR"/>
              </w:rPr>
              <w:t xml:space="preserve"> Εκπαίδευση  </w:t>
            </w:r>
            <w:r w:rsidRPr="00303BAC">
              <w:rPr>
                <w:rFonts w:ascii="Calibri" w:hAnsi="Calibri" w:cs="Calibri"/>
                <w:sz w:val="22"/>
                <w:szCs w:val="22"/>
              </w:rPr>
              <w:sym w:font="Wingdings" w:char="F0A8"/>
            </w:r>
            <w:r w:rsidRPr="00BB2A43">
              <w:rPr>
                <w:rFonts w:ascii="Calibri" w:hAnsi="Calibri" w:cs="Calibri"/>
                <w:sz w:val="22"/>
                <w:szCs w:val="22"/>
                <w:lang w:val="el-GR"/>
              </w:rPr>
              <w:t xml:space="preserve">                      Μεταπτυχιακό    </w:t>
            </w:r>
            <w:r w:rsidRPr="00303BAC">
              <w:rPr>
                <w:rFonts w:ascii="Calibri" w:hAnsi="Calibri" w:cs="Calibri"/>
                <w:sz w:val="22"/>
                <w:szCs w:val="22"/>
              </w:rPr>
              <w:sym w:font="Wingdings" w:char="F0A8"/>
            </w:r>
          </w:p>
          <w:p w14:paraId="4D9B5437" w14:textId="77777777" w:rsidR="00BB2A43" w:rsidRPr="00BB2A43" w:rsidRDefault="00BB2A43" w:rsidP="00B83786">
            <w:pPr>
              <w:rPr>
                <w:rFonts w:ascii="Calibri" w:hAnsi="Calibri" w:cs="Calibri"/>
                <w:sz w:val="22"/>
                <w:szCs w:val="22"/>
                <w:lang w:val="el-GR"/>
              </w:rPr>
            </w:pPr>
            <w:r w:rsidRPr="00BB2A43">
              <w:rPr>
                <w:rFonts w:ascii="Calibri" w:hAnsi="Calibri" w:cs="Calibri"/>
                <w:sz w:val="22"/>
                <w:szCs w:val="22"/>
                <w:lang w:val="el-GR"/>
              </w:rPr>
              <w:t xml:space="preserve">                                                                                                            </w:t>
            </w:r>
          </w:p>
        </w:tc>
      </w:tr>
    </w:tbl>
    <w:p w14:paraId="5B6696E4" w14:textId="77777777" w:rsidR="00BB2A43" w:rsidRPr="00BB2A43" w:rsidRDefault="00BB2A43" w:rsidP="00BB2A43">
      <w:pPr>
        <w:shd w:val="clear" w:color="auto" w:fill="FFFFFF"/>
        <w:ind w:left="709" w:right="273"/>
        <w:rPr>
          <w:rFonts w:ascii="Calibri" w:hAnsi="Calibri" w:cs="Calibri"/>
          <w:b/>
          <w:bCs/>
          <w:color w:val="000000"/>
          <w:spacing w:val="-7"/>
          <w:sz w:val="22"/>
          <w:szCs w:val="22"/>
          <w:lang w:val="el-GR"/>
        </w:rPr>
      </w:pPr>
    </w:p>
    <w:p w14:paraId="09B78D03" w14:textId="77777777" w:rsidR="00BB2A43" w:rsidRPr="00BB2A43" w:rsidRDefault="00BB2A43" w:rsidP="00BB2A43">
      <w:pPr>
        <w:pStyle w:val="a5"/>
        <w:ind w:left="142" w:right="273"/>
        <w:jc w:val="both"/>
        <w:rPr>
          <w:rFonts w:ascii="Calibri" w:hAnsi="Calibri" w:cs="Calibri"/>
          <w:b/>
          <w:bCs/>
          <w:sz w:val="22"/>
          <w:szCs w:val="22"/>
          <w:lang w:val="el-GR"/>
        </w:rPr>
      </w:pPr>
      <w:r w:rsidRPr="00BB2A43">
        <w:rPr>
          <w:rFonts w:ascii="Calibri" w:eastAsia="Calibri" w:hAnsi="Calibri" w:cs="Calibri"/>
          <w:b/>
          <w:bCs/>
          <w:sz w:val="22"/>
          <w:szCs w:val="22"/>
          <w:lang w:val="el-GR"/>
        </w:rPr>
        <w:t xml:space="preserve">6. </w:t>
      </w:r>
      <w:r w:rsidRPr="00BB2A43">
        <w:rPr>
          <w:rFonts w:ascii="Calibri" w:hAnsi="Calibri" w:cs="Calibri"/>
          <w:b/>
          <w:bCs/>
          <w:sz w:val="22"/>
          <w:szCs w:val="22"/>
          <w:lang w:val="el-GR"/>
        </w:rPr>
        <w:t>ΕΝΗΜΕΡΩΣΗ ΓΙΑ ΤΗΝ ΤΗΡΗΣΗ ΚΑΙ ΕΠΕΞΕΡΓΑΣΙΑ ΤΩΝ ΠΡΟΣΩΠΙΚΩΝ ΔΕΔΟΜΕΝΩΝ, ΣΤΟ ΜΗΤΡΩΟ ΥΠΟΨΗΦΙΩΝ ΚΑΙ ΠΙΣΤΟΠΟΙΗΜΕΝΩΝ ΠΡΟΣΩΠΩΝ ΤΟΥ ΕΛΙΠΥΚΑ.</w:t>
      </w:r>
    </w:p>
    <w:p w14:paraId="61A959F2" w14:textId="77777777" w:rsidR="00BB2A43" w:rsidRPr="00BB2A43" w:rsidRDefault="00BB2A43" w:rsidP="00BB2A43">
      <w:pPr>
        <w:pStyle w:val="a5"/>
        <w:ind w:left="142" w:right="273"/>
        <w:jc w:val="right"/>
        <w:rPr>
          <w:rFonts w:ascii="Calibri" w:hAnsi="Calibri" w:cs="Calibri"/>
          <w:sz w:val="22"/>
          <w:szCs w:val="22"/>
          <w:lang w:val="el-GR"/>
        </w:rPr>
      </w:pPr>
    </w:p>
    <w:p w14:paraId="38EC790C" w14:textId="77777777" w:rsidR="00BB2A43" w:rsidRPr="00BB2A43" w:rsidRDefault="00BB2A43" w:rsidP="00BB2A43">
      <w:pPr>
        <w:spacing w:before="47" w:after="240"/>
        <w:ind w:left="142" w:right="273"/>
        <w:jc w:val="both"/>
        <w:rPr>
          <w:rFonts w:ascii="Calibri" w:eastAsia="Calibri" w:hAnsi="Calibri" w:cs="Calibri"/>
          <w:sz w:val="22"/>
          <w:szCs w:val="22"/>
          <w:lang w:val="el-GR"/>
        </w:rPr>
      </w:pPr>
      <w:r w:rsidRPr="00BB2A43">
        <w:rPr>
          <w:rFonts w:ascii="Calibri" w:eastAsia="Calibri" w:hAnsi="Calibri" w:cs="Calibri"/>
          <w:sz w:val="22"/>
          <w:szCs w:val="22"/>
          <w:lang w:val="el-GR"/>
        </w:rPr>
        <w:lastRenderedPageBreak/>
        <w:t xml:space="preserve">Το ΕΛΙΠΥΚΑ </w:t>
      </w:r>
      <w:r w:rsidRPr="00BB2A43">
        <w:rPr>
          <w:rFonts w:ascii="Calibri" w:eastAsia="Calibri" w:hAnsi="Calibri" w:cs="Calibri"/>
          <w:spacing w:val="2"/>
          <w:sz w:val="22"/>
          <w:szCs w:val="22"/>
          <w:lang w:val="el-GR"/>
        </w:rPr>
        <w:t>ε</w:t>
      </w:r>
      <w:r w:rsidRPr="00BB2A43">
        <w:rPr>
          <w:rFonts w:ascii="Calibri" w:eastAsia="Calibri" w:hAnsi="Calibri" w:cs="Calibri"/>
          <w:spacing w:val="-1"/>
          <w:sz w:val="22"/>
          <w:szCs w:val="22"/>
          <w:lang w:val="el-GR"/>
        </w:rPr>
        <w:t>φ</w:t>
      </w:r>
      <w:r w:rsidRPr="00BB2A43">
        <w:rPr>
          <w:rFonts w:ascii="Calibri" w:eastAsia="Calibri" w:hAnsi="Calibri" w:cs="Calibri"/>
          <w:sz w:val="22"/>
          <w:szCs w:val="22"/>
          <w:lang w:val="el-GR"/>
        </w:rPr>
        <w:t>αρ</w:t>
      </w:r>
      <w:r w:rsidRPr="00BB2A43">
        <w:rPr>
          <w:rFonts w:ascii="Calibri" w:eastAsia="Calibri" w:hAnsi="Calibri" w:cs="Calibri"/>
          <w:spacing w:val="-1"/>
          <w:sz w:val="22"/>
          <w:szCs w:val="22"/>
          <w:lang w:val="el-GR"/>
        </w:rPr>
        <w:t>μ</w:t>
      </w:r>
      <w:r w:rsidRPr="00BB2A43">
        <w:rPr>
          <w:rFonts w:ascii="Calibri" w:eastAsia="Calibri" w:hAnsi="Calibri" w:cs="Calibri"/>
          <w:spacing w:val="3"/>
          <w:sz w:val="22"/>
          <w:szCs w:val="22"/>
          <w:lang w:val="el-GR"/>
        </w:rPr>
        <w:t>ό</w:t>
      </w:r>
      <w:r w:rsidRPr="00BB2A43">
        <w:rPr>
          <w:rFonts w:ascii="Calibri" w:eastAsia="Calibri" w:hAnsi="Calibri" w:cs="Calibri"/>
          <w:spacing w:val="-1"/>
          <w:sz w:val="22"/>
          <w:szCs w:val="22"/>
          <w:lang w:val="el-GR"/>
        </w:rPr>
        <w:t>ζοντας</w:t>
      </w:r>
      <w:r w:rsidRPr="00BB2A43">
        <w:rPr>
          <w:rFonts w:ascii="Calibri" w:eastAsia="Calibri" w:hAnsi="Calibri" w:cs="Calibri"/>
          <w:spacing w:val="-7"/>
          <w:sz w:val="22"/>
          <w:szCs w:val="22"/>
          <w:lang w:val="el-GR"/>
        </w:rPr>
        <w:t xml:space="preserve"> </w:t>
      </w:r>
      <w:r w:rsidRPr="00BB2A43">
        <w:rPr>
          <w:rFonts w:ascii="Calibri" w:eastAsia="Calibri" w:hAnsi="Calibri" w:cs="Calibri"/>
          <w:spacing w:val="1"/>
          <w:sz w:val="22"/>
          <w:szCs w:val="22"/>
          <w:lang w:val="el-GR"/>
        </w:rPr>
        <w:t>το</w:t>
      </w:r>
      <w:r w:rsidRPr="00BB2A43">
        <w:rPr>
          <w:rFonts w:ascii="Calibri" w:eastAsia="Calibri" w:hAnsi="Calibri" w:cs="Calibri"/>
          <w:sz w:val="22"/>
          <w:szCs w:val="22"/>
          <w:lang w:val="el-GR"/>
        </w:rPr>
        <w:t>ν</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Κα</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ό</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Ε</w:t>
      </w:r>
      <w:r w:rsidRPr="00BB2A43">
        <w:rPr>
          <w:rFonts w:ascii="Calibri" w:eastAsia="Calibri" w:hAnsi="Calibri" w:cs="Calibri"/>
          <w:sz w:val="22"/>
          <w:szCs w:val="22"/>
          <w:lang w:val="el-GR"/>
        </w:rPr>
        <w:t>.</w:t>
      </w:r>
      <w:r w:rsidRPr="00BB2A43">
        <w:rPr>
          <w:rFonts w:ascii="Calibri" w:eastAsia="Calibri" w:hAnsi="Calibri" w:cs="Calibri"/>
          <w:spacing w:val="1"/>
          <w:sz w:val="22"/>
          <w:szCs w:val="22"/>
          <w:lang w:val="el-GR"/>
        </w:rPr>
        <w:t>Ε</w:t>
      </w:r>
      <w:r w:rsidRPr="00BB2A43">
        <w:rPr>
          <w:rFonts w:ascii="Calibri" w:eastAsia="Calibri" w:hAnsi="Calibri" w:cs="Calibri"/>
          <w:sz w:val="22"/>
          <w:szCs w:val="22"/>
          <w:lang w:val="el-GR"/>
        </w:rPr>
        <w:t>.</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679</w:t>
      </w:r>
      <w:r w:rsidRPr="00BB2A43">
        <w:rPr>
          <w:rFonts w:ascii="Calibri" w:eastAsia="Calibri" w:hAnsi="Calibri" w:cs="Calibri"/>
          <w:spacing w:val="1"/>
          <w:sz w:val="22"/>
          <w:szCs w:val="22"/>
          <w:lang w:val="el-GR"/>
        </w:rPr>
        <w:t>/</w:t>
      </w:r>
      <w:r w:rsidRPr="00BB2A43">
        <w:rPr>
          <w:rFonts w:ascii="Calibri" w:eastAsia="Calibri" w:hAnsi="Calibri" w:cs="Calibri"/>
          <w:sz w:val="22"/>
          <w:szCs w:val="22"/>
          <w:lang w:val="el-GR"/>
        </w:rPr>
        <w:t>2016, περί Π</w:t>
      </w:r>
      <w:r w:rsidRPr="00BB2A43">
        <w:rPr>
          <w:rFonts w:ascii="Calibri" w:eastAsia="Calibri" w:hAnsi="Calibri" w:cs="Calibri"/>
          <w:spacing w:val="-1"/>
          <w:sz w:val="22"/>
          <w:szCs w:val="22"/>
          <w:lang w:val="el-GR"/>
        </w:rPr>
        <w:t>ρ</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ασ</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 xml:space="preserve">ας </w:t>
      </w:r>
      <w:r w:rsidRPr="00BB2A43">
        <w:rPr>
          <w:rFonts w:ascii="Calibri" w:eastAsia="Calibri" w:hAnsi="Calibri" w:cs="Calibri"/>
          <w:spacing w:val="1"/>
          <w:sz w:val="22"/>
          <w:szCs w:val="22"/>
          <w:lang w:val="el-GR"/>
        </w:rPr>
        <w:t>Δ</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pacing w:val="2"/>
          <w:sz w:val="22"/>
          <w:szCs w:val="22"/>
          <w:lang w:val="el-GR"/>
        </w:rPr>
        <w:t>ω</w:t>
      </w:r>
      <w:r w:rsidRPr="00BB2A43">
        <w:rPr>
          <w:rFonts w:ascii="Calibri" w:eastAsia="Calibri" w:hAnsi="Calibri" w:cs="Calibri"/>
          <w:spacing w:val="-1"/>
          <w:sz w:val="22"/>
          <w:szCs w:val="22"/>
          <w:lang w:val="el-GR"/>
        </w:rPr>
        <w:t>ν Προσωπικού Χαρακτήρα,</w:t>
      </w:r>
      <w:r w:rsidRPr="00BB2A43">
        <w:rPr>
          <w:rFonts w:ascii="Calibri" w:eastAsia="Calibri" w:hAnsi="Calibri" w:cs="Calibri"/>
          <w:sz w:val="22"/>
          <w:szCs w:val="22"/>
          <w:lang w:val="el-GR"/>
        </w:rPr>
        <w:t xml:space="preserve"> χρει</w:t>
      </w:r>
      <w:r w:rsidRPr="00BB2A43">
        <w:rPr>
          <w:rFonts w:ascii="Calibri" w:eastAsia="Calibri" w:hAnsi="Calibri" w:cs="Calibri"/>
          <w:spacing w:val="1"/>
          <w:sz w:val="22"/>
          <w:szCs w:val="22"/>
          <w:lang w:val="el-GR"/>
        </w:rPr>
        <w:t>άζεται</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η</w:t>
      </w:r>
      <w:r w:rsidRPr="00BB2A43">
        <w:rPr>
          <w:rFonts w:ascii="Calibri" w:eastAsia="Calibri" w:hAnsi="Calibri" w:cs="Calibri"/>
          <w:spacing w:val="-1"/>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υ</w:t>
      </w:r>
      <w:r w:rsidRPr="00BB2A43">
        <w:rPr>
          <w:rFonts w:ascii="Calibri" w:eastAsia="Calibri" w:hAnsi="Calibri" w:cs="Calibri"/>
          <w:sz w:val="22"/>
          <w:szCs w:val="22"/>
          <w:lang w:val="el-GR"/>
        </w:rPr>
        <w:t>γκα</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άθε</w:t>
      </w:r>
      <w:r w:rsidRPr="00BB2A43">
        <w:rPr>
          <w:rFonts w:ascii="Calibri" w:eastAsia="Calibri" w:hAnsi="Calibri" w:cs="Calibri"/>
          <w:spacing w:val="2"/>
          <w:sz w:val="22"/>
          <w:szCs w:val="22"/>
          <w:lang w:val="el-GR"/>
        </w:rPr>
        <w:t>σ</w:t>
      </w:r>
      <w:r w:rsidRPr="00BB2A43">
        <w:rPr>
          <w:rFonts w:ascii="Calibri" w:eastAsia="Calibri" w:hAnsi="Calibri" w:cs="Calibri"/>
          <w:sz w:val="22"/>
          <w:szCs w:val="22"/>
          <w:lang w:val="el-GR"/>
        </w:rPr>
        <w:t>ή</w:t>
      </w:r>
      <w:r w:rsidRPr="00BB2A43">
        <w:rPr>
          <w:rFonts w:ascii="Calibri" w:eastAsia="Calibri" w:hAnsi="Calibri" w:cs="Calibri"/>
          <w:spacing w:val="-12"/>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ς</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για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η</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υλλο</w:t>
      </w:r>
      <w:r w:rsidRPr="00BB2A43">
        <w:rPr>
          <w:rFonts w:ascii="Calibri" w:eastAsia="Calibri" w:hAnsi="Calibri" w:cs="Calibri"/>
          <w:sz w:val="22"/>
          <w:szCs w:val="22"/>
          <w:lang w:val="el-GR"/>
        </w:rPr>
        <w:t>γή</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ι</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εξερ</w:t>
      </w:r>
      <w:r w:rsidRPr="00BB2A43">
        <w:rPr>
          <w:rFonts w:ascii="Calibri" w:eastAsia="Calibri" w:hAnsi="Calibri" w:cs="Calibri"/>
          <w:spacing w:val="-1"/>
          <w:sz w:val="22"/>
          <w:szCs w:val="22"/>
          <w:lang w:val="el-GR"/>
        </w:rPr>
        <w:t>γ</w:t>
      </w:r>
      <w:r w:rsidRPr="00BB2A43">
        <w:rPr>
          <w:rFonts w:ascii="Calibri" w:eastAsia="Calibri" w:hAnsi="Calibri" w:cs="Calibri"/>
          <w:sz w:val="22"/>
          <w:szCs w:val="22"/>
          <w:lang w:val="el-GR"/>
        </w:rPr>
        <w:t>ασ</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α</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2"/>
          <w:sz w:val="22"/>
          <w:szCs w:val="22"/>
          <w:lang w:val="el-GR"/>
        </w:rPr>
        <w:t>ω</w:t>
      </w:r>
      <w:r w:rsidRPr="00BB2A43">
        <w:rPr>
          <w:rFonts w:ascii="Calibri" w:eastAsia="Calibri" w:hAnsi="Calibri" w:cs="Calibri"/>
          <w:sz w:val="22"/>
          <w:szCs w:val="22"/>
          <w:lang w:val="el-GR"/>
        </w:rPr>
        <w:t>ν</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ροσω</w:t>
      </w:r>
      <w:r w:rsidRPr="00BB2A43">
        <w:rPr>
          <w:rFonts w:ascii="Calibri" w:eastAsia="Calibri" w:hAnsi="Calibri" w:cs="Calibri"/>
          <w:spacing w:val="1"/>
          <w:sz w:val="22"/>
          <w:szCs w:val="22"/>
          <w:lang w:val="el-GR"/>
        </w:rPr>
        <w:t>πι</w:t>
      </w:r>
      <w:r w:rsidRPr="00BB2A43">
        <w:rPr>
          <w:rFonts w:ascii="Calibri" w:eastAsia="Calibri" w:hAnsi="Calibri" w:cs="Calibri"/>
          <w:sz w:val="22"/>
          <w:szCs w:val="22"/>
          <w:lang w:val="el-GR"/>
        </w:rPr>
        <w:t>κών</w:t>
      </w:r>
      <w:r w:rsidRPr="00BB2A43">
        <w:rPr>
          <w:rFonts w:ascii="Calibri" w:eastAsia="Calibri" w:hAnsi="Calibri" w:cs="Calibri"/>
          <w:spacing w:val="-11"/>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τοιχ</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ων</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2"/>
          <w:sz w:val="22"/>
          <w:szCs w:val="22"/>
          <w:lang w:val="el-GR"/>
        </w:rPr>
        <w:t>κ</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ωρίσατε</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ην</w:t>
      </w:r>
      <w:r w:rsidRPr="00BB2A43">
        <w:rPr>
          <w:rFonts w:ascii="Calibri" w:eastAsia="Calibri" w:hAnsi="Calibri" w:cs="Calibri"/>
          <w:spacing w:val="-4"/>
          <w:sz w:val="22"/>
          <w:szCs w:val="22"/>
          <w:lang w:val="el-GR"/>
        </w:rPr>
        <w:t xml:space="preserve"> παρούσα </w:t>
      </w:r>
      <w:r w:rsidRPr="00BB2A43">
        <w:rPr>
          <w:rFonts w:ascii="Calibri" w:eastAsia="Calibri" w:hAnsi="Calibri" w:cs="Calibri"/>
          <w:spacing w:val="1"/>
          <w:sz w:val="22"/>
          <w:szCs w:val="22"/>
          <w:lang w:val="el-GR"/>
        </w:rPr>
        <w:t>αίτηση,</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1"/>
          <w:sz w:val="22"/>
          <w:szCs w:val="22"/>
          <w:lang w:val="el-GR"/>
        </w:rPr>
        <w:t xml:space="preserve">όπως επίσης οποιαδήποτε άλλα στοιχεία μας γνωστοποιήσετε στο μέλλον με οποιοδήποτε τρόπο, </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ι τα οποία καταχωρούνται στο ΜΗΤΡΩΟ ΥΠΟΨΗΦΙΩΝ ΚΑΙ ΠΙΣΤΟΠΟΙΗΜΕΝΩΝ ΠΡΟΣΩΠΩΝ.</w:t>
      </w:r>
    </w:p>
    <w:p w14:paraId="62EC9CEC" w14:textId="77777777" w:rsidR="00BB2A43" w:rsidRPr="009C4986" w:rsidRDefault="00BB2A43" w:rsidP="00BB2A43">
      <w:pPr>
        <w:ind w:left="142"/>
        <w:rPr>
          <w:rFonts w:ascii="Calibri" w:eastAsia="Calibri" w:hAnsi="Calibri" w:cs="Calibri"/>
          <w:b/>
          <w:bCs/>
          <w:sz w:val="22"/>
          <w:szCs w:val="22"/>
        </w:rPr>
      </w:pPr>
      <w:r w:rsidRPr="009C4986">
        <w:rPr>
          <w:rFonts w:ascii="Calibri" w:eastAsia="Calibri" w:hAnsi="Calibri" w:cs="Calibri"/>
          <w:b/>
          <w:bCs/>
          <w:sz w:val="22"/>
          <w:szCs w:val="22"/>
        </w:rPr>
        <w:t xml:space="preserve">6.1. </w:t>
      </w:r>
      <w:proofErr w:type="spellStart"/>
      <w:r w:rsidRPr="009C4986">
        <w:rPr>
          <w:rFonts w:ascii="Calibri" w:eastAsia="Calibri" w:hAnsi="Calibri" w:cs="Calibri"/>
          <w:b/>
          <w:bCs/>
          <w:sz w:val="22"/>
          <w:szCs w:val="22"/>
        </w:rPr>
        <w:t>Σκο</w:t>
      </w:r>
      <w:proofErr w:type="spellEnd"/>
      <w:r w:rsidRPr="009C4986">
        <w:rPr>
          <w:rFonts w:ascii="Calibri" w:eastAsia="Calibri" w:hAnsi="Calibri" w:cs="Calibri"/>
          <w:b/>
          <w:bCs/>
          <w:sz w:val="22"/>
          <w:szCs w:val="22"/>
        </w:rPr>
        <w:t xml:space="preserve">πός </w:t>
      </w:r>
      <w:proofErr w:type="spellStart"/>
      <w:r w:rsidRPr="009C4986">
        <w:rPr>
          <w:rFonts w:ascii="Calibri" w:eastAsia="Calibri" w:hAnsi="Calibri" w:cs="Calibri"/>
          <w:b/>
          <w:bCs/>
          <w:sz w:val="22"/>
          <w:szCs w:val="22"/>
        </w:rPr>
        <w:t>συλλογής</w:t>
      </w:r>
      <w:proofErr w:type="spellEnd"/>
      <w:r w:rsidRPr="009C4986">
        <w:rPr>
          <w:rFonts w:ascii="Calibri" w:eastAsia="Calibri" w:hAnsi="Calibri" w:cs="Calibri"/>
          <w:b/>
          <w:bCs/>
          <w:sz w:val="22"/>
          <w:szCs w:val="22"/>
        </w:rPr>
        <w:t xml:space="preserve"> </w:t>
      </w:r>
      <w:proofErr w:type="spellStart"/>
      <w:r w:rsidRPr="009C4986">
        <w:rPr>
          <w:rFonts w:ascii="Calibri" w:eastAsia="Calibri" w:hAnsi="Calibri" w:cs="Calibri"/>
          <w:b/>
          <w:bCs/>
          <w:sz w:val="22"/>
          <w:szCs w:val="22"/>
        </w:rPr>
        <w:t>στοιχείων</w:t>
      </w:r>
      <w:proofErr w:type="spellEnd"/>
      <w:r w:rsidRPr="009C4986">
        <w:rPr>
          <w:rFonts w:ascii="Calibri" w:eastAsia="Calibri" w:hAnsi="Calibri" w:cs="Calibri"/>
          <w:b/>
          <w:bCs/>
          <w:sz w:val="22"/>
          <w:szCs w:val="22"/>
        </w:rPr>
        <w:t>:</w:t>
      </w:r>
    </w:p>
    <w:p w14:paraId="2A4CE23A" w14:textId="77777777" w:rsidR="00BB2A43" w:rsidRPr="009C4986" w:rsidRDefault="00BB2A43" w:rsidP="00BB2A43">
      <w:pPr>
        <w:ind w:left="142"/>
        <w:rPr>
          <w:rFonts w:ascii="Calibri" w:eastAsia="Calibri" w:hAnsi="Calibri" w:cs="Calibri"/>
          <w:b/>
          <w:bCs/>
          <w:sz w:val="22"/>
          <w:szCs w:val="22"/>
        </w:rPr>
      </w:pPr>
    </w:p>
    <w:p w14:paraId="628F9266" w14:textId="77777777" w:rsidR="00BB2A43" w:rsidRPr="00BB2A43" w:rsidRDefault="00BB2A43" w:rsidP="00574879">
      <w:pPr>
        <w:numPr>
          <w:ilvl w:val="0"/>
          <w:numId w:val="40"/>
        </w:numPr>
        <w:ind w:left="142"/>
        <w:rPr>
          <w:rFonts w:ascii="Calibri" w:eastAsia="Calibri" w:hAnsi="Calibri" w:cs="Calibri"/>
          <w:sz w:val="22"/>
          <w:szCs w:val="22"/>
          <w:lang w:val="el-GR"/>
        </w:rPr>
      </w:pPr>
      <w:r w:rsidRPr="00BB2A43">
        <w:rPr>
          <w:rFonts w:ascii="Calibri" w:eastAsia="Calibri" w:hAnsi="Calibri" w:cs="Calibri"/>
          <w:sz w:val="22"/>
          <w:szCs w:val="22"/>
          <w:lang w:val="el-GR"/>
        </w:rPr>
        <w:t>Για την κατά το δυνατόν βέλτιστη παροχή από το ΕΛΙΠΥΚΑ των υπηρεσιών αξιολόγησης – πιστοποίησης, καθώς επίσης για την για την  καλύτερη, πληρέστερη, έγκαιρη, προσωπική επικοινωνία και ενημέρωσή σας.</w:t>
      </w:r>
    </w:p>
    <w:p w14:paraId="38F05043" w14:textId="77777777" w:rsidR="00BB2A43" w:rsidRPr="00BB2A43" w:rsidRDefault="00BB2A43" w:rsidP="00574879">
      <w:pPr>
        <w:numPr>
          <w:ilvl w:val="0"/>
          <w:numId w:val="40"/>
        </w:numPr>
        <w:ind w:left="142"/>
        <w:rPr>
          <w:rFonts w:ascii="Calibri" w:eastAsia="Calibri" w:hAnsi="Calibri" w:cs="Calibri"/>
          <w:sz w:val="22"/>
          <w:szCs w:val="22"/>
          <w:lang w:val="el-GR"/>
        </w:rPr>
      </w:pPr>
      <w:r w:rsidRPr="00BB2A43">
        <w:rPr>
          <w:rFonts w:ascii="Calibri" w:eastAsia="Calibri" w:hAnsi="Calibri" w:cs="Calibri"/>
          <w:sz w:val="22"/>
          <w:szCs w:val="22"/>
          <w:lang w:val="el-GR"/>
        </w:rPr>
        <w:t>Τα δεδομένα που καταχωρούνται στην ΑΙΤΗΣΗ ΥΠΟΨΗΦΙΟΥ ΠΡΟΣ ΑΞΙΟΛΟΓΗΣΗ – ΠΙΣΤΟΠΟΙΗΣΗ μεταφέρονται στο ΜΗΤΡΩΟ ΥΠΟΨΗΦΙΩΝ ΚΑΙ ΠΙΣΤΟΠΟΙΗΜΕΝΩΝ ΠΡΟΣΩΠΩΝ για την έκδοση των Βεβαιώσεων – Πιστοποιητικών και την τήρηση των προβλεπόμενων υποχρεώσεων που απορρέουν από τη φορολογική νομοθεσία.</w:t>
      </w:r>
    </w:p>
    <w:p w14:paraId="7643E1D2" w14:textId="77777777" w:rsidR="00BB2A43" w:rsidRPr="00BB2A43" w:rsidRDefault="00BB2A43" w:rsidP="00BB2A43">
      <w:pPr>
        <w:ind w:left="142"/>
        <w:rPr>
          <w:rFonts w:ascii="Calibri" w:eastAsia="Calibri" w:hAnsi="Calibri" w:cs="Calibri"/>
          <w:sz w:val="22"/>
          <w:szCs w:val="22"/>
          <w:lang w:val="el-GR"/>
        </w:rPr>
      </w:pPr>
    </w:p>
    <w:p w14:paraId="253B1A12" w14:textId="77777777" w:rsidR="00BB2A43" w:rsidRPr="00BB2A43" w:rsidRDefault="00BB2A43" w:rsidP="00BB2A43">
      <w:pPr>
        <w:ind w:left="142"/>
        <w:rPr>
          <w:rFonts w:ascii="Calibri" w:eastAsia="Calibri" w:hAnsi="Calibri" w:cs="Calibri"/>
          <w:b/>
          <w:bCs/>
          <w:sz w:val="22"/>
          <w:szCs w:val="22"/>
          <w:lang w:val="el-GR"/>
        </w:rPr>
      </w:pPr>
      <w:r w:rsidRPr="00BB2A43">
        <w:rPr>
          <w:rFonts w:ascii="Calibri" w:eastAsia="Calibri" w:hAnsi="Calibri" w:cs="Calibri"/>
          <w:b/>
          <w:bCs/>
          <w:sz w:val="22"/>
          <w:szCs w:val="22"/>
          <w:lang w:val="el-GR"/>
        </w:rPr>
        <w:t>6.2. Ποια προσωπικά δεδομένα επεξεργάζεται το ΕΛΙΠΥΚΑ από την παρούσα αίτηση:</w:t>
      </w:r>
    </w:p>
    <w:p w14:paraId="6763E3DA" w14:textId="77777777" w:rsidR="00BB2A43" w:rsidRPr="00BB2A43" w:rsidRDefault="00BB2A43" w:rsidP="00BB2A43">
      <w:pPr>
        <w:ind w:left="142"/>
        <w:rPr>
          <w:rFonts w:ascii="Calibri" w:eastAsia="Calibri" w:hAnsi="Calibri" w:cs="Calibri"/>
          <w:b/>
          <w:bCs/>
          <w:sz w:val="22"/>
          <w:szCs w:val="22"/>
          <w:lang w:val="el-GR"/>
        </w:rPr>
      </w:pPr>
    </w:p>
    <w:p w14:paraId="7E290EB0" w14:textId="77777777" w:rsidR="00BB2A43" w:rsidRPr="00BB2A43" w:rsidRDefault="00BB2A43" w:rsidP="00574879">
      <w:pPr>
        <w:numPr>
          <w:ilvl w:val="0"/>
          <w:numId w:val="41"/>
        </w:numPr>
        <w:ind w:left="142"/>
        <w:rPr>
          <w:rFonts w:ascii="Calibri" w:eastAsia="Calibri" w:hAnsi="Calibri" w:cs="Calibri"/>
          <w:sz w:val="22"/>
          <w:szCs w:val="22"/>
          <w:lang w:val="el-GR"/>
        </w:rPr>
      </w:pPr>
      <w:r w:rsidRPr="00BB2A43">
        <w:rPr>
          <w:rFonts w:ascii="Calibri" w:eastAsia="Calibri" w:hAnsi="Calibri" w:cs="Calibri"/>
          <w:sz w:val="22"/>
          <w:szCs w:val="22"/>
          <w:lang w:val="el-GR"/>
        </w:rPr>
        <w:t>Δεδομένα ταυτοποίησης (ταυτότητα ή διαβατήριο), και στοιχεία αλληλογραφίας του Υποψηφίου.</w:t>
      </w:r>
    </w:p>
    <w:p w14:paraId="082576BE" w14:textId="77777777" w:rsidR="00BB2A43" w:rsidRPr="00BB2A43" w:rsidRDefault="00BB2A43" w:rsidP="00574879">
      <w:pPr>
        <w:numPr>
          <w:ilvl w:val="0"/>
          <w:numId w:val="41"/>
        </w:numPr>
        <w:ind w:left="142"/>
        <w:rPr>
          <w:rFonts w:ascii="Calibri" w:hAnsi="Calibri" w:cs="Calibri"/>
          <w:sz w:val="22"/>
          <w:szCs w:val="22"/>
          <w:lang w:val="el-GR"/>
        </w:rPr>
      </w:pPr>
      <w:r w:rsidRPr="00BB2A43">
        <w:rPr>
          <w:rFonts w:ascii="Calibri" w:eastAsia="Calibri" w:hAnsi="Calibri" w:cs="Calibri"/>
          <w:sz w:val="22"/>
          <w:szCs w:val="22"/>
          <w:lang w:val="el-GR"/>
        </w:rPr>
        <w:t>Όνομα, επώνυμο, πατρώνυμο, Α.Φ.Μ. και αρμόδια ΔΟΥ των Υποψηφίων στοιχεία αλληλογραφίας, αριθμοί τηλεφώνου, διεύθυνση ηλεκτρονικής αλληλογραφίας.</w:t>
      </w:r>
      <w:r w:rsidRPr="00BB2A43">
        <w:rPr>
          <w:rFonts w:ascii="Calibri" w:hAnsi="Calibri" w:cs="Calibri"/>
          <w:sz w:val="22"/>
          <w:szCs w:val="22"/>
          <w:lang w:val="el-GR"/>
        </w:rPr>
        <w:t xml:space="preserve"> </w:t>
      </w:r>
    </w:p>
    <w:p w14:paraId="204913CB" w14:textId="77777777" w:rsidR="00BB2A43" w:rsidRPr="00BB2A43" w:rsidRDefault="00BB2A43" w:rsidP="00574879">
      <w:pPr>
        <w:numPr>
          <w:ilvl w:val="0"/>
          <w:numId w:val="41"/>
        </w:numPr>
        <w:ind w:left="142"/>
        <w:rPr>
          <w:rFonts w:ascii="Calibri" w:eastAsia="Calibri" w:hAnsi="Calibri" w:cs="Calibri"/>
          <w:sz w:val="22"/>
          <w:szCs w:val="22"/>
          <w:lang w:val="el-GR"/>
        </w:rPr>
      </w:pPr>
      <w:r w:rsidRPr="00BB2A43">
        <w:rPr>
          <w:rFonts w:ascii="Calibri" w:hAnsi="Calibri" w:cs="Calibri"/>
          <w:sz w:val="22"/>
          <w:szCs w:val="22"/>
          <w:lang w:val="el-GR"/>
        </w:rPr>
        <w:t>Πολύ βασικά στατιστικά στοιχεία σε σχέση με το επίπεδο εκπαίδευσης των υποψηφίων και την εργασιακή τους εμπειρία για τη μελέτη και τον καλύτερο σχεδιασμό εκπαιδευτικών προγραμμάτων και αξιολόγησης, κατά το δυνατόν πλησιέστερα στις ανάγκες των εν δυνάμει μελλοντικών υποψηφίων.</w:t>
      </w:r>
    </w:p>
    <w:p w14:paraId="2E891223" w14:textId="77777777" w:rsidR="00BB2A43" w:rsidRPr="00BB2A43" w:rsidRDefault="00BB2A43" w:rsidP="00BB2A43">
      <w:pPr>
        <w:ind w:left="142"/>
        <w:rPr>
          <w:rFonts w:ascii="Calibri" w:eastAsia="Calibri" w:hAnsi="Calibri" w:cs="Calibri"/>
          <w:sz w:val="22"/>
          <w:szCs w:val="22"/>
          <w:lang w:val="el-GR"/>
        </w:rPr>
      </w:pPr>
      <w:r w:rsidRPr="00BB2A43">
        <w:rPr>
          <w:rFonts w:ascii="Calibri" w:eastAsia="Calibri" w:hAnsi="Calibri" w:cs="Calibri"/>
          <w:sz w:val="22"/>
          <w:szCs w:val="22"/>
          <w:lang w:val="el-GR"/>
        </w:rPr>
        <w:t>Στα παραπάνω δεδομένα έχουν πρόσβαση τα φυσικά πρόσωπα που εργάζονται στο ΕΛΙΠΥΚΑ ή συνεργάτες οι οποίοι έχουν υπογράψει ΔΗΛΩΣΗ ΑΜΕΡΟΛΗΨΙΑΣ ΚΑΙ ΜΠΙΣΤΕΥΤΙΚΟΤΗΤΑΣ, με το ΕΛΙΠΥΚΑ.</w:t>
      </w:r>
    </w:p>
    <w:p w14:paraId="5B8995D1" w14:textId="77777777" w:rsidR="00BB2A43" w:rsidRPr="00BB2A43" w:rsidRDefault="00BB2A43" w:rsidP="00BB2A43">
      <w:pPr>
        <w:ind w:left="142" w:right="273"/>
        <w:jc w:val="both"/>
        <w:rPr>
          <w:rFonts w:ascii="Calibri" w:eastAsia="Calibri" w:hAnsi="Calibri" w:cs="Calibri"/>
          <w:b/>
          <w:bCs/>
          <w:sz w:val="22"/>
          <w:szCs w:val="22"/>
          <w:lang w:val="el-GR"/>
        </w:rPr>
      </w:pPr>
      <w:r w:rsidRPr="00BB2A43">
        <w:rPr>
          <w:rFonts w:ascii="Calibri" w:eastAsia="Calibri" w:hAnsi="Calibri" w:cs="Calibri"/>
          <w:b/>
          <w:bCs/>
          <w:sz w:val="22"/>
          <w:szCs w:val="22"/>
          <w:lang w:val="el-GR"/>
        </w:rPr>
        <w:t>6.3.</w:t>
      </w:r>
      <w:r w:rsidRPr="00BB2A43">
        <w:rPr>
          <w:rFonts w:ascii="Calibri" w:eastAsia="Calibri" w:hAnsi="Calibri" w:cs="Calibri"/>
          <w:b/>
          <w:bCs/>
          <w:spacing w:val="-1"/>
          <w:sz w:val="22"/>
          <w:szCs w:val="22"/>
          <w:lang w:val="el-GR"/>
        </w:rPr>
        <w:t xml:space="preserve"> </w:t>
      </w:r>
      <w:r w:rsidRPr="00BB2A43">
        <w:rPr>
          <w:rFonts w:ascii="Calibri" w:eastAsia="Calibri" w:hAnsi="Calibri" w:cs="Calibri"/>
          <w:b/>
          <w:bCs/>
          <w:spacing w:val="1"/>
          <w:sz w:val="22"/>
          <w:szCs w:val="22"/>
          <w:lang w:val="el-GR"/>
        </w:rPr>
        <w:t>Δια</w:t>
      </w:r>
      <w:r w:rsidRPr="00BB2A43">
        <w:rPr>
          <w:rFonts w:ascii="Calibri" w:eastAsia="Calibri" w:hAnsi="Calibri" w:cs="Calibri"/>
          <w:b/>
          <w:bCs/>
          <w:sz w:val="22"/>
          <w:szCs w:val="22"/>
          <w:lang w:val="el-GR"/>
        </w:rPr>
        <w:t>β</w:t>
      </w:r>
      <w:r w:rsidRPr="00BB2A43">
        <w:rPr>
          <w:rFonts w:ascii="Calibri" w:eastAsia="Calibri" w:hAnsi="Calibri" w:cs="Calibri"/>
          <w:b/>
          <w:bCs/>
          <w:spacing w:val="1"/>
          <w:sz w:val="22"/>
          <w:szCs w:val="22"/>
          <w:lang w:val="el-GR"/>
        </w:rPr>
        <w:t>ί</w:t>
      </w:r>
      <w:r w:rsidRPr="00BB2A43">
        <w:rPr>
          <w:rFonts w:ascii="Calibri" w:eastAsia="Calibri" w:hAnsi="Calibri" w:cs="Calibri"/>
          <w:b/>
          <w:bCs/>
          <w:sz w:val="22"/>
          <w:szCs w:val="22"/>
          <w:lang w:val="el-GR"/>
        </w:rPr>
        <w:t>βαση</w:t>
      </w:r>
      <w:r w:rsidRPr="00BB2A43">
        <w:rPr>
          <w:rFonts w:ascii="Calibri" w:eastAsia="Calibri" w:hAnsi="Calibri" w:cs="Calibri"/>
          <w:b/>
          <w:bCs/>
          <w:spacing w:val="-9"/>
          <w:sz w:val="22"/>
          <w:szCs w:val="22"/>
          <w:lang w:val="el-GR"/>
        </w:rPr>
        <w:t xml:space="preserve"> </w:t>
      </w:r>
      <w:r w:rsidRPr="00BB2A43">
        <w:rPr>
          <w:rFonts w:ascii="Calibri" w:eastAsia="Calibri" w:hAnsi="Calibri" w:cs="Calibri"/>
          <w:b/>
          <w:bCs/>
          <w:sz w:val="22"/>
          <w:szCs w:val="22"/>
          <w:lang w:val="el-GR"/>
        </w:rPr>
        <w:t>δεδ</w:t>
      </w:r>
      <w:r w:rsidRPr="00BB2A43">
        <w:rPr>
          <w:rFonts w:ascii="Calibri" w:eastAsia="Calibri" w:hAnsi="Calibri" w:cs="Calibri"/>
          <w:b/>
          <w:bCs/>
          <w:spacing w:val="-2"/>
          <w:sz w:val="22"/>
          <w:szCs w:val="22"/>
          <w:lang w:val="el-GR"/>
        </w:rPr>
        <w:t>ο</w:t>
      </w:r>
      <w:r w:rsidRPr="00BB2A43">
        <w:rPr>
          <w:rFonts w:ascii="Calibri" w:eastAsia="Calibri" w:hAnsi="Calibri" w:cs="Calibri"/>
          <w:b/>
          <w:bCs/>
          <w:spacing w:val="1"/>
          <w:sz w:val="22"/>
          <w:szCs w:val="22"/>
          <w:lang w:val="el-GR"/>
        </w:rPr>
        <w:t>μ</w:t>
      </w:r>
      <w:r w:rsidRPr="00BB2A43">
        <w:rPr>
          <w:rFonts w:ascii="Calibri" w:eastAsia="Calibri" w:hAnsi="Calibri" w:cs="Calibri"/>
          <w:b/>
          <w:bCs/>
          <w:sz w:val="22"/>
          <w:szCs w:val="22"/>
          <w:lang w:val="el-GR"/>
        </w:rPr>
        <w:t>έ</w:t>
      </w:r>
      <w:r w:rsidRPr="00BB2A43">
        <w:rPr>
          <w:rFonts w:ascii="Calibri" w:eastAsia="Calibri" w:hAnsi="Calibri" w:cs="Calibri"/>
          <w:b/>
          <w:bCs/>
          <w:spacing w:val="-1"/>
          <w:sz w:val="22"/>
          <w:szCs w:val="22"/>
          <w:lang w:val="el-GR"/>
        </w:rPr>
        <w:t>ν</w:t>
      </w:r>
      <w:r w:rsidRPr="00BB2A43">
        <w:rPr>
          <w:rFonts w:ascii="Calibri" w:eastAsia="Calibri" w:hAnsi="Calibri" w:cs="Calibri"/>
          <w:b/>
          <w:bCs/>
          <w:spacing w:val="1"/>
          <w:sz w:val="22"/>
          <w:szCs w:val="22"/>
          <w:lang w:val="el-GR"/>
        </w:rPr>
        <w:t>ω</w:t>
      </w:r>
      <w:r w:rsidRPr="00BB2A43">
        <w:rPr>
          <w:rFonts w:ascii="Calibri" w:eastAsia="Calibri" w:hAnsi="Calibri" w:cs="Calibri"/>
          <w:b/>
          <w:bCs/>
          <w:sz w:val="22"/>
          <w:szCs w:val="22"/>
          <w:lang w:val="el-GR"/>
        </w:rPr>
        <w:t>ν</w:t>
      </w:r>
    </w:p>
    <w:p w14:paraId="4845493E" w14:textId="77777777" w:rsidR="00BB2A43" w:rsidRPr="00BB2A43" w:rsidRDefault="00BB2A43" w:rsidP="00BB2A43">
      <w:pPr>
        <w:ind w:left="142" w:right="273"/>
        <w:jc w:val="both"/>
        <w:rPr>
          <w:rFonts w:ascii="Calibri" w:eastAsia="Calibri" w:hAnsi="Calibri" w:cs="Calibri"/>
          <w:b/>
          <w:bCs/>
          <w:sz w:val="22"/>
          <w:szCs w:val="22"/>
          <w:lang w:val="el-GR"/>
        </w:rPr>
      </w:pPr>
    </w:p>
    <w:p w14:paraId="2517B2F5" w14:textId="77777777" w:rsidR="00BB2A43" w:rsidRPr="00BB2A43" w:rsidRDefault="00BB2A43" w:rsidP="00BB2A43">
      <w:pPr>
        <w:spacing w:after="240"/>
        <w:ind w:left="142" w:right="273"/>
        <w:jc w:val="both"/>
        <w:rPr>
          <w:rFonts w:ascii="Calibri" w:eastAsia="Calibri" w:hAnsi="Calibri" w:cs="Calibri"/>
          <w:sz w:val="22"/>
          <w:szCs w:val="22"/>
          <w:lang w:val="el-GR"/>
        </w:rPr>
      </w:pPr>
      <w:r w:rsidRPr="00BB2A43">
        <w:rPr>
          <w:rFonts w:ascii="Calibri" w:eastAsia="Calibri" w:hAnsi="Calibri" w:cs="Calibri"/>
          <w:sz w:val="22"/>
          <w:szCs w:val="22"/>
          <w:lang w:val="el-GR"/>
        </w:rPr>
        <w:t>Το ΕΛΙΠΥΚΑ δε</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θα</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δι</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β</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βάσε</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w:t>
      </w:r>
      <w:r w:rsidRPr="00BB2A43">
        <w:rPr>
          <w:rFonts w:ascii="Calibri" w:eastAsia="Calibri" w:hAnsi="Calibri" w:cs="Calibri"/>
          <w:spacing w:val="-9"/>
          <w:sz w:val="22"/>
          <w:szCs w:val="22"/>
          <w:lang w:val="el-GR"/>
        </w:rPr>
        <w:t xml:space="preserve"> </w:t>
      </w:r>
      <w:r w:rsidRPr="00BB2A43">
        <w:rPr>
          <w:rFonts w:ascii="Calibri" w:eastAsia="Calibri" w:hAnsi="Calibri" w:cs="Calibri"/>
          <w:sz w:val="22"/>
          <w:szCs w:val="22"/>
          <w:lang w:val="el-GR"/>
        </w:rPr>
        <w:t>εκ</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ωρ</w:t>
      </w:r>
      <w:r w:rsidRPr="00BB2A43">
        <w:rPr>
          <w:rFonts w:ascii="Calibri" w:eastAsia="Calibri" w:hAnsi="Calibri" w:cs="Calibri"/>
          <w:spacing w:val="-2"/>
          <w:sz w:val="22"/>
          <w:szCs w:val="22"/>
          <w:lang w:val="el-GR"/>
        </w:rPr>
        <w:t>ή</w:t>
      </w:r>
      <w:r w:rsidRPr="00BB2A43">
        <w:rPr>
          <w:rFonts w:ascii="Calibri" w:eastAsia="Calibri" w:hAnsi="Calibri" w:cs="Calibri"/>
          <w:sz w:val="22"/>
          <w:szCs w:val="22"/>
          <w:lang w:val="el-GR"/>
        </w:rPr>
        <w:t>σε</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υ</w:t>
      </w:r>
      <w:r w:rsidRPr="00BB2A43">
        <w:rPr>
          <w:rFonts w:ascii="Calibri" w:eastAsia="Calibri" w:hAnsi="Calibri" w:cs="Calibri"/>
          <w:spacing w:val="1"/>
          <w:sz w:val="22"/>
          <w:szCs w:val="22"/>
          <w:lang w:val="el-GR"/>
        </w:rPr>
        <w:t>λ</w:t>
      </w:r>
      <w:r w:rsidRPr="00BB2A43">
        <w:rPr>
          <w:rFonts w:ascii="Calibri" w:eastAsia="Calibri" w:hAnsi="Calibri" w:cs="Calibri"/>
          <w:spacing w:val="-1"/>
          <w:sz w:val="22"/>
          <w:szCs w:val="22"/>
          <w:lang w:val="el-GR"/>
        </w:rPr>
        <w:t>ή</w:t>
      </w:r>
      <w:r w:rsidRPr="00BB2A43">
        <w:rPr>
          <w:rFonts w:ascii="Calibri" w:eastAsia="Calibri" w:hAnsi="Calibri" w:cs="Calibri"/>
          <w:sz w:val="22"/>
          <w:szCs w:val="22"/>
          <w:lang w:val="el-GR"/>
        </w:rPr>
        <w:t>σει</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ή</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 xml:space="preserve"> </w:t>
      </w:r>
      <w:r w:rsidRPr="00BB2A43">
        <w:rPr>
          <w:rFonts w:ascii="Calibri" w:eastAsia="Calibri" w:hAnsi="Calibri" w:cs="Calibri"/>
          <w:spacing w:val="1"/>
          <w:sz w:val="22"/>
          <w:szCs w:val="22"/>
          <w:lang w:val="el-GR"/>
        </w:rPr>
        <w:t>οποιο</w:t>
      </w:r>
      <w:r w:rsidRPr="00BB2A43">
        <w:rPr>
          <w:rFonts w:ascii="Calibri" w:eastAsia="Calibri" w:hAnsi="Calibri" w:cs="Calibri"/>
          <w:spacing w:val="-1"/>
          <w:sz w:val="22"/>
          <w:szCs w:val="22"/>
          <w:lang w:val="el-GR"/>
        </w:rPr>
        <w:t>δή</w:t>
      </w:r>
      <w:r w:rsidRPr="00BB2A43">
        <w:rPr>
          <w:rFonts w:ascii="Calibri" w:eastAsia="Calibri" w:hAnsi="Calibri" w:cs="Calibri"/>
          <w:spacing w:val="1"/>
          <w:sz w:val="22"/>
          <w:szCs w:val="22"/>
          <w:lang w:val="el-GR"/>
        </w:rPr>
        <w:t>ποτ</w:t>
      </w:r>
      <w:r w:rsidRPr="00BB2A43">
        <w:rPr>
          <w:rFonts w:ascii="Calibri" w:eastAsia="Calibri" w:hAnsi="Calibri" w:cs="Calibri"/>
          <w:sz w:val="22"/>
          <w:szCs w:val="22"/>
          <w:lang w:val="el-GR"/>
        </w:rPr>
        <w:t>ε</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2"/>
          <w:sz w:val="22"/>
          <w:szCs w:val="22"/>
          <w:lang w:val="el-GR"/>
        </w:rPr>
        <w:t>ά</w:t>
      </w:r>
      <w:r w:rsidRPr="00BB2A43">
        <w:rPr>
          <w:rFonts w:ascii="Calibri" w:eastAsia="Calibri" w:hAnsi="Calibri" w:cs="Calibri"/>
          <w:spacing w:val="1"/>
          <w:sz w:val="22"/>
          <w:szCs w:val="22"/>
          <w:lang w:val="el-GR"/>
        </w:rPr>
        <w:t>λλ</w:t>
      </w:r>
      <w:r w:rsidRPr="00BB2A43">
        <w:rPr>
          <w:rFonts w:ascii="Calibri" w:eastAsia="Calibri" w:hAnsi="Calibri" w:cs="Calibri"/>
          <w:sz w:val="22"/>
          <w:szCs w:val="22"/>
          <w:lang w:val="el-GR"/>
        </w:rPr>
        <w:t>ο</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ρό</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ο</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δι</w:t>
      </w:r>
      <w:r w:rsidRPr="00BB2A43">
        <w:rPr>
          <w:rFonts w:ascii="Calibri" w:eastAsia="Calibri" w:hAnsi="Calibri" w:cs="Calibri"/>
          <w:spacing w:val="-2"/>
          <w:sz w:val="22"/>
          <w:szCs w:val="22"/>
          <w:lang w:val="el-GR"/>
        </w:rPr>
        <w:t>α</w:t>
      </w:r>
      <w:r w:rsidRPr="00BB2A43">
        <w:rPr>
          <w:rFonts w:ascii="Calibri" w:eastAsia="Calibri" w:hAnsi="Calibri" w:cs="Calibri"/>
          <w:sz w:val="22"/>
          <w:szCs w:val="22"/>
          <w:lang w:val="el-GR"/>
        </w:rPr>
        <w:t>θέσει</w:t>
      </w:r>
      <w:r w:rsidRPr="00BB2A43">
        <w:rPr>
          <w:rFonts w:ascii="Calibri" w:eastAsia="Calibri" w:hAnsi="Calibri" w:cs="Calibri"/>
          <w:spacing w:val="-7"/>
          <w:sz w:val="22"/>
          <w:szCs w:val="22"/>
          <w:lang w:val="el-GR"/>
        </w:rPr>
        <w:t xml:space="preserve"> </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 xml:space="preserve"> </w:t>
      </w:r>
      <w:r w:rsidRPr="00BB2A43">
        <w:rPr>
          <w:rFonts w:ascii="Calibri" w:eastAsia="Calibri" w:hAnsi="Calibri" w:cs="Calibri"/>
          <w:sz w:val="22"/>
          <w:szCs w:val="22"/>
          <w:lang w:val="el-GR"/>
        </w:rPr>
        <w:t>ή</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ωρίς</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3"/>
          <w:sz w:val="22"/>
          <w:szCs w:val="22"/>
          <w:lang w:val="el-GR"/>
        </w:rPr>
        <w:t>α</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ά</w:t>
      </w:r>
      <w:r w:rsidRPr="00BB2A43">
        <w:rPr>
          <w:rFonts w:ascii="Calibri" w:eastAsia="Calibri" w:hAnsi="Calibri" w:cs="Calibri"/>
          <w:spacing w:val="1"/>
          <w:sz w:val="22"/>
          <w:szCs w:val="22"/>
          <w:lang w:val="el-GR"/>
        </w:rPr>
        <w:t>λλ</w:t>
      </w:r>
      <w:r w:rsidRPr="00BB2A43">
        <w:rPr>
          <w:rFonts w:ascii="Calibri" w:eastAsia="Calibri" w:hAnsi="Calibri" w:cs="Calibri"/>
          <w:sz w:val="22"/>
          <w:szCs w:val="22"/>
          <w:lang w:val="el-GR"/>
        </w:rPr>
        <w:t>αγ</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α</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 xml:space="preserve">α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αρα</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ά</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ω</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δε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2"/>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σα</w:t>
      </w:r>
      <w:r w:rsidRPr="00BB2A43">
        <w:rPr>
          <w:rFonts w:ascii="Calibri" w:eastAsia="Calibri" w:hAnsi="Calibri" w:cs="Calibri"/>
          <w:spacing w:val="-1"/>
          <w:sz w:val="22"/>
          <w:szCs w:val="22"/>
          <w:lang w:val="el-GR"/>
        </w:rPr>
        <w:t>ς</w:t>
      </w:r>
      <w:r w:rsidRPr="00BB2A43">
        <w:rPr>
          <w:rFonts w:ascii="Calibri" w:eastAsia="Calibri" w:hAnsi="Calibri" w:cs="Calibri"/>
          <w:sz w:val="22"/>
          <w:szCs w:val="22"/>
          <w:lang w:val="el-GR"/>
        </w:rPr>
        <w:t>,</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σε</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3"/>
          <w:sz w:val="22"/>
          <w:szCs w:val="22"/>
          <w:lang w:val="el-GR"/>
        </w:rPr>
        <w:t>ο</w:t>
      </w:r>
      <w:r w:rsidRPr="00BB2A43">
        <w:rPr>
          <w:rFonts w:ascii="Calibri" w:eastAsia="Calibri" w:hAnsi="Calibri" w:cs="Calibri"/>
          <w:spacing w:val="1"/>
          <w:sz w:val="22"/>
          <w:szCs w:val="22"/>
          <w:lang w:val="el-GR"/>
        </w:rPr>
        <w:t>ποιο</w:t>
      </w:r>
      <w:r w:rsidRPr="00BB2A43">
        <w:rPr>
          <w:rFonts w:ascii="Calibri" w:eastAsia="Calibri" w:hAnsi="Calibri" w:cs="Calibri"/>
          <w:spacing w:val="-1"/>
          <w:sz w:val="22"/>
          <w:szCs w:val="22"/>
          <w:lang w:val="el-GR"/>
        </w:rPr>
        <w:t>νδή</w:t>
      </w:r>
      <w:r w:rsidRPr="00BB2A43">
        <w:rPr>
          <w:rFonts w:ascii="Calibri" w:eastAsia="Calibri" w:hAnsi="Calibri" w:cs="Calibri"/>
          <w:spacing w:val="1"/>
          <w:sz w:val="22"/>
          <w:szCs w:val="22"/>
          <w:lang w:val="el-GR"/>
        </w:rPr>
        <w:t>ποτ</w:t>
      </w:r>
      <w:r w:rsidRPr="00BB2A43">
        <w:rPr>
          <w:rFonts w:ascii="Calibri" w:eastAsia="Calibri" w:hAnsi="Calibri" w:cs="Calibri"/>
          <w:sz w:val="22"/>
          <w:szCs w:val="22"/>
          <w:lang w:val="el-GR"/>
        </w:rPr>
        <w:t>ε</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ρί</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ο</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ωρίς</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ν</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ρο</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γο</w:t>
      </w:r>
      <w:r w:rsidRPr="00BB2A43">
        <w:rPr>
          <w:rFonts w:ascii="Calibri" w:eastAsia="Calibri" w:hAnsi="Calibri" w:cs="Calibri"/>
          <w:spacing w:val="1"/>
          <w:sz w:val="22"/>
          <w:szCs w:val="22"/>
          <w:lang w:val="el-GR"/>
        </w:rPr>
        <w:t>ύ</w:t>
      </w:r>
      <w:r w:rsidRPr="00BB2A43">
        <w:rPr>
          <w:rFonts w:ascii="Calibri" w:eastAsia="Calibri" w:hAnsi="Calibri" w:cs="Calibri"/>
          <w:spacing w:val="-1"/>
          <w:sz w:val="22"/>
          <w:szCs w:val="22"/>
          <w:lang w:val="el-GR"/>
        </w:rPr>
        <w:t>μ</w:t>
      </w:r>
      <w:r w:rsidRPr="00BB2A43">
        <w:rPr>
          <w:rFonts w:ascii="Calibri" w:eastAsia="Calibri" w:hAnsi="Calibri" w:cs="Calibri"/>
          <w:spacing w:val="2"/>
          <w:sz w:val="22"/>
          <w:szCs w:val="22"/>
          <w:lang w:val="el-GR"/>
        </w:rPr>
        <w:t>ε</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η</w:t>
      </w:r>
      <w:r w:rsidRPr="00BB2A43">
        <w:rPr>
          <w:rFonts w:ascii="Calibri" w:eastAsia="Calibri" w:hAnsi="Calibri" w:cs="Calibri"/>
          <w:spacing w:val="-10"/>
          <w:sz w:val="22"/>
          <w:szCs w:val="22"/>
          <w:lang w:val="el-GR"/>
        </w:rPr>
        <w:t xml:space="preserve"> </w:t>
      </w:r>
      <w:r w:rsidRPr="00BB2A43">
        <w:rPr>
          <w:rFonts w:ascii="Calibri" w:eastAsia="Calibri" w:hAnsi="Calibri" w:cs="Calibri"/>
          <w:spacing w:val="2"/>
          <w:sz w:val="22"/>
          <w:szCs w:val="22"/>
          <w:lang w:val="el-GR"/>
        </w:rPr>
        <w:t>ρ</w:t>
      </w:r>
      <w:r w:rsidRPr="00BB2A43">
        <w:rPr>
          <w:rFonts w:ascii="Calibri" w:eastAsia="Calibri" w:hAnsi="Calibri" w:cs="Calibri"/>
          <w:spacing w:val="-1"/>
          <w:sz w:val="22"/>
          <w:szCs w:val="22"/>
          <w:lang w:val="el-GR"/>
        </w:rPr>
        <w:t>η</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ή</w:t>
      </w:r>
      <w:r w:rsidRPr="00BB2A43">
        <w:rPr>
          <w:rFonts w:ascii="Calibri" w:eastAsia="Calibri" w:hAnsi="Calibri" w:cs="Calibri"/>
          <w:spacing w:val="-5"/>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υ</w:t>
      </w:r>
      <w:r w:rsidRPr="00BB2A43">
        <w:rPr>
          <w:rFonts w:ascii="Calibri" w:eastAsia="Calibri" w:hAnsi="Calibri" w:cs="Calibri"/>
          <w:sz w:val="22"/>
          <w:szCs w:val="22"/>
          <w:lang w:val="el-GR"/>
        </w:rPr>
        <w:t>γκα</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άθε</w:t>
      </w:r>
      <w:r w:rsidRPr="00BB2A43">
        <w:rPr>
          <w:rFonts w:ascii="Calibri" w:eastAsia="Calibri" w:hAnsi="Calibri" w:cs="Calibri"/>
          <w:spacing w:val="2"/>
          <w:sz w:val="22"/>
          <w:szCs w:val="22"/>
          <w:lang w:val="el-GR"/>
        </w:rPr>
        <w:t>σ</w:t>
      </w:r>
      <w:r w:rsidRPr="00BB2A43">
        <w:rPr>
          <w:rFonts w:ascii="Calibri" w:eastAsia="Calibri" w:hAnsi="Calibri" w:cs="Calibri"/>
          <w:sz w:val="22"/>
          <w:szCs w:val="22"/>
          <w:lang w:val="el-GR"/>
        </w:rPr>
        <w:t>ή</w:t>
      </w:r>
      <w:r w:rsidRPr="00BB2A43">
        <w:rPr>
          <w:rFonts w:ascii="Calibri" w:eastAsia="Calibri" w:hAnsi="Calibri" w:cs="Calibri"/>
          <w:spacing w:val="-5"/>
          <w:sz w:val="22"/>
          <w:szCs w:val="22"/>
          <w:lang w:val="el-GR"/>
        </w:rPr>
        <w:t xml:space="preserve"> </w:t>
      </w:r>
      <w:r w:rsidRPr="00BB2A43">
        <w:rPr>
          <w:rFonts w:ascii="Calibri" w:eastAsia="Calibri" w:hAnsi="Calibri" w:cs="Calibri"/>
          <w:sz w:val="22"/>
          <w:szCs w:val="22"/>
          <w:lang w:val="el-GR"/>
        </w:rPr>
        <w:t>σα</w:t>
      </w:r>
      <w:r w:rsidRPr="00BB2A43">
        <w:rPr>
          <w:rFonts w:ascii="Calibri" w:eastAsia="Calibri" w:hAnsi="Calibri" w:cs="Calibri"/>
          <w:spacing w:val="-1"/>
          <w:sz w:val="22"/>
          <w:szCs w:val="22"/>
          <w:lang w:val="el-GR"/>
        </w:rPr>
        <w:t>ς</w:t>
      </w:r>
      <w:r w:rsidRPr="00BB2A43">
        <w:rPr>
          <w:rFonts w:ascii="Calibri" w:eastAsia="Calibri" w:hAnsi="Calibri" w:cs="Calibri"/>
          <w:sz w:val="22"/>
          <w:szCs w:val="22"/>
          <w:lang w:val="el-GR"/>
        </w:rPr>
        <w:t>.</w:t>
      </w:r>
    </w:p>
    <w:p w14:paraId="193915E8" w14:textId="77777777" w:rsidR="00BB2A43" w:rsidRPr="00BB2A43" w:rsidRDefault="00BB2A43" w:rsidP="00BB2A43">
      <w:pPr>
        <w:spacing w:before="240"/>
        <w:ind w:left="142" w:right="273"/>
        <w:jc w:val="both"/>
        <w:rPr>
          <w:rFonts w:ascii="Calibri" w:eastAsia="Calibri" w:hAnsi="Calibri" w:cs="Calibri"/>
          <w:b/>
          <w:bCs/>
          <w:sz w:val="22"/>
          <w:szCs w:val="22"/>
          <w:lang w:val="el-GR"/>
        </w:rPr>
      </w:pPr>
      <w:r w:rsidRPr="00BB2A43">
        <w:rPr>
          <w:rFonts w:ascii="Calibri" w:eastAsia="Calibri" w:hAnsi="Calibri" w:cs="Calibri"/>
          <w:b/>
          <w:bCs/>
          <w:sz w:val="22"/>
          <w:szCs w:val="22"/>
          <w:lang w:val="el-GR"/>
        </w:rPr>
        <w:t>6.4.</w:t>
      </w:r>
      <w:r w:rsidRPr="00BB2A43">
        <w:rPr>
          <w:rFonts w:ascii="Calibri" w:eastAsia="Calibri" w:hAnsi="Calibri" w:cs="Calibri"/>
          <w:b/>
          <w:bCs/>
          <w:spacing w:val="-1"/>
          <w:sz w:val="22"/>
          <w:szCs w:val="22"/>
          <w:lang w:val="el-GR"/>
        </w:rPr>
        <w:t xml:space="preserve"> </w:t>
      </w:r>
      <w:r w:rsidRPr="00BB2A43">
        <w:rPr>
          <w:rFonts w:ascii="Calibri" w:eastAsia="Calibri" w:hAnsi="Calibri" w:cs="Calibri"/>
          <w:b/>
          <w:bCs/>
          <w:spacing w:val="1"/>
          <w:sz w:val="22"/>
          <w:szCs w:val="22"/>
          <w:lang w:val="el-GR"/>
        </w:rPr>
        <w:t>Χ</w:t>
      </w:r>
      <w:r w:rsidRPr="00BB2A43">
        <w:rPr>
          <w:rFonts w:ascii="Calibri" w:eastAsia="Calibri" w:hAnsi="Calibri" w:cs="Calibri"/>
          <w:b/>
          <w:bCs/>
          <w:sz w:val="22"/>
          <w:szCs w:val="22"/>
          <w:lang w:val="el-GR"/>
        </w:rPr>
        <w:t>ρ</w:t>
      </w:r>
      <w:r w:rsidRPr="00BB2A43">
        <w:rPr>
          <w:rFonts w:ascii="Calibri" w:eastAsia="Calibri" w:hAnsi="Calibri" w:cs="Calibri"/>
          <w:b/>
          <w:bCs/>
          <w:spacing w:val="-1"/>
          <w:sz w:val="22"/>
          <w:szCs w:val="22"/>
          <w:lang w:val="el-GR"/>
        </w:rPr>
        <w:t>ό</w:t>
      </w:r>
      <w:r w:rsidRPr="00BB2A43">
        <w:rPr>
          <w:rFonts w:ascii="Calibri" w:eastAsia="Calibri" w:hAnsi="Calibri" w:cs="Calibri"/>
          <w:b/>
          <w:bCs/>
          <w:sz w:val="22"/>
          <w:szCs w:val="22"/>
          <w:lang w:val="el-GR"/>
        </w:rPr>
        <w:t>ν</w:t>
      </w:r>
      <w:r w:rsidRPr="00BB2A43">
        <w:rPr>
          <w:rFonts w:ascii="Calibri" w:eastAsia="Calibri" w:hAnsi="Calibri" w:cs="Calibri"/>
          <w:b/>
          <w:bCs/>
          <w:spacing w:val="-2"/>
          <w:sz w:val="22"/>
          <w:szCs w:val="22"/>
          <w:lang w:val="el-GR"/>
        </w:rPr>
        <w:t>ο</w:t>
      </w:r>
      <w:r w:rsidRPr="00BB2A43">
        <w:rPr>
          <w:rFonts w:ascii="Calibri" w:eastAsia="Calibri" w:hAnsi="Calibri" w:cs="Calibri"/>
          <w:b/>
          <w:bCs/>
          <w:sz w:val="22"/>
          <w:szCs w:val="22"/>
          <w:lang w:val="el-GR"/>
        </w:rPr>
        <w:t>ς</w:t>
      </w:r>
      <w:r w:rsidRPr="00BB2A43">
        <w:rPr>
          <w:rFonts w:ascii="Calibri" w:eastAsia="Calibri" w:hAnsi="Calibri" w:cs="Calibri"/>
          <w:b/>
          <w:bCs/>
          <w:spacing w:val="-3"/>
          <w:sz w:val="22"/>
          <w:szCs w:val="22"/>
          <w:lang w:val="el-GR"/>
        </w:rPr>
        <w:t xml:space="preserve"> </w:t>
      </w:r>
      <w:r w:rsidRPr="00BB2A43">
        <w:rPr>
          <w:rFonts w:ascii="Calibri" w:eastAsia="Calibri" w:hAnsi="Calibri" w:cs="Calibri"/>
          <w:b/>
          <w:bCs/>
          <w:sz w:val="22"/>
          <w:szCs w:val="22"/>
          <w:lang w:val="el-GR"/>
        </w:rPr>
        <w:t>επε</w:t>
      </w:r>
      <w:r w:rsidRPr="00BB2A43">
        <w:rPr>
          <w:rFonts w:ascii="Calibri" w:eastAsia="Calibri" w:hAnsi="Calibri" w:cs="Calibri"/>
          <w:b/>
          <w:bCs/>
          <w:spacing w:val="-1"/>
          <w:sz w:val="22"/>
          <w:szCs w:val="22"/>
          <w:lang w:val="el-GR"/>
        </w:rPr>
        <w:t>ξ</w:t>
      </w:r>
      <w:r w:rsidRPr="00BB2A43">
        <w:rPr>
          <w:rFonts w:ascii="Calibri" w:eastAsia="Calibri" w:hAnsi="Calibri" w:cs="Calibri"/>
          <w:b/>
          <w:bCs/>
          <w:sz w:val="22"/>
          <w:szCs w:val="22"/>
          <w:lang w:val="el-GR"/>
        </w:rPr>
        <w:t>εργ</w:t>
      </w:r>
      <w:r w:rsidRPr="00BB2A43">
        <w:rPr>
          <w:rFonts w:ascii="Calibri" w:eastAsia="Calibri" w:hAnsi="Calibri" w:cs="Calibri"/>
          <w:b/>
          <w:bCs/>
          <w:spacing w:val="1"/>
          <w:sz w:val="22"/>
          <w:szCs w:val="22"/>
          <w:lang w:val="el-GR"/>
        </w:rPr>
        <w:t>α</w:t>
      </w:r>
      <w:r w:rsidRPr="00BB2A43">
        <w:rPr>
          <w:rFonts w:ascii="Calibri" w:eastAsia="Calibri" w:hAnsi="Calibri" w:cs="Calibri"/>
          <w:b/>
          <w:bCs/>
          <w:sz w:val="22"/>
          <w:szCs w:val="22"/>
          <w:lang w:val="el-GR"/>
        </w:rPr>
        <w:t>σ</w:t>
      </w:r>
      <w:r w:rsidRPr="00BB2A43">
        <w:rPr>
          <w:rFonts w:ascii="Calibri" w:eastAsia="Calibri" w:hAnsi="Calibri" w:cs="Calibri"/>
          <w:b/>
          <w:bCs/>
          <w:spacing w:val="1"/>
          <w:sz w:val="22"/>
          <w:szCs w:val="22"/>
          <w:lang w:val="el-GR"/>
        </w:rPr>
        <w:t>ία</w:t>
      </w:r>
      <w:r w:rsidRPr="00BB2A43">
        <w:rPr>
          <w:rFonts w:ascii="Calibri" w:eastAsia="Calibri" w:hAnsi="Calibri" w:cs="Calibri"/>
          <w:b/>
          <w:bCs/>
          <w:sz w:val="22"/>
          <w:szCs w:val="22"/>
          <w:lang w:val="el-GR"/>
        </w:rPr>
        <w:t>ς</w:t>
      </w:r>
    </w:p>
    <w:p w14:paraId="3E0A21E6" w14:textId="77777777" w:rsidR="00BB2A43" w:rsidRPr="00BB2A43" w:rsidRDefault="00BB2A43" w:rsidP="00BB2A43">
      <w:pPr>
        <w:spacing w:before="34"/>
        <w:ind w:left="142" w:right="273"/>
        <w:jc w:val="both"/>
        <w:rPr>
          <w:rFonts w:ascii="Calibri" w:eastAsia="Calibri" w:hAnsi="Calibri" w:cs="Calibri"/>
          <w:sz w:val="22"/>
          <w:szCs w:val="22"/>
          <w:lang w:val="el-GR"/>
        </w:rPr>
      </w:pPr>
      <w:r w:rsidRPr="00BB2A43">
        <w:rPr>
          <w:rFonts w:ascii="Calibri" w:eastAsia="Calibri" w:hAnsi="Calibri" w:cs="Calibri"/>
          <w:sz w:val="22"/>
          <w:szCs w:val="22"/>
          <w:lang w:val="el-GR"/>
        </w:rPr>
        <w:t>Το ΕΛΙΠΥΚΑ θα</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υλλ</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γ</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απο</w:t>
      </w:r>
      <w:r w:rsidRPr="00BB2A43">
        <w:rPr>
          <w:rFonts w:ascii="Calibri" w:eastAsia="Calibri" w:hAnsi="Calibri" w:cs="Calibri"/>
          <w:sz w:val="22"/>
          <w:szCs w:val="22"/>
          <w:lang w:val="el-GR"/>
        </w:rPr>
        <w:t>θ</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κεύει</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ι</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εν</w:t>
      </w:r>
      <w:r w:rsidRPr="00BB2A43">
        <w:rPr>
          <w:rFonts w:ascii="Calibri" w:eastAsia="Calibri" w:hAnsi="Calibri" w:cs="Calibri"/>
          <w:spacing w:val="-1"/>
          <w:sz w:val="22"/>
          <w:szCs w:val="22"/>
          <w:lang w:val="el-GR"/>
        </w:rPr>
        <w:t xml:space="preserve"> </w:t>
      </w:r>
      <w:r w:rsidRPr="00BB2A43">
        <w:rPr>
          <w:rFonts w:ascii="Calibri" w:eastAsia="Calibri" w:hAnsi="Calibri" w:cs="Calibri"/>
          <w:sz w:val="22"/>
          <w:szCs w:val="22"/>
          <w:lang w:val="el-GR"/>
        </w:rPr>
        <w:t>γέ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ει</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εξερ</w:t>
      </w:r>
      <w:r w:rsidRPr="00BB2A43">
        <w:rPr>
          <w:rFonts w:ascii="Calibri" w:eastAsia="Calibri" w:hAnsi="Calibri" w:cs="Calibri"/>
          <w:spacing w:val="1"/>
          <w:sz w:val="22"/>
          <w:szCs w:val="22"/>
          <w:lang w:val="el-GR"/>
        </w:rPr>
        <w:t>γ</w:t>
      </w:r>
      <w:r w:rsidRPr="00BB2A43">
        <w:rPr>
          <w:rFonts w:ascii="Calibri" w:eastAsia="Calibri" w:hAnsi="Calibri" w:cs="Calibri"/>
          <w:sz w:val="22"/>
          <w:szCs w:val="22"/>
          <w:lang w:val="el-GR"/>
        </w:rPr>
        <w:t>ά</w:t>
      </w:r>
      <w:r w:rsidRPr="00BB2A43">
        <w:rPr>
          <w:rFonts w:ascii="Calibri" w:eastAsia="Calibri" w:hAnsi="Calibri" w:cs="Calibri"/>
          <w:spacing w:val="-1"/>
          <w:sz w:val="22"/>
          <w:szCs w:val="22"/>
          <w:lang w:val="el-GR"/>
        </w:rPr>
        <w:t>ζ</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αι</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αρα</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ά</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ω</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δε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ς</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ως</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ολο</w:t>
      </w:r>
      <w:r w:rsidRPr="00BB2A43">
        <w:rPr>
          <w:rFonts w:ascii="Calibri" w:eastAsia="Calibri" w:hAnsi="Calibri" w:cs="Calibri"/>
          <w:sz w:val="22"/>
          <w:szCs w:val="22"/>
          <w:lang w:val="el-GR"/>
        </w:rPr>
        <w:t>ύθω</w:t>
      </w:r>
      <w:r w:rsidRPr="00BB2A43">
        <w:rPr>
          <w:rFonts w:ascii="Calibri" w:eastAsia="Calibri" w:hAnsi="Calibri" w:cs="Calibri"/>
          <w:spacing w:val="-1"/>
          <w:sz w:val="22"/>
          <w:szCs w:val="22"/>
          <w:lang w:val="el-GR"/>
        </w:rPr>
        <w:t>ς</w:t>
      </w:r>
      <w:r w:rsidRPr="00BB2A43">
        <w:rPr>
          <w:rFonts w:ascii="Calibri" w:eastAsia="Calibri" w:hAnsi="Calibri" w:cs="Calibri"/>
          <w:sz w:val="22"/>
          <w:szCs w:val="22"/>
          <w:lang w:val="el-GR"/>
        </w:rPr>
        <w:t>:</w:t>
      </w:r>
    </w:p>
    <w:p w14:paraId="25C34C5F" w14:textId="77777777" w:rsidR="00BB2A43" w:rsidRPr="00BB2A43" w:rsidRDefault="00BB2A43" w:rsidP="00574879">
      <w:pPr>
        <w:numPr>
          <w:ilvl w:val="0"/>
          <w:numId w:val="42"/>
        </w:numPr>
        <w:spacing w:before="1" w:after="240"/>
        <w:ind w:left="142" w:right="273"/>
        <w:jc w:val="both"/>
        <w:rPr>
          <w:rFonts w:ascii="Calibri" w:eastAsia="Calibri" w:hAnsi="Calibri" w:cs="Calibri"/>
          <w:spacing w:val="-8"/>
          <w:sz w:val="22"/>
          <w:szCs w:val="22"/>
          <w:lang w:val="el-GR"/>
        </w:rPr>
      </w:pP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το</w:t>
      </w:r>
      <w:r w:rsidRPr="00BB2A43">
        <w:rPr>
          <w:rFonts w:ascii="Calibri" w:eastAsia="Calibri" w:hAnsi="Calibri" w:cs="Calibri"/>
          <w:spacing w:val="-2"/>
          <w:sz w:val="22"/>
          <w:szCs w:val="22"/>
          <w:lang w:val="el-GR"/>
        </w:rPr>
        <w:t>ι</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α</w:t>
      </w:r>
      <w:r w:rsidRPr="00BB2A43">
        <w:rPr>
          <w:rFonts w:ascii="Calibri" w:eastAsia="Calibri" w:hAnsi="Calibri" w:cs="Calibri"/>
          <w:spacing w:val="-7"/>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pacing w:val="-2"/>
          <w:sz w:val="22"/>
          <w:szCs w:val="22"/>
          <w:lang w:val="el-GR"/>
        </w:rPr>
        <w:t>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ροβ</w:t>
      </w:r>
      <w:r w:rsidRPr="00BB2A43">
        <w:rPr>
          <w:rFonts w:ascii="Calibri" w:eastAsia="Calibri" w:hAnsi="Calibri" w:cs="Calibri"/>
          <w:spacing w:val="1"/>
          <w:sz w:val="22"/>
          <w:szCs w:val="22"/>
          <w:lang w:val="el-GR"/>
        </w:rPr>
        <w:t>λ</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π</w:t>
      </w:r>
      <w:r w:rsidRPr="00BB2A43">
        <w:rPr>
          <w:rFonts w:ascii="Calibri" w:eastAsia="Calibri" w:hAnsi="Calibri" w:cs="Calibri"/>
          <w:spacing w:val="-2"/>
          <w:sz w:val="22"/>
          <w:szCs w:val="22"/>
          <w:lang w:val="el-GR"/>
        </w:rPr>
        <w:t>ε</w:t>
      </w:r>
      <w:r w:rsidRPr="00BB2A43">
        <w:rPr>
          <w:rFonts w:ascii="Calibri" w:eastAsia="Calibri" w:hAnsi="Calibri" w:cs="Calibri"/>
          <w:sz w:val="22"/>
          <w:szCs w:val="22"/>
          <w:lang w:val="el-GR"/>
        </w:rPr>
        <w:t>ι</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η</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φ</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ρο</w:t>
      </w:r>
      <w:r w:rsidRPr="00BB2A43">
        <w:rPr>
          <w:rFonts w:ascii="Calibri" w:eastAsia="Calibri" w:hAnsi="Calibri" w:cs="Calibri"/>
          <w:spacing w:val="1"/>
          <w:sz w:val="22"/>
          <w:szCs w:val="22"/>
          <w:lang w:val="el-GR"/>
        </w:rPr>
        <w:t>λο</w:t>
      </w:r>
      <w:r w:rsidRPr="00BB2A43">
        <w:rPr>
          <w:rFonts w:ascii="Calibri" w:eastAsia="Calibri" w:hAnsi="Calibri" w:cs="Calibri"/>
          <w:sz w:val="22"/>
          <w:szCs w:val="22"/>
          <w:lang w:val="el-GR"/>
        </w:rPr>
        <w:t>γική</w:t>
      </w:r>
      <w:r w:rsidRPr="00BB2A43">
        <w:rPr>
          <w:rFonts w:ascii="Calibri" w:eastAsia="Calibri" w:hAnsi="Calibri" w:cs="Calibri"/>
          <w:spacing w:val="-10"/>
          <w:sz w:val="22"/>
          <w:szCs w:val="22"/>
          <w:lang w:val="el-GR"/>
        </w:rPr>
        <w:t xml:space="preserve"> </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θεσία</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ό</w:t>
      </w:r>
      <w:r w:rsidRPr="00BB2A43">
        <w:rPr>
          <w:rFonts w:ascii="Calibri" w:eastAsia="Calibri" w:hAnsi="Calibri" w:cs="Calibri"/>
          <w:spacing w:val="-1"/>
          <w:sz w:val="22"/>
          <w:szCs w:val="22"/>
          <w:lang w:val="el-GR"/>
        </w:rPr>
        <w:t>ν</w:t>
      </w:r>
      <w:r w:rsidRPr="00BB2A43">
        <w:rPr>
          <w:rFonts w:ascii="Calibri" w:eastAsia="Calibri" w:hAnsi="Calibri" w:cs="Calibri"/>
          <w:spacing w:val="-2"/>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α,</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ώ</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υ</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w:t>
      </w:r>
      <w:r w:rsidRPr="00BB2A43">
        <w:rPr>
          <w:rFonts w:ascii="Calibri" w:eastAsia="Calibri" w:hAnsi="Calibri" w:cs="Calibri"/>
          <w:spacing w:val="-7"/>
          <w:sz w:val="22"/>
          <w:szCs w:val="22"/>
          <w:lang w:val="el-GR"/>
        </w:rPr>
        <w:t xml:space="preserve"> </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.Φ.</w:t>
      </w:r>
      <w:r w:rsidRPr="00BB2A43">
        <w:rPr>
          <w:rFonts w:ascii="Calibri" w:eastAsia="Calibri" w:hAnsi="Calibri" w:cs="Calibri"/>
          <w:spacing w:val="2"/>
          <w:sz w:val="22"/>
          <w:szCs w:val="22"/>
          <w:lang w:val="el-GR"/>
        </w:rPr>
        <w:t>Μ</w:t>
      </w:r>
      <w:r w:rsidRPr="00BB2A43">
        <w:rPr>
          <w:rFonts w:ascii="Calibri" w:eastAsia="Calibri" w:hAnsi="Calibri" w:cs="Calibri"/>
          <w:sz w:val="22"/>
          <w:szCs w:val="22"/>
          <w:lang w:val="el-GR"/>
        </w:rPr>
        <w:t>.),</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για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ό</w:t>
      </w:r>
      <w:r w:rsidRPr="00BB2A43">
        <w:rPr>
          <w:rFonts w:ascii="Calibri" w:eastAsia="Calibri" w:hAnsi="Calibri" w:cs="Calibri"/>
          <w:sz w:val="22"/>
          <w:szCs w:val="22"/>
          <w:lang w:val="el-GR"/>
        </w:rPr>
        <w:t>σο</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ρό</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ο</w:t>
      </w:r>
      <w:r w:rsidRPr="00BB2A43">
        <w:rPr>
          <w:rFonts w:ascii="Calibri" w:eastAsia="Calibri" w:hAnsi="Calibri" w:cs="Calibri"/>
          <w:spacing w:val="-4"/>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ροβ</w:t>
      </w:r>
      <w:r w:rsidRPr="00BB2A43">
        <w:rPr>
          <w:rFonts w:ascii="Calibri" w:eastAsia="Calibri" w:hAnsi="Calibri" w:cs="Calibri"/>
          <w:spacing w:val="1"/>
          <w:sz w:val="22"/>
          <w:szCs w:val="22"/>
          <w:lang w:val="el-GR"/>
        </w:rPr>
        <w:t>λ</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αι</w:t>
      </w:r>
      <w:r w:rsidRPr="00BB2A43">
        <w:rPr>
          <w:rFonts w:ascii="Calibri" w:eastAsia="Calibri" w:hAnsi="Calibri" w:cs="Calibri"/>
          <w:spacing w:val="-11"/>
          <w:sz w:val="22"/>
          <w:szCs w:val="22"/>
          <w:lang w:val="el-GR"/>
        </w:rPr>
        <w:t xml:space="preserve"> </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ό</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ν</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εκάσ</w:t>
      </w:r>
      <w:r w:rsidRPr="00BB2A43">
        <w:rPr>
          <w:rFonts w:ascii="Calibri" w:eastAsia="Calibri" w:hAnsi="Calibri" w:cs="Calibri"/>
          <w:spacing w:val="1"/>
          <w:sz w:val="22"/>
          <w:szCs w:val="22"/>
          <w:lang w:val="el-GR"/>
        </w:rPr>
        <w:t>τ</w:t>
      </w:r>
      <w:r w:rsidRPr="00BB2A43">
        <w:rPr>
          <w:rFonts w:ascii="Calibri" w:eastAsia="Calibri" w:hAnsi="Calibri" w:cs="Calibri"/>
          <w:spacing w:val="2"/>
          <w:sz w:val="22"/>
          <w:szCs w:val="22"/>
          <w:lang w:val="el-GR"/>
        </w:rPr>
        <w:t>ο</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 xml:space="preserve">ε </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χ</w:t>
      </w:r>
      <w:r w:rsidRPr="00BB2A43">
        <w:rPr>
          <w:rFonts w:ascii="Calibri" w:eastAsia="Calibri" w:hAnsi="Calibri" w:cs="Calibri"/>
          <w:spacing w:val="-2"/>
          <w:sz w:val="22"/>
          <w:szCs w:val="22"/>
          <w:lang w:val="el-GR"/>
        </w:rPr>
        <w:t>ύ</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υσα</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θεσία.</w:t>
      </w:r>
      <w:r w:rsidRPr="00BB2A43">
        <w:rPr>
          <w:rFonts w:ascii="Calibri" w:eastAsia="Calibri" w:hAnsi="Calibri" w:cs="Calibri"/>
          <w:spacing w:val="-8"/>
          <w:sz w:val="22"/>
          <w:szCs w:val="22"/>
          <w:lang w:val="el-GR"/>
        </w:rPr>
        <w:t xml:space="preserve"> </w:t>
      </w:r>
    </w:p>
    <w:p w14:paraId="5055ADDB" w14:textId="77777777" w:rsidR="00BB2A43" w:rsidRPr="00BB2A43" w:rsidRDefault="00BB2A43" w:rsidP="00574879">
      <w:pPr>
        <w:numPr>
          <w:ilvl w:val="0"/>
          <w:numId w:val="42"/>
        </w:numPr>
        <w:spacing w:before="1" w:after="240"/>
        <w:ind w:left="142" w:right="273"/>
        <w:jc w:val="both"/>
        <w:rPr>
          <w:rFonts w:ascii="Calibri" w:eastAsia="Calibri" w:hAnsi="Calibri" w:cs="Calibri"/>
          <w:sz w:val="22"/>
          <w:szCs w:val="22"/>
          <w:lang w:val="el-GR"/>
        </w:rPr>
      </w:pPr>
      <w:r w:rsidRPr="00BB2A43">
        <w:rPr>
          <w:rFonts w:ascii="Calibri" w:eastAsia="Calibri" w:hAnsi="Calibri" w:cs="Calibri"/>
          <w:spacing w:val="2"/>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το</w:t>
      </w:r>
      <w:r w:rsidRPr="00BB2A43">
        <w:rPr>
          <w:rFonts w:ascii="Calibri" w:eastAsia="Calibri" w:hAnsi="Calibri" w:cs="Calibri"/>
          <w:spacing w:val="-2"/>
          <w:sz w:val="22"/>
          <w:szCs w:val="22"/>
          <w:lang w:val="el-GR"/>
        </w:rPr>
        <w:t>ι</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α</w:t>
      </w:r>
      <w:r w:rsidRPr="00BB2A43">
        <w:rPr>
          <w:rFonts w:ascii="Calibri" w:eastAsia="Calibri" w:hAnsi="Calibri" w:cs="Calibri"/>
          <w:spacing w:val="-7"/>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Υ</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ψ</w:t>
      </w:r>
      <w:r w:rsidRPr="00BB2A43">
        <w:rPr>
          <w:rFonts w:ascii="Calibri" w:eastAsia="Calibri" w:hAnsi="Calibri" w:cs="Calibri"/>
          <w:spacing w:val="-1"/>
          <w:sz w:val="22"/>
          <w:szCs w:val="22"/>
          <w:lang w:val="el-GR"/>
        </w:rPr>
        <w:t>ηφ</w:t>
      </w:r>
      <w:r w:rsidRPr="00BB2A43">
        <w:rPr>
          <w:rFonts w:ascii="Calibri" w:eastAsia="Calibri" w:hAnsi="Calibri" w:cs="Calibri"/>
          <w:spacing w:val="1"/>
          <w:sz w:val="22"/>
          <w:szCs w:val="22"/>
          <w:lang w:val="el-GR"/>
        </w:rPr>
        <w:t>ίο</w:t>
      </w:r>
      <w:r w:rsidRPr="00BB2A43">
        <w:rPr>
          <w:rFonts w:ascii="Calibri" w:eastAsia="Calibri" w:hAnsi="Calibri" w:cs="Calibri"/>
          <w:sz w:val="22"/>
          <w:szCs w:val="22"/>
          <w:lang w:val="el-GR"/>
        </w:rPr>
        <w:t>υ</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2"/>
          <w:sz w:val="22"/>
          <w:szCs w:val="22"/>
          <w:lang w:val="el-GR"/>
        </w:rPr>
        <w:t>π</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ί</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αι</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απ</w:t>
      </w:r>
      <w:r w:rsidRPr="00BB2A43">
        <w:rPr>
          <w:rFonts w:ascii="Calibri" w:eastAsia="Calibri" w:hAnsi="Calibri" w:cs="Calibri"/>
          <w:sz w:val="22"/>
          <w:szCs w:val="22"/>
          <w:lang w:val="el-GR"/>
        </w:rPr>
        <w:t>αρα</w:t>
      </w:r>
      <w:r w:rsidRPr="00BB2A43">
        <w:rPr>
          <w:rFonts w:ascii="Calibri" w:eastAsia="Calibri" w:hAnsi="Calibri" w:cs="Calibri"/>
          <w:spacing w:val="1"/>
          <w:sz w:val="22"/>
          <w:szCs w:val="22"/>
          <w:lang w:val="el-GR"/>
        </w:rPr>
        <w:t>ίτ</w:t>
      </w:r>
      <w:r w:rsidRPr="00BB2A43">
        <w:rPr>
          <w:rFonts w:ascii="Calibri" w:eastAsia="Calibri" w:hAnsi="Calibri" w:cs="Calibri"/>
          <w:spacing w:val="-1"/>
          <w:sz w:val="22"/>
          <w:szCs w:val="22"/>
          <w:lang w:val="el-GR"/>
        </w:rPr>
        <w:t>η</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9"/>
          <w:sz w:val="22"/>
          <w:szCs w:val="22"/>
          <w:lang w:val="el-GR"/>
        </w:rPr>
        <w:t xml:space="preserve"> </w:t>
      </w:r>
      <w:r w:rsidRPr="00BB2A43">
        <w:rPr>
          <w:rFonts w:ascii="Calibri" w:eastAsia="Calibri" w:hAnsi="Calibri" w:cs="Calibri"/>
          <w:sz w:val="22"/>
          <w:szCs w:val="22"/>
          <w:lang w:val="el-GR"/>
        </w:rPr>
        <w:t>για</w:t>
      </w:r>
      <w:r w:rsidRPr="00BB2A43">
        <w:rPr>
          <w:rFonts w:ascii="Calibri" w:eastAsia="Calibri" w:hAnsi="Calibri" w:cs="Calibri"/>
          <w:spacing w:val="-4"/>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ν</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αλ</w:t>
      </w:r>
      <w:r w:rsidRPr="00BB2A43">
        <w:rPr>
          <w:rFonts w:ascii="Calibri" w:eastAsia="Calibri" w:hAnsi="Calibri" w:cs="Calibri"/>
          <w:sz w:val="22"/>
          <w:szCs w:val="22"/>
          <w:lang w:val="el-GR"/>
        </w:rPr>
        <w:t>ύ</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ερη</w:t>
      </w:r>
      <w:r w:rsidRPr="00BB2A43">
        <w:rPr>
          <w:rFonts w:ascii="Calibri" w:eastAsia="Calibri" w:hAnsi="Calibri" w:cs="Calibri"/>
          <w:spacing w:val="-9"/>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ξ</w:t>
      </w:r>
      <w:r w:rsidRPr="00BB2A43">
        <w:rPr>
          <w:rFonts w:ascii="Calibri" w:eastAsia="Calibri" w:hAnsi="Calibri" w:cs="Calibri"/>
          <w:sz w:val="22"/>
          <w:szCs w:val="22"/>
          <w:lang w:val="el-GR"/>
        </w:rPr>
        <w:t>υ</w:t>
      </w:r>
      <w:r w:rsidRPr="00BB2A43">
        <w:rPr>
          <w:rFonts w:ascii="Calibri" w:eastAsia="Calibri" w:hAnsi="Calibri" w:cs="Calibri"/>
          <w:spacing w:val="1"/>
          <w:sz w:val="22"/>
          <w:szCs w:val="22"/>
          <w:lang w:val="el-GR"/>
        </w:rPr>
        <w:t>π</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ρέτη</w:t>
      </w:r>
      <w:r w:rsidRPr="00BB2A43">
        <w:rPr>
          <w:rFonts w:ascii="Calibri" w:eastAsia="Calibri" w:hAnsi="Calibri" w:cs="Calibri"/>
          <w:spacing w:val="-1"/>
          <w:sz w:val="22"/>
          <w:szCs w:val="22"/>
          <w:lang w:val="el-GR"/>
        </w:rPr>
        <w:t>σ</w:t>
      </w:r>
      <w:r w:rsidRPr="00BB2A43">
        <w:rPr>
          <w:rFonts w:ascii="Calibri" w:eastAsia="Calibri" w:hAnsi="Calibri" w:cs="Calibri"/>
          <w:sz w:val="22"/>
          <w:szCs w:val="22"/>
          <w:lang w:val="el-GR"/>
        </w:rPr>
        <w:t>ή</w:t>
      </w:r>
      <w:r w:rsidRPr="00BB2A43">
        <w:rPr>
          <w:rFonts w:ascii="Calibri" w:eastAsia="Calibri" w:hAnsi="Calibri" w:cs="Calibri"/>
          <w:spacing w:val="-10"/>
          <w:sz w:val="22"/>
          <w:szCs w:val="22"/>
          <w:lang w:val="el-GR"/>
        </w:rPr>
        <w:t xml:space="preserve"> </w:t>
      </w:r>
      <w:r w:rsidRPr="00BB2A43">
        <w:rPr>
          <w:rFonts w:ascii="Calibri" w:eastAsia="Calibri" w:hAnsi="Calibri" w:cs="Calibri"/>
          <w:spacing w:val="1"/>
          <w:sz w:val="22"/>
          <w:szCs w:val="22"/>
          <w:lang w:val="el-GR"/>
        </w:rPr>
        <w:t>το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και</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για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ό</w:t>
      </w:r>
      <w:r w:rsidRPr="00BB2A43">
        <w:rPr>
          <w:rFonts w:ascii="Calibri" w:eastAsia="Calibri" w:hAnsi="Calibri" w:cs="Calibri"/>
          <w:sz w:val="22"/>
          <w:szCs w:val="22"/>
          <w:lang w:val="el-GR"/>
        </w:rPr>
        <w:t>σο</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ρό</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ο</w:t>
      </w:r>
      <w:r w:rsidRPr="00BB2A43">
        <w:rPr>
          <w:rFonts w:ascii="Calibri" w:eastAsia="Calibri" w:hAnsi="Calibri" w:cs="Calibri"/>
          <w:spacing w:val="1"/>
          <w:sz w:val="22"/>
          <w:szCs w:val="22"/>
          <w:lang w:val="el-GR"/>
        </w:rPr>
        <w:t xml:space="preserve"> ο</w:t>
      </w:r>
      <w:r w:rsidRPr="00BB2A43">
        <w:rPr>
          <w:rFonts w:ascii="Calibri" w:eastAsia="Calibri" w:hAnsi="Calibri" w:cs="Calibri"/>
          <w:sz w:val="22"/>
          <w:szCs w:val="22"/>
          <w:lang w:val="el-GR"/>
        </w:rPr>
        <w:t>ρί</w:t>
      </w:r>
      <w:r w:rsidRPr="00BB2A43">
        <w:rPr>
          <w:rFonts w:ascii="Calibri" w:eastAsia="Calibri" w:hAnsi="Calibri" w:cs="Calibri"/>
          <w:spacing w:val="-1"/>
          <w:sz w:val="22"/>
          <w:szCs w:val="22"/>
          <w:lang w:val="el-GR"/>
        </w:rPr>
        <w:t>ζ</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υν</w:t>
      </w:r>
      <w:r w:rsidRPr="00BB2A43">
        <w:rPr>
          <w:rFonts w:ascii="Calibri" w:eastAsia="Calibri" w:hAnsi="Calibri" w:cs="Calibri"/>
          <w:spacing w:val="-7"/>
          <w:sz w:val="22"/>
          <w:szCs w:val="22"/>
          <w:lang w:val="el-GR"/>
        </w:rPr>
        <w:t xml:space="preserve"> </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θε</w:t>
      </w:r>
      <w:r w:rsidRPr="00BB2A43">
        <w:rPr>
          <w:rFonts w:ascii="Calibri" w:eastAsia="Calibri" w:hAnsi="Calibri" w:cs="Calibri"/>
          <w:spacing w:val="1"/>
          <w:sz w:val="22"/>
          <w:szCs w:val="22"/>
          <w:lang w:val="el-GR"/>
        </w:rPr>
        <w:t>τι</w:t>
      </w:r>
      <w:r w:rsidRPr="00BB2A43">
        <w:rPr>
          <w:rFonts w:ascii="Calibri" w:eastAsia="Calibri" w:hAnsi="Calibri" w:cs="Calibri"/>
          <w:sz w:val="22"/>
          <w:szCs w:val="22"/>
          <w:lang w:val="el-GR"/>
        </w:rPr>
        <w:t>κέ</w:t>
      </w:r>
      <w:r w:rsidRPr="00BB2A43">
        <w:rPr>
          <w:rFonts w:ascii="Calibri" w:eastAsia="Calibri" w:hAnsi="Calibri" w:cs="Calibri"/>
          <w:spacing w:val="-1"/>
          <w:sz w:val="22"/>
          <w:szCs w:val="22"/>
          <w:lang w:val="el-GR"/>
        </w:rPr>
        <w:t>ς</w:t>
      </w:r>
      <w:r w:rsidRPr="00BB2A43">
        <w:rPr>
          <w:rFonts w:ascii="Calibri" w:eastAsia="Calibri" w:hAnsi="Calibri" w:cs="Calibri"/>
          <w:sz w:val="22"/>
          <w:szCs w:val="22"/>
          <w:lang w:val="el-GR"/>
        </w:rPr>
        <w:t>,</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κ</w:t>
      </w:r>
      <w:r w:rsidRPr="00BB2A43">
        <w:rPr>
          <w:rFonts w:ascii="Calibri" w:eastAsia="Calibri" w:hAnsi="Calibri" w:cs="Calibri"/>
          <w:spacing w:val="3"/>
          <w:sz w:val="22"/>
          <w:szCs w:val="22"/>
          <w:lang w:val="el-GR"/>
        </w:rPr>
        <w:t>α</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τι</w:t>
      </w:r>
      <w:r w:rsidRPr="00BB2A43">
        <w:rPr>
          <w:rFonts w:ascii="Calibri" w:eastAsia="Calibri" w:hAnsi="Calibri" w:cs="Calibri"/>
          <w:sz w:val="22"/>
          <w:szCs w:val="22"/>
          <w:lang w:val="el-GR"/>
        </w:rPr>
        <w:t>κές</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ι</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δι</w:t>
      </w:r>
      <w:r w:rsidRPr="00BB2A43">
        <w:rPr>
          <w:rFonts w:ascii="Calibri" w:eastAsia="Calibri" w:hAnsi="Calibri" w:cs="Calibri"/>
          <w:spacing w:val="1"/>
          <w:sz w:val="22"/>
          <w:szCs w:val="22"/>
          <w:lang w:val="el-GR"/>
        </w:rPr>
        <w:t>οι</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η</w:t>
      </w:r>
      <w:r w:rsidRPr="00BB2A43">
        <w:rPr>
          <w:rFonts w:ascii="Calibri" w:eastAsia="Calibri" w:hAnsi="Calibri" w:cs="Calibri"/>
          <w:spacing w:val="1"/>
          <w:sz w:val="22"/>
          <w:szCs w:val="22"/>
          <w:lang w:val="el-GR"/>
        </w:rPr>
        <w:t>τι</w:t>
      </w:r>
      <w:r w:rsidRPr="00BB2A43">
        <w:rPr>
          <w:rFonts w:ascii="Calibri" w:eastAsia="Calibri" w:hAnsi="Calibri" w:cs="Calibri"/>
          <w:sz w:val="22"/>
          <w:szCs w:val="22"/>
          <w:lang w:val="el-GR"/>
        </w:rPr>
        <w:t>κές</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δι</w:t>
      </w:r>
      <w:r w:rsidRPr="00BB2A43">
        <w:rPr>
          <w:rFonts w:ascii="Calibri" w:eastAsia="Calibri" w:hAnsi="Calibri" w:cs="Calibri"/>
          <w:spacing w:val="1"/>
          <w:sz w:val="22"/>
          <w:szCs w:val="22"/>
          <w:lang w:val="el-GR"/>
        </w:rPr>
        <w:t>ατ</w:t>
      </w:r>
      <w:r w:rsidRPr="00BB2A43">
        <w:rPr>
          <w:rFonts w:ascii="Calibri" w:eastAsia="Calibri" w:hAnsi="Calibri" w:cs="Calibri"/>
          <w:sz w:val="22"/>
          <w:szCs w:val="22"/>
          <w:lang w:val="el-GR"/>
        </w:rPr>
        <w:t>ά</w:t>
      </w:r>
      <w:r w:rsidRPr="00BB2A43">
        <w:rPr>
          <w:rFonts w:ascii="Calibri" w:eastAsia="Calibri" w:hAnsi="Calibri" w:cs="Calibri"/>
          <w:spacing w:val="1"/>
          <w:sz w:val="22"/>
          <w:szCs w:val="22"/>
          <w:lang w:val="el-GR"/>
        </w:rPr>
        <w:t>ξ</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ι</w:t>
      </w:r>
      <w:r w:rsidRPr="00BB2A43">
        <w:rPr>
          <w:rFonts w:ascii="Calibri" w:eastAsia="Calibri" w:hAnsi="Calibri" w:cs="Calibri"/>
          <w:spacing w:val="-1"/>
          <w:sz w:val="22"/>
          <w:szCs w:val="22"/>
          <w:lang w:val="el-GR"/>
        </w:rPr>
        <w:t>ς</w:t>
      </w:r>
      <w:r w:rsidRPr="00BB2A43">
        <w:rPr>
          <w:rFonts w:ascii="Calibri" w:eastAsia="Calibri" w:hAnsi="Calibri" w:cs="Calibri"/>
          <w:sz w:val="22"/>
          <w:szCs w:val="22"/>
          <w:lang w:val="el-GR"/>
        </w:rPr>
        <w:t>.</w:t>
      </w:r>
    </w:p>
    <w:p w14:paraId="01FB8021" w14:textId="77777777" w:rsidR="00BB2A43" w:rsidRPr="00BB2A43" w:rsidRDefault="00BB2A43" w:rsidP="00BB2A43">
      <w:pPr>
        <w:spacing w:before="1"/>
        <w:ind w:left="142" w:right="273"/>
        <w:jc w:val="both"/>
        <w:rPr>
          <w:rFonts w:ascii="Calibri" w:eastAsia="Calibri" w:hAnsi="Calibri" w:cs="Calibri"/>
          <w:b/>
          <w:bCs/>
          <w:sz w:val="22"/>
          <w:szCs w:val="22"/>
          <w:lang w:val="el-GR"/>
        </w:rPr>
      </w:pPr>
      <w:r w:rsidRPr="00BB2A43">
        <w:rPr>
          <w:rFonts w:ascii="Calibri" w:eastAsia="Calibri" w:hAnsi="Calibri" w:cs="Calibri"/>
          <w:b/>
          <w:bCs/>
          <w:sz w:val="22"/>
          <w:szCs w:val="22"/>
          <w:lang w:val="el-GR"/>
        </w:rPr>
        <w:t>6.5.</w:t>
      </w:r>
      <w:r w:rsidRPr="00BB2A43">
        <w:rPr>
          <w:rFonts w:ascii="Calibri" w:eastAsia="Calibri" w:hAnsi="Calibri" w:cs="Calibri"/>
          <w:b/>
          <w:bCs/>
          <w:spacing w:val="-1"/>
          <w:sz w:val="22"/>
          <w:szCs w:val="22"/>
          <w:lang w:val="el-GR"/>
        </w:rPr>
        <w:t xml:space="preserve"> </w:t>
      </w:r>
      <w:r w:rsidRPr="00BB2A43">
        <w:rPr>
          <w:rFonts w:ascii="Calibri" w:eastAsia="Calibri" w:hAnsi="Calibri" w:cs="Calibri"/>
          <w:b/>
          <w:bCs/>
          <w:sz w:val="22"/>
          <w:szCs w:val="22"/>
          <w:lang w:val="el-GR"/>
        </w:rPr>
        <w:t>Τα</w:t>
      </w:r>
      <w:r w:rsidRPr="00BB2A43">
        <w:rPr>
          <w:rFonts w:ascii="Calibri" w:eastAsia="Calibri" w:hAnsi="Calibri" w:cs="Calibri"/>
          <w:b/>
          <w:bCs/>
          <w:spacing w:val="-2"/>
          <w:sz w:val="22"/>
          <w:szCs w:val="22"/>
          <w:lang w:val="el-GR"/>
        </w:rPr>
        <w:t xml:space="preserve"> </w:t>
      </w:r>
      <w:r w:rsidRPr="00BB2A43">
        <w:rPr>
          <w:rFonts w:ascii="Calibri" w:eastAsia="Calibri" w:hAnsi="Calibri" w:cs="Calibri"/>
          <w:b/>
          <w:bCs/>
          <w:spacing w:val="1"/>
          <w:sz w:val="22"/>
          <w:szCs w:val="22"/>
          <w:lang w:val="el-GR"/>
        </w:rPr>
        <w:t>Δι</w:t>
      </w:r>
      <w:r w:rsidRPr="00BB2A43">
        <w:rPr>
          <w:rFonts w:ascii="Calibri" w:eastAsia="Calibri" w:hAnsi="Calibri" w:cs="Calibri"/>
          <w:b/>
          <w:bCs/>
          <w:sz w:val="22"/>
          <w:szCs w:val="22"/>
          <w:lang w:val="el-GR"/>
        </w:rPr>
        <w:t>κ</w:t>
      </w:r>
      <w:r w:rsidRPr="00BB2A43">
        <w:rPr>
          <w:rFonts w:ascii="Calibri" w:eastAsia="Calibri" w:hAnsi="Calibri" w:cs="Calibri"/>
          <w:b/>
          <w:bCs/>
          <w:spacing w:val="1"/>
          <w:sz w:val="22"/>
          <w:szCs w:val="22"/>
          <w:lang w:val="el-GR"/>
        </w:rPr>
        <w:t>αι</w:t>
      </w:r>
      <w:r w:rsidRPr="00BB2A43">
        <w:rPr>
          <w:rFonts w:ascii="Calibri" w:eastAsia="Calibri" w:hAnsi="Calibri" w:cs="Calibri"/>
          <w:b/>
          <w:bCs/>
          <w:spacing w:val="-2"/>
          <w:sz w:val="22"/>
          <w:szCs w:val="22"/>
          <w:lang w:val="el-GR"/>
        </w:rPr>
        <w:t>ώ</w:t>
      </w:r>
      <w:r w:rsidRPr="00BB2A43">
        <w:rPr>
          <w:rFonts w:ascii="Calibri" w:eastAsia="Calibri" w:hAnsi="Calibri" w:cs="Calibri"/>
          <w:b/>
          <w:bCs/>
          <w:spacing w:val="1"/>
          <w:sz w:val="22"/>
          <w:szCs w:val="22"/>
          <w:lang w:val="el-GR"/>
        </w:rPr>
        <w:t>μα</w:t>
      </w:r>
      <w:r w:rsidRPr="00BB2A43">
        <w:rPr>
          <w:rFonts w:ascii="Calibri" w:eastAsia="Calibri" w:hAnsi="Calibri" w:cs="Calibri"/>
          <w:b/>
          <w:bCs/>
          <w:sz w:val="22"/>
          <w:szCs w:val="22"/>
          <w:lang w:val="el-GR"/>
        </w:rPr>
        <w:t>τά</w:t>
      </w:r>
      <w:r w:rsidRPr="00BB2A43">
        <w:rPr>
          <w:rFonts w:ascii="Calibri" w:eastAsia="Calibri" w:hAnsi="Calibri" w:cs="Calibri"/>
          <w:b/>
          <w:bCs/>
          <w:spacing w:val="-10"/>
          <w:sz w:val="22"/>
          <w:szCs w:val="22"/>
          <w:lang w:val="el-GR"/>
        </w:rPr>
        <w:t xml:space="preserve"> </w:t>
      </w:r>
      <w:r w:rsidRPr="00BB2A43">
        <w:rPr>
          <w:rFonts w:ascii="Calibri" w:eastAsia="Calibri" w:hAnsi="Calibri" w:cs="Calibri"/>
          <w:b/>
          <w:bCs/>
          <w:sz w:val="22"/>
          <w:szCs w:val="22"/>
          <w:lang w:val="el-GR"/>
        </w:rPr>
        <w:t>σ</w:t>
      </w:r>
      <w:r w:rsidRPr="00BB2A43">
        <w:rPr>
          <w:rFonts w:ascii="Calibri" w:eastAsia="Calibri" w:hAnsi="Calibri" w:cs="Calibri"/>
          <w:b/>
          <w:bCs/>
          <w:spacing w:val="1"/>
          <w:sz w:val="22"/>
          <w:szCs w:val="22"/>
          <w:lang w:val="el-GR"/>
        </w:rPr>
        <w:t>α</w:t>
      </w:r>
      <w:r w:rsidRPr="00BB2A43">
        <w:rPr>
          <w:rFonts w:ascii="Calibri" w:eastAsia="Calibri" w:hAnsi="Calibri" w:cs="Calibri"/>
          <w:b/>
          <w:bCs/>
          <w:sz w:val="22"/>
          <w:szCs w:val="22"/>
          <w:lang w:val="el-GR"/>
        </w:rPr>
        <w:t>ς</w:t>
      </w:r>
    </w:p>
    <w:p w14:paraId="286F361A" w14:textId="77777777" w:rsidR="00BB2A43" w:rsidRPr="00BB2A43" w:rsidRDefault="00BB2A43" w:rsidP="00BB2A43">
      <w:pPr>
        <w:spacing w:before="35" w:line="276" w:lineRule="auto"/>
        <w:ind w:left="142" w:right="273"/>
        <w:jc w:val="both"/>
        <w:rPr>
          <w:rFonts w:ascii="Calibri" w:eastAsia="Calibri" w:hAnsi="Calibri" w:cs="Calibri"/>
          <w:sz w:val="22"/>
          <w:szCs w:val="22"/>
          <w:lang w:val="el-GR"/>
        </w:rPr>
      </w:pPr>
      <w:r w:rsidRPr="00BB2A43">
        <w:rPr>
          <w:rFonts w:ascii="Calibri" w:eastAsia="Calibri" w:hAnsi="Calibri" w:cs="Calibri"/>
          <w:spacing w:val="1"/>
          <w:sz w:val="22"/>
          <w:szCs w:val="22"/>
          <w:lang w:val="el-GR"/>
        </w:rPr>
        <w:t>Έχ</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δικ</w:t>
      </w:r>
      <w:r w:rsidRPr="00BB2A43">
        <w:rPr>
          <w:rFonts w:ascii="Calibri" w:eastAsia="Calibri" w:hAnsi="Calibri" w:cs="Calibri"/>
          <w:spacing w:val="1"/>
          <w:sz w:val="22"/>
          <w:szCs w:val="22"/>
          <w:lang w:val="el-GR"/>
        </w:rPr>
        <w:t>αί</w:t>
      </w:r>
      <w:r w:rsidRPr="00BB2A43">
        <w:rPr>
          <w:rFonts w:ascii="Calibri" w:eastAsia="Calibri" w:hAnsi="Calibri" w:cs="Calibri"/>
          <w:sz w:val="22"/>
          <w:szCs w:val="22"/>
          <w:lang w:val="el-GR"/>
        </w:rPr>
        <w:t>ω</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α</w:t>
      </w:r>
      <w:r w:rsidRPr="00BB2A43">
        <w:rPr>
          <w:rFonts w:ascii="Calibri" w:eastAsia="Calibri" w:hAnsi="Calibri" w:cs="Calibri"/>
          <w:spacing w:val="-7"/>
          <w:sz w:val="22"/>
          <w:szCs w:val="22"/>
          <w:lang w:val="el-GR"/>
        </w:rPr>
        <w:t xml:space="preserve"> </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 xml:space="preserve"> </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ακα</w:t>
      </w:r>
      <w:r w:rsidRPr="00BB2A43">
        <w:rPr>
          <w:rFonts w:ascii="Calibri" w:eastAsia="Calibri" w:hAnsi="Calibri" w:cs="Calibri"/>
          <w:spacing w:val="1"/>
          <w:sz w:val="22"/>
          <w:szCs w:val="22"/>
          <w:lang w:val="el-GR"/>
        </w:rPr>
        <w:t>λ</w:t>
      </w:r>
      <w:r w:rsidRPr="00BB2A43">
        <w:rPr>
          <w:rFonts w:ascii="Calibri" w:eastAsia="Calibri" w:hAnsi="Calibri" w:cs="Calibri"/>
          <w:sz w:val="22"/>
          <w:szCs w:val="22"/>
          <w:lang w:val="el-GR"/>
        </w:rPr>
        <w:t>έσε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ά</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άσα</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τι</w:t>
      </w:r>
      <w:r w:rsidRPr="00BB2A43">
        <w:rPr>
          <w:rFonts w:ascii="Calibri" w:eastAsia="Calibri" w:hAnsi="Calibri" w:cs="Calibri"/>
          <w:sz w:val="22"/>
          <w:szCs w:val="22"/>
          <w:lang w:val="el-GR"/>
        </w:rPr>
        <w:t>γ</w:t>
      </w:r>
      <w:r w:rsidRPr="00BB2A43">
        <w:rPr>
          <w:rFonts w:ascii="Calibri" w:eastAsia="Calibri" w:hAnsi="Calibri" w:cs="Calibri"/>
          <w:spacing w:val="-2"/>
          <w:sz w:val="22"/>
          <w:szCs w:val="22"/>
          <w:lang w:val="el-GR"/>
        </w:rPr>
        <w:t>μ</w:t>
      </w:r>
      <w:r w:rsidRPr="00BB2A43">
        <w:rPr>
          <w:rFonts w:ascii="Calibri" w:eastAsia="Calibri" w:hAnsi="Calibri" w:cs="Calibri"/>
          <w:spacing w:val="-1"/>
          <w:sz w:val="22"/>
          <w:szCs w:val="22"/>
          <w:lang w:val="el-GR"/>
        </w:rPr>
        <w:t>ή</w:t>
      </w:r>
      <w:r w:rsidRPr="00BB2A43">
        <w:rPr>
          <w:rFonts w:ascii="Calibri" w:eastAsia="Calibri" w:hAnsi="Calibri" w:cs="Calibri"/>
          <w:sz w:val="22"/>
          <w:szCs w:val="22"/>
          <w:lang w:val="el-GR"/>
        </w:rPr>
        <w:t>,</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ν</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6"/>
          <w:sz w:val="22"/>
          <w:szCs w:val="22"/>
          <w:lang w:val="el-GR"/>
        </w:rPr>
        <w:t>π</w:t>
      </w:r>
      <w:r w:rsidRPr="00BB2A43">
        <w:rPr>
          <w:rFonts w:ascii="Calibri" w:eastAsia="Calibri" w:hAnsi="Calibri" w:cs="Calibri"/>
          <w:sz w:val="22"/>
          <w:szCs w:val="22"/>
          <w:lang w:val="el-GR"/>
        </w:rPr>
        <w:t>αρ</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ύσα</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υ</w:t>
      </w:r>
      <w:r w:rsidRPr="00BB2A43">
        <w:rPr>
          <w:rFonts w:ascii="Calibri" w:eastAsia="Calibri" w:hAnsi="Calibri" w:cs="Calibri"/>
          <w:sz w:val="22"/>
          <w:szCs w:val="22"/>
          <w:lang w:val="el-GR"/>
        </w:rPr>
        <w:t>γκα</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άθεσή</w:t>
      </w:r>
      <w:r w:rsidRPr="00BB2A43">
        <w:rPr>
          <w:rFonts w:ascii="Calibri" w:eastAsia="Calibri" w:hAnsi="Calibri" w:cs="Calibri"/>
          <w:spacing w:val="-12"/>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α</w:t>
      </w:r>
      <w:r w:rsidRPr="00BB2A43">
        <w:rPr>
          <w:rFonts w:ascii="Calibri" w:eastAsia="Calibri" w:hAnsi="Calibri" w:cs="Calibri"/>
          <w:spacing w:val="-1"/>
          <w:sz w:val="22"/>
          <w:szCs w:val="22"/>
          <w:lang w:val="el-GR"/>
        </w:rPr>
        <w:t>ς</w:t>
      </w:r>
      <w:r w:rsidRPr="00BB2A43">
        <w:rPr>
          <w:rFonts w:ascii="Calibri" w:eastAsia="Calibri" w:hAnsi="Calibri" w:cs="Calibri"/>
          <w:sz w:val="22"/>
          <w:szCs w:val="22"/>
          <w:lang w:val="el-GR"/>
        </w:rPr>
        <w:t>,</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ο</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ύ</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ολ</w:t>
      </w:r>
      <w:r w:rsidRPr="00BB2A43">
        <w:rPr>
          <w:rFonts w:ascii="Calibri" w:eastAsia="Calibri" w:hAnsi="Calibri" w:cs="Calibri"/>
          <w:sz w:val="22"/>
          <w:szCs w:val="22"/>
          <w:lang w:val="el-GR"/>
        </w:rPr>
        <w:t>ο</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ή</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εν</w:t>
      </w:r>
      <w:r w:rsidRPr="00BB2A43">
        <w:rPr>
          <w:rFonts w:ascii="Calibri" w:eastAsia="Calibri" w:hAnsi="Calibri" w:cs="Calibri"/>
          <w:spacing w:val="-1"/>
          <w:sz w:val="22"/>
          <w:szCs w:val="22"/>
          <w:lang w:val="el-GR"/>
        </w:rPr>
        <w:t xml:space="preserve"> μ</w:t>
      </w:r>
      <w:r w:rsidRPr="00BB2A43">
        <w:rPr>
          <w:rFonts w:ascii="Calibri" w:eastAsia="Calibri" w:hAnsi="Calibri" w:cs="Calibri"/>
          <w:sz w:val="22"/>
          <w:szCs w:val="22"/>
          <w:lang w:val="el-GR"/>
        </w:rPr>
        <w:t>έρ</w:t>
      </w:r>
      <w:r w:rsidRPr="00BB2A43">
        <w:rPr>
          <w:rFonts w:ascii="Calibri" w:eastAsia="Calibri" w:hAnsi="Calibri" w:cs="Calibri"/>
          <w:spacing w:val="-1"/>
          <w:sz w:val="22"/>
          <w:szCs w:val="22"/>
          <w:lang w:val="el-GR"/>
        </w:rPr>
        <w:t>ε</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Η</w:t>
      </w:r>
      <w:r w:rsidRPr="00BB2A43">
        <w:rPr>
          <w:rFonts w:ascii="Calibri" w:eastAsia="Calibri" w:hAnsi="Calibri" w:cs="Calibri"/>
          <w:spacing w:val="-1"/>
          <w:sz w:val="22"/>
          <w:szCs w:val="22"/>
          <w:lang w:val="el-GR"/>
        </w:rPr>
        <w:t xml:space="preserve"> </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άκ</w:t>
      </w:r>
      <w:r w:rsidRPr="00BB2A43">
        <w:rPr>
          <w:rFonts w:ascii="Calibri" w:eastAsia="Calibri" w:hAnsi="Calibri" w:cs="Calibri"/>
          <w:spacing w:val="3"/>
          <w:sz w:val="22"/>
          <w:szCs w:val="22"/>
          <w:lang w:val="el-GR"/>
        </w:rPr>
        <w:t>λ</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ση</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τη</w:t>
      </w:r>
      <w:r w:rsidRPr="00BB2A43">
        <w:rPr>
          <w:rFonts w:ascii="Calibri" w:eastAsia="Calibri" w:hAnsi="Calibri" w:cs="Calibri"/>
          <w:sz w:val="22"/>
          <w:szCs w:val="22"/>
          <w:lang w:val="el-GR"/>
        </w:rPr>
        <w:t>ς συγκα</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άθεσ</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ς</w:t>
      </w:r>
      <w:r w:rsidRPr="00BB2A43">
        <w:rPr>
          <w:rFonts w:ascii="Calibri" w:eastAsia="Calibri" w:hAnsi="Calibri" w:cs="Calibri"/>
          <w:spacing w:val="-12"/>
          <w:sz w:val="22"/>
          <w:szCs w:val="22"/>
          <w:lang w:val="el-GR"/>
        </w:rPr>
        <w:t xml:space="preserve"> </w:t>
      </w:r>
      <w:r w:rsidRPr="00BB2A43">
        <w:rPr>
          <w:rFonts w:ascii="Calibri" w:eastAsia="Calibri" w:hAnsi="Calibri" w:cs="Calibri"/>
          <w:spacing w:val="2"/>
          <w:sz w:val="22"/>
          <w:szCs w:val="22"/>
          <w:lang w:val="el-GR"/>
        </w:rPr>
        <w:t>δ</w:t>
      </w:r>
      <w:r w:rsidRPr="00BB2A43">
        <w:rPr>
          <w:rFonts w:ascii="Calibri" w:eastAsia="Calibri" w:hAnsi="Calibri" w:cs="Calibri"/>
          <w:sz w:val="22"/>
          <w:szCs w:val="22"/>
          <w:lang w:val="el-GR"/>
        </w:rPr>
        <w:t>εν</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θ</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γ</w:t>
      </w:r>
      <w:r w:rsidRPr="00BB2A43">
        <w:rPr>
          <w:rFonts w:ascii="Calibri" w:eastAsia="Calibri" w:hAnsi="Calibri" w:cs="Calibri"/>
          <w:spacing w:val="-1"/>
          <w:sz w:val="22"/>
          <w:szCs w:val="22"/>
          <w:lang w:val="el-GR"/>
        </w:rPr>
        <w:t>ε</w:t>
      </w:r>
      <w:r w:rsidRPr="00BB2A43">
        <w:rPr>
          <w:rFonts w:ascii="Calibri" w:eastAsia="Calibri" w:hAnsi="Calibri" w:cs="Calibri"/>
          <w:sz w:val="22"/>
          <w:szCs w:val="22"/>
          <w:lang w:val="el-GR"/>
        </w:rPr>
        <w:t>ι</w:t>
      </w:r>
      <w:r w:rsidRPr="00BB2A43">
        <w:rPr>
          <w:rFonts w:ascii="Calibri" w:eastAsia="Calibri" w:hAnsi="Calibri" w:cs="Calibri"/>
          <w:spacing w:val="-4"/>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η</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ν</w:t>
      </w:r>
      <w:r w:rsidRPr="00BB2A43">
        <w:rPr>
          <w:rFonts w:ascii="Calibri" w:eastAsia="Calibri" w:hAnsi="Calibri" w:cs="Calibri"/>
          <w:spacing w:val="3"/>
          <w:sz w:val="22"/>
          <w:szCs w:val="22"/>
          <w:lang w:val="el-GR"/>
        </w:rPr>
        <w:t>ο</w:t>
      </w:r>
      <w:r w:rsidRPr="00BB2A43">
        <w:rPr>
          <w:rFonts w:ascii="Calibri" w:eastAsia="Calibri" w:hAnsi="Calibri" w:cs="Calibri"/>
          <w:spacing w:val="1"/>
          <w:sz w:val="22"/>
          <w:szCs w:val="22"/>
          <w:lang w:val="el-GR"/>
        </w:rPr>
        <w:t>μι</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ότ</w:t>
      </w:r>
      <w:r w:rsidRPr="00BB2A43">
        <w:rPr>
          <w:rFonts w:ascii="Calibri" w:eastAsia="Calibri" w:hAnsi="Calibri" w:cs="Calibri"/>
          <w:spacing w:val="-1"/>
          <w:sz w:val="22"/>
          <w:szCs w:val="22"/>
          <w:lang w:val="el-GR"/>
        </w:rPr>
        <w:t>η</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ς</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εξερ</w:t>
      </w:r>
      <w:r w:rsidRPr="00BB2A43">
        <w:rPr>
          <w:rFonts w:ascii="Calibri" w:eastAsia="Calibri" w:hAnsi="Calibri" w:cs="Calibri"/>
          <w:spacing w:val="-1"/>
          <w:sz w:val="22"/>
          <w:szCs w:val="22"/>
          <w:lang w:val="el-GR"/>
        </w:rPr>
        <w:t>γ</w:t>
      </w:r>
      <w:r w:rsidRPr="00BB2A43">
        <w:rPr>
          <w:rFonts w:ascii="Calibri" w:eastAsia="Calibri" w:hAnsi="Calibri" w:cs="Calibri"/>
          <w:sz w:val="22"/>
          <w:szCs w:val="22"/>
          <w:lang w:val="el-GR"/>
        </w:rPr>
        <w:t>ασ</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ας</w:t>
      </w:r>
      <w:r w:rsidRPr="00BB2A43">
        <w:rPr>
          <w:rFonts w:ascii="Calibri" w:eastAsia="Calibri" w:hAnsi="Calibri" w:cs="Calibri"/>
          <w:spacing w:val="-10"/>
          <w:sz w:val="22"/>
          <w:szCs w:val="22"/>
          <w:lang w:val="el-GR"/>
        </w:rPr>
        <w:t xml:space="preserve"> </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βασ</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κε</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η</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υ</w:t>
      </w:r>
      <w:r w:rsidRPr="00BB2A43">
        <w:rPr>
          <w:rFonts w:ascii="Calibri" w:eastAsia="Calibri" w:hAnsi="Calibri" w:cs="Calibri"/>
          <w:sz w:val="22"/>
          <w:szCs w:val="22"/>
          <w:lang w:val="el-GR"/>
        </w:rPr>
        <w:t>γκα</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άθεση</w:t>
      </w:r>
      <w:r w:rsidRPr="00BB2A43">
        <w:rPr>
          <w:rFonts w:ascii="Calibri" w:eastAsia="Calibri" w:hAnsi="Calibri" w:cs="Calibri"/>
          <w:spacing w:val="-12"/>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ρο</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ς</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α</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άκ</w:t>
      </w:r>
      <w:r w:rsidRPr="00BB2A43">
        <w:rPr>
          <w:rFonts w:ascii="Calibri" w:eastAsia="Calibri" w:hAnsi="Calibri" w:cs="Calibri"/>
          <w:spacing w:val="1"/>
          <w:sz w:val="22"/>
          <w:szCs w:val="22"/>
          <w:lang w:val="el-GR"/>
        </w:rPr>
        <w:t>λ</w:t>
      </w:r>
      <w:r w:rsidRPr="00BB2A43">
        <w:rPr>
          <w:rFonts w:ascii="Calibri" w:eastAsia="Calibri" w:hAnsi="Calibri" w:cs="Calibri"/>
          <w:spacing w:val="-1"/>
          <w:sz w:val="22"/>
          <w:szCs w:val="22"/>
          <w:lang w:val="el-GR"/>
        </w:rPr>
        <w:t>η</w:t>
      </w:r>
      <w:r w:rsidRPr="00BB2A43">
        <w:rPr>
          <w:rFonts w:ascii="Calibri" w:eastAsia="Calibri" w:hAnsi="Calibri" w:cs="Calibri"/>
          <w:spacing w:val="2"/>
          <w:sz w:val="22"/>
          <w:szCs w:val="22"/>
          <w:lang w:val="el-GR"/>
        </w:rPr>
        <w:t>σ</w:t>
      </w:r>
      <w:r w:rsidRPr="00BB2A43">
        <w:rPr>
          <w:rFonts w:ascii="Calibri" w:eastAsia="Calibri" w:hAnsi="Calibri" w:cs="Calibri"/>
          <w:spacing w:val="-1"/>
          <w:sz w:val="22"/>
          <w:szCs w:val="22"/>
          <w:lang w:val="el-GR"/>
        </w:rPr>
        <w:t>ή</w:t>
      </w:r>
      <w:r w:rsidRPr="00BB2A43">
        <w:rPr>
          <w:rFonts w:ascii="Calibri" w:eastAsia="Calibri" w:hAnsi="Calibri" w:cs="Calibri"/>
          <w:sz w:val="22"/>
          <w:szCs w:val="22"/>
          <w:lang w:val="el-GR"/>
        </w:rPr>
        <w:t>ς</w:t>
      </w:r>
      <w:r w:rsidRPr="00BB2A43">
        <w:rPr>
          <w:rFonts w:ascii="Calibri" w:eastAsia="Calibri" w:hAnsi="Calibri" w:cs="Calibri"/>
          <w:spacing w:val="-7"/>
          <w:sz w:val="22"/>
          <w:szCs w:val="22"/>
          <w:lang w:val="el-GR"/>
        </w:rPr>
        <w:t xml:space="preserve"> </w:t>
      </w:r>
      <w:r w:rsidRPr="00BB2A43">
        <w:rPr>
          <w:rFonts w:ascii="Calibri" w:eastAsia="Calibri" w:hAnsi="Calibri" w:cs="Calibri"/>
          <w:spacing w:val="1"/>
          <w:sz w:val="22"/>
          <w:szCs w:val="22"/>
          <w:lang w:val="el-GR"/>
        </w:rPr>
        <w:t>τη</w:t>
      </w:r>
      <w:r w:rsidRPr="00BB2A43">
        <w:rPr>
          <w:rFonts w:ascii="Calibri" w:eastAsia="Calibri" w:hAnsi="Calibri" w:cs="Calibri"/>
          <w:spacing w:val="-1"/>
          <w:sz w:val="22"/>
          <w:szCs w:val="22"/>
          <w:lang w:val="el-GR"/>
        </w:rPr>
        <w:t>ς</w:t>
      </w:r>
      <w:r w:rsidRPr="00BB2A43">
        <w:rPr>
          <w:rFonts w:ascii="Calibri" w:eastAsia="Calibri" w:hAnsi="Calibri" w:cs="Calibri"/>
          <w:sz w:val="22"/>
          <w:szCs w:val="22"/>
          <w:lang w:val="el-GR"/>
        </w:rPr>
        <w:t>.</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Η</w:t>
      </w:r>
      <w:r w:rsidRPr="00BB2A43">
        <w:rPr>
          <w:rFonts w:ascii="Calibri" w:eastAsia="Calibri" w:hAnsi="Calibri" w:cs="Calibri"/>
          <w:spacing w:val="-1"/>
          <w:sz w:val="22"/>
          <w:szCs w:val="22"/>
          <w:lang w:val="el-GR"/>
        </w:rPr>
        <w:t xml:space="preserve"> </w:t>
      </w:r>
      <w:r w:rsidRPr="00BB2A43">
        <w:rPr>
          <w:rFonts w:ascii="Calibri" w:eastAsia="Calibri" w:hAnsi="Calibri" w:cs="Calibri"/>
          <w:sz w:val="22"/>
          <w:szCs w:val="22"/>
          <w:lang w:val="el-GR"/>
        </w:rPr>
        <w:t>παρ</w:t>
      </w:r>
      <w:r w:rsidRPr="00BB2A43">
        <w:rPr>
          <w:rFonts w:ascii="Calibri" w:eastAsia="Calibri" w:hAnsi="Calibri" w:cs="Calibri"/>
          <w:spacing w:val="3"/>
          <w:sz w:val="22"/>
          <w:szCs w:val="22"/>
          <w:lang w:val="el-GR"/>
        </w:rPr>
        <w:t>α</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ά</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ω α</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άκ</w:t>
      </w:r>
      <w:r w:rsidRPr="00BB2A43">
        <w:rPr>
          <w:rFonts w:ascii="Calibri" w:eastAsia="Calibri" w:hAnsi="Calibri" w:cs="Calibri"/>
          <w:spacing w:val="1"/>
          <w:sz w:val="22"/>
          <w:szCs w:val="22"/>
          <w:lang w:val="el-GR"/>
        </w:rPr>
        <w:t>λ</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ση</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2"/>
          <w:sz w:val="22"/>
          <w:szCs w:val="22"/>
          <w:lang w:val="el-GR"/>
        </w:rPr>
        <w:t>δ</w:t>
      </w:r>
      <w:r w:rsidRPr="00BB2A43">
        <w:rPr>
          <w:rFonts w:ascii="Calibri" w:eastAsia="Calibri" w:hAnsi="Calibri" w:cs="Calibri"/>
          <w:sz w:val="22"/>
          <w:szCs w:val="22"/>
          <w:lang w:val="el-GR"/>
        </w:rPr>
        <w:t>εν</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υ</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π</w:t>
      </w:r>
      <w:r w:rsidRPr="00BB2A43">
        <w:rPr>
          <w:rFonts w:ascii="Calibri" w:eastAsia="Calibri" w:hAnsi="Calibri" w:cs="Calibri"/>
          <w:spacing w:val="2"/>
          <w:sz w:val="22"/>
          <w:szCs w:val="22"/>
          <w:lang w:val="el-GR"/>
        </w:rPr>
        <w:t>ε</w:t>
      </w:r>
      <w:r w:rsidRPr="00BB2A43">
        <w:rPr>
          <w:rFonts w:ascii="Calibri" w:eastAsia="Calibri" w:hAnsi="Calibri" w:cs="Calibri"/>
          <w:sz w:val="22"/>
          <w:szCs w:val="22"/>
          <w:lang w:val="el-GR"/>
        </w:rPr>
        <w:t>ρι</w:t>
      </w:r>
      <w:r w:rsidRPr="00BB2A43">
        <w:rPr>
          <w:rFonts w:ascii="Calibri" w:eastAsia="Calibri" w:hAnsi="Calibri" w:cs="Calibri"/>
          <w:spacing w:val="1"/>
          <w:sz w:val="22"/>
          <w:szCs w:val="22"/>
          <w:lang w:val="el-GR"/>
        </w:rPr>
        <w:t>λ</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βά</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ει</w:t>
      </w:r>
      <w:r w:rsidRPr="00BB2A43">
        <w:rPr>
          <w:rFonts w:ascii="Calibri" w:eastAsia="Calibri" w:hAnsi="Calibri" w:cs="Calibri"/>
          <w:spacing w:val="-12"/>
          <w:sz w:val="22"/>
          <w:szCs w:val="22"/>
          <w:lang w:val="el-GR"/>
        </w:rPr>
        <w:t xml:space="preserve"> </w:t>
      </w:r>
      <w:r w:rsidRPr="00BB2A43">
        <w:rPr>
          <w:rFonts w:ascii="Calibri" w:eastAsia="Calibri" w:hAnsi="Calibri" w:cs="Calibri"/>
          <w:spacing w:val="1"/>
          <w:sz w:val="22"/>
          <w:szCs w:val="22"/>
          <w:lang w:val="el-GR"/>
        </w:rPr>
        <w:t>όλ</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εκε</w:t>
      </w:r>
      <w:r w:rsidRPr="00BB2A43">
        <w:rPr>
          <w:rFonts w:ascii="Calibri" w:eastAsia="Calibri" w:hAnsi="Calibri" w:cs="Calibri"/>
          <w:spacing w:val="1"/>
          <w:sz w:val="22"/>
          <w:szCs w:val="22"/>
          <w:lang w:val="el-GR"/>
        </w:rPr>
        <w:t>ί</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4"/>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δ</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σας</w:t>
      </w:r>
      <w:r w:rsidRPr="00BB2A43">
        <w:rPr>
          <w:rFonts w:ascii="Calibri" w:eastAsia="Calibri" w:hAnsi="Calibri" w:cs="Calibri"/>
          <w:spacing w:val="-1"/>
          <w:sz w:val="22"/>
          <w:szCs w:val="22"/>
          <w:lang w:val="el-GR"/>
        </w:rPr>
        <w:t xml:space="preserve"> </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ρέπει</w:t>
      </w:r>
      <w:r w:rsidRPr="00BB2A43">
        <w:rPr>
          <w:rFonts w:ascii="Calibri" w:eastAsia="Calibri" w:hAnsi="Calibri" w:cs="Calibri"/>
          <w:spacing w:val="-4"/>
          <w:sz w:val="22"/>
          <w:szCs w:val="22"/>
          <w:lang w:val="el-GR"/>
        </w:rPr>
        <w:t xml:space="preserve"> </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ρ</w:t>
      </w:r>
      <w:r w:rsidRPr="00BB2A43">
        <w:rPr>
          <w:rFonts w:ascii="Calibri" w:eastAsia="Calibri" w:hAnsi="Calibri" w:cs="Calibri"/>
          <w:spacing w:val="-2"/>
          <w:sz w:val="22"/>
          <w:szCs w:val="22"/>
          <w:lang w:val="el-GR"/>
        </w:rPr>
        <w:t>η</w:t>
      </w:r>
      <w:r w:rsidRPr="00BB2A43">
        <w:rPr>
          <w:rFonts w:ascii="Calibri" w:eastAsia="Calibri" w:hAnsi="Calibri" w:cs="Calibri"/>
          <w:sz w:val="22"/>
          <w:szCs w:val="22"/>
          <w:lang w:val="el-GR"/>
        </w:rPr>
        <w:t>θ</w:t>
      </w:r>
      <w:r w:rsidRPr="00BB2A43">
        <w:rPr>
          <w:rFonts w:ascii="Calibri" w:eastAsia="Calibri" w:hAnsi="Calibri" w:cs="Calibri"/>
          <w:spacing w:val="8"/>
          <w:sz w:val="22"/>
          <w:szCs w:val="22"/>
          <w:lang w:val="el-GR"/>
        </w:rPr>
        <w:t>ο</w:t>
      </w:r>
      <w:r w:rsidRPr="00BB2A43">
        <w:rPr>
          <w:rFonts w:ascii="Calibri" w:eastAsia="Calibri" w:hAnsi="Calibri" w:cs="Calibri"/>
          <w:sz w:val="22"/>
          <w:szCs w:val="22"/>
          <w:lang w:val="el-GR"/>
        </w:rPr>
        <w:t>ύν</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1"/>
          <w:sz w:val="22"/>
          <w:szCs w:val="22"/>
          <w:lang w:val="el-GR"/>
        </w:rPr>
        <w:t>υποχ</w:t>
      </w:r>
      <w:r w:rsidRPr="00BB2A43">
        <w:rPr>
          <w:rFonts w:ascii="Calibri" w:eastAsia="Calibri" w:hAnsi="Calibri" w:cs="Calibri"/>
          <w:sz w:val="22"/>
          <w:szCs w:val="22"/>
          <w:lang w:val="el-GR"/>
        </w:rPr>
        <w:t>ρεωτ</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κά</w:t>
      </w:r>
      <w:r w:rsidRPr="00BB2A43">
        <w:rPr>
          <w:rFonts w:ascii="Calibri" w:eastAsia="Calibri" w:hAnsi="Calibri" w:cs="Calibri"/>
          <w:spacing w:val="-10"/>
          <w:sz w:val="22"/>
          <w:szCs w:val="22"/>
          <w:lang w:val="el-GR"/>
        </w:rPr>
        <w:t xml:space="preserve"> </w:t>
      </w:r>
      <w:r w:rsidRPr="00BB2A43">
        <w:rPr>
          <w:rFonts w:ascii="Calibri" w:eastAsia="Calibri" w:hAnsi="Calibri" w:cs="Calibri"/>
          <w:sz w:val="22"/>
          <w:szCs w:val="22"/>
          <w:lang w:val="el-GR"/>
        </w:rPr>
        <w:t>σε</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συ</w:t>
      </w:r>
      <w:r w:rsidRPr="00BB2A43">
        <w:rPr>
          <w:rFonts w:ascii="Calibri" w:eastAsia="Calibri" w:hAnsi="Calibri" w:cs="Calibri"/>
          <w:spacing w:val="-1"/>
          <w:sz w:val="22"/>
          <w:szCs w:val="22"/>
          <w:lang w:val="el-GR"/>
        </w:rPr>
        <w:t>μμ</w:t>
      </w:r>
      <w:r w:rsidRPr="00BB2A43">
        <w:rPr>
          <w:rFonts w:ascii="Calibri" w:eastAsia="Calibri" w:hAnsi="Calibri" w:cs="Calibri"/>
          <w:spacing w:val="1"/>
          <w:sz w:val="22"/>
          <w:szCs w:val="22"/>
          <w:lang w:val="el-GR"/>
        </w:rPr>
        <w:t>ό</w:t>
      </w:r>
      <w:r w:rsidRPr="00BB2A43">
        <w:rPr>
          <w:rFonts w:ascii="Calibri" w:eastAsia="Calibri" w:hAnsi="Calibri" w:cs="Calibri"/>
          <w:sz w:val="22"/>
          <w:szCs w:val="22"/>
          <w:lang w:val="el-GR"/>
        </w:rPr>
        <w:t>ρ</w:t>
      </w:r>
      <w:r w:rsidRPr="00BB2A43">
        <w:rPr>
          <w:rFonts w:ascii="Calibri" w:eastAsia="Calibri" w:hAnsi="Calibri" w:cs="Calibri"/>
          <w:spacing w:val="-2"/>
          <w:sz w:val="22"/>
          <w:szCs w:val="22"/>
          <w:lang w:val="el-GR"/>
        </w:rPr>
        <w:t>φ</w:t>
      </w:r>
      <w:r w:rsidRPr="00BB2A43">
        <w:rPr>
          <w:rFonts w:ascii="Calibri" w:eastAsia="Calibri" w:hAnsi="Calibri" w:cs="Calibri"/>
          <w:sz w:val="22"/>
          <w:szCs w:val="22"/>
          <w:lang w:val="el-GR"/>
        </w:rPr>
        <w:t>ω</w:t>
      </w:r>
      <w:r w:rsidRPr="00BB2A43">
        <w:rPr>
          <w:rFonts w:ascii="Calibri" w:eastAsia="Calibri" w:hAnsi="Calibri" w:cs="Calibri"/>
          <w:spacing w:val="2"/>
          <w:sz w:val="22"/>
          <w:szCs w:val="22"/>
          <w:lang w:val="el-GR"/>
        </w:rPr>
        <w:t>σ</w:t>
      </w:r>
      <w:r w:rsidRPr="00BB2A43">
        <w:rPr>
          <w:rFonts w:ascii="Calibri" w:eastAsia="Calibri" w:hAnsi="Calibri" w:cs="Calibri"/>
          <w:sz w:val="22"/>
          <w:szCs w:val="22"/>
          <w:lang w:val="el-GR"/>
        </w:rPr>
        <w:t>η</w:t>
      </w:r>
      <w:r w:rsidRPr="00BB2A43">
        <w:rPr>
          <w:rFonts w:ascii="Calibri" w:eastAsia="Calibri" w:hAnsi="Calibri" w:cs="Calibri"/>
          <w:spacing w:val="-12"/>
          <w:sz w:val="22"/>
          <w:szCs w:val="22"/>
          <w:lang w:val="el-GR"/>
        </w:rPr>
        <w:t xml:space="preserve"> </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 xml:space="preserve"> </w:t>
      </w:r>
      <w:r w:rsidRPr="00BB2A43">
        <w:rPr>
          <w:rFonts w:ascii="Calibri" w:eastAsia="Calibri" w:hAnsi="Calibri" w:cs="Calibri"/>
          <w:spacing w:val="1"/>
          <w:sz w:val="22"/>
          <w:szCs w:val="22"/>
          <w:lang w:val="el-GR"/>
        </w:rPr>
        <w:t>τη</w:t>
      </w:r>
      <w:r w:rsidRPr="00BB2A43">
        <w:rPr>
          <w:rFonts w:ascii="Calibri" w:eastAsia="Calibri" w:hAnsi="Calibri" w:cs="Calibri"/>
          <w:sz w:val="22"/>
          <w:szCs w:val="22"/>
          <w:lang w:val="el-GR"/>
        </w:rPr>
        <w:t>ν εκάσ</w:t>
      </w:r>
      <w:r w:rsidRPr="00BB2A43">
        <w:rPr>
          <w:rFonts w:ascii="Calibri" w:eastAsia="Calibri" w:hAnsi="Calibri" w:cs="Calibri"/>
          <w:spacing w:val="1"/>
          <w:sz w:val="22"/>
          <w:szCs w:val="22"/>
          <w:lang w:val="el-GR"/>
        </w:rPr>
        <w:t>τοτ</w:t>
      </w:r>
      <w:r w:rsidRPr="00BB2A43">
        <w:rPr>
          <w:rFonts w:ascii="Calibri" w:eastAsia="Calibri" w:hAnsi="Calibri" w:cs="Calibri"/>
          <w:sz w:val="22"/>
          <w:szCs w:val="22"/>
          <w:lang w:val="el-GR"/>
        </w:rPr>
        <w:t>ε</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χ</w:t>
      </w:r>
      <w:r w:rsidRPr="00BB2A43">
        <w:rPr>
          <w:rFonts w:ascii="Calibri" w:eastAsia="Calibri" w:hAnsi="Calibri" w:cs="Calibri"/>
          <w:spacing w:val="-2"/>
          <w:sz w:val="22"/>
          <w:szCs w:val="22"/>
          <w:lang w:val="el-GR"/>
        </w:rPr>
        <w:t>ύ</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υσα</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1"/>
          <w:sz w:val="22"/>
          <w:szCs w:val="22"/>
          <w:lang w:val="el-GR"/>
        </w:rPr>
        <w:t>φ</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ρο</w:t>
      </w:r>
      <w:r w:rsidRPr="00BB2A43">
        <w:rPr>
          <w:rFonts w:ascii="Calibri" w:eastAsia="Calibri" w:hAnsi="Calibri" w:cs="Calibri"/>
          <w:spacing w:val="1"/>
          <w:sz w:val="22"/>
          <w:szCs w:val="22"/>
          <w:lang w:val="el-GR"/>
        </w:rPr>
        <w:t>λο</w:t>
      </w:r>
      <w:r w:rsidRPr="00BB2A43">
        <w:rPr>
          <w:rFonts w:ascii="Calibri" w:eastAsia="Calibri" w:hAnsi="Calibri" w:cs="Calibri"/>
          <w:sz w:val="22"/>
          <w:szCs w:val="22"/>
          <w:lang w:val="el-GR"/>
        </w:rPr>
        <w:t>γι</w:t>
      </w:r>
      <w:r w:rsidRPr="00BB2A43">
        <w:rPr>
          <w:rFonts w:ascii="Calibri" w:eastAsia="Calibri" w:hAnsi="Calibri" w:cs="Calibri"/>
          <w:spacing w:val="-2"/>
          <w:sz w:val="22"/>
          <w:szCs w:val="22"/>
          <w:lang w:val="el-GR"/>
        </w:rPr>
        <w:t>κ</w:t>
      </w:r>
      <w:r w:rsidRPr="00BB2A43">
        <w:rPr>
          <w:rFonts w:ascii="Calibri" w:eastAsia="Calibri" w:hAnsi="Calibri" w:cs="Calibri"/>
          <w:sz w:val="22"/>
          <w:szCs w:val="22"/>
          <w:lang w:val="el-GR"/>
        </w:rPr>
        <w:t>ή</w:t>
      </w:r>
      <w:r w:rsidRPr="00BB2A43">
        <w:rPr>
          <w:rFonts w:ascii="Calibri" w:eastAsia="Calibri" w:hAnsi="Calibri" w:cs="Calibri"/>
          <w:spacing w:val="-10"/>
          <w:sz w:val="22"/>
          <w:szCs w:val="22"/>
          <w:lang w:val="el-GR"/>
        </w:rPr>
        <w:t xml:space="preserve"> </w:t>
      </w:r>
      <w:r w:rsidRPr="00BB2A43">
        <w:rPr>
          <w:rFonts w:ascii="Calibri" w:eastAsia="Calibri" w:hAnsi="Calibri" w:cs="Calibri"/>
          <w:sz w:val="22"/>
          <w:szCs w:val="22"/>
          <w:lang w:val="el-GR"/>
        </w:rPr>
        <w:t>ή</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άλλ</w:t>
      </w:r>
      <w:r w:rsidRPr="00BB2A43">
        <w:rPr>
          <w:rFonts w:ascii="Calibri" w:eastAsia="Calibri" w:hAnsi="Calibri" w:cs="Calibri"/>
          <w:sz w:val="22"/>
          <w:szCs w:val="22"/>
          <w:lang w:val="el-GR"/>
        </w:rPr>
        <w:t>η</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θεσία</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και</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για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ό</w:t>
      </w:r>
      <w:r w:rsidRPr="00BB2A43">
        <w:rPr>
          <w:rFonts w:ascii="Calibri" w:eastAsia="Calibri" w:hAnsi="Calibri" w:cs="Calibri"/>
          <w:sz w:val="22"/>
          <w:szCs w:val="22"/>
          <w:lang w:val="el-GR"/>
        </w:rPr>
        <w:t>σο</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ρό</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ο</w:t>
      </w:r>
      <w:r w:rsidRPr="00BB2A43">
        <w:rPr>
          <w:rFonts w:ascii="Calibri" w:eastAsia="Calibri" w:hAnsi="Calibri" w:cs="Calibri"/>
          <w:spacing w:val="-4"/>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ροβ</w:t>
      </w:r>
      <w:r w:rsidRPr="00BB2A43">
        <w:rPr>
          <w:rFonts w:ascii="Calibri" w:eastAsia="Calibri" w:hAnsi="Calibri" w:cs="Calibri"/>
          <w:spacing w:val="1"/>
          <w:sz w:val="22"/>
          <w:szCs w:val="22"/>
          <w:lang w:val="el-GR"/>
        </w:rPr>
        <w:t>λ</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pacing w:val="-2"/>
          <w:sz w:val="22"/>
          <w:szCs w:val="22"/>
          <w:lang w:val="el-GR"/>
        </w:rPr>
        <w:t>α</w:t>
      </w:r>
      <w:r w:rsidRPr="00BB2A43">
        <w:rPr>
          <w:rFonts w:ascii="Calibri" w:eastAsia="Calibri" w:hAnsi="Calibri" w:cs="Calibri"/>
          <w:sz w:val="22"/>
          <w:szCs w:val="22"/>
          <w:lang w:val="el-GR"/>
        </w:rPr>
        <w:t>ι</w:t>
      </w:r>
      <w:r w:rsidRPr="00BB2A43">
        <w:rPr>
          <w:rFonts w:ascii="Calibri" w:eastAsia="Calibri" w:hAnsi="Calibri" w:cs="Calibri"/>
          <w:spacing w:val="-10"/>
          <w:sz w:val="22"/>
          <w:szCs w:val="22"/>
          <w:lang w:val="el-GR"/>
        </w:rPr>
        <w:t xml:space="preserve"> </w:t>
      </w:r>
      <w:r w:rsidRPr="00BB2A43">
        <w:rPr>
          <w:rFonts w:ascii="Calibri" w:eastAsia="Calibri" w:hAnsi="Calibri" w:cs="Calibri"/>
          <w:spacing w:val="1"/>
          <w:sz w:val="22"/>
          <w:szCs w:val="22"/>
          <w:lang w:val="el-GR"/>
        </w:rPr>
        <w:t>απ</w:t>
      </w:r>
      <w:r w:rsidRPr="00BB2A43">
        <w:rPr>
          <w:rFonts w:ascii="Calibri" w:eastAsia="Calibri" w:hAnsi="Calibri" w:cs="Calibri"/>
          <w:sz w:val="22"/>
          <w:szCs w:val="22"/>
          <w:lang w:val="el-GR"/>
        </w:rPr>
        <w:t>ό</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υτ</w:t>
      </w:r>
      <w:r w:rsidRPr="00BB2A43">
        <w:rPr>
          <w:rFonts w:ascii="Calibri" w:eastAsia="Calibri" w:hAnsi="Calibri" w:cs="Calibri"/>
          <w:spacing w:val="-1"/>
          <w:sz w:val="22"/>
          <w:szCs w:val="22"/>
          <w:lang w:val="el-GR"/>
        </w:rPr>
        <w:t>ή</w:t>
      </w:r>
      <w:r w:rsidRPr="00BB2A43">
        <w:rPr>
          <w:rFonts w:ascii="Calibri" w:eastAsia="Calibri" w:hAnsi="Calibri" w:cs="Calibri"/>
          <w:sz w:val="22"/>
          <w:szCs w:val="22"/>
          <w:lang w:val="el-GR"/>
        </w:rPr>
        <w:t>.</w:t>
      </w:r>
    </w:p>
    <w:p w14:paraId="4D7B3B32" w14:textId="77777777" w:rsidR="00BB2A43" w:rsidRPr="00BB2A43" w:rsidRDefault="00BB2A43" w:rsidP="00BB2A43">
      <w:pPr>
        <w:spacing w:before="240" w:line="220" w:lineRule="exact"/>
        <w:ind w:left="142" w:right="273"/>
        <w:jc w:val="both"/>
        <w:rPr>
          <w:rFonts w:ascii="Calibri" w:eastAsia="Calibri" w:hAnsi="Calibri" w:cs="Calibri"/>
          <w:sz w:val="22"/>
          <w:szCs w:val="22"/>
          <w:lang w:val="el-GR"/>
        </w:rPr>
      </w:pPr>
      <w:r w:rsidRPr="00BB2A43">
        <w:rPr>
          <w:rFonts w:ascii="Calibri" w:eastAsia="Calibri" w:hAnsi="Calibri" w:cs="Calibri"/>
          <w:spacing w:val="1"/>
          <w:position w:val="1"/>
          <w:sz w:val="22"/>
          <w:szCs w:val="22"/>
          <w:lang w:val="el-GR"/>
        </w:rPr>
        <w:t>Επιπλ</w:t>
      </w:r>
      <w:r w:rsidRPr="00BB2A43">
        <w:rPr>
          <w:rFonts w:ascii="Calibri" w:eastAsia="Calibri" w:hAnsi="Calibri" w:cs="Calibri"/>
          <w:spacing w:val="-2"/>
          <w:position w:val="1"/>
          <w:sz w:val="22"/>
          <w:szCs w:val="22"/>
          <w:lang w:val="el-GR"/>
        </w:rPr>
        <w:t>έ</w:t>
      </w:r>
      <w:r w:rsidRPr="00BB2A43">
        <w:rPr>
          <w:rFonts w:ascii="Calibri" w:eastAsia="Calibri" w:hAnsi="Calibri" w:cs="Calibri"/>
          <w:spacing w:val="1"/>
          <w:position w:val="1"/>
          <w:sz w:val="22"/>
          <w:szCs w:val="22"/>
          <w:lang w:val="el-GR"/>
        </w:rPr>
        <w:t>ο</w:t>
      </w:r>
      <w:r w:rsidRPr="00BB2A43">
        <w:rPr>
          <w:rFonts w:ascii="Calibri" w:eastAsia="Calibri" w:hAnsi="Calibri" w:cs="Calibri"/>
          <w:spacing w:val="-1"/>
          <w:position w:val="1"/>
          <w:sz w:val="22"/>
          <w:szCs w:val="22"/>
          <w:lang w:val="el-GR"/>
        </w:rPr>
        <w:t>ν</w:t>
      </w:r>
      <w:r w:rsidRPr="00BB2A43">
        <w:rPr>
          <w:rFonts w:ascii="Calibri" w:eastAsia="Calibri" w:hAnsi="Calibri" w:cs="Calibri"/>
          <w:position w:val="1"/>
          <w:sz w:val="22"/>
          <w:szCs w:val="22"/>
          <w:lang w:val="el-GR"/>
        </w:rPr>
        <w:t>,</w:t>
      </w:r>
      <w:r w:rsidRPr="00BB2A43">
        <w:rPr>
          <w:rFonts w:ascii="Calibri" w:eastAsia="Calibri" w:hAnsi="Calibri" w:cs="Calibri"/>
          <w:spacing w:val="-5"/>
          <w:position w:val="1"/>
          <w:sz w:val="22"/>
          <w:szCs w:val="22"/>
          <w:lang w:val="el-GR"/>
        </w:rPr>
        <w:t xml:space="preserve"> </w:t>
      </w:r>
      <w:r w:rsidRPr="00BB2A43">
        <w:rPr>
          <w:rFonts w:ascii="Calibri" w:eastAsia="Calibri" w:hAnsi="Calibri" w:cs="Calibri"/>
          <w:position w:val="1"/>
          <w:sz w:val="22"/>
          <w:szCs w:val="22"/>
          <w:lang w:val="el-GR"/>
        </w:rPr>
        <w:t>έ</w:t>
      </w:r>
      <w:r w:rsidRPr="00BB2A43">
        <w:rPr>
          <w:rFonts w:ascii="Calibri" w:eastAsia="Calibri" w:hAnsi="Calibri" w:cs="Calibri"/>
          <w:spacing w:val="1"/>
          <w:position w:val="1"/>
          <w:sz w:val="22"/>
          <w:szCs w:val="22"/>
          <w:lang w:val="el-GR"/>
        </w:rPr>
        <w:t>χ</w:t>
      </w:r>
      <w:r w:rsidRPr="00BB2A43">
        <w:rPr>
          <w:rFonts w:ascii="Calibri" w:eastAsia="Calibri" w:hAnsi="Calibri" w:cs="Calibri"/>
          <w:position w:val="1"/>
          <w:sz w:val="22"/>
          <w:szCs w:val="22"/>
          <w:lang w:val="el-GR"/>
        </w:rPr>
        <w:t>ε</w:t>
      </w:r>
      <w:r w:rsidRPr="00BB2A43">
        <w:rPr>
          <w:rFonts w:ascii="Calibri" w:eastAsia="Calibri" w:hAnsi="Calibri" w:cs="Calibri"/>
          <w:spacing w:val="1"/>
          <w:position w:val="1"/>
          <w:sz w:val="22"/>
          <w:szCs w:val="22"/>
          <w:lang w:val="el-GR"/>
        </w:rPr>
        <w:t>τ</w:t>
      </w:r>
      <w:r w:rsidRPr="00BB2A43">
        <w:rPr>
          <w:rFonts w:ascii="Calibri" w:eastAsia="Calibri" w:hAnsi="Calibri" w:cs="Calibri"/>
          <w:position w:val="1"/>
          <w:sz w:val="22"/>
          <w:szCs w:val="22"/>
          <w:lang w:val="el-GR"/>
        </w:rPr>
        <w:t>ε</w:t>
      </w:r>
      <w:r w:rsidRPr="00BB2A43">
        <w:rPr>
          <w:rFonts w:ascii="Calibri" w:eastAsia="Calibri" w:hAnsi="Calibri" w:cs="Calibri"/>
          <w:spacing w:val="-3"/>
          <w:position w:val="1"/>
          <w:sz w:val="22"/>
          <w:szCs w:val="22"/>
          <w:lang w:val="el-GR"/>
        </w:rPr>
        <w:t xml:space="preserve"> </w:t>
      </w:r>
      <w:r w:rsidRPr="00BB2A43">
        <w:rPr>
          <w:rFonts w:ascii="Calibri" w:eastAsia="Calibri" w:hAnsi="Calibri" w:cs="Calibri"/>
          <w:spacing w:val="-1"/>
          <w:position w:val="1"/>
          <w:sz w:val="22"/>
          <w:szCs w:val="22"/>
          <w:lang w:val="el-GR"/>
        </w:rPr>
        <w:t>ό</w:t>
      </w:r>
      <w:r w:rsidRPr="00BB2A43">
        <w:rPr>
          <w:rFonts w:ascii="Calibri" w:eastAsia="Calibri" w:hAnsi="Calibri" w:cs="Calibri"/>
          <w:spacing w:val="1"/>
          <w:position w:val="1"/>
          <w:sz w:val="22"/>
          <w:szCs w:val="22"/>
          <w:lang w:val="el-GR"/>
        </w:rPr>
        <w:t>λ</w:t>
      </w:r>
      <w:r w:rsidRPr="00BB2A43">
        <w:rPr>
          <w:rFonts w:ascii="Calibri" w:eastAsia="Calibri" w:hAnsi="Calibri" w:cs="Calibri"/>
          <w:position w:val="1"/>
          <w:sz w:val="22"/>
          <w:szCs w:val="22"/>
          <w:lang w:val="el-GR"/>
        </w:rPr>
        <w:t>α</w:t>
      </w:r>
      <w:r w:rsidRPr="00BB2A43">
        <w:rPr>
          <w:rFonts w:ascii="Calibri" w:eastAsia="Calibri" w:hAnsi="Calibri" w:cs="Calibri"/>
          <w:spacing w:val="-2"/>
          <w:position w:val="1"/>
          <w:sz w:val="22"/>
          <w:szCs w:val="22"/>
          <w:lang w:val="el-GR"/>
        </w:rPr>
        <w:t xml:space="preserve"> </w:t>
      </w:r>
      <w:r w:rsidRPr="00BB2A43">
        <w:rPr>
          <w:rFonts w:ascii="Calibri" w:eastAsia="Calibri" w:hAnsi="Calibri" w:cs="Calibri"/>
          <w:spacing w:val="1"/>
          <w:position w:val="1"/>
          <w:sz w:val="22"/>
          <w:szCs w:val="22"/>
          <w:lang w:val="el-GR"/>
        </w:rPr>
        <w:t>τ</w:t>
      </w:r>
      <w:r w:rsidRPr="00BB2A43">
        <w:rPr>
          <w:rFonts w:ascii="Calibri" w:eastAsia="Calibri" w:hAnsi="Calibri" w:cs="Calibri"/>
          <w:position w:val="1"/>
          <w:sz w:val="22"/>
          <w:szCs w:val="22"/>
          <w:lang w:val="el-GR"/>
        </w:rPr>
        <w:t>α</w:t>
      </w:r>
      <w:r w:rsidRPr="00BB2A43">
        <w:rPr>
          <w:rFonts w:ascii="Calibri" w:eastAsia="Calibri" w:hAnsi="Calibri" w:cs="Calibri"/>
          <w:spacing w:val="-2"/>
          <w:position w:val="1"/>
          <w:sz w:val="22"/>
          <w:szCs w:val="22"/>
          <w:lang w:val="el-GR"/>
        </w:rPr>
        <w:t xml:space="preserve"> </w:t>
      </w:r>
      <w:r w:rsidRPr="00BB2A43">
        <w:rPr>
          <w:rFonts w:ascii="Calibri" w:eastAsia="Calibri" w:hAnsi="Calibri" w:cs="Calibri"/>
          <w:spacing w:val="-1"/>
          <w:position w:val="1"/>
          <w:sz w:val="22"/>
          <w:szCs w:val="22"/>
          <w:lang w:val="el-GR"/>
        </w:rPr>
        <w:t>δ</w:t>
      </w:r>
      <w:r w:rsidRPr="00BB2A43">
        <w:rPr>
          <w:rFonts w:ascii="Calibri" w:eastAsia="Calibri" w:hAnsi="Calibri" w:cs="Calibri"/>
          <w:spacing w:val="1"/>
          <w:position w:val="1"/>
          <w:sz w:val="22"/>
          <w:szCs w:val="22"/>
          <w:lang w:val="el-GR"/>
        </w:rPr>
        <w:t>ι</w:t>
      </w:r>
      <w:r w:rsidRPr="00BB2A43">
        <w:rPr>
          <w:rFonts w:ascii="Calibri" w:eastAsia="Calibri" w:hAnsi="Calibri" w:cs="Calibri"/>
          <w:position w:val="1"/>
          <w:sz w:val="22"/>
          <w:szCs w:val="22"/>
          <w:lang w:val="el-GR"/>
        </w:rPr>
        <w:t>κα</w:t>
      </w:r>
      <w:r w:rsidRPr="00BB2A43">
        <w:rPr>
          <w:rFonts w:ascii="Calibri" w:eastAsia="Calibri" w:hAnsi="Calibri" w:cs="Calibri"/>
          <w:spacing w:val="1"/>
          <w:position w:val="1"/>
          <w:sz w:val="22"/>
          <w:szCs w:val="22"/>
          <w:lang w:val="el-GR"/>
        </w:rPr>
        <w:t>ι</w:t>
      </w:r>
      <w:r w:rsidRPr="00BB2A43">
        <w:rPr>
          <w:rFonts w:ascii="Calibri" w:eastAsia="Calibri" w:hAnsi="Calibri" w:cs="Calibri"/>
          <w:spacing w:val="-2"/>
          <w:position w:val="1"/>
          <w:sz w:val="22"/>
          <w:szCs w:val="22"/>
          <w:lang w:val="el-GR"/>
        </w:rPr>
        <w:t>ώ</w:t>
      </w:r>
      <w:r w:rsidRPr="00BB2A43">
        <w:rPr>
          <w:rFonts w:ascii="Calibri" w:eastAsia="Calibri" w:hAnsi="Calibri" w:cs="Calibri"/>
          <w:spacing w:val="-1"/>
          <w:position w:val="1"/>
          <w:sz w:val="22"/>
          <w:szCs w:val="22"/>
          <w:lang w:val="el-GR"/>
        </w:rPr>
        <w:t>μ</w:t>
      </w:r>
      <w:r w:rsidRPr="00BB2A43">
        <w:rPr>
          <w:rFonts w:ascii="Calibri" w:eastAsia="Calibri" w:hAnsi="Calibri" w:cs="Calibri"/>
          <w:position w:val="1"/>
          <w:sz w:val="22"/>
          <w:szCs w:val="22"/>
          <w:lang w:val="el-GR"/>
        </w:rPr>
        <w:t>α</w:t>
      </w:r>
      <w:r w:rsidRPr="00BB2A43">
        <w:rPr>
          <w:rFonts w:ascii="Calibri" w:eastAsia="Calibri" w:hAnsi="Calibri" w:cs="Calibri"/>
          <w:spacing w:val="1"/>
          <w:position w:val="1"/>
          <w:sz w:val="22"/>
          <w:szCs w:val="22"/>
          <w:lang w:val="el-GR"/>
        </w:rPr>
        <w:t>τ</w:t>
      </w:r>
      <w:r w:rsidRPr="00BB2A43">
        <w:rPr>
          <w:rFonts w:ascii="Calibri" w:eastAsia="Calibri" w:hAnsi="Calibri" w:cs="Calibri"/>
          <w:position w:val="1"/>
          <w:sz w:val="22"/>
          <w:szCs w:val="22"/>
          <w:lang w:val="el-GR"/>
        </w:rPr>
        <w:t>α,</w:t>
      </w:r>
      <w:r w:rsidRPr="00BB2A43">
        <w:rPr>
          <w:rFonts w:ascii="Calibri" w:eastAsia="Calibri" w:hAnsi="Calibri" w:cs="Calibri"/>
          <w:spacing w:val="-9"/>
          <w:position w:val="1"/>
          <w:sz w:val="22"/>
          <w:szCs w:val="22"/>
          <w:lang w:val="el-GR"/>
        </w:rPr>
        <w:t xml:space="preserve"> </w:t>
      </w:r>
      <w:r w:rsidRPr="00BB2A43">
        <w:rPr>
          <w:rFonts w:ascii="Calibri" w:eastAsia="Calibri" w:hAnsi="Calibri" w:cs="Calibri"/>
          <w:spacing w:val="1"/>
          <w:position w:val="1"/>
          <w:sz w:val="22"/>
          <w:szCs w:val="22"/>
          <w:lang w:val="el-GR"/>
        </w:rPr>
        <w:t>όπ</w:t>
      </w:r>
      <w:r w:rsidRPr="00BB2A43">
        <w:rPr>
          <w:rFonts w:ascii="Calibri" w:eastAsia="Calibri" w:hAnsi="Calibri" w:cs="Calibri"/>
          <w:position w:val="1"/>
          <w:sz w:val="22"/>
          <w:szCs w:val="22"/>
          <w:lang w:val="el-GR"/>
        </w:rPr>
        <w:t>ως</w:t>
      </w:r>
      <w:r w:rsidRPr="00BB2A43">
        <w:rPr>
          <w:rFonts w:ascii="Calibri" w:eastAsia="Calibri" w:hAnsi="Calibri" w:cs="Calibri"/>
          <w:spacing w:val="-5"/>
          <w:position w:val="1"/>
          <w:sz w:val="22"/>
          <w:szCs w:val="22"/>
          <w:lang w:val="el-GR"/>
        </w:rPr>
        <w:t xml:space="preserve"> </w:t>
      </w:r>
      <w:r w:rsidRPr="00BB2A43">
        <w:rPr>
          <w:rFonts w:ascii="Calibri" w:eastAsia="Calibri" w:hAnsi="Calibri" w:cs="Calibri"/>
          <w:spacing w:val="1"/>
          <w:position w:val="1"/>
          <w:sz w:val="22"/>
          <w:szCs w:val="22"/>
          <w:lang w:val="el-GR"/>
        </w:rPr>
        <w:t>α</w:t>
      </w:r>
      <w:r w:rsidRPr="00BB2A43">
        <w:rPr>
          <w:rFonts w:ascii="Calibri" w:eastAsia="Calibri" w:hAnsi="Calibri" w:cs="Calibri"/>
          <w:position w:val="1"/>
          <w:sz w:val="22"/>
          <w:szCs w:val="22"/>
          <w:lang w:val="el-GR"/>
        </w:rPr>
        <w:t>υ</w:t>
      </w:r>
      <w:r w:rsidRPr="00BB2A43">
        <w:rPr>
          <w:rFonts w:ascii="Calibri" w:eastAsia="Calibri" w:hAnsi="Calibri" w:cs="Calibri"/>
          <w:spacing w:val="1"/>
          <w:position w:val="1"/>
          <w:sz w:val="22"/>
          <w:szCs w:val="22"/>
          <w:lang w:val="el-GR"/>
        </w:rPr>
        <w:t>τ</w:t>
      </w:r>
      <w:r w:rsidRPr="00BB2A43">
        <w:rPr>
          <w:rFonts w:ascii="Calibri" w:eastAsia="Calibri" w:hAnsi="Calibri" w:cs="Calibri"/>
          <w:position w:val="1"/>
          <w:sz w:val="22"/>
          <w:szCs w:val="22"/>
          <w:lang w:val="el-GR"/>
        </w:rPr>
        <w:t>ά</w:t>
      </w:r>
      <w:r w:rsidRPr="00BB2A43">
        <w:rPr>
          <w:rFonts w:ascii="Calibri" w:eastAsia="Calibri" w:hAnsi="Calibri" w:cs="Calibri"/>
          <w:spacing w:val="-4"/>
          <w:position w:val="1"/>
          <w:sz w:val="22"/>
          <w:szCs w:val="22"/>
          <w:lang w:val="el-GR"/>
        </w:rPr>
        <w:t xml:space="preserve"> </w:t>
      </w:r>
      <w:r w:rsidRPr="00BB2A43">
        <w:rPr>
          <w:rFonts w:ascii="Calibri" w:eastAsia="Calibri" w:hAnsi="Calibri" w:cs="Calibri"/>
          <w:spacing w:val="1"/>
          <w:position w:val="1"/>
          <w:sz w:val="22"/>
          <w:szCs w:val="22"/>
          <w:lang w:val="el-GR"/>
        </w:rPr>
        <w:t>ο</w:t>
      </w:r>
      <w:r w:rsidRPr="00BB2A43">
        <w:rPr>
          <w:rFonts w:ascii="Calibri" w:eastAsia="Calibri" w:hAnsi="Calibri" w:cs="Calibri"/>
          <w:position w:val="1"/>
          <w:sz w:val="22"/>
          <w:szCs w:val="22"/>
          <w:lang w:val="el-GR"/>
        </w:rPr>
        <w:t>ρί</w:t>
      </w:r>
      <w:r w:rsidRPr="00BB2A43">
        <w:rPr>
          <w:rFonts w:ascii="Calibri" w:eastAsia="Calibri" w:hAnsi="Calibri" w:cs="Calibri"/>
          <w:spacing w:val="-1"/>
          <w:position w:val="1"/>
          <w:sz w:val="22"/>
          <w:szCs w:val="22"/>
          <w:lang w:val="el-GR"/>
        </w:rPr>
        <w:t>ζ</w:t>
      </w:r>
      <w:r w:rsidRPr="00BB2A43">
        <w:rPr>
          <w:rFonts w:ascii="Calibri" w:eastAsia="Calibri" w:hAnsi="Calibri" w:cs="Calibri"/>
          <w:spacing w:val="1"/>
          <w:position w:val="1"/>
          <w:sz w:val="22"/>
          <w:szCs w:val="22"/>
          <w:lang w:val="el-GR"/>
        </w:rPr>
        <w:t>ο</w:t>
      </w:r>
      <w:r w:rsidRPr="00BB2A43">
        <w:rPr>
          <w:rFonts w:ascii="Calibri" w:eastAsia="Calibri" w:hAnsi="Calibri" w:cs="Calibri"/>
          <w:spacing w:val="-1"/>
          <w:position w:val="1"/>
          <w:sz w:val="22"/>
          <w:szCs w:val="22"/>
          <w:lang w:val="el-GR"/>
        </w:rPr>
        <w:t>ν</w:t>
      </w:r>
      <w:r w:rsidRPr="00BB2A43">
        <w:rPr>
          <w:rFonts w:ascii="Calibri" w:eastAsia="Calibri" w:hAnsi="Calibri" w:cs="Calibri"/>
          <w:spacing w:val="1"/>
          <w:position w:val="1"/>
          <w:sz w:val="22"/>
          <w:szCs w:val="22"/>
          <w:lang w:val="el-GR"/>
        </w:rPr>
        <w:t>τ</w:t>
      </w:r>
      <w:r w:rsidRPr="00BB2A43">
        <w:rPr>
          <w:rFonts w:ascii="Calibri" w:eastAsia="Calibri" w:hAnsi="Calibri" w:cs="Calibri"/>
          <w:position w:val="1"/>
          <w:sz w:val="22"/>
          <w:szCs w:val="22"/>
          <w:lang w:val="el-GR"/>
        </w:rPr>
        <w:t>αι</w:t>
      </w:r>
      <w:r w:rsidRPr="00BB2A43">
        <w:rPr>
          <w:rFonts w:ascii="Calibri" w:eastAsia="Calibri" w:hAnsi="Calibri" w:cs="Calibri"/>
          <w:spacing w:val="-5"/>
          <w:position w:val="1"/>
          <w:sz w:val="22"/>
          <w:szCs w:val="22"/>
          <w:lang w:val="el-GR"/>
        </w:rPr>
        <w:t xml:space="preserve"> </w:t>
      </w:r>
      <w:r w:rsidRPr="00BB2A43">
        <w:rPr>
          <w:rFonts w:ascii="Calibri" w:eastAsia="Calibri" w:hAnsi="Calibri" w:cs="Calibri"/>
          <w:position w:val="1"/>
          <w:sz w:val="22"/>
          <w:szCs w:val="22"/>
          <w:lang w:val="el-GR"/>
        </w:rPr>
        <w:t>σ</w:t>
      </w:r>
      <w:r w:rsidRPr="00BB2A43">
        <w:rPr>
          <w:rFonts w:ascii="Calibri" w:eastAsia="Calibri" w:hAnsi="Calibri" w:cs="Calibri"/>
          <w:spacing w:val="-1"/>
          <w:position w:val="1"/>
          <w:sz w:val="22"/>
          <w:szCs w:val="22"/>
          <w:lang w:val="el-GR"/>
        </w:rPr>
        <w:t>τ</w:t>
      </w:r>
      <w:r w:rsidRPr="00BB2A43">
        <w:rPr>
          <w:rFonts w:ascii="Calibri" w:eastAsia="Calibri" w:hAnsi="Calibri" w:cs="Calibri"/>
          <w:spacing w:val="-2"/>
          <w:position w:val="1"/>
          <w:sz w:val="22"/>
          <w:szCs w:val="22"/>
          <w:lang w:val="el-GR"/>
        </w:rPr>
        <w:t>ο</w:t>
      </w:r>
      <w:r w:rsidRPr="00BB2A43">
        <w:rPr>
          <w:rFonts w:ascii="Calibri" w:eastAsia="Calibri" w:hAnsi="Calibri" w:cs="Calibri"/>
          <w:position w:val="1"/>
          <w:sz w:val="22"/>
          <w:szCs w:val="22"/>
          <w:lang w:val="el-GR"/>
        </w:rPr>
        <w:t>ν</w:t>
      </w:r>
      <w:r w:rsidRPr="00BB2A43">
        <w:rPr>
          <w:rFonts w:ascii="Calibri" w:eastAsia="Calibri" w:hAnsi="Calibri" w:cs="Calibri"/>
          <w:spacing w:val="-4"/>
          <w:position w:val="1"/>
          <w:sz w:val="22"/>
          <w:szCs w:val="22"/>
          <w:lang w:val="el-GR"/>
        </w:rPr>
        <w:t xml:space="preserve"> </w:t>
      </w:r>
      <w:r w:rsidRPr="00BB2A43">
        <w:rPr>
          <w:rFonts w:ascii="Calibri" w:eastAsia="Calibri" w:hAnsi="Calibri" w:cs="Calibri"/>
          <w:position w:val="1"/>
          <w:sz w:val="22"/>
          <w:szCs w:val="22"/>
          <w:lang w:val="el-GR"/>
        </w:rPr>
        <w:t>Κα</w:t>
      </w:r>
      <w:r w:rsidRPr="00BB2A43">
        <w:rPr>
          <w:rFonts w:ascii="Calibri" w:eastAsia="Calibri" w:hAnsi="Calibri" w:cs="Calibri"/>
          <w:spacing w:val="-1"/>
          <w:position w:val="1"/>
          <w:sz w:val="22"/>
          <w:szCs w:val="22"/>
          <w:lang w:val="el-GR"/>
        </w:rPr>
        <w:t>ν</w:t>
      </w:r>
      <w:r w:rsidRPr="00BB2A43">
        <w:rPr>
          <w:rFonts w:ascii="Calibri" w:eastAsia="Calibri" w:hAnsi="Calibri" w:cs="Calibri"/>
          <w:spacing w:val="1"/>
          <w:position w:val="1"/>
          <w:sz w:val="22"/>
          <w:szCs w:val="22"/>
          <w:lang w:val="el-GR"/>
        </w:rPr>
        <w:t>ο</w:t>
      </w:r>
      <w:r w:rsidRPr="00BB2A43">
        <w:rPr>
          <w:rFonts w:ascii="Calibri" w:eastAsia="Calibri" w:hAnsi="Calibri" w:cs="Calibri"/>
          <w:spacing w:val="-1"/>
          <w:position w:val="1"/>
          <w:sz w:val="22"/>
          <w:szCs w:val="22"/>
          <w:lang w:val="el-GR"/>
        </w:rPr>
        <w:t>ν</w:t>
      </w:r>
      <w:r w:rsidRPr="00BB2A43">
        <w:rPr>
          <w:rFonts w:ascii="Calibri" w:eastAsia="Calibri" w:hAnsi="Calibri" w:cs="Calibri"/>
          <w:spacing w:val="1"/>
          <w:position w:val="1"/>
          <w:sz w:val="22"/>
          <w:szCs w:val="22"/>
          <w:lang w:val="el-GR"/>
        </w:rPr>
        <w:t>ι</w:t>
      </w:r>
      <w:r w:rsidRPr="00BB2A43">
        <w:rPr>
          <w:rFonts w:ascii="Calibri" w:eastAsia="Calibri" w:hAnsi="Calibri" w:cs="Calibri"/>
          <w:spacing w:val="2"/>
          <w:position w:val="1"/>
          <w:sz w:val="22"/>
          <w:szCs w:val="22"/>
          <w:lang w:val="el-GR"/>
        </w:rPr>
        <w:t>σ</w:t>
      </w:r>
      <w:r w:rsidRPr="00BB2A43">
        <w:rPr>
          <w:rFonts w:ascii="Calibri" w:eastAsia="Calibri" w:hAnsi="Calibri" w:cs="Calibri"/>
          <w:spacing w:val="-1"/>
          <w:position w:val="1"/>
          <w:sz w:val="22"/>
          <w:szCs w:val="22"/>
          <w:lang w:val="el-GR"/>
        </w:rPr>
        <w:t>μ</w:t>
      </w:r>
      <w:r w:rsidRPr="00BB2A43">
        <w:rPr>
          <w:rFonts w:ascii="Calibri" w:eastAsia="Calibri" w:hAnsi="Calibri" w:cs="Calibri"/>
          <w:position w:val="1"/>
          <w:sz w:val="22"/>
          <w:szCs w:val="22"/>
          <w:lang w:val="el-GR"/>
        </w:rPr>
        <w:t>ό</w:t>
      </w:r>
      <w:r w:rsidRPr="00BB2A43">
        <w:rPr>
          <w:rFonts w:ascii="Calibri" w:eastAsia="Calibri" w:hAnsi="Calibri" w:cs="Calibri"/>
          <w:spacing w:val="-6"/>
          <w:position w:val="1"/>
          <w:sz w:val="22"/>
          <w:szCs w:val="22"/>
          <w:lang w:val="el-GR"/>
        </w:rPr>
        <w:t xml:space="preserve"> Ε.Ε. 2016/679 </w:t>
      </w:r>
      <w:r w:rsidRPr="00BB2A43">
        <w:rPr>
          <w:rFonts w:ascii="Calibri" w:eastAsia="Calibri" w:hAnsi="Calibri" w:cs="Calibri"/>
          <w:position w:val="1"/>
          <w:sz w:val="22"/>
          <w:szCs w:val="22"/>
          <w:lang w:val="el-GR"/>
        </w:rPr>
        <w:t>κ</w:t>
      </w:r>
      <w:r w:rsidRPr="00BB2A43">
        <w:rPr>
          <w:rFonts w:ascii="Calibri" w:eastAsia="Calibri" w:hAnsi="Calibri" w:cs="Calibri"/>
          <w:spacing w:val="1"/>
          <w:position w:val="1"/>
          <w:sz w:val="22"/>
          <w:szCs w:val="22"/>
          <w:lang w:val="el-GR"/>
        </w:rPr>
        <w:t>α</w:t>
      </w:r>
      <w:r w:rsidRPr="00BB2A43">
        <w:rPr>
          <w:rFonts w:ascii="Calibri" w:eastAsia="Calibri" w:hAnsi="Calibri" w:cs="Calibri"/>
          <w:position w:val="1"/>
          <w:sz w:val="22"/>
          <w:szCs w:val="22"/>
          <w:lang w:val="el-GR"/>
        </w:rPr>
        <w:t>ι</w:t>
      </w:r>
      <w:r w:rsidRPr="00BB2A43">
        <w:rPr>
          <w:rFonts w:ascii="Calibri" w:eastAsia="Calibri" w:hAnsi="Calibri" w:cs="Calibri"/>
          <w:spacing w:val="-2"/>
          <w:position w:val="1"/>
          <w:sz w:val="22"/>
          <w:szCs w:val="22"/>
          <w:lang w:val="el-GR"/>
        </w:rPr>
        <w:t xml:space="preserve"> </w:t>
      </w:r>
      <w:r w:rsidRPr="00BB2A43">
        <w:rPr>
          <w:rFonts w:ascii="Calibri" w:eastAsia="Calibri" w:hAnsi="Calibri" w:cs="Calibri"/>
          <w:position w:val="1"/>
          <w:sz w:val="22"/>
          <w:szCs w:val="22"/>
          <w:lang w:val="el-GR"/>
        </w:rPr>
        <w:t>σ</w:t>
      </w:r>
      <w:r w:rsidRPr="00BB2A43">
        <w:rPr>
          <w:rFonts w:ascii="Calibri" w:eastAsia="Calibri" w:hAnsi="Calibri" w:cs="Calibri"/>
          <w:spacing w:val="1"/>
          <w:position w:val="1"/>
          <w:sz w:val="22"/>
          <w:szCs w:val="22"/>
          <w:lang w:val="el-GR"/>
        </w:rPr>
        <w:t>υ</w:t>
      </w:r>
      <w:r w:rsidRPr="00BB2A43">
        <w:rPr>
          <w:rFonts w:ascii="Calibri" w:eastAsia="Calibri" w:hAnsi="Calibri" w:cs="Calibri"/>
          <w:position w:val="1"/>
          <w:sz w:val="22"/>
          <w:szCs w:val="22"/>
          <w:lang w:val="el-GR"/>
        </w:rPr>
        <w:t>γκεκ</w:t>
      </w:r>
      <w:r w:rsidRPr="00BB2A43">
        <w:rPr>
          <w:rFonts w:ascii="Calibri" w:eastAsia="Calibri" w:hAnsi="Calibri" w:cs="Calibri"/>
          <w:spacing w:val="-1"/>
          <w:position w:val="1"/>
          <w:sz w:val="22"/>
          <w:szCs w:val="22"/>
          <w:lang w:val="el-GR"/>
        </w:rPr>
        <w:t>ρ</w:t>
      </w:r>
      <w:r w:rsidRPr="00BB2A43">
        <w:rPr>
          <w:rFonts w:ascii="Calibri" w:eastAsia="Calibri" w:hAnsi="Calibri" w:cs="Calibri"/>
          <w:spacing w:val="1"/>
          <w:position w:val="1"/>
          <w:sz w:val="22"/>
          <w:szCs w:val="22"/>
          <w:lang w:val="el-GR"/>
        </w:rPr>
        <w:t>ι</w:t>
      </w:r>
      <w:r w:rsidRPr="00BB2A43">
        <w:rPr>
          <w:rFonts w:ascii="Calibri" w:eastAsia="Calibri" w:hAnsi="Calibri" w:cs="Calibri"/>
          <w:spacing w:val="-1"/>
          <w:position w:val="1"/>
          <w:sz w:val="22"/>
          <w:szCs w:val="22"/>
          <w:lang w:val="el-GR"/>
        </w:rPr>
        <w:t>μ</w:t>
      </w:r>
      <w:r w:rsidRPr="00BB2A43">
        <w:rPr>
          <w:rFonts w:ascii="Calibri" w:eastAsia="Calibri" w:hAnsi="Calibri" w:cs="Calibri"/>
          <w:position w:val="1"/>
          <w:sz w:val="22"/>
          <w:szCs w:val="22"/>
          <w:lang w:val="el-GR"/>
        </w:rPr>
        <w:t>έ</w:t>
      </w:r>
      <w:r w:rsidRPr="00BB2A43">
        <w:rPr>
          <w:rFonts w:ascii="Calibri" w:eastAsia="Calibri" w:hAnsi="Calibri" w:cs="Calibri"/>
          <w:spacing w:val="-1"/>
          <w:position w:val="1"/>
          <w:sz w:val="22"/>
          <w:szCs w:val="22"/>
          <w:lang w:val="el-GR"/>
        </w:rPr>
        <w:t>ν</w:t>
      </w:r>
      <w:r w:rsidRPr="00BB2A43">
        <w:rPr>
          <w:rFonts w:ascii="Calibri" w:eastAsia="Calibri" w:hAnsi="Calibri" w:cs="Calibri"/>
          <w:position w:val="1"/>
          <w:sz w:val="22"/>
          <w:szCs w:val="22"/>
          <w:lang w:val="el-GR"/>
        </w:rPr>
        <w:t>α</w:t>
      </w:r>
      <w:r w:rsidRPr="00BB2A43">
        <w:rPr>
          <w:rFonts w:ascii="Calibri" w:eastAsia="Calibri" w:hAnsi="Calibri" w:cs="Calibri"/>
          <w:spacing w:val="-6"/>
          <w:position w:val="1"/>
          <w:sz w:val="22"/>
          <w:szCs w:val="22"/>
          <w:lang w:val="el-GR"/>
        </w:rPr>
        <w:t xml:space="preserve"> </w:t>
      </w:r>
      <w:r w:rsidRPr="00BB2A43">
        <w:rPr>
          <w:rFonts w:ascii="Calibri" w:eastAsia="Calibri" w:hAnsi="Calibri" w:cs="Calibri"/>
          <w:spacing w:val="-1"/>
          <w:position w:val="1"/>
          <w:sz w:val="22"/>
          <w:szCs w:val="22"/>
          <w:lang w:val="el-GR"/>
        </w:rPr>
        <w:t>δ</w:t>
      </w:r>
      <w:r w:rsidRPr="00BB2A43">
        <w:rPr>
          <w:rFonts w:ascii="Calibri" w:eastAsia="Calibri" w:hAnsi="Calibri" w:cs="Calibri"/>
          <w:spacing w:val="1"/>
          <w:position w:val="1"/>
          <w:sz w:val="22"/>
          <w:szCs w:val="22"/>
          <w:lang w:val="el-GR"/>
        </w:rPr>
        <w:t>ι</w:t>
      </w:r>
      <w:r w:rsidRPr="00BB2A43">
        <w:rPr>
          <w:rFonts w:ascii="Calibri" w:eastAsia="Calibri" w:hAnsi="Calibri" w:cs="Calibri"/>
          <w:position w:val="1"/>
          <w:sz w:val="22"/>
          <w:szCs w:val="22"/>
          <w:lang w:val="el-GR"/>
        </w:rPr>
        <w:t>κα</w:t>
      </w:r>
      <w:r w:rsidRPr="00BB2A43">
        <w:rPr>
          <w:rFonts w:ascii="Calibri" w:eastAsia="Calibri" w:hAnsi="Calibri" w:cs="Calibri"/>
          <w:spacing w:val="1"/>
          <w:position w:val="1"/>
          <w:sz w:val="22"/>
          <w:szCs w:val="22"/>
          <w:lang w:val="el-GR"/>
        </w:rPr>
        <w:t>ιο</w:t>
      </w:r>
      <w:r w:rsidRPr="00BB2A43">
        <w:rPr>
          <w:rFonts w:ascii="Calibri" w:eastAsia="Calibri" w:hAnsi="Calibri" w:cs="Calibri"/>
          <w:position w:val="1"/>
          <w:sz w:val="22"/>
          <w:szCs w:val="22"/>
          <w:lang w:val="el-GR"/>
        </w:rPr>
        <w:t>ύσ</w:t>
      </w:r>
      <w:r w:rsidRPr="00BB2A43">
        <w:rPr>
          <w:rFonts w:ascii="Calibri" w:eastAsia="Calibri" w:hAnsi="Calibri" w:cs="Calibri"/>
          <w:spacing w:val="1"/>
          <w:position w:val="1"/>
          <w:sz w:val="22"/>
          <w:szCs w:val="22"/>
          <w:lang w:val="el-GR"/>
        </w:rPr>
        <w:t>τ</w:t>
      </w:r>
      <w:r w:rsidRPr="00BB2A43">
        <w:rPr>
          <w:rFonts w:ascii="Calibri" w:eastAsia="Calibri" w:hAnsi="Calibri" w:cs="Calibri"/>
          <w:position w:val="1"/>
          <w:sz w:val="22"/>
          <w:szCs w:val="22"/>
          <w:lang w:val="el-GR"/>
        </w:rPr>
        <w:t>ε:</w:t>
      </w:r>
    </w:p>
    <w:p w14:paraId="0B9ABD0B" w14:textId="77777777" w:rsidR="00BB2A43" w:rsidRPr="00BB2A43" w:rsidRDefault="00BB2A43" w:rsidP="00BB2A43">
      <w:pPr>
        <w:tabs>
          <w:tab w:val="left" w:pos="1134"/>
        </w:tabs>
        <w:spacing w:before="10"/>
        <w:ind w:left="142" w:right="273"/>
        <w:jc w:val="both"/>
        <w:rPr>
          <w:rFonts w:ascii="Calibri" w:eastAsia="Calibri" w:hAnsi="Calibri" w:cs="Calibri"/>
          <w:sz w:val="22"/>
          <w:szCs w:val="22"/>
          <w:lang w:val="el-GR"/>
        </w:rPr>
      </w:pPr>
      <w:r w:rsidRPr="00BB2A43">
        <w:rPr>
          <w:rFonts w:ascii="Calibri" w:hAnsi="Calibri" w:cs="Calibri"/>
          <w:w w:val="131"/>
          <w:sz w:val="22"/>
          <w:szCs w:val="22"/>
          <w:lang w:val="el-GR"/>
        </w:rPr>
        <w:lastRenderedPageBreak/>
        <w:t xml:space="preserve">• </w:t>
      </w:r>
      <w:r w:rsidRPr="00BB2A43">
        <w:rPr>
          <w:rFonts w:ascii="Calibri" w:eastAsia="Calibri" w:hAnsi="Calibri" w:cs="Calibri"/>
          <w:sz w:val="22"/>
          <w:szCs w:val="22"/>
          <w:lang w:val="el-GR"/>
        </w:rPr>
        <w:t>Να</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ρόσβ</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ση</w:t>
      </w:r>
      <w:r w:rsidRPr="00BB2A43">
        <w:rPr>
          <w:rFonts w:ascii="Calibri" w:eastAsia="Calibri" w:hAnsi="Calibri" w:cs="Calibri"/>
          <w:spacing w:val="-9"/>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ροσ</w:t>
      </w:r>
      <w:r w:rsidRPr="00BB2A43">
        <w:rPr>
          <w:rFonts w:ascii="Calibri" w:eastAsia="Calibri" w:hAnsi="Calibri" w:cs="Calibri"/>
          <w:spacing w:val="-2"/>
          <w:sz w:val="22"/>
          <w:szCs w:val="22"/>
          <w:lang w:val="el-GR"/>
        </w:rPr>
        <w:t>ω</w:t>
      </w:r>
      <w:r w:rsidRPr="00BB2A43">
        <w:rPr>
          <w:rFonts w:ascii="Calibri" w:eastAsia="Calibri" w:hAnsi="Calibri" w:cs="Calibri"/>
          <w:spacing w:val="1"/>
          <w:sz w:val="22"/>
          <w:szCs w:val="22"/>
          <w:lang w:val="el-GR"/>
        </w:rPr>
        <w:t>πι</w:t>
      </w:r>
      <w:r w:rsidRPr="00BB2A43">
        <w:rPr>
          <w:rFonts w:ascii="Calibri" w:eastAsia="Calibri" w:hAnsi="Calibri" w:cs="Calibri"/>
          <w:sz w:val="22"/>
          <w:szCs w:val="22"/>
          <w:lang w:val="el-GR"/>
        </w:rPr>
        <w:t>κά</w:t>
      </w:r>
      <w:r w:rsidRPr="00BB2A43">
        <w:rPr>
          <w:rFonts w:ascii="Calibri" w:eastAsia="Calibri" w:hAnsi="Calibri" w:cs="Calibri"/>
          <w:spacing w:val="-9"/>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 xml:space="preserve">ς </w:t>
      </w:r>
      <w:r w:rsidRPr="00BB2A43">
        <w:rPr>
          <w:rFonts w:ascii="Calibri" w:eastAsia="Calibri" w:hAnsi="Calibri" w:cs="Calibri"/>
          <w:spacing w:val="-1"/>
          <w:sz w:val="22"/>
          <w:szCs w:val="22"/>
          <w:lang w:val="el-GR"/>
        </w:rPr>
        <w:t>δ</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2"/>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ρεί,</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δι</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θέ</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ει</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ι</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εξερ</w:t>
      </w:r>
      <w:r w:rsidRPr="00BB2A43">
        <w:rPr>
          <w:rFonts w:ascii="Calibri" w:eastAsia="Calibri" w:hAnsi="Calibri" w:cs="Calibri"/>
          <w:spacing w:val="-1"/>
          <w:sz w:val="22"/>
          <w:szCs w:val="22"/>
          <w:lang w:val="el-GR"/>
        </w:rPr>
        <w:t>γ</w:t>
      </w:r>
      <w:r w:rsidRPr="00BB2A43">
        <w:rPr>
          <w:rFonts w:ascii="Calibri" w:eastAsia="Calibri" w:hAnsi="Calibri" w:cs="Calibri"/>
          <w:sz w:val="22"/>
          <w:szCs w:val="22"/>
          <w:lang w:val="el-GR"/>
        </w:rPr>
        <w:t>ά</w:t>
      </w:r>
      <w:r w:rsidRPr="00BB2A43">
        <w:rPr>
          <w:rFonts w:ascii="Calibri" w:eastAsia="Calibri" w:hAnsi="Calibri" w:cs="Calibri"/>
          <w:spacing w:val="-1"/>
          <w:sz w:val="22"/>
          <w:szCs w:val="22"/>
          <w:lang w:val="el-GR"/>
        </w:rPr>
        <w:t>ζ</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αι</w:t>
      </w:r>
      <w:r w:rsidRPr="00BB2A43">
        <w:rPr>
          <w:rFonts w:ascii="Calibri" w:eastAsia="Calibri" w:hAnsi="Calibri" w:cs="Calibri"/>
          <w:spacing w:val="-9"/>
          <w:sz w:val="22"/>
          <w:szCs w:val="22"/>
          <w:lang w:val="el-GR"/>
        </w:rPr>
        <w:t xml:space="preserve"> </w:t>
      </w:r>
      <w:r w:rsidRPr="00BB2A43">
        <w:rPr>
          <w:rFonts w:ascii="Calibri" w:eastAsia="Calibri" w:hAnsi="Calibri" w:cs="Calibri"/>
          <w:sz w:val="22"/>
          <w:szCs w:val="22"/>
          <w:lang w:val="el-GR"/>
        </w:rPr>
        <w:t>το ΕΛΙΠΥΚΑ.</w:t>
      </w:r>
    </w:p>
    <w:p w14:paraId="4A52F43C" w14:textId="77777777" w:rsidR="00BB2A43" w:rsidRPr="00BB2A43" w:rsidRDefault="00BB2A43" w:rsidP="00BB2A43">
      <w:pPr>
        <w:tabs>
          <w:tab w:val="left" w:pos="1134"/>
        </w:tabs>
        <w:spacing w:before="10"/>
        <w:ind w:left="142" w:right="273"/>
        <w:jc w:val="both"/>
        <w:rPr>
          <w:rFonts w:ascii="Calibri" w:eastAsia="Calibri" w:hAnsi="Calibri" w:cs="Calibri"/>
          <w:sz w:val="22"/>
          <w:szCs w:val="22"/>
          <w:lang w:val="el-GR"/>
        </w:rPr>
      </w:pPr>
      <w:r w:rsidRPr="00BB2A43">
        <w:rPr>
          <w:rFonts w:ascii="Calibri" w:hAnsi="Calibri" w:cs="Calibri"/>
          <w:w w:val="131"/>
          <w:sz w:val="22"/>
          <w:szCs w:val="22"/>
          <w:lang w:val="el-GR"/>
        </w:rPr>
        <w:t xml:space="preserve">•  </w:t>
      </w:r>
      <w:r w:rsidRPr="00BB2A43">
        <w:rPr>
          <w:rFonts w:ascii="Calibri" w:eastAsia="Calibri" w:hAnsi="Calibri" w:cs="Calibri"/>
          <w:sz w:val="22"/>
          <w:szCs w:val="22"/>
          <w:lang w:val="el-GR"/>
        </w:rPr>
        <w:t>Να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ζη</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ή</w:t>
      </w:r>
      <w:r w:rsidRPr="00BB2A43">
        <w:rPr>
          <w:rFonts w:ascii="Calibri" w:eastAsia="Calibri" w:hAnsi="Calibri" w:cs="Calibri"/>
          <w:sz w:val="22"/>
          <w:szCs w:val="22"/>
          <w:lang w:val="el-GR"/>
        </w:rPr>
        <w:t>σε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τη</w:t>
      </w:r>
      <w:r w:rsidRPr="00BB2A43">
        <w:rPr>
          <w:rFonts w:ascii="Calibri" w:eastAsia="Calibri" w:hAnsi="Calibri" w:cs="Calibri"/>
          <w:sz w:val="22"/>
          <w:szCs w:val="22"/>
          <w:lang w:val="el-GR"/>
        </w:rPr>
        <w:t>ν</w:t>
      </w:r>
      <w:r w:rsidRPr="00BB2A43">
        <w:rPr>
          <w:rFonts w:ascii="Calibri" w:eastAsia="Calibri" w:hAnsi="Calibri" w:cs="Calibri"/>
          <w:spacing w:val="-3"/>
          <w:sz w:val="22"/>
          <w:szCs w:val="22"/>
          <w:lang w:val="el-GR"/>
        </w:rPr>
        <w:t xml:space="preserve"> </w:t>
      </w:r>
      <w:proofErr w:type="spellStart"/>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πι</w:t>
      </w:r>
      <w:r w:rsidRPr="00BB2A43">
        <w:rPr>
          <w:rFonts w:ascii="Calibri" w:eastAsia="Calibri" w:hAnsi="Calibri" w:cs="Calibri"/>
          <w:sz w:val="22"/>
          <w:szCs w:val="22"/>
          <w:lang w:val="el-GR"/>
        </w:rPr>
        <w:t>κα</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ρο</w:t>
      </w:r>
      <w:r w:rsidRPr="00BB2A43">
        <w:rPr>
          <w:rFonts w:ascii="Calibri" w:eastAsia="Calibri" w:hAnsi="Calibri" w:cs="Calibri"/>
          <w:spacing w:val="1"/>
          <w:sz w:val="22"/>
          <w:szCs w:val="22"/>
          <w:lang w:val="el-GR"/>
        </w:rPr>
        <w:t>ποί</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ση</w:t>
      </w:r>
      <w:proofErr w:type="spellEnd"/>
      <w:r w:rsidRPr="00BB2A43">
        <w:rPr>
          <w:rFonts w:ascii="Calibri" w:eastAsia="Calibri" w:hAnsi="Calibri" w:cs="Calibri"/>
          <w:spacing w:val="-13"/>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ων</w:t>
      </w:r>
      <w:r w:rsidRPr="00BB2A43">
        <w:rPr>
          <w:rFonts w:ascii="Calibri" w:eastAsia="Calibri" w:hAnsi="Calibri" w:cs="Calibri"/>
          <w:spacing w:val="-4"/>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ροσω</w:t>
      </w:r>
      <w:r w:rsidRPr="00BB2A43">
        <w:rPr>
          <w:rFonts w:ascii="Calibri" w:eastAsia="Calibri" w:hAnsi="Calibri" w:cs="Calibri"/>
          <w:spacing w:val="1"/>
          <w:sz w:val="22"/>
          <w:szCs w:val="22"/>
          <w:lang w:val="el-GR"/>
        </w:rPr>
        <w:t>πι</w:t>
      </w:r>
      <w:r w:rsidRPr="00BB2A43">
        <w:rPr>
          <w:rFonts w:ascii="Calibri" w:eastAsia="Calibri" w:hAnsi="Calibri" w:cs="Calibri"/>
          <w:sz w:val="22"/>
          <w:szCs w:val="22"/>
          <w:lang w:val="el-GR"/>
        </w:rPr>
        <w:t>κών</w:t>
      </w:r>
      <w:r w:rsidRPr="00BB2A43">
        <w:rPr>
          <w:rFonts w:ascii="Calibri" w:eastAsia="Calibri" w:hAnsi="Calibri" w:cs="Calibri"/>
          <w:spacing w:val="-11"/>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α</w:t>
      </w:r>
      <w:r w:rsidRPr="00BB2A43">
        <w:rPr>
          <w:rFonts w:ascii="Calibri" w:eastAsia="Calibri" w:hAnsi="Calibri" w:cs="Calibri"/>
          <w:sz w:val="22"/>
          <w:szCs w:val="22"/>
          <w:lang w:val="el-GR"/>
        </w:rPr>
        <w:t>ς</w:t>
      </w:r>
      <w:r w:rsidRPr="00BB2A43">
        <w:rPr>
          <w:rFonts w:ascii="Calibri" w:eastAsia="Calibri" w:hAnsi="Calibri" w:cs="Calibri"/>
          <w:spacing w:val="-1"/>
          <w:sz w:val="22"/>
          <w:szCs w:val="22"/>
          <w:lang w:val="el-GR"/>
        </w:rPr>
        <w:t xml:space="preserve"> δ</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ομ</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ω</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w:t>
      </w:r>
    </w:p>
    <w:p w14:paraId="6B708633" w14:textId="77777777" w:rsidR="00BB2A43" w:rsidRPr="00BB2A43" w:rsidRDefault="00BB2A43" w:rsidP="00BB2A43">
      <w:pPr>
        <w:tabs>
          <w:tab w:val="left" w:pos="680"/>
          <w:tab w:val="left" w:pos="1134"/>
        </w:tabs>
        <w:spacing w:before="10"/>
        <w:ind w:left="142" w:right="273"/>
        <w:jc w:val="both"/>
        <w:rPr>
          <w:rFonts w:ascii="Calibri" w:eastAsia="Calibri" w:hAnsi="Calibri" w:cs="Calibri"/>
          <w:sz w:val="22"/>
          <w:szCs w:val="22"/>
          <w:lang w:val="el-GR"/>
        </w:rPr>
      </w:pPr>
      <w:r w:rsidRPr="00BB2A43">
        <w:rPr>
          <w:rFonts w:ascii="Calibri" w:hAnsi="Calibri" w:cs="Calibri"/>
          <w:w w:val="131"/>
          <w:sz w:val="22"/>
          <w:szCs w:val="22"/>
          <w:lang w:val="el-GR"/>
        </w:rPr>
        <w:t>•</w:t>
      </w:r>
      <w:r w:rsidRPr="00BB2A43">
        <w:rPr>
          <w:rFonts w:ascii="Calibri" w:hAnsi="Calibri" w:cs="Calibri"/>
          <w:sz w:val="22"/>
          <w:szCs w:val="22"/>
          <w:lang w:val="el-GR"/>
        </w:rPr>
        <w:t xml:space="preserve"> </w:t>
      </w:r>
      <w:r w:rsidRPr="00BB2A43">
        <w:rPr>
          <w:rFonts w:ascii="Calibri" w:eastAsia="Calibri" w:hAnsi="Calibri" w:cs="Calibri"/>
          <w:sz w:val="22"/>
          <w:szCs w:val="22"/>
          <w:lang w:val="el-GR"/>
        </w:rPr>
        <w:t>Να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ζη</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ή</w:t>
      </w:r>
      <w:r w:rsidRPr="00BB2A43">
        <w:rPr>
          <w:rFonts w:ascii="Calibri" w:eastAsia="Calibri" w:hAnsi="Calibri" w:cs="Calibri"/>
          <w:sz w:val="22"/>
          <w:szCs w:val="22"/>
          <w:lang w:val="el-GR"/>
        </w:rPr>
        <w:t>σε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η</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δι</w:t>
      </w:r>
      <w:r w:rsidRPr="00BB2A43">
        <w:rPr>
          <w:rFonts w:ascii="Calibri" w:eastAsia="Calibri" w:hAnsi="Calibri" w:cs="Calibri"/>
          <w:spacing w:val="1"/>
          <w:sz w:val="22"/>
          <w:szCs w:val="22"/>
          <w:lang w:val="el-GR"/>
        </w:rPr>
        <w:t>α</w:t>
      </w:r>
      <w:r w:rsidRPr="00BB2A43">
        <w:rPr>
          <w:rFonts w:ascii="Calibri" w:eastAsia="Calibri" w:hAnsi="Calibri" w:cs="Calibri"/>
          <w:spacing w:val="2"/>
          <w:sz w:val="22"/>
          <w:szCs w:val="22"/>
          <w:lang w:val="el-GR"/>
        </w:rPr>
        <w:t>γ</w:t>
      </w:r>
      <w:r w:rsidRPr="00BB2A43">
        <w:rPr>
          <w:rFonts w:ascii="Calibri" w:eastAsia="Calibri" w:hAnsi="Calibri" w:cs="Calibri"/>
          <w:sz w:val="22"/>
          <w:szCs w:val="22"/>
          <w:lang w:val="el-GR"/>
        </w:rPr>
        <w:t>ρα</w:t>
      </w:r>
      <w:r w:rsidRPr="00BB2A43">
        <w:rPr>
          <w:rFonts w:ascii="Calibri" w:eastAsia="Calibri" w:hAnsi="Calibri" w:cs="Calibri"/>
          <w:spacing w:val="1"/>
          <w:sz w:val="22"/>
          <w:szCs w:val="22"/>
          <w:lang w:val="el-GR"/>
        </w:rPr>
        <w:t>φ</w:t>
      </w:r>
      <w:r w:rsidRPr="00BB2A43">
        <w:rPr>
          <w:rFonts w:ascii="Calibri" w:eastAsia="Calibri" w:hAnsi="Calibri" w:cs="Calibri"/>
          <w:sz w:val="22"/>
          <w:szCs w:val="22"/>
          <w:lang w:val="el-GR"/>
        </w:rPr>
        <w:t>ή</w:t>
      </w:r>
      <w:r w:rsidRPr="00BB2A43">
        <w:rPr>
          <w:rFonts w:ascii="Calibri" w:eastAsia="Calibri" w:hAnsi="Calibri" w:cs="Calibri"/>
          <w:spacing w:val="-9"/>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ων</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δ</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2"/>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ων</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3"/>
          <w:sz w:val="22"/>
          <w:szCs w:val="22"/>
          <w:lang w:val="el-GR"/>
        </w:rPr>
        <w:t>α</w:t>
      </w:r>
      <w:r w:rsidRPr="00BB2A43">
        <w:rPr>
          <w:rFonts w:ascii="Calibri" w:eastAsia="Calibri" w:hAnsi="Calibri" w:cs="Calibri"/>
          <w:sz w:val="22"/>
          <w:szCs w:val="22"/>
          <w:lang w:val="el-GR"/>
        </w:rPr>
        <w:t>ς</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απ</w:t>
      </w:r>
      <w:r w:rsidRPr="00BB2A43">
        <w:rPr>
          <w:rFonts w:ascii="Calibri" w:eastAsia="Calibri" w:hAnsi="Calibri" w:cs="Calibri"/>
          <w:sz w:val="22"/>
          <w:szCs w:val="22"/>
          <w:lang w:val="el-GR"/>
        </w:rPr>
        <w:t>ό</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αρ</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α</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του ΕΛΙΠΥΚΑ</w:t>
      </w:r>
      <w:r w:rsidRPr="00BB2A43">
        <w:rPr>
          <w:rFonts w:ascii="Calibri" w:eastAsia="Calibri" w:hAnsi="Calibri" w:cs="Calibri"/>
          <w:sz w:val="22"/>
          <w:szCs w:val="22"/>
          <w:lang w:val="el-GR"/>
        </w:rPr>
        <w:t>,</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φ</w:t>
      </w:r>
      <w:r w:rsidRPr="00BB2A43">
        <w:rPr>
          <w:rFonts w:ascii="Calibri" w:eastAsia="Calibri" w:hAnsi="Calibri" w:cs="Calibri"/>
          <w:spacing w:val="1"/>
          <w:sz w:val="22"/>
          <w:szCs w:val="22"/>
          <w:lang w:val="el-GR"/>
        </w:rPr>
        <w:t>ό</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ν</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η</w:t>
      </w:r>
      <w:r w:rsidRPr="00BB2A43">
        <w:rPr>
          <w:rFonts w:ascii="Calibri" w:eastAsia="Calibri" w:hAnsi="Calibri" w:cs="Calibri"/>
          <w:spacing w:val="-2"/>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3"/>
          <w:sz w:val="22"/>
          <w:szCs w:val="22"/>
          <w:lang w:val="el-GR"/>
        </w:rPr>
        <w:t>π</w:t>
      </w:r>
      <w:r w:rsidRPr="00BB2A43">
        <w:rPr>
          <w:rFonts w:ascii="Calibri" w:eastAsia="Calibri" w:hAnsi="Calibri" w:cs="Calibri"/>
          <w:sz w:val="22"/>
          <w:szCs w:val="22"/>
          <w:lang w:val="el-GR"/>
        </w:rPr>
        <w:t>εξερ</w:t>
      </w:r>
      <w:r w:rsidRPr="00BB2A43">
        <w:rPr>
          <w:rFonts w:ascii="Calibri" w:eastAsia="Calibri" w:hAnsi="Calibri" w:cs="Calibri"/>
          <w:spacing w:val="-1"/>
          <w:sz w:val="22"/>
          <w:szCs w:val="22"/>
          <w:lang w:val="el-GR"/>
        </w:rPr>
        <w:t>γ</w:t>
      </w:r>
      <w:r w:rsidRPr="00BB2A43">
        <w:rPr>
          <w:rFonts w:ascii="Calibri" w:eastAsia="Calibri" w:hAnsi="Calibri" w:cs="Calibri"/>
          <w:sz w:val="22"/>
          <w:szCs w:val="22"/>
          <w:lang w:val="el-GR"/>
        </w:rPr>
        <w:t>ασ</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α</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το</w:t>
      </w:r>
      <w:r w:rsidRPr="00BB2A43">
        <w:rPr>
          <w:rFonts w:ascii="Calibri" w:eastAsia="Calibri" w:hAnsi="Calibri" w:cs="Calibri"/>
          <w:sz w:val="22"/>
          <w:szCs w:val="22"/>
          <w:lang w:val="el-GR"/>
        </w:rPr>
        <w:t>υς</w:t>
      </w:r>
      <w:r w:rsidRPr="00BB2A43">
        <w:rPr>
          <w:rFonts w:ascii="Calibri" w:eastAsia="Calibri" w:hAnsi="Calibri" w:cs="Calibri"/>
          <w:spacing w:val="-5"/>
          <w:sz w:val="22"/>
          <w:szCs w:val="22"/>
          <w:lang w:val="el-GR"/>
        </w:rPr>
        <w:t xml:space="preserve"> </w:t>
      </w:r>
      <w:r w:rsidRPr="00BB2A43">
        <w:rPr>
          <w:rFonts w:ascii="Calibri" w:eastAsia="Calibri" w:hAnsi="Calibri" w:cs="Calibri"/>
          <w:sz w:val="22"/>
          <w:szCs w:val="22"/>
          <w:lang w:val="el-GR"/>
        </w:rPr>
        <w:t>δεν</w:t>
      </w:r>
      <w:r w:rsidRPr="00BB2A43">
        <w:rPr>
          <w:rFonts w:ascii="Calibri" w:eastAsia="Calibri" w:hAnsi="Calibri" w:cs="Calibri"/>
          <w:spacing w:val="-5"/>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ί</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αι α</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αρα</w:t>
      </w:r>
      <w:r w:rsidRPr="00BB2A43">
        <w:rPr>
          <w:rFonts w:ascii="Calibri" w:eastAsia="Calibri" w:hAnsi="Calibri" w:cs="Calibri"/>
          <w:spacing w:val="1"/>
          <w:sz w:val="22"/>
          <w:szCs w:val="22"/>
          <w:lang w:val="el-GR"/>
        </w:rPr>
        <w:t>ίτ</w:t>
      </w:r>
      <w:r w:rsidRPr="00BB2A43">
        <w:rPr>
          <w:rFonts w:ascii="Calibri" w:eastAsia="Calibri" w:hAnsi="Calibri" w:cs="Calibri"/>
          <w:spacing w:val="-1"/>
          <w:sz w:val="22"/>
          <w:szCs w:val="22"/>
          <w:lang w:val="el-GR"/>
        </w:rPr>
        <w:t>η</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η</w:t>
      </w:r>
      <w:r w:rsidRPr="00BB2A43">
        <w:rPr>
          <w:rFonts w:ascii="Calibri" w:eastAsia="Calibri" w:hAnsi="Calibri" w:cs="Calibri"/>
          <w:spacing w:val="-10"/>
          <w:sz w:val="22"/>
          <w:szCs w:val="22"/>
          <w:lang w:val="el-GR"/>
        </w:rPr>
        <w:t xml:space="preserve"> </w:t>
      </w:r>
      <w:r w:rsidRPr="00BB2A43">
        <w:rPr>
          <w:rFonts w:ascii="Calibri" w:eastAsia="Calibri" w:hAnsi="Calibri" w:cs="Calibri"/>
          <w:sz w:val="22"/>
          <w:szCs w:val="22"/>
          <w:lang w:val="el-GR"/>
        </w:rPr>
        <w:t>για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ην</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πι</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ω</w:t>
      </w:r>
      <w:r w:rsidRPr="00BB2A43">
        <w:rPr>
          <w:rFonts w:ascii="Calibri" w:eastAsia="Calibri" w:hAnsi="Calibri" w:cs="Calibri"/>
          <w:spacing w:val="1"/>
          <w:sz w:val="22"/>
          <w:szCs w:val="22"/>
          <w:lang w:val="el-GR"/>
        </w:rPr>
        <w:t>ξ</w:t>
      </w:r>
      <w:r w:rsidRPr="00BB2A43">
        <w:rPr>
          <w:rFonts w:ascii="Calibri" w:eastAsia="Calibri" w:hAnsi="Calibri" w:cs="Calibri"/>
          <w:sz w:val="22"/>
          <w:szCs w:val="22"/>
          <w:lang w:val="el-GR"/>
        </w:rPr>
        <w:t>η</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ων</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σκ</w:t>
      </w:r>
      <w:r w:rsidRPr="00BB2A43">
        <w:rPr>
          <w:rFonts w:ascii="Calibri" w:eastAsia="Calibri" w:hAnsi="Calibri" w:cs="Calibri"/>
          <w:spacing w:val="1"/>
          <w:sz w:val="22"/>
          <w:szCs w:val="22"/>
          <w:lang w:val="el-GR"/>
        </w:rPr>
        <w:t>οπ</w:t>
      </w:r>
      <w:r w:rsidRPr="00BB2A43">
        <w:rPr>
          <w:rFonts w:ascii="Calibri" w:eastAsia="Calibri" w:hAnsi="Calibri" w:cs="Calibri"/>
          <w:sz w:val="22"/>
          <w:szCs w:val="22"/>
          <w:lang w:val="el-GR"/>
        </w:rPr>
        <w:t>ών</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για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το</w:t>
      </w:r>
      <w:r w:rsidRPr="00BB2A43">
        <w:rPr>
          <w:rFonts w:ascii="Calibri" w:eastAsia="Calibri" w:hAnsi="Calibri" w:cs="Calibri"/>
          <w:sz w:val="22"/>
          <w:szCs w:val="22"/>
          <w:lang w:val="el-GR"/>
        </w:rPr>
        <w:t>υς</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οποίο</w:t>
      </w:r>
      <w:r w:rsidRPr="00BB2A43">
        <w:rPr>
          <w:rFonts w:ascii="Calibri" w:eastAsia="Calibri" w:hAnsi="Calibri" w:cs="Calibri"/>
          <w:sz w:val="22"/>
          <w:szCs w:val="22"/>
          <w:lang w:val="el-GR"/>
        </w:rPr>
        <w:t>υς</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χ</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υν</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υλλ</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γ</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w:t>
      </w:r>
    </w:p>
    <w:p w14:paraId="56D93BA7" w14:textId="77777777" w:rsidR="00BB2A43" w:rsidRPr="00BB2A43" w:rsidRDefault="00BB2A43" w:rsidP="00BB2A43">
      <w:pPr>
        <w:tabs>
          <w:tab w:val="left" w:pos="1134"/>
        </w:tabs>
        <w:spacing w:before="7"/>
        <w:ind w:left="142" w:right="273"/>
        <w:jc w:val="both"/>
        <w:rPr>
          <w:rFonts w:ascii="Calibri" w:eastAsia="Calibri" w:hAnsi="Calibri" w:cs="Calibri"/>
          <w:sz w:val="22"/>
          <w:szCs w:val="22"/>
          <w:lang w:val="el-GR"/>
        </w:rPr>
      </w:pPr>
      <w:r w:rsidRPr="00BB2A43">
        <w:rPr>
          <w:rFonts w:ascii="Calibri" w:hAnsi="Calibri" w:cs="Calibri"/>
          <w:w w:val="131"/>
          <w:sz w:val="22"/>
          <w:szCs w:val="22"/>
          <w:lang w:val="el-GR"/>
        </w:rPr>
        <w:t xml:space="preserve">• </w:t>
      </w:r>
      <w:r w:rsidRPr="00BB2A43">
        <w:rPr>
          <w:rFonts w:ascii="Calibri" w:eastAsia="Calibri" w:hAnsi="Calibri" w:cs="Calibri"/>
          <w:sz w:val="22"/>
          <w:szCs w:val="22"/>
          <w:lang w:val="el-GR"/>
        </w:rPr>
        <w:t>Να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ζη</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ή</w:t>
      </w:r>
      <w:r w:rsidRPr="00BB2A43">
        <w:rPr>
          <w:rFonts w:ascii="Calibri" w:eastAsia="Calibri" w:hAnsi="Calibri" w:cs="Calibri"/>
          <w:sz w:val="22"/>
          <w:szCs w:val="22"/>
          <w:lang w:val="el-GR"/>
        </w:rPr>
        <w:t>σε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το</w:t>
      </w:r>
      <w:r w:rsidRPr="00BB2A43">
        <w:rPr>
          <w:rFonts w:ascii="Calibri" w:eastAsia="Calibri" w:hAnsi="Calibri" w:cs="Calibri"/>
          <w:sz w:val="22"/>
          <w:szCs w:val="22"/>
          <w:lang w:val="el-GR"/>
        </w:rPr>
        <w:t>ν</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ερι</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ρισ</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ό</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τη</w:t>
      </w:r>
      <w:r w:rsidRPr="00BB2A43">
        <w:rPr>
          <w:rFonts w:ascii="Calibri" w:eastAsia="Calibri" w:hAnsi="Calibri" w:cs="Calibri"/>
          <w:sz w:val="22"/>
          <w:szCs w:val="22"/>
          <w:lang w:val="el-GR"/>
        </w:rPr>
        <w:t>ς</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ρ</w:t>
      </w:r>
      <w:r w:rsidRPr="00BB2A43">
        <w:rPr>
          <w:rFonts w:ascii="Calibri" w:eastAsia="Calibri" w:hAnsi="Calibri" w:cs="Calibri"/>
          <w:spacing w:val="-2"/>
          <w:sz w:val="22"/>
          <w:szCs w:val="22"/>
          <w:lang w:val="el-GR"/>
        </w:rPr>
        <w:t>ή</w:t>
      </w:r>
      <w:r w:rsidRPr="00BB2A43">
        <w:rPr>
          <w:rFonts w:ascii="Calibri" w:eastAsia="Calibri" w:hAnsi="Calibri" w:cs="Calibri"/>
          <w:spacing w:val="2"/>
          <w:sz w:val="22"/>
          <w:szCs w:val="22"/>
          <w:lang w:val="el-GR"/>
        </w:rPr>
        <w:t>σ</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ς</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2"/>
          <w:sz w:val="22"/>
          <w:szCs w:val="22"/>
          <w:lang w:val="el-GR"/>
        </w:rPr>
        <w:t>δ</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2"/>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ων</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3"/>
          <w:sz w:val="22"/>
          <w:szCs w:val="22"/>
          <w:lang w:val="el-GR"/>
        </w:rPr>
        <w:t>α</w:t>
      </w:r>
      <w:r w:rsidRPr="00BB2A43">
        <w:rPr>
          <w:rFonts w:ascii="Calibri" w:eastAsia="Calibri" w:hAnsi="Calibri" w:cs="Calibri"/>
          <w:sz w:val="22"/>
          <w:szCs w:val="22"/>
          <w:lang w:val="el-GR"/>
        </w:rPr>
        <w:t>ς</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ύμφ</w:t>
      </w:r>
      <w:r w:rsidRPr="00BB2A43">
        <w:rPr>
          <w:rFonts w:ascii="Calibri" w:eastAsia="Calibri" w:hAnsi="Calibri" w:cs="Calibri"/>
          <w:sz w:val="22"/>
          <w:szCs w:val="22"/>
          <w:lang w:val="el-GR"/>
        </w:rPr>
        <w:t>ω</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ο</w:t>
      </w:r>
      <w:r w:rsidRPr="00BB2A43">
        <w:rPr>
          <w:rFonts w:ascii="Calibri" w:eastAsia="Calibri" w:hAnsi="Calibri" w:cs="Calibri"/>
          <w:spacing w:val="-1"/>
          <w:sz w:val="22"/>
          <w:szCs w:val="22"/>
          <w:lang w:val="el-GR"/>
        </w:rPr>
        <w:t xml:space="preserve"> </w:t>
      </w:r>
      <w:r w:rsidRPr="00BB2A43">
        <w:rPr>
          <w:rFonts w:ascii="Calibri" w:eastAsia="Calibri" w:hAnsi="Calibri" w:cs="Calibri"/>
          <w:spacing w:val="1"/>
          <w:sz w:val="22"/>
          <w:szCs w:val="22"/>
          <w:lang w:val="el-GR"/>
        </w:rPr>
        <w:t>ά</w:t>
      </w:r>
      <w:r w:rsidRPr="00BB2A43">
        <w:rPr>
          <w:rFonts w:ascii="Calibri" w:eastAsia="Calibri" w:hAnsi="Calibri" w:cs="Calibri"/>
          <w:sz w:val="22"/>
          <w:szCs w:val="22"/>
          <w:lang w:val="el-GR"/>
        </w:rPr>
        <w:t>ρ</w:t>
      </w:r>
      <w:r w:rsidRPr="00BB2A43">
        <w:rPr>
          <w:rFonts w:ascii="Calibri" w:eastAsia="Calibri" w:hAnsi="Calibri" w:cs="Calibri"/>
          <w:spacing w:val="-1"/>
          <w:sz w:val="22"/>
          <w:szCs w:val="22"/>
          <w:lang w:val="el-GR"/>
        </w:rPr>
        <w:t>θ</w:t>
      </w:r>
      <w:r w:rsidRPr="00BB2A43">
        <w:rPr>
          <w:rFonts w:ascii="Calibri" w:eastAsia="Calibri" w:hAnsi="Calibri" w:cs="Calibri"/>
          <w:sz w:val="22"/>
          <w:szCs w:val="22"/>
          <w:lang w:val="el-GR"/>
        </w:rPr>
        <w:t>ρο</w:t>
      </w:r>
      <w:r w:rsidRPr="00BB2A43">
        <w:rPr>
          <w:rFonts w:ascii="Calibri" w:eastAsia="Calibri" w:hAnsi="Calibri" w:cs="Calibri"/>
          <w:spacing w:val="-5"/>
          <w:sz w:val="22"/>
          <w:szCs w:val="22"/>
          <w:lang w:val="el-GR"/>
        </w:rPr>
        <w:t xml:space="preserve"> </w:t>
      </w:r>
      <w:r w:rsidRPr="00BB2A43">
        <w:rPr>
          <w:rFonts w:ascii="Calibri" w:eastAsia="Calibri" w:hAnsi="Calibri" w:cs="Calibri"/>
          <w:sz w:val="22"/>
          <w:szCs w:val="22"/>
          <w:lang w:val="el-GR"/>
        </w:rPr>
        <w:t>18</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το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Κα</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ν</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ύ.</w:t>
      </w:r>
    </w:p>
    <w:p w14:paraId="66D24983" w14:textId="77777777" w:rsidR="00BB2A43" w:rsidRPr="00BB2A43" w:rsidRDefault="00BB2A43" w:rsidP="00BB2A43">
      <w:pPr>
        <w:tabs>
          <w:tab w:val="left" w:pos="1134"/>
        </w:tabs>
        <w:spacing w:before="10" w:after="240"/>
        <w:ind w:left="142" w:right="273"/>
        <w:jc w:val="both"/>
        <w:rPr>
          <w:rFonts w:ascii="Calibri" w:eastAsia="Calibri" w:hAnsi="Calibri" w:cs="Calibri"/>
          <w:spacing w:val="1"/>
          <w:sz w:val="22"/>
          <w:szCs w:val="22"/>
          <w:lang w:val="el-GR"/>
        </w:rPr>
      </w:pPr>
      <w:r w:rsidRPr="00BB2A43">
        <w:rPr>
          <w:rFonts w:ascii="Calibri" w:hAnsi="Calibri" w:cs="Calibri"/>
          <w:w w:val="131"/>
          <w:sz w:val="22"/>
          <w:szCs w:val="22"/>
          <w:lang w:val="el-GR"/>
        </w:rPr>
        <w:t xml:space="preserve">• </w:t>
      </w:r>
      <w:r w:rsidRPr="00BB2A43">
        <w:rPr>
          <w:rFonts w:ascii="Calibri" w:eastAsia="Calibri" w:hAnsi="Calibri" w:cs="Calibri"/>
          <w:sz w:val="22"/>
          <w:szCs w:val="22"/>
          <w:lang w:val="el-GR"/>
        </w:rPr>
        <w:t>Να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λ</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βά</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δ</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w:t>
      </w:r>
      <w:r w:rsidRPr="00BB2A43">
        <w:rPr>
          <w:rFonts w:ascii="Calibri" w:eastAsia="Calibri" w:hAnsi="Calibri" w:cs="Calibri"/>
          <w:spacing w:val="-1"/>
          <w:sz w:val="22"/>
          <w:szCs w:val="22"/>
          <w:lang w:val="el-GR"/>
        </w:rPr>
        <w:t>μ</w:t>
      </w:r>
      <w:r w:rsidRPr="00BB2A43">
        <w:rPr>
          <w:rFonts w:ascii="Calibri" w:eastAsia="Calibri" w:hAnsi="Calibri" w:cs="Calibri"/>
          <w:spacing w:val="2"/>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αράσ</w:t>
      </w:r>
      <w:r w:rsidRPr="00BB2A43">
        <w:rPr>
          <w:rFonts w:ascii="Calibri" w:eastAsia="Calibri" w:hAnsi="Calibri" w:cs="Calibri"/>
          <w:spacing w:val="1"/>
          <w:sz w:val="22"/>
          <w:szCs w:val="22"/>
          <w:lang w:val="el-GR"/>
        </w:rPr>
        <w:t>χ</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2"/>
          <w:sz w:val="22"/>
          <w:szCs w:val="22"/>
          <w:lang w:val="el-GR"/>
        </w:rPr>
        <w:t>Γ</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ο</w:t>
      </w:r>
      <w:r w:rsidRPr="00BB2A43">
        <w:rPr>
          <w:rFonts w:ascii="Calibri" w:eastAsia="Calibri" w:hAnsi="Calibri" w:cs="Calibri"/>
          <w:spacing w:val="-2"/>
          <w:sz w:val="22"/>
          <w:szCs w:val="22"/>
          <w:lang w:val="el-GR"/>
        </w:rPr>
        <w:t>π</w:t>
      </w:r>
      <w:r w:rsidRPr="00BB2A43">
        <w:rPr>
          <w:rFonts w:ascii="Calibri" w:eastAsia="Calibri" w:hAnsi="Calibri" w:cs="Calibri"/>
          <w:spacing w:val="1"/>
          <w:sz w:val="22"/>
          <w:szCs w:val="22"/>
          <w:lang w:val="el-GR"/>
        </w:rPr>
        <w:t>οιο</w:t>
      </w:r>
      <w:r w:rsidRPr="00BB2A43">
        <w:rPr>
          <w:rFonts w:ascii="Calibri" w:eastAsia="Calibri" w:hAnsi="Calibri" w:cs="Calibri"/>
          <w:spacing w:val="-1"/>
          <w:sz w:val="22"/>
          <w:szCs w:val="22"/>
          <w:lang w:val="el-GR"/>
        </w:rPr>
        <w:t>δή</w:t>
      </w:r>
      <w:r w:rsidRPr="00BB2A43">
        <w:rPr>
          <w:rFonts w:ascii="Calibri" w:eastAsia="Calibri" w:hAnsi="Calibri" w:cs="Calibri"/>
          <w:spacing w:val="1"/>
          <w:sz w:val="22"/>
          <w:szCs w:val="22"/>
          <w:lang w:val="el-GR"/>
        </w:rPr>
        <w:t>ποτ</w:t>
      </w:r>
      <w:r w:rsidRPr="00BB2A43">
        <w:rPr>
          <w:rFonts w:ascii="Calibri" w:eastAsia="Calibri" w:hAnsi="Calibri" w:cs="Calibri"/>
          <w:sz w:val="22"/>
          <w:szCs w:val="22"/>
          <w:lang w:val="el-GR"/>
        </w:rPr>
        <w:t>ε</w:t>
      </w:r>
      <w:r w:rsidRPr="00BB2A43">
        <w:rPr>
          <w:rFonts w:ascii="Calibri" w:eastAsia="Calibri" w:hAnsi="Calibri" w:cs="Calibri"/>
          <w:spacing w:val="-9"/>
          <w:sz w:val="22"/>
          <w:szCs w:val="22"/>
          <w:lang w:val="el-GR"/>
        </w:rPr>
        <w:t xml:space="preserve"> </w:t>
      </w:r>
      <w:r w:rsidRPr="00BB2A43">
        <w:rPr>
          <w:rFonts w:ascii="Calibri" w:eastAsia="Calibri" w:hAnsi="Calibri" w:cs="Calibri"/>
          <w:sz w:val="22"/>
          <w:szCs w:val="22"/>
          <w:lang w:val="el-GR"/>
        </w:rPr>
        <w:t>θέ</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α,</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μ</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ρεί</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 xml:space="preserve"> </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ευ</w:t>
      </w:r>
      <w:r w:rsidRPr="00BB2A43">
        <w:rPr>
          <w:rFonts w:ascii="Calibri" w:eastAsia="Calibri" w:hAnsi="Calibri" w:cs="Calibri"/>
          <w:spacing w:val="-2"/>
          <w:sz w:val="22"/>
          <w:szCs w:val="22"/>
          <w:lang w:val="el-GR"/>
        </w:rPr>
        <w:t>θ</w:t>
      </w:r>
      <w:r w:rsidRPr="00BB2A43">
        <w:rPr>
          <w:rFonts w:ascii="Calibri" w:eastAsia="Calibri" w:hAnsi="Calibri" w:cs="Calibri"/>
          <w:sz w:val="22"/>
          <w:szCs w:val="22"/>
          <w:lang w:val="el-GR"/>
        </w:rPr>
        <w:t>υ</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θε</w:t>
      </w:r>
      <w:r w:rsidRPr="00BB2A43">
        <w:rPr>
          <w:rFonts w:ascii="Calibri" w:eastAsia="Calibri" w:hAnsi="Calibri" w:cs="Calibri"/>
          <w:spacing w:val="1"/>
          <w:sz w:val="22"/>
          <w:szCs w:val="22"/>
          <w:lang w:val="el-GR"/>
        </w:rPr>
        <w:t>ίτ</w:t>
      </w:r>
      <w:r w:rsidRPr="00BB2A43">
        <w:rPr>
          <w:rFonts w:ascii="Calibri" w:eastAsia="Calibri" w:hAnsi="Calibri" w:cs="Calibri"/>
          <w:sz w:val="22"/>
          <w:szCs w:val="22"/>
          <w:lang w:val="el-GR"/>
        </w:rPr>
        <w:t>ε</w:t>
      </w:r>
      <w:r w:rsidRPr="00BB2A43">
        <w:rPr>
          <w:rFonts w:ascii="Calibri" w:eastAsia="Calibri" w:hAnsi="Calibri" w:cs="Calibri"/>
          <w:spacing w:val="-10"/>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το</w:t>
      </w:r>
      <w:r w:rsidRPr="00BB2A43">
        <w:rPr>
          <w:rFonts w:ascii="Calibri" w:eastAsia="Calibri" w:hAnsi="Calibri" w:cs="Calibri"/>
          <w:sz w:val="22"/>
          <w:szCs w:val="22"/>
          <w:lang w:val="el-GR"/>
        </w:rPr>
        <w:t>ν</w:t>
      </w:r>
      <w:r w:rsidRPr="00BB2A43">
        <w:rPr>
          <w:rFonts w:ascii="Calibri" w:eastAsia="Calibri" w:hAnsi="Calibri" w:cs="Calibri"/>
          <w:spacing w:val="-4"/>
          <w:sz w:val="22"/>
          <w:szCs w:val="22"/>
          <w:lang w:val="el-GR"/>
        </w:rPr>
        <w:t xml:space="preserve"> </w:t>
      </w:r>
      <w:r w:rsidRPr="00BB2A43">
        <w:rPr>
          <w:rFonts w:ascii="Calibri" w:eastAsia="Calibri" w:hAnsi="Calibri" w:cs="Calibri"/>
          <w:spacing w:val="2"/>
          <w:sz w:val="22"/>
          <w:szCs w:val="22"/>
          <w:lang w:val="el-GR"/>
        </w:rPr>
        <w:t>Υ</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εύθ</w:t>
      </w:r>
      <w:r w:rsidRPr="00BB2A43">
        <w:rPr>
          <w:rFonts w:ascii="Calibri" w:eastAsia="Calibri" w:hAnsi="Calibri" w:cs="Calibri"/>
          <w:spacing w:val="1"/>
          <w:sz w:val="22"/>
          <w:szCs w:val="22"/>
          <w:lang w:val="el-GR"/>
        </w:rPr>
        <w:t>υ</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ο</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για</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pacing w:val="-1"/>
          <w:sz w:val="22"/>
          <w:szCs w:val="22"/>
          <w:lang w:val="el-GR"/>
        </w:rPr>
        <w:t>η</w:t>
      </w:r>
      <w:r w:rsidRPr="00BB2A43">
        <w:rPr>
          <w:rFonts w:ascii="Calibri" w:eastAsia="Calibri" w:hAnsi="Calibri" w:cs="Calibri"/>
          <w:sz w:val="22"/>
          <w:szCs w:val="22"/>
          <w:lang w:val="el-GR"/>
        </w:rPr>
        <w:t>ν Π</w:t>
      </w:r>
      <w:r w:rsidRPr="00BB2A43">
        <w:rPr>
          <w:rFonts w:ascii="Calibri" w:eastAsia="Calibri" w:hAnsi="Calibri" w:cs="Calibri"/>
          <w:spacing w:val="-1"/>
          <w:sz w:val="22"/>
          <w:szCs w:val="22"/>
          <w:lang w:val="el-GR"/>
        </w:rPr>
        <w:t>ρ</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ασ</w:t>
      </w:r>
      <w:r w:rsidRPr="00BB2A43">
        <w:rPr>
          <w:rFonts w:ascii="Calibri" w:eastAsia="Calibri" w:hAnsi="Calibri" w:cs="Calibri"/>
          <w:spacing w:val="1"/>
          <w:sz w:val="22"/>
          <w:szCs w:val="22"/>
          <w:lang w:val="el-GR"/>
        </w:rPr>
        <w:t>ί</w:t>
      </w:r>
      <w:r w:rsidRPr="00BB2A43">
        <w:rPr>
          <w:rFonts w:ascii="Calibri" w:eastAsia="Calibri" w:hAnsi="Calibri" w:cs="Calibri"/>
          <w:sz w:val="22"/>
          <w:szCs w:val="22"/>
          <w:lang w:val="el-GR"/>
        </w:rPr>
        <w:t>α</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Π</w:t>
      </w:r>
      <w:r w:rsidRPr="00BB2A43">
        <w:rPr>
          <w:rFonts w:ascii="Calibri" w:eastAsia="Calibri" w:hAnsi="Calibri" w:cs="Calibri"/>
          <w:spacing w:val="-1"/>
          <w:sz w:val="22"/>
          <w:szCs w:val="22"/>
          <w:lang w:val="el-GR"/>
        </w:rPr>
        <w:t>ρ</w:t>
      </w:r>
      <w:r w:rsidRPr="00BB2A43">
        <w:rPr>
          <w:rFonts w:ascii="Calibri" w:eastAsia="Calibri" w:hAnsi="Calibri" w:cs="Calibri"/>
          <w:spacing w:val="1"/>
          <w:sz w:val="22"/>
          <w:szCs w:val="22"/>
          <w:lang w:val="el-GR"/>
        </w:rPr>
        <w:t>ο</w:t>
      </w:r>
      <w:r w:rsidRPr="00BB2A43">
        <w:rPr>
          <w:rFonts w:ascii="Calibri" w:eastAsia="Calibri" w:hAnsi="Calibri" w:cs="Calibri"/>
          <w:sz w:val="22"/>
          <w:szCs w:val="22"/>
          <w:lang w:val="el-GR"/>
        </w:rPr>
        <w:t>σω</w:t>
      </w:r>
      <w:r w:rsidRPr="00BB2A43">
        <w:rPr>
          <w:rFonts w:ascii="Calibri" w:eastAsia="Calibri" w:hAnsi="Calibri" w:cs="Calibri"/>
          <w:spacing w:val="1"/>
          <w:sz w:val="22"/>
          <w:szCs w:val="22"/>
          <w:lang w:val="el-GR"/>
        </w:rPr>
        <w:t>πι</w:t>
      </w:r>
      <w:r w:rsidRPr="00BB2A43">
        <w:rPr>
          <w:rFonts w:ascii="Calibri" w:eastAsia="Calibri" w:hAnsi="Calibri" w:cs="Calibri"/>
          <w:sz w:val="22"/>
          <w:szCs w:val="22"/>
          <w:lang w:val="el-GR"/>
        </w:rPr>
        <w:t>κών</w:t>
      </w:r>
      <w:r w:rsidRPr="00BB2A43">
        <w:rPr>
          <w:rFonts w:ascii="Calibri" w:eastAsia="Calibri" w:hAnsi="Calibri" w:cs="Calibri"/>
          <w:spacing w:val="-11"/>
          <w:sz w:val="22"/>
          <w:szCs w:val="22"/>
          <w:lang w:val="el-GR"/>
        </w:rPr>
        <w:t xml:space="preserve"> </w:t>
      </w:r>
      <w:r w:rsidRPr="00BB2A43">
        <w:rPr>
          <w:rFonts w:ascii="Calibri" w:eastAsia="Calibri" w:hAnsi="Calibri" w:cs="Calibri"/>
          <w:spacing w:val="1"/>
          <w:sz w:val="22"/>
          <w:szCs w:val="22"/>
          <w:lang w:val="el-GR"/>
        </w:rPr>
        <w:t>Δ</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ομ</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ων</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1"/>
          <w:sz w:val="22"/>
          <w:szCs w:val="22"/>
          <w:lang w:val="el-GR"/>
        </w:rPr>
        <w:t>του ΕΛΙΠΥΚΑ.</w:t>
      </w:r>
    </w:p>
    <w:p w14:paraId="2C5B0A3F" w14:textId="77777777" w:rsidR="00BB2A43" w:rsidRPr="00BB2A43" w:rsidRDefault="00BB2A43" w:rsidP="00BB2A43">
      <w:pPr>
        <w:spacing w:before="10" w:after="240"/>
        <w:ind w:left="142" w:right="273"/>
        <w:jc w:val="both"/>
        <w:rPr>
          <w:rFonts w:ascii="Calibri" w:eastAsia="Calibri" w:hAnsi="Calibri" w:cs="Calibri"/>
          <w:color w:val="000000"/>
          <w:spacing w:val="-5"/>
          <w:sz w:val="22"/>
          <w:szCs w:val="22"/>
          <w:lang w:val="el-GR"/>
        </w:rPr>
      </w:pPr>
      <w:r w:rsidRPr="00BB2A43">
        <w:rPr>
          <w:rFonts w:ascii="Calibri" w:eastAsia="Calibri" w:hAnsi="Calibri" w:cs="Calibri"/>
          <w:spacing w:val="-1"/>
          <w:sz w:val="22"/>
          <w:szCs w:val="22"/>
          <w:lang w:val="el-GR"/>
        </w:rPr>
        <w:t>Σ</w:t>
      </w:r>
      <w:r w:rsidRPr="00BB2A43">
        <w:rPr>
          <w:rFonts w:ascii="Calibri" w:eastAsia="Calibri" w:hAnsi="Calibri" w:cs="Calibri"/>
          <w:sz w:val="22"/>
          <w:szCs w:val="22"/>
          <w:lang w:val="el-GR"/>
        </w:rPr>
        <w:t xml:space="preserve">ε </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ερί</w:t>
      </w:r>
      <w:r w:rsidRPr="00BB2A43">
        <w:rPr>
          <w:rFonts w:ascii="Calibri" w:eastAsia="Calibri" w:hAnsi="Calibri" w:cs="Calibri"/>
          <w:spacing w:val="1"/>
          <w:sz w:val="22"/>
          <w:szCs w:val="22"/>
          <w:lang w:val="el-GR"/>
        </w:rPr>
        <w:t>πτ</w:t>
      </w:r>
      <w:r w:rsidRPr="00BB2A43">
        <w:rPr>
          <w:rFonts w:ascii="Calibri" w:eastAsia="Calibri" w:hAnsi="Calibri" w:cs="Calibri"/>
          <w:sz w:val="22"/>
          <w:szCs w:val="22"/>
          <w:lang w:val="el-GR"/>
        </w:rPr>
        <w:t>ωση</w:t>
      </w:r>
      <w:r w:rsidRPr="00BB2A43">
        <w:rPr>
          <w:rFonts w:ascii="Calibri" w:eastAsia="Calibri" w:hAnsi="Calibri" w:cs="Calibri"/>
          <w:spacing w:val="-10"/>
          <w:sz w:val="22"/>
          <w:szCs w:val="22"/>
          <w:lang w:val="el-GR"/>
        </w:rPr>
        <w:t xml:space="preserve"> </w:t>
      </w:r>
      <w:r w:rsidRPr="00BB2A43">
        <w:rPr>
          <w:rFonts w:ascii="Calibri" w:eastAsia="Calibri" w:hAnsi="Calibri" w:cs="Calibri"/>
          <w:spacing w:val="1"/>
          <w:sz w:val="22"/>
          <w:szCs w:val="22"/>
          <w:lang w:val="el-GR"/>
        </w:rPr>
        <w:t>πο</w:t>
      </w:r>
      <w:r w:rsidRPr="00BB2A43">
        <w:rPr>
          <w:rFonts w:ascii="Calibri" w:eastAsia="Calibri" w:hAnsi="Calibri" w:cs="Calibri"/>
          <w:sz w:val="22"/>
          <w:szCs w:val="22"/>
          <w:lang w:val="el-GR"/>
        </w:rPr>
        <w:t>υ</w:t>
      </w:r>
      <w:r w:rsidRPr="00BB2A43">
        <w:rPr>
          <w:rFonts w:ascii="Calibri" w:eastAsia="Calibri" w:hAnsi="Calibri" w:cs="Calibri"/>
          <w:spacing w:val="-3"/>
          <w:sz w:val="22"/>
          <w:szCs w:val="22"/>
          <w:lang w:val="el-GR"/>
        </w:rPr>
        <w:t xml:space="preserve"> </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πι</w:t>
      </w:r>
      <w:r w:rsidRPr="00BB2A43">
        <w:rPr>
          <w:rFonts w:ascii="Calibri" w:eastAsia="Calibri" w:hAnsi="Calibri" w:cs="Calibri"/>
          <w:sz w:val="22"/>
          <w:szCs w:val="22"/>
          <w:lang w:val="el-GR"/>
        </w:rPr>
        <w:t>θυ</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ίτ</w:t>
      </w:r>
      <w:r w:rsidRPr="00BB2A43">
        <w:rPr>
          <w:rFonts w:ascii="Calibri" w:eastAsia="Calibri" w:hAnsi="Calibri" w:cs="Calibri"/>
          <w:sz w:val="22"/>
          <w:szCs w:val="22"/>
          <w:lang w:val="el-GR"/>
        </w:rPr>
        <w:t>ε</w:t>
      </w:r>
      <w:r w:rsidRPr="00BB2A43">
        <w:rPr>
          <w:rFonts w:ascii="Calibri" w:eastAsia="Calibri" w:hAnsi="Calibri" w:cs="Calibri"/>
          <w:spacing w:val="-8"/>
          <w:sz w:val="22"/>
          <w:szCs w:val="22"/>
          <w:lang w:val="el-GR"/>
        </w:rPr>
        <w:t xml:space="preserve"> </w:t>
      </w:r>
      <w:r w:rsidRPr="00BB2A43">
        <w:rPr>
          <w:rFonts w:ascii="Calibri" w:eastAsia="Calibri" w:hAnsi="Calibri" w:cs="Calibri"/>
          <w:spacing w:val="-3"/>
          <w:sz w:val="22"/>
          <w:szCs w:val="22"/>
          <w:lang w:val="el-GR"/>
        </w:rPr>
        <w:t>ν</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 xml:space="preserve"> </w:t>
      </w:r>
      <w:r w:rsidRPr="00BB2A43">
        <w:rPr>
          <w:rFonts w:ascii="Calibri" w:eastAsia="Calibri" w:hAnsi="Calibri" w:cs="Calibri"/>
          <w:sz w:val="22"/>
          <w:szCs w:val="22"/>
          <w:lang w:val="el-GR"/>
        </w:rPr>
        <w:t>ασκήσ</w:t>
      </w:r>
      <w:r w:rsidRPr="00BB2A43">
        <w:rPr>
          <w:rFonts w:ascii="Calibri" w:eastAsia="Calibri" w:hAnsi="Calibri" w:cs="Calibri"/>
          <w:spacing w:val="-1"/>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7"/>
          <w:sz w:val="22"/>
          <w:szCs w:val="22"/>
          <w:lang w:val="el-GR"/>
        </w:rPr>
        <w:t xml:space="preserve"> </w:t>
      </w:r>
      <w:r w:rsidRPr="00BB2A43">
        <w:rPr>
          <w:rFonts w:ascii="Calibri" w:eastAsia="Calibri" w:hAnsi="Calibri" w:cs="Calibri"/>
          <w:sz w:val="22"/>
          <w:szCs w:val="22"/>
          <w:lang w:val="el-GR"/>
        </w:rPr>
        <w:t>κ</w:t>
      </w:r>
      <w:r w:rsidRPr="00BB2A43">
        <w:rPr>
          <w:rFonts w:ascii="Calibri" w:eastAsia="Calibri" w:hAnsi="Calibri" w:cs="Calibri"/>
          <w:spacing w:val="1"/>
          <w:sz w:val="22"/>
          <w:szCs w:val="22"/>
          <w:lang w:val="el-GR"/>
        </w:rPr>
        <w:t>άποι</w:t>
      </w:r>
      <w:r w:rsidRPr="00BB2A43">
        <w:rPr>
          <w:rFonts w:ascii="Calibri" w:eastAsia="Calibri" w:hAnsi="Calibri" w:cs="Calibri"/>
          <w:sz w:val="22"/>
          <w:szCs w:val="22"/>
          <w:lang w:val="el-GR"/>
        </w:rPr>
        <w:t>α</w:t>
      </w:r>
      <w:r w:rsidRPr="00BB2A43">
        <w:rPr>
          <w:rFonts w:ascii="Calibri" w:eastAsia="Calibri" w:hAnsi="Calibri" w:cs="Calibri"/>
          <w:spacing w:val="-6"/>
          <w:sz w:val="22"/>
          <w:szCs w:val="22"/>
          <w:lang w:val="el-GR"/>
        </w:rPr>
        <w:t xml:space="preserve"> </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π</w:t>
      </w:r>
      <w:r w:rsidRPr="00BB2A43">
        <w:rPr>
          <w:rFonts w:ascii="Calibri" w:eastAsia="Calibri" w:hAnsi="Calibri" w:cs="Calibri"/>
          <w:sz w:val="22"/>
          <w:szCs w:val="22"/>
          <w:lang w:val="el-GR"/>
        </w:rPr>
        <w:t>ό</w:t>
      </w:r>
      <w:r w:rsidRPr="00BB2A43">
        <w:rPr>
          <w:rFonts w:ascii="Calibri" w:eastAsia="Calibri" w:hAnsi="Calibri" w:cs="Calibri"/>
          <w:spacing w:val="-5"/>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α</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δ</w:t>
      </w:r>
      <w:r w:rsidRPr="00BB2A43">
        <w:rPr>
          <w:rFonts w:ascii="Calibri" w:eastAsia="Calibri" w:hAnsi="Calibri" w:cs="Calibri"/>
          <w:spacing w:val="1"/>
          <w:sz w:val="22"/>
          <w:szCs w:val="22"/>
          <w:lang w:val="el-GR"/>
        </w:rPr>
        <w:t>ι</w:t>
      </w:r>
      <w:r w:rsidRPr="00BB2A43">
        <w:rPr>
          <w:rFonts w:ascii="Calibri" w:eastAsia="Calibri" w:hAnsi="Calibri" w:cs="Calibri"/>
          <w:spacing w:val="-2"/>
          <w:sz w:val="22"/>
          <w:szCs w:val="22"/>
          <w:lang w:val="el-GR"/>
        </w:rPr>
        <w:t>κ</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ι</w:t>
      </w:r>
      <w:r w:rsidRPr="00BB2A43">
        <w:rPr>
          <w:rFonts w:ascii="Calibri" w:eastAsia="Calibri" w:hAnsi="Calibri" w:cs="Calibri"/>
          <w:sz w:val="22"/>
          <w:szCs w:val="22"/>
          <w:lang w:val="el-GR"/>
        </w:rPr>
        <w:t>ώ</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α</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ά</w:t>
      </w:r>
      <w:r w:rsidRPr="00BB2A43">
        <w:rPr>
          <w:rFonts w:ascii="Calibri" w:eastAsia="Calibri" w:hAnsi="Calibri" w:cs="Calibri"/>
          <w:spacing w:val="-8"/>
          <w:sz w:val="22"/>
          <w:szCs w:val="22"/>
          <w:lang w:val="el-GR"/>
        </w:rPr>
        <w:t xml:space="preserve"> </w:t>
      </w:r>
      <w:r w:rsidRPr="00BB2A43">
        <w:rPr>
          <w:rFonts w:ascii="Calibri" w:eastAsia="Calibri" w:hAnsi="Calibri" w:cs="Calibri"/>
          <w:sz w:val="22"/>
          <w:szCs w:val="22"/>
          <w:lang w:val="el-GR"/>
        </w:rPr>
        <w:t>σα</w:t>
      </w:r>
      <w:r w:rsidRPr="00BB2A43">
        <w:rPr>
          <w:rFonts w:ascii="Calibri" w:eastAsia="Calibri" w:hAnsi="Calibri" w:cs="Calibri"/>
          <w:spacing w:val="-1"/>
          <w:sz w:val="22"/>
          <w:szCs w:val="22"/>
          <w:lang w:val="el-GR"/>
        </w:rPr>
        <w:t>ς</w:t>
      </w:r>
      <w:r w:rsidRPr="00BB2A43">
        <w:rPr>
          <w:rFonts w:ascii="Calibri" w:eastAsia="Calibri" w:hAnsi="Calibri" w:cs="Calibri"/>
          <w:sz w:val="22"/>
          <w:szCs w:val="22"/>
          <w:lang w:val="el-GR"/>
        </w:rPr>
        <w:t>,</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μ</w:t>
      </w:r>
      <w:r w:rsidRPr="00BB2A43">
        <w:rPr>
          <w:rFonts w:ascii="Calibri" w:eastAsia="Calibri" w:hAnsi="Calibri" w:cs="Calibri"/>
          <w:sz w:val="22"/>
          <w:szCs w:val="22"/>
          <w:lang w:val="el-GR"/>
        </w:rPr>
        <w:t>ας</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έ</w:t>
      </w:r>
      <w:r w:rsidRPr="00BB2A43">
        <w:rPr>
          <w:rFonts w:ascii="Calibri" w:eastAsia="Calibri" w:hAnsi="Calibri" w:cs="Calibri"/>
          <w:spacing w:val="1"/>
          <w:sz w:val="22"/>
          <w:szCs w:val="22"/>
          <w:lang w:val="el-GR"/>
        </w:rPr>
        <w:t>λ</w:t>
      </w:r>
      <w:r w:rsidRPr="00BB2A43">
        <w:rPr>
          <w:rFonts w:ascii="Calibri" w:eastAsia="Calibri" w:hAnsi="Calibri" w:cs="Calibri"/>
          <w:spacing w:val="-1"/>
          <w:sz w:val="22"/>
          <w:szCs w:val="22"/>
          <w:lang w:val="el-GR"/>
        </w:rPr>
        <w:t>ν</w:t>
      </w:r>
      <w:r w:rsidRPr="00BB2A43">
        <w:rPr>
          <w:rFonts w:ascii="Calibri" w:eastAsia="Calibri" w:hAnsi="Calibri" w:cs="Calibri"/>
          <w:sz w:val="22"/>
          <w:szCs w:val="22"/>
          <w:lang w:val="el-GR"/>
        </w:rPr>
        <w:t>ε</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ε</w:t>
      </w:r>
      <w:r w:rsidRPr="00BB2A43">
        <w:rPr>
          <w:rFonts w:ascii="Calibri" w:eastAsia="Calibri" w:hAnsi="Calibri" w:cs="Calibri"/>
          <w:spacing w:val="-3"/>
          <w:sz w:val="22"/>
          <w:szCs w:val="22"/>
          <w:lang w:val="el-GR"/>
        </w:rPr>
        <w:t xml:space="preserve"> </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ο</w:t>
      </w:r>
      <w:r w:rsidRPr="00BB2A43">
        <w:rPr>
          <w:rFonts w:ascii="Calibri" w:eastAsia="Calibri" w:hAnsi="Calibri" w:cs="Calibri"/>
          <w:spacing w:val="-1"/>
          <w:sz w:val="22"/>
          <w:szCs w:val="22"/>
          <w:lang w:val="el-GR"/>
        </w:rPr>
        <w:t xml:space="preserve"> </w:t>
      </w:r>
      <w:r w:rsidRPr="00BB2A43">
        <w:rPr>
          <w:rFonts w:ascii="Calibri" w:eastAsia="Calibri" w:hAnsi="Calibri" w:cs="Calibri"/>
          <w:spacing w:val="1"/>
          <w:sz w:val="22"/>
          <w:szCs w:val="22"/>
          <w:lang w:val="el-GR"/>
        </w:rPr>
        <w:t>αίτ</w:t>
      </w:r>
      <w:r w:rsidRPr="00BB2A43">
        <w:rPr>
          <w:rFonts w:ascii="Calibri" w:eastAsia="Calibri" w:hAnsi="Calibri" w:cs="Calibri"/>
          <w:spacing w:val="-1"/>
          <w:sz w:val="22"/>
          <w:szCs w:val="22"/>
          <w:lang w:val="el-GR"/>
        </w:rPr>
        <w:t>ημ</w:t>
      </w:r>
      <w:r w:rsidRPr="00BB2A43">
        <w:rPr>
          <w:rFonts w:ascii="Calibri" w:eastAsia="Calibri" w:hAnsi="Calibri" w:cs="Calibri"/>
          <w:sz w:val="22"/>
          <w:szCs w:val="22"/>
          <w:lang w:val="el-GR"/>
        </w:rPr>
        <w:t>ά</w:t>
      </w:r>
      <w:r w:rsidRPr="00BB2A43">
        <w:rPr>
          <w:rFonts w:ascii="Calibri" w:eastAsia="Calibri" w:hAnsi="Calibri" w:cs="Calibri"/>
          <w:spacing w:val="-5"/>
          <w:sz w:val="22"/>
          <w:szCs w:val="22"/>
          <w:lang w:val="el-GR"/>
        </w:rPr>
        <w:t xml:space="preserve"> </w:t>
      </w:r>
      <w:r w:rsidRPr="00BB2A43">
        <w:rPr>
          <w:rFonts w:ascii="Calibri" w:eastAsia="Calibri" w:hAnsi="Calibri" w:cs="Calibri"/>
          <w:sz w:val="22"/>
          <w:szCs w:val="22"/>
          <w:lang w:val="el-GR"/>
        </w:rPr>
        <w:t>σας</w:t>
      </w:r>
      <w:r w:rsidRPr="00BB2A43">
        <w:rPr>
          <w:rFonts w:ascii="Calibri" w:eastAsia="Calibri" w:hAnsi="Calibri" w:cs="Calibri"/>
          <w:spacing w:val="-4"/>
          <w:sz w:val="22"/>
          <w:szCs w:val="22"/>
          <w:lang w:val="el-GR"/>
        </w:rPr>
        <w:t xml:space="preserve"> </w:t>
      </w:r>
      <w:r w:rsidRPr="00BB2A43">
        <w:rPr>
          <w:rFonts w:ascii="Calibri" w:eastAsia="Calibri" w:hAnsi="Calibri" w:cs="Calibri"/>
          <w:sz w:val="22"/>
          <w:szCs w:val="22"/>
          <w:lang w:val="el-GR"/>
        </w:rPr>
        <w:t>σ</w:t>
      </w:r>
      <w:r w:rsidRPr="00BB2A43">
        <w:rPr>
          <w:rFonts w:ascii="Calibri" w:eastAsia="Calibri" w:hAnsi="Calibri" w:cs="Calibri"/>
          <w:spacing w:val="1"/>
          <w:sz w:val="22"/>
          <w:szCs w:val="22"/>
          <w:lang w:val="el-GR"/>
        </w:rPr>
        <w:t>τ</w:t>
      </w:r>
      <w:r w:rsidRPr="00BB2A43">
        <w:rPr>
          <w:rFonts w:ascii="Calibri" w:eastAsia="Calibri" w:hAnsi="Calibri" w:cs="Calibri"/>
          <w:sz w:val="22"/>
          <w:szCs w:val="22"/>
          <w:lang w:val="el-GR"/>
        </w:rPr>
        <w:t>ο</w:t>
      </w:r>
      <w:r w:rsidRPr="00BB2A43">
        <w:rPr>
          <w:rFonts w:ascii="Calibri" w:eastAsia="Calibri" w:hAnsi="Calibri" w:cs="Calibri"/>
          <w:spacing w:val="-2"/>
          <w:sz w:val="22"/>
          <w:szCs w:val="22"/>
          <w:lang w:val="el-GR"/>
        </w:rPr>
        <w:t xml:space="preserve"> </w:t>
      </w:r>
      <w:r w:rsidRPr="00303BAC">
        <w:rPr>
          <w:rFonts w:ascii="Calibri" w:eastAsia="Calibri" w:hAnsi="Calibri" w:cs="Calibri"/>
          <w:sz w:val="22"/>
          <w:szCs w:val="22"/>
        </w:rPr>
        <w:t>e</w:t>
      </w:r>
      <w:r w:rsidRPr="00303BAC">
        <w:rPr>
          <w:rFonts w:ascii="Calibri" w:eastAsia="Calibri" w:hAnsi="Calibri" w:cs="Calibri"/>
          <w:spacing w:val="-1"/>
          <w:sz w:val="22"/>
          <w:szCs w:val="22"/>
        </w:rPr>
        <w:t>m</w:t>
      </w:r>
      <w:r w:rsidRPr="00303BAC">
        <w:rPr>
          <w:rFonts w:ascii="Calibri" w:eastAsia="Calibri" w:hAnsi="Calibri" w:cs="Calibri"/>
          <w:sz w:val="22"/>
          <w:szCs w:val="22"/>
        </w:rPr>
        <w:t>ail</w:t>
      </w:r>
      <w:r w:rsidRPr="00BB2A43">
        <w:rPr>
          <w:rFonts w:ascii="Calibri" w:eastAsia="Calibri" w:hAnsi="Calibri" w:cs="Calibri"/>
          <w:spacing w:val="-2"/>
          <w:sz w:val="22"/>
          <w:szCs w:val="22"/>
          <w:lang w:val="el-GR"/>
        </w:rPr>
        <w:t xml:space="preserve"> </w:t>
      </w:r>
      <w:r w:rsidRPr="00BB2A43">
        <w:rPr>
          <w:rFonts w:ascii="Calibri" w:eastAsia="Calibri" w:hAnsi="Calibri" w:cs="Calibri"/>
          <w:spacing w:val="-1"/>
          <w:sz w:val="22"/>
          <w:szCs w:val="22"/>
          <w:lang w:val="el-GR"/>
        </w:rPr>
        <w:t>μ</w:t>
      </w:r>
      <w:r w:rsidRPr="00BB2A43">
        <w:rPr>
          <w:rFonts w:ascii="Calibri" w:eastAsia="Calibri" w:hAnsi="Calibri" w:cs="Calibri"/>
          <w:spacing w:val="3"/>
          <w:sz w:val="22"/>
          <w:szCs w:val="22"/>
          <w:lang w:val="el-GR"/>
        </w:rPr>
        <w:t>α</w:t>
      </w:r>
      <w:r w:rsidRPr="00BB2A43">
        <w:rPr>
          <w:rFonts w:ascii="Calibri" w:eastAsia="Calibri" w:hAnsi="Calibri" w:cs="Calibri"/>
          <w:sz w:val="22"/>
          <w:szCs w:val="22"/>
          <w:lang w:val="el-GR"/>
        </w:rPr>
        <w:t xml:space="preserve">ς </w:t>
      </w:r>
      <w:hyperlink r:id="rId45" w:history="1">
        <w:r w:rsidRPr="00303BAC">
          <w:rPr>
            <w:rStyle w:val="-"/>
            <w:rFonts w:ascii="Calibri" w:eastAsia="Calibri" w:hAnsi="Calibri" w:cs="Calibri"/>
            <w:b/>
            <w:bCs/>
            <w:sz w:val="22"/>
            <w:szCs w:val="22"/>
          </w:rPr>
          <w:t>contact</w:t>
        </w:r>
        <w:r w:rsidRPr="00BB2A43">
          <w:rPr>
            <w:rStyle w:val="-"/>
            <w:rFonts w:ascii="Calibri" w:eastAsia="Calibri" w:hAnsi="Calibri" w:cs="Calibri"/>
            <w:b/>
            <w:bCs/>
            <w:sz w:val="22"/>
            <w:szCs w:val="22"/>
            <w:lang w:val="el-GR"/>
          </w:rPr>
          <w:t>@</w:t>
        </w:r>
        <w:proofErr w:type="spellStart"/>
        <w:r w:rsidRPr="00303BAC">
          <w:rPr>
            <w:rStyle w:val="-"/>
            <w:rFonts w:ascii="Calibri" w:eastAsia="Calibri" w:hAnsi="Calibri" w:cs="Calibri"/>
            <w:b/>
            <w:bCs/>
            <w:sz w:val="22"/>
            <w:szCs w:val="22"/>
          </w:rPr>
          <w:t>elipyka</w:t>
        </w:r>
        <w:proofErr w:type="spellEnd"/>
        <w:r w:rsidRPr="00BB2A43">
          <w:rPr>
            <w:rStyle w:val="-"/>
            <w:rFonts w:ascii="Calibri" w:eastAsia="Calibri" w:hAnsi="Calibri" w:cs="Calibri"/>
            <w:b/>
            <w:bCs/>
            <w:sz w:val="22"/>
            <w:szCs w:val="22"/>
            <w:lang w:val="el-GR"/>
          </w:rPr>
          <w:t>.</w:t>
        </w:r>
        <w:r w:rsidRPr="00303BAC">
          <w:rPr>
            <w:rStyle w:val="-"/>
            <w:rFonts w:ascii="Calibri" w:eastAsia="Calibri" w:hAnsi="Calibri" w:cs="Calibri"/>
            <w:b/>
            <w:bCs/>
            <w:sz w:val="22"/>
            <w:szCs w:val="22"/>
          </w:rPr>
          <w:t>org</w:t>
        </w:r>
        <w:r w:rsidRPr="00BB2A43">
          <w:rPr>
            <w:rStyle w:val="-"/>
            <w:rFonts w:ascii="Calibri" w:eastAsia="Calibri" w:hAnsi="Calibri" w:cs="Calibri"/>
            <w:b/>
            <w:bCs/>
            <w:sz w:val="22"/>
            <w:szCs w:val="22"/>
            <w:lang w:val="el-GR"/>
          </w:rPr>
          <w:t xml:space="preserve"> </w:t>
        </w:r>
        <w:r w:rsidRPr="00BB2A43">
          <w:rPr>
            <w:rStyle w:val="-"/>
            <w:rFonts w:ascii="Calibri" w:eastAsia="Calibri" w:hAnsi="Calibri" w:cs="Calibri"/>
            <w:b/>
            <w:bCs/>
            <w:spacing w:val="-14"/>
            <w:sz w:val="22"/>
            <w:szCs w:val="22"/>
            <w:lang w:val="el-GR"/>
          </w:rPr>
          <w:t xml:space="preserve"> </w:t>
        </w:r>
        <w:r w:rsidRPr="00BB2A43">
          <w:rPr>
            <w:rStyle w:val="-"/>
            <w:rFonts w:ascii="Calibri" w:eastAsia="Calibri" w:hAnsi="Calibri" w:cs="Calibri"/>
            <w:b/>
            <w:bCs/>
            <w:sz w:val="22"/>
            <w:szCs w:val="22"/>
            <w:lang w:val="el-GR"/>
          </w:rPr>
          <w:t>ή</w:t>
        </w:r>
      </w:hyperlink>
      <w:r w:rsidRPr="00BB2A43">
        <w:rPr>
          <w:rFonts w:ascii="Calibri" w:eastAsia="Calibri" w:hAnsi="Calibri" w:cs="Calibri"/>
          <w:color w:val="000000"/>
          <w:spacing w:val="-2"/>
          <w:sz w:val="22"/>
          <w:szCs w:val="22"/>
          <w:lang w:val="el-GR"/>
        </w:rPr>
        <w:t xml:space="preserve"> </w:t>
      </w:r>
      <w:r w:rsidRPr="00BB2A43">
        <w:rPr>
          <w:rFonts w:ascii="Calibri" w:eastAsia="Calibri" w:hAnsi="Calibri" w:cs="Calibri"/>
          <w:color w:val="000000"/>
          <w:sz w:val="22"/>
          <w:szCs w:val="22"/>
          <w:lang w:val="el-GR"/>
        </w:rPr>
        <w:t>εγ</w:t>
      </w:r>
      <w:r w:rsidRPr="00BB2A43">
        <w:rPr>
          <w:rFonts w:ascii="Calibri" w:eastAsia="Calibri" w:hAnsi="Calibri" w:cs="Calibri"/>
          <w:color w:val="000000"/>
          <w:spacing w:val="1"/>
          <w:sz w:val="22"/>
          <w:szCs w:val="22"/>
          <w:lang w:val="el-GR"/>
        </w:rPr>
        <w:t>γ</w:t>
      </w:r>
      <w:r w:rsidRPr="00BB2A43">
        <w:rPr>
          <w:rFonts w:ascii="Calibri" w:eastAsia="Calibri" w:hAnsi="Calibri" w:cs="Calibri"/>
          <w:color w:val="000000"/>
          <w:sz w:val="22"/>
          <w:szCs w:val="22"/>
          <w:lang w:val="el-GR"/>
        </w:rPr>
        <w:t>ρ</w:t>
      </w:r>
      <w:r w:rsidRPr="00BB2A43">
        <w:rPr>
          <w:rFonts w:ascii="Calibri" w:eastAsia="Calibri" w:hAnsi="Calibri" w:cs="Calibri"/>
          <w:color w:val="000000"/>
          <w:spacing w:val="2"/>
          <w:sz w:val="22"/>
          <w:szCs w:val="22"/>
          <w:lang w:val="el-GR"/>
        </w:rPr>
        <w:t>ά</w:t>
      </w:r>
      <w:r w:rsidRPr="00BB2A43">
        <w:rPr>
          <w:rFonts w:ascii="Calibri" w:eastAsia="Calibri" w:hAnsi="Calibri" w:cs="Calibri"/>
          <w:color w:val="000000"/>
          <w:spacing w:val="-1"/>
          <w:sz w:val="22"/>
          <w:szCs w:val="22"/>
          <w:lang w:val="el-GR"/>
        </w:rPr>
        <w:t>φ</w:t>
      </w:r>
      <w:r w:rsidRPr="00BB2A43">
        <w:rPr>
          <w:rFonts w:ascii="Calibri" w:eastAsia="Calibri" w:hAnsi="Calibri" w:cs="Calibri"/>
          <w:color w:val="000000"/>
          <w:sz w:val="22"/>
          <w:szCs w:val="22"/>
          <w:lang w:val="el-GR"/>
        </w:rPr>
        <w:t>ως</w:t>
      </w:r>
      <w:r w:rsidRPr="00BB2A43">
        <w:rPr>
          <w:rFonts w:ascii="Calibri" w:eastAsia="Calibri" w:hAnsi="Calibri" w:cs="Calibri"/>
          <w:color w:val="000000"/>
          <w:spacing w:val="-9"/>
          <w:sz w:val="22"/>
          <w:szCs w:val="22"/>
          <w:lang w:val="el-GR"/>
        </w:rPr>
        <w:t xml:space="preserve"> </w:t>
      </w:r>
      <w:r w:rsidRPr="00BB2A43">
        <w:rPr>
          <w:rFonts w:ascii="Calibri" w:eastAsia="Calibri" w:hAnsi="Calibri" w:cs="Calibri"/>
          <w:color w:val="000000"/>
          <w:sz w:val="22"/>
          <w:szCs w:val="22"/>
          <w:lang w:val="el-GR"/>
        </w:rPr>
        <w:t>σ</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η</w:t>
      </w:r>
      <w:r w:rsidRPr="00BB2A43">
        <w:rPr>
          <w:rFonts w:ascii="Calibri" w:eastAsia="Calibri" w:hAnsi="Calibri" w:cs="Calibri"/>
          <w:color w:val="000000"/>
          <w:spacing w:val="-1"/>
          <w:sz w:val="22"/>
          <w:szCs w:val="22"/>
          <w:lang w:val="el-GR"/>
        </w:rPr>
        <w:t xml:space="preserve"> δ</w:t>
      </w:r>
      <w:r w:rsidRPr="00BB2A43">
        <w:rPr>
          <w:rFonts w:ascii="Calibri" w:eastAsia="Calibri" w:hAnsi="Calibri" w:cs="Calibri"/>
          <w:color w:val="000000"/>
          <w:spacing w:val="1"/>
          <w:sz w:val="22"/>
          <w:szCs w:val="22"/>
          <w:lang w:val="el-GR"/>
        </w:rPr>
        <w:t>ι</w:t>
      </w:r>
      <w:r w:rsidRPr="00BB2A43">
        <w:rPr>
          <w:rFonts w:ascii="Calibri" w:eastAsia="Calibri" w:hAnsi="Calibri" w:cs="Calibri"/>
          <w:color w:val="000000"/>
          <w:sz w:val="22"/>
          <w:szCs w:val="22"/>
          <w:lang w:val="el-GR"/>
        </w:rPr>
        <w:t>εύθ</w:t>
      </w:r>
      <w:r w:rsidRPr="00BB2A43">
        <w:rPr>
          <w:rFonts w:ascii="Calibri" w:eastAsia="Calibri" w:hAnsi="Calibri" w:cs="Calibri"/>
          <w:color w:val="000000"/>
          <w:spacing w:val="1"/>
          <w:sz w:val="22"/>
          <w:szCs w:val="22"/>
          <w:lang w:val="el-GR"/>
        </w:rPr>
        <w:t>υ</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pacing w:val="2"/>
          <w:sz w:val="22"/>
          <w:szCs w:val="22"/>
          <w:lang w:val="el-GR"/>
        </w:rPr>
        <w:t>σ</w:t>
      </w:r>
      <w:r w:rsidRPr="00BB2A43">
        <w:rPr>
          <w:rFonts w:ascii="Calibri" w:eastAsia="Calibri" w:hAnsi="Calibri" w:cs="Calibri"/>
          <w:color w:val="000000"/>
          <w:spacing w:val="-1"/>
          <w:sz w:val="22"/>
          <w:szCs w:val="22"/>
          <w:lang w:val="el-GR"/>
        </w:rPr>
        <w:t>η</w:t>
      </w:r>
      <w:r w:rsidRPr="00BB2A43">
        <w:rPr>
          <w:rFonts w:ascii="Calibri" w:eastAsia="Calibri" w:hAnsi="Calibri" w:cs="Calibri"/>
          <w:color w:val="000000"/>
          <w:sz w:val="22"/>
          <w:szCs w:val="22"/>
          <w:lang w:val="el-GR"/>
        </w:rPr>
        <w:t>:</w:t>
      </w:r>
      <w:r w:rsidRPr="00BB2A43">
        <w:rPr>
          <w:rFonts w:ascii="Calibri" w:eastAsia="Calibri" w:hAnsi="Calibri" w:cs="Calibri"/>
          <w:color w:val="000000"/>
          <w:spacing w:val="-7"/>
          <w:sz w:val="22"/>
          <w:szCs w:val="22"/>
          <w:lang w:val="el-GR"/>
        </w:rPr>
        <w:t xml:space="preserve"> ΕΛΙΠΥΚΑ, </w:t>
      </w:r>
      <w:r w:rsidRPr="00BB2A43">
        <w:rPr>
          <w:rFonts w:ascii="Calibri" w:eastAsia="Calibri" w:hAnsi="Calibri" w:cs="Calibri"/>
          <w:color w:val="000000"/>
          <w:sz w:val="22"/>
          <w:szCs w:val="22"/>
          <w:lang w:val="el-GR"/>
        </w:rPr>
        <w:t>Σωρού 22, Μαρούσι, Τ.Κ 125 22.</w:t>
      </w:r>
      <w:r w:rsidRPr="00BB2A43">
        <w:rPr>
          <w:rFonts w:ascii="Calibri" w:eastAsia="Calibri" w:hAnsi="Calibri" w:cs="Calibri"/>
          <w:color w:val="000000"/>
          <w:spacing w:val="-5"/>
          <w:sz w:val="22"/>
          <w:szCs w:val="22"/>
          <w:lang w:val="el-GR"/>
        </w:rPr>
        <w:t xml:space="preserve"> </w:t>
      </w:r>
    </w:p>
    <w:p w14:paraId="3BA4DCB1" w14:textId="77777777" w:rsidR="00BB2A43" w:rsidRPr="00BB2A43" w:rsidRDefault="00BB2A43" w:rsidP="00BB2A43">
      <w:pPr>
        <w:spacing w:before="10" w:after="240"/>
        <w:ind w:left="142" w:right="273"/>
        <w:jc w:val="both"/>
        <w:rPr>
          <w:rFonts w:ascii="Calibri" w:eastAsia="Calibri" w:hAnsi="Calibri" w:cs="Calibri"/>
          <w:color w:val="000000"/>
          <w:sz w:val="22"/>
          <w:szCs w:val="22"/>
          <w:lang w:val="el-GR"/>
        </w:rPr>
      </w:pPr>
      <w:r w:rsidRPr="00BB2A43">
        <w:rPr>
          <w:rFonts w:ascii="Calibri" w:eastAsia="Calibri" w:hAnsi="Calibri" w:cs="Calibri"/>
          <w:color w:val="000000"/>
          <w:sz w:val="22"/>
          <w:szCs w:val="22"/>
          <w:lang w:val="el-GR"/>
        </w:rPr>
        <w:t>Το ΕΛΙΠΥΚΑ θα</w:t>
      </w:r>
      <w:r w:rsidRPr="00BB2A43">
        <w:rPr>
          <w:rFonts w:ascii="Calibri" w:eastAsia="Calibri" w:hAnsi="Calibri" w:cs="Calibri"/>
          <w:color w:val="000000"/>
          <w:spacing w:val="-2"/>
          <w:sz w:val="22"/>
          <w:szCs w:val="22"/>
          <w:lang w:val="el-GR"/>
        </w:rPr>
        <w:t xml:space="preserve"> </w:t>
      </w:r>
      <w:r w:rsidRPr="00BB2A43">
        <w:rPr>
          <w:rFonts w:ascii="Calibri" w:eastAsia="Calibri" w:hAnsi="Calibri" w:cs="Calibri"/>
          <w:color w:val="000000"/>
          <w:spacing w:val="1"/>
          <w:sz w:val="22"/>
          <w:szCs w:val="22"/>
          <w:lang w:val="el-GR"/>
        </w:rPr>
        <w:t>λ</w:t>
      </w:r>
      <w:r w:rsidRPr="00BB2A43">
        <w:rPr>
          <w:rFonts w:ascii="Calibri" w:eastAsia="Calibri" w:hAnsi="Calibri" w:cs="Calibri"/>
          <w:color w:val="000000"/>
          <w:sz w:val="22"/>
          <w:szCs w:val="22"/>
          <w:lang w:val="el-GR"/>
        </w:rPr>
        <w:t>άβει</w:t>
      </w:r>
      <w:r w:rsidRPr="00BB2A43">
        <w:rPr>
          <w:rFonts w:ascii="Calibri" w:eastAsia="Calibri" w:hAnsi="Calibri" w:cs="Calibri"/>
          <w:color w:val="000000"/>
          <w:spacing w:val="-3"/>
          <w:sz w:val="22"/>
          <w:szCs w:val="22"/>
          <w:lang w:val="el-GR"/>
        </w:rPr>
        <w:t xml:space="preserve"> </w:t>
      </w:r>
      <w:r w:rsidRPr="00BB2A43">
        <w:rPr>
          <w:rFonts w:ascii="Calibri" w:eastAsia="Calibri" w:hAnsi="Calibri" w:cs="Calibri"/>
          <w:color w:val="000000"/>
          <w:sz w:val="22"/>
          <w:szCs w:val="22"/>
          <w:lang w:val="el-GR"/>
        </w:rPr>
        <w:t>κ</w:t>
      </w:r>
      <w:r w:rsidRPr="00BB2A43">
        <w:rPr>
          <w:rFonts w:ascii="Calibri" w:eastAsia="Calibri" w:hAnsi="Calibri" w:cs="Calibri"/>
          <w:color w:val="000000"/>
          <w:spacing w:val="1"/>
          <w:sz w:val="22"/>
          <w:szCs w:val="22"/>
          <w:lang w:val="el-GR"/>
        </w:rPr>
        <w:t>ά</w:t>
      </w:r>
      <w:r w:rsidRPr="00BB2A43">
        <w:rPr>
          <w:rFonts w:ascii="Calibri" w:eastAsia="Calibri" w:hAnsi="Calibri" w:cs="Calibri"/>
          <w:color w:val="000000"/>
          <w:sz w:val="22"/>
          <w:szCs w:val="22"/>
          <w:lang w:val="el-GR"/>
        </w:rPr>
        <w:t>θε</w:t>
      </w:r>
      <w:r w:rsidRPr="00BB2A43">
        <w:rPr>
          <w:rFonts w:ascii="Calibri" w:eastAsia="Calibri" w:hAnsi="Calibri" w:cs="Calibri"/>
          <w:color w:val="000000"/>
          <w:spacing w:val="-4"/>
          <w:sz w:val="22"/>
          <w:szCs w:val="22"/>
          <w:lang w:val="el-GR"/>
        </w:rPr>
        <w:t xml:space="preserve"> </w:t>
      </w:r>
      <w:r w:rsidRPr="00BB2A43">
        <w:rPr>
          <w:rFonts w:ascii="Calibri" w:eastAsia="Calibri" w:hAnsi="Calibri" w:cs="Calibri"/>
          <w:color w:val="000000"/>
          <w:sz w:val="22"/>
          <w:szCs w:val="22"/>
          <w:lang w:val="el-GR"/>
        </w:rPr>
        <w:t>δυ</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z w:val="22"/>
          <w:szCs w:val="22"/>
          <w:lang w:val="el-GR"/>
        </w:rPr>
        <w:t>α</w:t>
      </w:r>
      <w:r w:rsidRPr="00BB2A43">
        <w:rPr>
          <w:rFonts w:ascii="Calibri" w:eastAsia="Calibri" w:hAnsi="Calibri" w:cs="Calibri"/>
          <w:color w:val="000000"/>
          <w:spacing w:val="4"/>
          <w:sz w:val="22"/>
          <w:szCs w:val="22"/>
          <w:lang w:val="el-GR"/>
        </w:rPr>
        <w:t>τ</w:t>
      </w:r>
      <w:r w:rsidRPr="00BB2A43">
        <w:rPr>
          <w:rFonts w:ascii="Calibri" w:eastAsia="Calibri" w:hAnsi="Calibri" w:cs="Calibri"/>
          <w:color w:val="000000"/>
          <w:sz w:val="22"/>
          <w:szCs w:val="22"/>
          <w:lang w:val="el-GR"/>
        </w:rPr>
        <w:t xml:space="preserve">ό </w:t>
      </w:r>
      <w:r w:rsidRPr="00BB2A43">
        <w:rPr>
          <w:rFonts w:ascii="Calibri" w:eastAsia="Calibri" w:hAnsi="Calibri" w:cs="Calibri"/>
          <w:color w:val="000000"/>
          <w:spacing w:val="-1"/>
          <w:sz w:val="22"/>
          <w:szCs w:val="22"/>
          <w:lang w:val="el-GR"/>
        </w:rPr>
        <w:t>μ</w:t>
      </w:r>
      <w:r w:rsidRPr="00BB2A43">
        <w:rPr>
          <w:rFonts w:ascii="Calibri" w:eastAsia="Calibri" w:hAnsi="Calibri" w:cs="Calibri"/>
          <w:color w:val="000000"/>
          <w:sz w:val="22"/>
          <w:szCs w:val="22"/>
          <w:lang w:val="el-GR"/>
        </w:rPr>
        <w:t>έ</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ρο</w:t>
      </w:r>
      <w:r w:rsidRPr="00BB2A43">
        <w:rPr>
          <w:rFonts w:ascii="Calibri" w:eastAsia="Calibri" w:hAnsi="Calibri" w:cs="Calibri"/>
          <w:color w:val="000000"/>
          <w:spacing w:val="-5"/>
          <w:sz w:val="22"/>
          <w:szCs w:val="22"/>
          <w:lang w:val="el-GR"/>
        </w:rPr>
        <w:t xml:space="preserve"> </w:t>
      </w:r>
      <w:r w:rsidRPr="00BB2A43">
        <w:rPr>
          <w:rFonts w:ascii="Calibri" w:eastAsia="Calibri" w:hAnsi="Calibri" w:cs="Calibri"/>
          <w:color w:val="000000"/>
          <w:sz w:val="22"/>
          <w:szCs w:val="22"/>
          <w:lang w:val="el-GR"/>
        </w:rPr>
        <w:t>για</w:t>
      </w:r>
      <w:r w:rsidRPr="00BB2A43">
        <w:rPr>
          <w:rFonts w:ascii="Calibri" w:eastAsia="Calibri" w:hAnsi="Calibri" w:cs="Calibri"/>
          <w:color w:val="000000"/>
          <w:spacing w:val="-2"/>
          <w:sz w:val="22"/>
          <w:szCs w:val="22"/>
          <w:lang w:val="el-GR"/>
        </w:rPr>
        <w:t xml:space="preserve"> </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z w:val="22"/>
          <w:szCs w:val="22"/>
          <w:lang w:val="el-GR"/>
        </w:rPr>
        <w:t>α</w:t>
      </w:r>
      <w:r w:rsidRPr="00BB2A43">
        <w:rPr>
          <w:rFonts w:ascii="Calibri" w:eastAsia="Calibri" w:hAnsi="Calibri" w:cs="Calibri"/>
          <w:color w:val="000000"/>
          <w:spacing w:val="-1"/>
          <w:sz w:val="22"/>
          <w:szCs w:val="22"/>
          <w:lang w:val="el-GR"/>
        </w:rPr>
        <w:t xml:space="preserve"> </w:t>
      </w:r>
      <w:r w:rsidRPr="00BB2A43">
        <w:rPr>
          <w:rFonts w:ascii="Calibri" w:eastAsia="Calibri" w:hAnsi="Calibri" w:cs="Calibri"/>
          <w:color w:val="000000"/>
          <w:spacing w:val="1"/>
          <w:sz w:val="22"/>
          <w:szCs w:val="22"/>
          <w:lang w:val="el-GR"/>
        </w:rPr>
        <w:t>ι</w:t>
      </w:r>
      <w:r w:rsidRPr="00BB2A43">
        <w:rPr>
          <w:rFonts w:ascii="Calibri" w:eastAsia="Calibri" w:hAnsi="Calibri" w:cs="Calibri"/>
          <w:color w:val="000000"/>
          <w:sz w:val="22"/>
          <w:szCs w:val="22"/>
          <w:lang w:val="el-GR"/>
        </w:rPr>
        <w:t>κα</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pacing w:val="1"/>
          <w:sz w:val="22"/>
          <w:szCs w:val="22"/>
          <w:lang w:val="el-GR"/>
        </w:rPr>
        <w:t>οποι</w:t>
      </w:r>
      <w:r w:rsidRPr="00BB2A43">
        <w:rPr>
          <w:rFonts w:ascii="Calibri" w:eastAsia="Calibri" w:hAnsi="Calibri" w:cs="Calibri"/>
          <w:color w:val="000000"/>
          <w:spacing w:val="-1"/>
          <w:sz w:val="22"/>
          <w:szCs w:val="22"/>
          <w:lang w:val="el-GR"/>
        </w:rPr>
        <w:t>ή</w:t>
      </w:r>
      <w:r w:rsidRPr="00BB2A43">
        <w:rPr>
          <w:rFonts w:ascii="Calibri" w:eastAsia="Calibri" w:hAnsi="Calibri" w:cs="Calibri"/>
          <w:color w:val="000000"/>
          <w:sz w:val="22"/>
          <w:szCs w:val="22"/>
          <w:lang w:val="el-GR"/>
        </w:rPr>
        <w:t>σει</w:t>
      </w:r>
      <w:r w:rsidRPr="00BB2A43">
        <w:rPr>
          <w:rFonts w:ascii="Calibri" w:eastAsia="Calibri" w:hAnsi="Calibri" w:cs="Calibri"/>
          <w:color w:val="000000"/>
          <w:spacing w:val="-9"/>
          <w:sz w:val="22"/>
          <w:szCs w:val="22"/>
          <w:lang w:val="el-GR"/>
        </w:rPr>
        <w:t xml:space="preserve"> </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ο</w:t>
      </w:r>
      <w:r w:rsidRPr="00BB2A43">
        <w:rPr>
          <w:rFonts w:ascii="Calibri" w:eastAsia="Calibri" w:hAnsi="Calibri" w:cs="Calibri"/>
          <w:color w:val="000000"/>
          <w:spacing w:val="-1"/>
          <w:sz w:val="22"/>
          <w:szCs w:val="22"/>
          <w:lang w:val="el-GR"/>
        </w:rPr>
        <w:t xml:space="preserve"> </w:t>
      </w:r>
      <w:r w:rsidRPr="00BB2A43">
        <w:rPr>
          <w:rFonts w:ascii="Calibri" w:eastAsia="Calibri" w:hAnsi="Calibri" w:cs="Calibri"/>
          <w:color w:val="000000"/>
          <w:spacing w:val="-2"/>
          <w:sz w:val="22"/>
          <w:szCs w:val="22"/>
          <w:lang w:val="el-GR"/>
        </w:rPr>
        <w:t>α</w:t>
      </w:r>
      <w:r w:rsidRPr="00BB2A43">
        <w:rPr>
          <w:rFonts w:ascii="Calibri" w:eastAsia="Calibri" w:hAnsi="Calibri" w:cs="Calibri"/>
          <w:color w:val="000000"/>
          <w:spacing w:val="1"/>
          <w:sz w:val="22"/>
          <w:szCs w:val="22"/>
          <w:lang w:val="el-GR"/>
        </w:rPr>
        <w:t>ίτ</w:t>
      </w:r>
      <w:r w:rsidRPr="00BB2A43">
        <w:rPr>
          <w:rFonts w:ascii="Calibri" w:eastAsia="Calibri" w:hAnsi="Calibri" w:cs="Calibri"/>
          <w:color w:val="000000"/>
          <w:spacing w:val="-1"/>
          <w:sz w:val="22"/>
          <w:szCs w:val="22"/>
          <w:lang w:val="el-GR"/>
        </w:rPr>
        <w:t>ημ</w:t>
      </w:r>
      <w:r w:rsidRPr="00BB2A43">
        <w:rPr>
          <w:rFonts w:ascii="Calibri" w:eastAsia="Calibri" w:hAnsi="Calibri" w:cs="Calibri"/>
          <w:color w:val="000000"/>
          <w:sz w:val="22"/>
          <w:szCs w:val="22"/>
          <w:lang w:val="el-GR"/>
        </w:rPr>
        <w:t>ά</w:t>
      </w:r>
      <w:r w:rsidRPr="00BB2A43">
        <w:rPr>
          <w:rFonts w:ascii="Calibri" w:eastAsia="Calibri" w:hAnsi="Calibri" w:cs="Calibri"/>
          <w:color w:val="000000"/>
          <w:spacing w:val="-5"/>
          <w:sz w:val="22"/>
          <w:szCs w:val="22"/>
          <w:lang w:val="el-GR"/>
        </w:rPr>
        <w:t xml:space="preserve"> </w:t>
      </w:r>
      <w:r w:rsidRPr="00BB2A43">
        <w:rPr>
          <w:rFonts w:ascii="Calibri" w:eastAsia="Calibri" w:hAnsi="Calibri" w:cs="Calibri"/>
          <w:color w:val="000000"/>
          <w:sz w:val="22"/>
          <w:szCs w:val="22"/>
          <w:lang w:val="el-GR"/>
        </w:rPr>
        <w:t>σας</w:t>
      </w:r>
      <w:r w:rsidRPr="00BB2A43">
        <w:rPr>
          <w:rFonts w:ascii="Calibri" w:eastAsia="Calibri" w:hAnsi="Calibri" w:cs="Calibri"/>
          <w:color w:val="000000"/>
          <w:spacing w:val="-4"/>
          <w:sz w:val="22"/>
          <w:szCs w:val="22"/>
          <w:lang w:val="el-GR"/>
        </w:rPr>
        <w:t xml:space="preserve"> </w:t>
      </w:r>
      <w:r w:rsidRPr="00BB2A43">
        <w:rPr>
          <w:rFonts w:ascii="Calibri" w:eastAsia="Calibri" w:hAnsi="Calibri" w:cs="Calibri"/>
          <w:color w:val="000000"/>
          <w:sz w:val="22"/>
          <w:szCs w:val="22"/>
          <w:lang w:val="el-GR"/>
        </w:rPr>
        <w:t>ε</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pacing w:val="1"/>
          <w:sz w:val="22"/>
          <w:szCs w:val="22"/>
          <w:lang w:val="el-GR"/>
        </w:rPr>
        <w:t>τό</w:t>
      </w:r>
      <w:r w:rsidRPr="00BB2A43">
        <w:rPr>
          <w:rFonts w:ascii="Calibri" w:eastAsia="Calibri" w:hAnsi="Calibri" w:cs="Calibri"/>
          <w:color w:val="000000"/>
          <w:sz w:val="22"/>
          <w:szCs w:val="22"/>
          <w:lang w:val="el-GR"/>
        </w:rPr>
        <w:t>ς</w:t>
      </w:r>
      <w:r w:rsidRPr="00BB2A43">
        <w:rPr>
          <w:rFonts w:ascii="Calibri" w:eastAsia="Calibri" w:hAnsi="Calibri" w:cs="Calibri"/>
          <w:color w:val="000000"/>
          <w:spacing w:val="-3"/>
          <w:sz w:val="22"/>
          <w:szCs w:val="22"/>
          <w:lang w:val="el-GR"/>
        </w:rPr>
        <w:t xml:space="preserve"> </w:t>
      </w:r>
      <w:r w:rsidRPr="00BB2A43">
        <w:rPr>
          <w:rFonts w:ascii="Calibri" w:eastAsia="Calibri" w:hAnsi="Calibri" w:cs="Calibri"/>
          <w:color w:val="000000"/>
          <w:sz w:val="22"/>
          <w:szCs w:val="22"/>
          <w:lang w:val="el-GR"/>
        </w:rPr>
        <w:t>15</w:t>
      </w:r>
      <w:r w:rsidRPr="00BB2A43">
        <w:rPr>
          <w:rFonts w:ascii="Calibri" w:eastAsia="Calibri" w:hAnsi="Calibri" w:cs="Calibri"/>
          <w:color w:val="000000"/>
          <w:spacing w:val="1"/>
          <w:sz w:val="22"/>
          <w:szCs w:val="22"/>
          <w:lang w:val="el-GR"/>
        </w:rPr>
        <w:t xml:space="preserve"> </w:t>
      </w:r>
      <w:r w:rsidRPr="00BB2A43">
        <w:rPr>
          <w:rFonts w:ascii="Calibri" w:eastAsia="Calibri" w:hAnsi="Calibri" w:cs="Calibri"/>
          <w:color w:val="000000"/>
          <w:spacing w:val="-1"/>
          <w:sz w:val="22"/>
          <w:szCs w:val="22"/>
          <w:lang w:val="el-GR"/>
        </w:rPr>
        <w:t>ημ</w:t>
      </w:r>
      <w:r w:rsidRPr="00BB2A43">
        <w:rPr>
          <w:rFonts w:ascii="Calibri" w:eastAsia="Calibri" w:hAnsi="Calibri" w:cs="Calibri"/>
          <w:color w:val="000000"/>
          <w:spacing w:val="2"/>
          <w:sz w:val="22"/>
          <w:szCs w:val="22"/>
          <w:lang w:val="el-GR"/>
        </w:rPr>
        <w:t>ε</w:t>
      </w:r>
      <w:r w:rsidRPr="00BB2A43">
        <w:rPr>
          <w:rFonts w:ascii="Calibri" w:eastAsia="Calibri" w:hAnsi="Calibri" w:cs="Calibri"/>
          <w:color w:val="000000"/>
          <w:sz w:val="22"/>
          <w:szCs w:val="22"/>
          <w:lang w:val="el-GR"/>
        </w:rPr>
        <w:t>ρών</w:t>
      </w:r>
      <w:r w:rsidRPr="00BB2A43">
        <w:rPr>
          <w:rFonts w:ascii="Calibri" w:eastAsia="Calibri" w:hAnsi="Calibri" w:cs="Calibri"/>
          <w:color w:val="000000"/>
          <w:spacing w:val="-7"/>
          <w:sz w:val="22"/>
          <w:szCs w:val="22"/>
          <w:lang w:val="el-GR"/>
        </w:rPr>
        <w:t xml:space="preserve"> </w:t>
      </w:r>
      <w:r w:rsidRPr="00BB2A43">
        <w:rPr>
          <w:rFonts w:ascii="Calibri" w:eastAsia="Calibri" w:hAnsi="Calibri" w:cs="Calibri"/>
          <w:color w:val="000000"/>
          <w:spacing w:val="1"/>
          <w:sz w:val="22"/>
          <w:szCs w:val="22"/>
          <w:lang w:val="el-GR"/>
        </w:rPr>
        <w:t>α</w:t>
      </w:r>
      <w:r w:rsidRPr="00BB2A43">
        <w:rPr>
          <w:rFonts w:ascii="Calibri" w:eastAsia="Calibri" w:hAnsi="Calibri" w:cs="Calibri"/>
          <w:color w:val="000000"/>
          <w:spacing w:val="3"/>
          <w:sz w:val="22"/>
          <w:szCs w:val="22"/>
          <w:lang w:val="el-GR"/>
        </w:rPr>
        <w:t>π</w:t>
      </w:r>
      <w:r w:rsidRPr="00BB2A43">
        <w:rPr>
          <w:rFonts w:ascii="Calibri" w:eastAsia="Calibri" w:hAnsi="Calibri" w:cs="Calibri"/>
          <w:color w:val="000000"/>
          <w:sz w:val="22"/>
          <w:szCs w:val="22"/>
          <w:lang w:val="el-GR"/>
        </w:rPr>
        <w:t>ό</w:t>
      </w:r>
      <w:r w:rsidRPr="00BB2A43">
        <w:rPr>
          <w:rFonts w:ascii="Calibri" w:eastAsia="Calibri" w:hAnsi="Calibri" w:cs="Calibri"/>
          <w:color w:val="000000"/>
          <w:spacing w:val="-2"/>
          <w:sz w:val="22"/>
          <w:szCs w:val="22"/>
          <w:lang w:val="el-GR"/>
        </w:rPr>
        <w:t xml:space="preserve"> </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η</w:t>
      </w:r>
      <w:r w:rsidRPr="00BB2A43">
        <w:rPr>
          <w:rFonts w:ascii="Calibri" w:eastAsia="Calibri" w:hAnsi="Calibri" w:cs="Calibri"/>
          <w:color w:val="000000"/>
          <w:spacing w:val="-3"/>
          <w:sz w:val="22"/>
          <w:szCs w:val="22"/>
          <w:lang w:val="el-GR"/>
        </w:rPr>
        <w:t xml:space="preserve"> </w:t>
      </w:r>
      <w:r w:rsidRPr="00BB2A43">
        <w:rPr>
          <w:rFonts w:ascii="Calibri" w:eastAsia="Calibri" w:hAnsi="Calibri" w:cs="Calibri"/>
          <w:color w:val="000000"/>
          <w:spacing w:val="1"/>
          <w:sz w:val="22"/>
          <w:szCs w:val="22"/>
          <w:lang w:val="el-GR"/>
        </w:rPr>
        <w:t>λ</w:t>
      </w:r>
      <w:r w:rsidRPr="00BB2A43">
        <w:rPr>
          <w:rFonts w:ascii="Calibri" w:eastAsia="Calibri" w:hAnsi="Calibri" w:cs="Calibri"/>
          <w:color w:val="000000"/>
          <w:spacing w:val="-1"/>
          <w:sz w:val="22"/>
          <w:szCs w:val="22"/>
          <w:lang w:val="el-GR"/>
        </w:rPr>
        <w:t>ή</w:t>
      </w:r>
      <w:r w:rsidRPr="00BB2A43">
        <w:rPr>
          <w:rFonts w:ascii="Calibri" w:eastAsia="Calibri" w:hAnsi="Calibri" w:cs="Calibri"/>
          <w:color w:val="000000"/>
          <w:sz w:val="22"/>
          <w:szCs w:val="22"/>
          <w:lang w:val="el-GR"/>
        </w:rPr>
        <w:t>ψη</w:t>
      </w:r>
      <w:r w:rsidRPr="00BB2A43">
        <w:rPr>
          <w:rFonts w:ascii="Calibri" w:eastAsia="Calibri" w:hAnsi="Calibri" w:cs="Calibri"/>
          <w:color w:val="000000"/>
          <w:spacing w:val="-4"/>
          <w:sz w:val="22"/>
          <w:szCs w:val="22"/>
          <w:lang w:val="el-GR"/>
        </w:rPr>
        <w:t xml:space="preserve"> </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pacing w:val="-1"/>
          <w:sz w:val="22"/>
          <w:szCs w:val="22"/>
          <w:lang w:val="el-GR"/>
        </w:rPr>
        <w:t>η</w:t>
      </w:r>
      <w:r w:rsidRPr="00BB2A43">
        <w:rPr>
          <w:rFonts w:ascii="Calibri" w:eastAsia="Calibri" w:hAnsi="Calibri" w:cs="Calibri"/>
          <w:color w:val="000000"/>
          <w:sz w:val="22"/>
          <w:szCs w:val="22"/>
          <w:lang w:val="el-GR"/>
        </w:rPr>
        <w:t>ς</w:t>
      </w:r>
      <w:r w:rsidRPr="00BB2A43">
        <w:rPr>
          <w:rFonts w:ascii="Calibri" w:eastAsia="Calibri" w:hAnsi="Calibri" w:cs="Calibri"/>
          <w:color w:val="000000"/>
          <w:spacing w:val="-3"/>
          <w:sz w:val="22"/>
          <w:szCs w:val="22"/>
          <w:lang w:val="el-GR"/>
        </w:rPr>
        <w:t xml:space="preserve"> </w:t>
      </w:r>
      <w:r w:rsidRPr="00BB2A43">
        <w:rPr>
          <w:rFonts w:ascii="Calibri" w:eastAsia="Calibri" w:hAnsi="Calibri" w:cs="Calibri"/>
          <w:color w:val="000000"/>
          <w:sz w:val="22"/>
          <w:szCs w:val="22"/>
          <w:lang w:val="el-GR"/>
        </w:rPr>
        <w:t>σ</w:t>
      </w:r>
      <w:r w:rsidRPr="00BB2A43">
        <w:rPr>
          <w:rFonts w:ascii="Calibri" w:eastAsia="Calibri" w:hAnsi="Calibri" w:cs="Calibri"/>
          <w:color w:val="000000"/>
          <w:spacing w:val="1"/>
          <w:sz w:val="22"/>
          <w:szCs w:val="22"/>
          <w:lang w:val="el-GR"/>
        </w:rPr>
        <w:t>χ</w:t>
      </w:r>
      <w:r w:rsidRPr="00BB2A43">
        <w:rPr>
          <w:rFonts w:ascii="Calibri" w:eastAsia="Calibri" w:hAnsi="Calibri" w:cs="Calibri"/>
          <w:color w:val="000000"/>
          <w:sz w:val="22"/>
          <w:szCs w:val="22"/>
          <w:lang w:val="el-GR"/>
        </w:rPr>
        <w:t>ε</w:t>
      </w:r>
      <w:r w:rsidRPr="00BB2A43">
        <w:rPr>
          <w:rFonts w:ascii="Calibri" w:eastAsia="Calibri" w:hAnsi="Calibri" w:cs="Calibri"/>
          <w:color w:val="000000"/>
          <w:spacing w:val="1"/>
          <w:sz w:val="22"/>
          <w:szCs w:val="22"/>
          <w:lang w:val="el-GR"/>
        </w:rPr>
        <w:t>τι</w:t>
      </w:r>
      <w:r w:rsidRPr="00BB2A43">
        <w:rPr>
          <w:rFonts w:ascii="Calibri" w:eastAsia="Calibri" w:hAnsi="Calibri" w:cs="Calibri"/>
          <w:color w:val="000000"/>
          <w:sz w:val="22"/>
          <w:szCs w:val="22"/>
          <w:lang w:val="el-GR"/>
        </w:rPr>
        <w:t>κ</w:t>
      </w:r>
      <w:r w:rsidRPr="00BB2A43">
        <w:rPr>
          <w:rFonts w:ascii="Calibri" w:eastAsia="Calibri" w:hAnsi="Calibri" w:cs="Calibri"/>
          <w:color w:val="000000"/>
          <w:spacing w:val="-1"/>
          <w:sz w:val="22"/>
          <w:szCs w:val="22"/>
          <w:lang w:val="el-GR"/>
        </w:rPr>
        <w:t>ή</w:t>
      </w:r>
      <w:r w:rsidRPr="00BB2A43">
        <w:rPr>
          <w:rFonts w:ascii="Calibri" w:eastAsia="Calibri" w:hAnsi="Calibri" w:cs="Calibri"/>
          <w:color w:val="000000"/>
          <w:sz w:val="22"/>
          <w:szCs w:val="22"/>
          <w:lang w:val="el-GR"/>
        </w:rPr>
        <w:t>ς</w:t>
      </w:r>
      <w:r w:rsidRPr="00BB2A43">
        <w:rPr>
          <w:rFonts w:ascii="Calibri" w:eastAsia="Calibri" w:hAnsi="Calibri" w:cs="Calibri"/>
          <w:color w:val="000000"/>
          <w:spacing w:val="-7"/>
          <w:sz w:val="22"/>
          <w:szCs w:val="22"/>
          <w:lang w:val="el-GR"/>
        </w:rPr>
        <w:t xml:space="preserve"> </w:t>
      </w:r>
      <w:r w:rsidRPr="00BB2A43">
        <w:rPr>
          <w:rFonts w:ascii="Calibri" w:eastAsia="Calibri" w:hAnsi="Calibri" w:cs="Calibri"/>
          <w:color w:val="000000"/>
          <w:spacing w:val="1"/>
          <w:sz w:val="22"/>
          <w:szCs w:val="22"/>
          <w:lang w:val="el-GR"/>
        </w:rPr>
        <w:t>αίτ</w:t>
      </w:r>
      <w:r w:rsidRPr="00BB2A43">
        <w:rPr>
          <w:rFonts w:ascii="Calibri" w:eastAsia="Calibri" w:hAnsi="Calibri" w:cs="Calibri"/>
          <w:color w:val="000000"/>
          <w:spacing w:val="-1"/>
          <w:sz w:val="22"/>
          <w:szCs w:val="22"/>
          <w:lang w:val="el-GR"/>
        </w:rPr>
        <w:t>η</w:t>
      </w:r>
      <w:r w:rsidRPr="00BB2A43">
        <w:rPr>
          <w:rFonts w:ascii="Calibri" w:eastAsia="Calibri" w:hAnsi="Calibri" w:cs="Calibri"/>
          <w:color w:val="000000"/>
          <w:spacing w:val="2"/>
          <w:sz w:val="22"/>
          <w:szCs w:val="22"/>
          <w:lang w:val="el-GR"/>
        </w:rPr>
        <w:t>σ</w:t>
      </w:r>
      <w:r w:rsidRPr="00BB2A43">
        <w:rPr>
          <w:rFonts w:ascii="Calibri" w:eastAsia="Calibri" w:hAnsi="Calibri" w:cs="Calibri"/>
          <w:color w:val="000000"/>
          <w:spacing w:val="-1"/>
          <w:sz w:val="22"/>
          <w:szCs w:val="22"/>
          <w:lang w:val="el-GR"/>
        </w:rPr>
        <w:t>η</w:t>
      </w:r>
      <w:r w:rsidRPr="00BB2A43">
        <w:rPr>
          <w:rFonts w:ascii="Calibri" w:eastAsia="Calibri" w:hAnsi="Calibri" w:cs="Calibri"/>
          <w:color w:val="000000"/>
          <w:spacing w:val="1"/>
          <w:sz w:val="22"/>
          <w:szCs w:val="22"/>
          <w:lang w:val="el-GR"/>
        </w:rPr>
        <w:t>ς</w:t>
      </w:r>
      <w:r w:rsidRPr="00BB2A43">
        <w:rPr>
          <w:rFonts w:ascii="Calibri" w:eastAsia="Calibri" w:hAnsi="Calibri" w:cs="Calibri"/>
          <w:color w:val="000000"/>
          <w:sz w:val="22"/>
          <w:szCs w:val="22"/>
          <w:lang w:val="el-GR"/>
        </w:rPr>
        <w:t>,</w:t>
      </w:r>
      <w:r w:rsidRPr="00BB2A43">
        <w:rPr>
          <w:rFonts w:ascii="Calibri" w:eastAsia="Calibri" w:hAnsi="Calibri" w:cs="Calibri"/>
          <w:color w:val="000000"/>
          <w:spacing w:val="-5"/>
          <w:sz w:val="22"/>
          <w:szCs w:val="22"/>
          <w:lang w:val="el-GR"/>
        </w:rPr>
        <w:t xml:space="preserve"> </w:t>
      </w:r>
      <w:r w:rsidRPr="00BB2A43">
        <w:rPr>
          <w:rFonts w:ascii="Calibri" w:eastAsia="Calibri" w:hAnsi="Calibri" w:cs="Calibri"/>
          <w:color w:val="000000"/>
          <w:sz w:val="22"/>
          <w:szCs w:val="22"/>
          <w:lang w:val="el-GR"/>
        </w:rPr>
        <w:t>ε</w:t>
      </w:r>
      <w:r w:rsidRPr="00BB2A43">
        <w:rPr>
          <w:rFonts w:ascii="Calibri" w:eastAsia="Calibri" w:hAnsi="Calibri" w:cs="Calibri"/>
          <w:color w:val="000000"/>
          <w:spacing w:val="-1"/>
          <w:sz w:val="22"/>
          <w:szCs w:val="22"/>
          <w:lang w:val="el-GR"/>
        </w:rPr>
        <w:t>νημ</w:t>
      </w:r>
      <w:r w:rsidRPr="00BB2A43">
        <w:rPr>
          <w:rFonts w:ascii="Calibri" w:eastAsia="Calibri" w:hAnsi="Calibri" w:cs="Calibri"/>
          <w:color w:val="000000"/>
          <w:spacing w:val="2"/>
          <w:sz w:val="22"/>
          <w:szCs w:val="22"/>
          <w:lang w:val="el-GR"/>
        </w:rPr>
        <w:t>ε</w:t>
      </w:r>
      <w:r w:rsidRPr="00BB2A43">
        <w:rPr>
          <w:rFonts w:ascii="Calibri" w:eastAsia="Calibri" w:hAnsi="Calibri" w:cs="Calibri"/>
          <w:color w:val="000000"/>
          <w:sz w:val="22"/>
          <w:szCs w:val="22"/>
          <w:lang w:val="el-GR"/>
        </w:rPr>
        <w:t>ρώ</w:t>
      </w:r>
      <w:r w:rsidRPr="00BB2A43">
        <w:rPr>
          <w:rFonts w:ascii="Calibri" w:eastAsia="Calibri" w:hAnsi="Calibri" w:cs="Calibri"/>
          <w:color w:val="000000"/>
          <w:spacing w:val="-2"/>
          <w:sz w:val="22"/>
          <w:szCs w:val="22"/>
          <w:lang w:val="el-GR"/>
        </w:rPr>
        <w:t>ν</w:t>
      </w:r>
      <w:r w:rsidRPr="00BB2A43">
        <w:rPr>
          <w:rFonts w:ascii="Calibri" w:eastAsia="Calibri" w:hAnsi="Calibri" w:cs="Calibri"/>
          <w:color w:val="000000"/>
          <w:spacing w:val="3"/>
          <w:sz w:val="22"/>
          <w:szCs w:val="22"/>
          <w:lang w:val="el-GR"/>
        </w:rPr>
        <w:t>ο</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άς</w:t>
      </w:r>
      <w:r w:rsidRPr="00BB2A43">
        <w:rPr>
          <w:rFonts w:ascii="Calibri" w:eastAsia="Calibri" w:hAnsi="Calibri" w:cs="Calibri"/>
          <w:color w:val="000000"/>
          <w:spacing w:val="-10"/>
          <w:sz w:val="22"/>
          <w:szCs w:val="22"/>
          <w:lang w:val="el-GR"/>
        </w:rPr>
        <w:t xml:space="preserve"> </w:t>
      </w:r>
      <w:r w:rsidRPr="00BB2A43">
        <w:rPr>
          <w:rFonts w:ascii="Calibri" w:eastAsia="Calibri" w:hAnsi="Calibri" w:cs="Calibri"/>
          <w:color w:val="000000"/>
          <w:sz w:val="22"/>
          <w:szCs w:val="22"/>
          <w:lang w:val="el-GR"/>
        </w:rPr>
        <w:t>σ</w:t>
      </w:r>
      <w:r w:rsidRPr="00BB2A43">
        <w:rPr>
          <w:rFonts w:ascii="Calibri" w:eastAsia="Calibri" w:hAnsi="Calibri" w:cs="Calibri"/>
          <w:color w:val="000000"/>
          <w:spacing w:val="1"/>
          <w:sz w:val="22"/>
          <w:szCs w:val="22"/>
          <w:lang w:val="el-GR"/>
        </w:rPr>
        <w:t>α</w:t>
      </w:r>
      <w:r w:rsidRPr="00BB2A43">
        <w:rPr>
          <w:rFonts w:ascii="Calibri" w:eastAsia="Calibri" w:hAnsi="Calibri" w:cs="Calibri"/>
          <w:color w:val="000000"/>
          <w:sz w:val="22"/>
          <w:szCs w:val="22"/>
          <w:lang w:val="el-GR"/>
        </w:rPr>
        <w:t>ς</w:t>
      </w:r>
      <w:r w:rsidRPr="00BB2A43">
        <w:rPr>
          <w:rFonts w:ascii="Calibri" w:eastAsia="Calibri" w:hAnsi="Calibri" w:cs="Calibri"/>
          <w:color w:val="000000"/>
          <w:spacing w:val="-3"/>
          <w:sz w:val="22"/>
          <w:szCs w:val="22"/>
          <w:lang w:val="el-GR"/>
        </w:rPr>
        <w:t xml:space="preserve"> </w:t>
      </w:r>
      <w:r w:rsidRPr="00BB2A43">
        <w:rPr>
          <w:rFonts w:ascii="Calibri" w:eastAsia="Calibri" w:hAnsi="Calibri" w:cs="Calibri"/>
          <w:color w:val="000000"/>
          <w:spacing w:val="2"/>
          <w:sz w:val="22"/>
          <w:szCs w:val="22"/>
          <w:lang w:val="el-GR"/>
        </w:rPr>
        <w:t>γ</w:t>
      </w:r>
      <w:r w:rsidRPr="00BB2A43">
        <w:rPr>
          <w:rFonts w:ascii="Calibri" w:eastAsia="Calibri" w:hAnsi="Calibri" w:cs="Calibri"/>
          <w:color w:val="000000"/>
          <w:sz w:val="22"/>
          <w:szCs w:val="22"/>
          <w:lang w:val="el-GR"/>
        </w:rPr>
        <w:t>ρα</w:t>
      </w:r>
      <w:r w:rsidRPr="00BB2A43">
        <w:rPr>
          <w:rFonts w:ascii="Calibri" w:eastAsia="Calibri" w:hAnsi="Calibri" w:cs="Calibri"/>
          <w:color w:val="000000"/>
          <w:spacing w:val="1"/>
          <w:sz w:val="22"/>
          <w:szCs w:val="22"/>
          <w:lang w:val="el-GR"/>
        </w:rPr>
        <w:t>πτ</w:t>
      </w:r>
      <w:r w:rsidRPr="00BB2A43">
        <w:rPr>
          <w:rFonts w:ascii="Calibri" w:eastAsia="Calibri" w:hAnsi="Calibri" w:cs="Calibri"/>
          <w:color w:val="000000"/>
          <w:sz w:val="22"/>
          <w:szCs w:val="22"/>
          <w:lang w:val="el-GR"/>
        </w:rPr>
        <w:t>ώς</w:t>
      </w:r>
      <w:r w:rsidRPr="00BB2A43">
        <w:rPr>
          <w:rFonts w:ascii="Calibri" w:eastAsia="Calibri" w:hAnsi="Calibri" w:cs="Calibri"/>
          <w:color w:val="000000"/>
          <w:spacing w:val="-6"/>
          <w:sz w:val="22"/>
          <w:szCs w:val="22"/>
          <w:lang w:val="el-GR"/>
        </w:rPr>
        <w:t xml:space="preserve"> </w:t>
      </w:r>
      <w:r w:rsidRPr="00BB2A43">
        <w:rPr>
          <w:rFonts w:ascii="Calibri" w:eastAsia="Calibri" w:hAnsi="Calibri" w:cs="Calibri"/>
          <w:color w:val="000000"/>
          <w:sz w:val="22"/>
          <w:szCs w:val="22"/>
          <w:lang w:val="el-GR"/>
        </w:rPr>
        <w:t xml:space="preserve">για </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pacing w:val="-1"/>
          <w:sz w:val="22"/>
          <w:szCs w:val="22"/>
          <w:lang w:val="el-GR"/>
        </w:rPr>
        <w:t>η</w:t>
      </w:r>
      <w:r w:rsidRPr="00BB2A43">
        <w:rPr>
          <w:rFonts w:ascii="Calibri" w:eastAsia="Calibri" w:hAnsi="Calibri" w:cs="Calibri"/>
          <w:color w:val="000000"/>
          <w:sz w:val="22"/>
          <w:szCs w:val="22"/>
          <w:lang w:val="el-GR"/>
        </w:rPr>
        <w:t>ν</w:t>
      </w:r>
      <w:r w:rsidRPr="00BB2A43">
        <w:rPr>
          <w:rFonts w:ascii="Calibri" w:eastAsia="Calibri" w:hAnsi="Calibri" w:cs="Calibri"/>
          <w:color w:val="000000"/>
          <w:spacing w:val="-3"/>
          <w:sz w:val="22"/>
          <w:szCs w:val="22"/>
          <w:lang w:val="el-GR"/>
        </w:rPr>
        <w:t xml:space="preserve"> </w:t>
      </w:r>
      <w:r w:rsidRPr="00BB2A43">
        <w:rPr>
          <w:rFonts w:ascii="Calibri" w:eastAsia="Calibri" w:hAnsi="Calibri" w:cs="Calibri"/>
          <w:color w:val="000000"/>
          <w:spacing w:val="1"/>
          <w:sz w:val="22"/>
          <w:szCs w:val="22"/>
          <w:lang w:val="el-GR"/>
        </w:rPr>
        <w:t>ι</w:t>
      </w:r>
      <w:r w:rsidRPr="00BB2A43">
        <w:rPr>
          <w:rFonts w:ascii="Calibri" w:eastAsia="Calibri" w:hAnsi="Calibri" w:cs="Calibri"/>
          <w:color w:val="000000"/>
          <w:sz w:val="22"/>
          <w:szCs w:val="22"/>
          <w:lang w:val="el-GR"/>
        </w:rPr>
        <w:t>κα</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pacing w:val="1"/>
          <w:sz w:val="22"/>
          <w:szCs w:val="22"/>
          <w:lang w:val="el-GR"/>
        </w:rPr>
        <w:t>οποί</w:t>
      </w:r>
      <w:r w:rsidRPr="00BB2A43">
        <w:rPr>
          <w:rFonts w:ascii="Calibri" w:eastAsia="Calibri" w:hAnsi="Calibri" w:cs="Calibri"/>
          <w:color w:val="000000"/>
          <w:spacing w:val="-1"/>
          <w:sz w:val="22"/>
          <w:szCs w:val="22"/>
          <w:lang w:val="el-GR"/>
        </w:rPr>
        <w:t>η</w:t>
      </w:r>
      <w:r w:rsidRPr="00BB2A43">
        <w:rPr>
          <w:rFonts w:ascii="Calibri" w:eastAsia="Calibri" w:hAnsi="Calibri" w:cs="Calibri"/>
          <w:color w:val="000000"/>
          <w:sz w:val="22"/>
          <w:szCs w:val="22"/>
          <w:lang w:val="el-GR"/>
        </w:rPr>
        <w:t>σή</w:t>
      </w:r>
      <w:r w:rsidRPr="00BB2A43">
        <w:rPr>
          <w:rFonts w:ascii="Calibri" w:eastAsia="Calibri" w:hAnsi="Calibri" w:cs="Calibri"/>
          <w:color w:val="000000"/>
          <w:spacing w:val="-10"/>
          <w:sz w:val="22"/>
          <w:szCs w:val="22"/>
          <w:lang w:val="el-GR"/>
        </w:rPr>
        <w:t xml:space="preserve"> </w:t>
      </w:r>
      <w:r w:rsidRPr="00BB2A43">
        <w:rPr>
          <w:rFonts w:ascii="Calibri" w:eastAsia="Calibri" w:hAnsi="Calibri" w:cs="Calibri"/>
          <w:color w:val="000000"/>
          <w:spacing w:val="1"/>
          <w:sz w:val="22"/>
          <w:szCs w:val="22"/>
          <w:lang w:val="el-GR"/>
        </w:rPr>
        <w:t>το</w:t>
      </w:r>
      <w:r w:rsidRPr="00BB2A43">
        <w:rPr>
          <w:rFonts w:ascii="Calibri" w:eastAsia="Calibri" w:hAnsi="Calibri" w:cs="Calibri"/>
          <w:color w:val="000000"/>
          <w:sz w:val="22"/>
          <w:szCs w:val="22"/>
          <w:lang w:val="el-GR"/>
        </w:rPr>
        <w:t>υ.</w:t>
      </w:r>
    </w:p>
    <w:p w14:paraId="3EB348EB" w14:textId="77777777" w:rsidR="00BB2A43" w:rsidRPr="00BB2A43" w:rsidRDefault="00BB2A43" w:rsidP="00BB2A43">
      <w:pPr>
        <w:shd w:val="clear" w:color="auto" w:fill="FFFFFF"/>
        <w:ind w:left="142" w:right="273"/>
        <w:jc w:val="both"/>
        <w:rPr>
          <w:rFonts w:ascii="Calibri" w:hAnsi="Calibri" w:cs="Calibri"/>
          <w:color w:val="000000"/>
          <w:spacing w:val="-1"/>
          <w:sz w:val="22"/>
          <w:szCs w:val="22"/>
          <w:lang w:val="el-GR"/>
        </w:rPr>
      </w:pPr>
      <w:r w:rsidRPr="00BB2A43">
        <w:rPr>
          <w:rFonts w:ascii="Calibri" w:eastAsia="Calibri" w:hAnsi="Calibri" w:cs="Calibri"/>
          <w:color w:val="000000"/>
          <w:spacing w:val="1"/>
          <w:sz w:val="22"/>
          <w:szCs w:val="22"/>
          <w:lang w:val="el-GR"/>
        </w:rPr>
        <w:t>Επί</w:t>
      </w:r>
      <w:r w:rsidRPr="00BB2A43">
        <w:rPr>
          <w:rFonts w:ascii="Calibri" w:eastAsia="Calibri" w:hAnsi="Calibri" w:cs="Calibri"/>
          <w:color w:val="000000"/>
          <w:sz w:val="22"/>
          <w:szCs w:val="22"/>
          <w:lang w:val="el-GR"/>
        </w:rPr>
        <w:t>σ</w:t>
      </w:r>
      <w:r w:rsidRPr="00BB2A43">
        <w:rPr>
          <w:rFonts w:ascii="Calibri" w:eastAsia="Calibri" w:hAnsi="Calibri" w:cs="Calibri"/>
          <w:color w:val="000000"/>
          <w:spacing w:val="-1"/>
          <w:sz w:val="22"/>
          <w:szCs w:val="22"/>
          <w:lang w:val="el-GR"/>
        </w:rPr>
        <w:t>ης</w:t>
      </w:r>
      <w:r w:rsidRPr="00BB2A43">
        <w:rPr>
          <w:rFonts w:ascii="Calibri" w:eastAsia="Calibri" w:hAnsi="Calibri" w:cs="Calibri"/>
          <w:color w:val="000000"/>
          <w:sz w:val="22"/>
          <w:szCs w:val="22"/>
          <w:lang w:val="el-GR"/>
        </w:rPr>
        <w:t>,</w:t>
      </w:r>
      <w:r w:rsidRPr="00BB2A43">
        <w:rPr>
          <w:rFonts w:ascii="Calibri" w:eastAsia="Calibri" w:hAnsi="Calibri" w:cs="Calibri"/>
          <w:color w:val="000000"/>
          <w:spacing w:val="-5"/>
          <w:sz w:val="22"/>
          <w:szCs w:val="22"/>
          <w:lang w:val="el-GR"/>
        </w:rPr>
        <w:t xml:space="preserve"> </w:t>
      </w:r>
      <w:r w:rsidRPr="00BB2A43">
        <w:rPr>
          <w:rFonts w:ascii="Calibri" w:eastAsia="Calibri" w:hAnsi="Calibri" w:cs="Calibri"/>
          <w:color w:val="000000"/>
          <w:sz w:val="22"/>
          <w:szCs w:val="22"/>
          <w:lang w:val="el-GR"/>
        </w:rPr>
        <w:t>έ</w:t>
      </w:r>
      <w:r w:rsidRPr="00BB2A43">
        <w:rPr>
          <w:rFonts w:ascii="Calibri" w:eastAsia="Calibri" w:hAnsi="Calibri" w:cs="Calibri"/>
          <w:color w:val="000000"/>
          <w:spacing w:val="1"/>
          <w:sz w:val="22"/>
          <w:szCs w:val="22"/>
          <w:lang w:val="el-GR"/>
        </w:rPr>
        <w:t>χ</w:t>
      </w:r>
      <w:r w:rsidRPr="00BB2A43">
        <w:rPr>
          <w:rFonts w:ascii="Calibri" w:eastAsia="Calibri" w:hAnsi="Calibri" w:cs="Calibri"/>
          <w:color w:val="000000"/>
          <w:sz w:val="22"/>
          <w:szCs w:val="22"/>
          <w:lang w:val="el-GR"/>
        </w:rPr>
        <w:t>ε</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ε</w:t>
      </w:r>
      <w:r w:rsidRPr="00BB2A43">
        <w:rPr>
          <w:rFonts w:ascii="Calibri" w:eastAsia="Calibri" w:hAnsi="Calibri" w:cs="Calibri"/>
          <w:color w:val="000000"/>
          <w:spacing w:val="-3"/>
          <w:sz w:val="22"/>
          <w:szCs w:val="22"/>
          <w:lang w:val="el-GR"/>
        </w:rPr>
        <w:t xml:space="preserve"> </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ο</w:t>
      </w:r>
      <w:r w:rsidRPr="00BB2A43">
        <w:rPr>
          <w:rFonts w:ascii="Calibri" w:eastAsia="Calibri" w:hAnsi="Calibri" w:cs="Calibri"/>
          <w:color w:val="000000"/>
          <w:spacing w:val="-1"/>
          <w:sz w:val="22"/>
          <w:szCs w:val="22"/>
          <w:lang w:val="el-GR"/>
        </w:rPr>
        <w:t xml:space="preserve"> </w:t>
      </w:r>
      <w:r w:rsidRPr="00BB2A43">
        <w:rPr>
          <w:rFonts w:ascii="Calibri" w:eastAsia="Calibri" w:hAnsi="Calibri" w:cs="Calibri"/>
          <w:color w:val="000000"/>
          <w:sz w:val="22"/>
          <w:szCs w:val="22"/>
          <w:lang w:val="el-GR"/>
        </w:rPr>
        <w:t>δικα</w:t>
      </w:r>
      <w:r w:rsidRPr="00BB2A43">
        <w:rPr>
          <w:rFonts w:ascii="Calibri" w:eastAsia="Calibri" w:hAnsi="Calibri" w:cs="Calibri"/>
          <w:color w:val="000000"/>
          <w:spacing w:val="1"/>
          <w:sz w:val="22"/>
          <w:szCs w:val="22"/>
          <w:lang w:val="el-GR"/>
        </w:rPr>
        <w:t>ί</w:t>
      </w:r>
      <w:r w:rsidRPr="00BB2A43">
        <w:rPr>
          <w:rFonts w:ascii="Calibri" w:eastAsia="Calibri" w:hAnsi="Calibri" w:cs="Calibri"/>
          <w:color w:val="000000"/>
          <w:sz w:val="22"/>
          <w:szCs w:val="22"/>
          <w:lang w:val="el-GR"/>
        </w:rPr>
        <w:t>ω</w:t>
      </w:r>
      <w:r w:rsidRPr="00BB2A43">
        <w:rPr>
          <w:rFonts w:ascii="Calibri" w:eastAsia="Calibri" w:hAnsi="Calibri" w:cs="Calibri"/>
          <w:color w:val="000000"/>
          <w:spacing w:val="-1"/>
          <w:sz w:val="22"/>
          <w:szCs w:val="22"/>
          <w:lang w:val="el-GR"/>
        </w:rPr>
        <w:t>μ</w:t>
      </w:r>
      <w:r w:rsidRPr="00BB2A43">
        <w:rPr>
          <w:rFonts w:ascii="Calibri" w:eastAsia="Calibri" w:hAnsi="Calibri" w:cs="Calibri"/>
          <w:color w:val="000000"/>
          <w:sz w:val="22"/>
          <w:szCs w:val="22"/>
          <w:lang w:val="el-GR"/>
        </w:rPr>
        <w:t>α</w:t>
      </w:r>
      <w:r w:rsidRPr="00BB2A43">
        <w:rPr>
          <w:rFonts w:ascii="Calibri" w:eastAsia="Calibri" w:hAnsi="Calibri" w:cs="Calibri"/>
          <w:color w:val="000000"/>
          <w:spacing w:val="-7"/>
          <w:sz w:val="22"/>
          <w:szCs w:val="22"/>
          <w:lang w:val="el-GR"/>
        </w:rPr>
        <w:t xml:space="preserve"> </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z w:val="22"/>
          <w:szCs w:val="22"/>
          <w:lang w:val="el-GR"/>
        </w:rPr>
        <w:t>α</w:t>
      </w:r>
      <w:r w:rsidRPr="00BB2A43">
        <w:rPr>
          <w:rFonts w:ascii="Calibri" w:eastAsia="Calibri" w:hAnsi="Calibri" w:cs="Calibri"/>
          <w:color w:val="000000"/>
          <w:spacing w:val="-1"/>
          <w:sz w:val="22"/>
          <w:szCs w:val="22"/>
          <w:lang w:val="el-GR"/>
        </w:rPr>
        <w:t xml:space="preserve"> </w:t>
      </w:r>
      <w:r w:rsidRPr="00BB2A43">
        <w:rPr>
          <w:rFonts w:ascii="Calibri" w:eastAsia="Calibri" w:hAnsi="Calibri" w:cs="Calibri"/>
          <w:color w:val="000000"/>
          <w:sz w:val="22"/>
          <w:szCs w:val="22"/>
          <w:lang w:val="el-GR"/>
        </w:rPr>
        <w:t>α</w:t>
      </w:r>
      <w:r w:rsidRPr="00BB2A43">
        <w:rPr>
          <w:rFonts w:ascii="Calibri" w:eastAsia="Calibri" w:hAnsi="Calibri" w:cs="Calibri"/>
          <w:color w:val="000000"/>
          <w:spacing w:val="1"/>
          <w:sz w:val="22"/>
          <w:szCs w:val="22"/>
          <w:lang w:val="el-GR"/>
        </w:rPr>
        <w:t>π</w:t>
      </w:r>
      <w:r w:rsidRPr="00BB2A43">
        <w:rPr>
          <w:rFonts w:ascii="Calibri" w:eastAsia="Calibri" w:hAnsi="Calibri" w:cs="Calibri"/>
          <w:color w:val="000000"/>
          <w:sz w:val="22"/>
          <w:szCs w:val="22"/>
          <w:lang w:val="el-GR"/>
        </w:rPr>
        <w:t>ευθ</w:t>
      </w:r>
      <w:r w:rsidRPr="00BB2A43">
        <w:rPr>
          <w:rFonts w:ascii="Calibri" w:eastAsia="Calibri" w:hAnsi="Calibri" w:cs="Calibri"/>
          <w:color w:val="000000"/>
          <w:spacing w:val="1"/>
          <w:sz w:val="22"/>
          <w:szCs w:val="22"/>
          <w:lang w:val="el-GR"/>
        </w:rPr>
        <w:t>υ</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z w:val="22"/>
          <w:szCs w:val="22"/>
          <w:lang w:val="el-GR"/>
        </w:rPr>
        <w:t>θε</w:t>
      </w:r>
      <w:r w:rsidRPr="00BB2A43">
        <w:rPr>
          <w:rFonts w:ascii="Calibri" w:eastAsia="Calibri" w:hAnsi="Calibri" w:cs="Calibri"/>
          <w:color w:val="000000"/>
          <w:spacing w:val="1"/>
          <w:sz w:val="22"/>
          <w:szCs w:val="22"/>
          <w:lang w:val="el-GR"/>
        </w:rPr>
        <w:t>ίτ</w:t>
      </w:r>
      <w:r w:rsidRPr="00BB2A43">
        <w:rPr>
          <w:rFonts w:ascii="Calibri" w:eastAsia="Calibri" w:hAnsi="Calibri" w:cs="Calibri"/>
          <w:color w:val="000000"/>
          <w:sz w:val="22"/>
          <w:szCs w:val="22"/>
          <w:lang w:val="el-GR"/>
        </w:rPr>
        <w:t>ε</w:t>
      </w:r>
      <w:r w:rsidRPr="00BB2A43">
        <w:rPr>
          <w:rFonts w:ascii="Calibri" w:eastAsia="Calibri" w:hAnsi="Calibri" w:cs="Calibri"/>
          <w:color w:val="000000"/>
          <w:spacing w:val="-9"/>
          <w:sz w:val="22"/>
          <w:szCs w:val="22"/>
          <w:lang w:val="el-GR"/>
        </w:rPr>
        <w:t xml:space="preserve"> </w:t>
      </w:r>
      <w:r w:rsidRPr="00BB2A43">
        <w:rPr>
          <w:rFonts w:ascii="Calibri" w:eastAsia="Calibri" w:hAnsi="Calibri" w:cs="Calibri"/>
          <w:color w:val="000000"/>
          <w:sz w:val="22"/>
          <w:szCs w:val="22"/>
          <w:lang w:val="el-GR"/>
        </w:rPr>
        <w:t>σ</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pacing w:val="-1"/>
          <w:sz w:val="22"/>
          <w:szCs w:val="22"/>
          <w:lang w:val="el-GR"/>
        </w:rPr>
        <w:t>η</w:t>
      </w:r>
      <w:r w:rsidRPr="00BB2A43">
        <w:rPr>
          <w:rFonts w:ascii="Calibri" w:eastAsia="Calibri" w:hAnsi="Calibri" w:cs="Calibri"/>
          <w:color w:val="000000"/>
          <w:sz w:val="22"/>
          <w:szCs w:val="22"/>
          <w:lang w:val="el-GR"/>
        </w:rPr>
        <w:t>ν</w:t>
      </w:r>
      <w:r w:rsidRPr="00BB2A43">
        <w:rPr>
          <w:rFonts w:ascii="Calibri" w:eastAsia="Calibri" w:hAnsi="Calibri" w:cs="Calibri"/>
          <w:color w:val="000000"/>
          <w:spacing w:val="-4"/>
          <w:sz w:val="22"/>
          <w:szCs w:val="22"/>
          <w:lang w:val="el-GR"/>
        </w:rPr>
        <w:t xml:space="preserve"> </w:t>
      </w:r>
      <w:r w:rsidRPr="00BB2A43">
        <w:rPr>
          <w:rFonts w:ascii="Calibri" w:eastAsia="Calibri" w:hAnsi="Calibri" w:cs="Calibri"/>
          <w:color w:val="000000"/>
          <w:spacing w:val="1"/>
          <w:sz w:val="22"/>
          <w:szCs w:val="22"/>
          <w:lang w:val="el-GR"/>
        </w:rPr>
        <w:t>Α</w:t>
      </w:r>
      <w:r w:rsidRPr="00BB2A43">
        <w:rPr>
          <w:rFonts w:ascii="Calibri" w:eastAsia="Calibri" w:hAnsi="Calibri" w:cs="Calibri"/>
          <w:color w:val="000000"/>
          <w:sz w:val="22"/>
          <w:szCs w:val="22"/>
          <w:lang w:val="el-GR"/>
        </w:rPr>
        <w:t xml:space="preserve">ρχή </w:t>
      </w:r>
      <w:r w:rsidRPr="00BB2A43">
        <w:rPr>
          <w:rFonts w:ascii="Calibri" w:eastAsia="Calibri" w:hAnsi="Calibri" w:cs="Calibri"/>
          <w:color w:val="000000"/>
          <w:spacing w:val="-1"/>
          <w:sz w:val="22"/>
          <w:szCs w:val="22"/>
          <w:lang w:val="el-GR"/>
        </w:rPr>
        <w:t>Π</w:t>
      </w:r>
      <w:r w:rsidRPr="00BB2A43">
        <w:rPr>
          <w:rFonts w:ascii="Calibri" w:eastAsia="Calibri" w:hAnsi="Calibri" w:cs="Calibri"/>
          <w:color w:val="000000"/>
          <w:sz w:val="22"/>
          <w:szCs w:val="22"/>
          <w:lang w:val="el-GR"/>
        </w:rPr>
        <w:t>ροσ</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ασ</w:t>
      </w:r>
      <w:r w:rsidRPr="00BB2A43">
        <w:rPr>
          <w:rFonts w:ascii="Calibri" w:eastAsia="Calibri" w:hAnsi="Calibri" w:cs="Calibri"/>
          <w:color w:val="000000"/>
          <w:spacing w:val="1"/>
          <w:sz w:val="22"/>
          <w:szCs w:val="22"/>
          <w:lang w:val="el-GR"/>
        </w:rPr>
        <w:t>ί</w:t>
      </w:r>
      <w:r w:rsidRPr="00BB2A43">
        <w:rPr>
          <w:rFonts w:ascii="Calibri" w:eastAsia="Calibri" w:hAnsi="Calibri" w:cs="Calibri"/>
          <w:color w:val="000000"/>
          <w:sz w:val="22"/>
          <w:szCs w:val="22"/>
          <w:lang w:val="el-GR"/>
        </w:rPr>
        <w:t>ας</w:t>
      </w:r>
      <w:r w:rsidRPr="00BB2A43">
        <w:rPr>
          <w:rFonts w:ascii="Calibri" w:eastAsia="Calibri" w:hAnsi="Calibri" w:cs="Calibri"/>
          <w:color w:val="000000"/>
          <w:spacing w:val="-10"/>
          <w:sz w:val="22"/>
          <w:szCs w:val="22"/>
          <w:lang w:val="el-GR"/>
        </w:rPr>
        <w:t xml:space="preserve"> </w:t>
      </w:r>
      <w:r w:rsidRPr="00BB2A43">
        <w:rPr>
          <w:rFonts w:ascii="Calibri" w:eastAsia="Calibri" w:hAnsi="Calibri" w:cs="Calibri"/>
          <w:color w:val="000000"/>
          <w:spacing w:val="1"/>
          <w:sz w:val="22"/>
          <w:szCs w:val="22"/>
          <w:lang w:val="el-GR"/>
        </w:rPr>
        <w:t>Δ</w:t>
      </w:r>
      <w:r w:rsidRPr="00BB2A43">
        <w:rPr>
          <w:rFonts w:ascii="Calibri" w:eastAsia="Calibri" w:hAnsi="Calibri" w:cs="Calibri"/>
          <w:color w:val="000000"/>
          <w:sz w:val="22"/>
          <w:szCs w:val="22"/>
          <w:lang w:val="el-GR"/>
        </w:rPr>
        <w:t>ε</w:t>
      </w:r>
      <w:r w:rsidRPr="00BB2A43">
        <w:rPr>
          <w:rFonts w:ascii="Calibri" w:eastAsia="Calibri" w:hAnsi="Calibri" w:cs="Calibri"/>
          <w:color w:val="000000"/>
          <w:spacing w:val="-1"/>
          <w:sz w:val="22"/>
          <w:szCs w:val="22"/>
          <w:lang w:val="el-GR"/>
        </w:rPr>
        <w:t>δ</w:t>
      </w:r>
      <w:r w:rsidRPr="00BB2A43">
        <w:rPr>
          <w:rFonts w:ascii="Calibri" w:eastAsia="Calibri" w:hAnsi="Calibri" w:cs="Calibri"/>
          <w:color w:val="000000"/>
          <w:spacing w:val="1"/>
          <w:sz w:val="22"/>
          <w:szCs w:val="22"/>
          <w:lang w:val="el-GR"/>
        </w:rPr>
        <w:t>ο</w:t>
      </w:r>
      <w:r w:rsidRPr="00BB2A43">
        <w:rPr>
          <w:rFonts w:ascii="Calibri" w:eastAsia="Calibri" w:hAnsi="Calibri" w:cs="Calibri"/>
          <w:color w:val="000000"/>
          <w:spacing w:val="-1"/>
          <w:sz w:val="22"/>
          <w:szCs w:val="22"/>
          <w:lang w:val="el-GR"/>
        </w:rPr>
        <w:t>μ</w:t>
      </w:r>
      <w:r w:rsidRPr="00BB2A43">
        <w:rPr>
          <w:rFonts w:ascii="Calibri" w:eastAsia="Calibri" w:hAnsi="Calibri" w:cs="Calibri"/>
          <w:color w:val="000000"/>
          <w:sz w:val="22"/>
          <w:szCs w:val="22"/>
          <w:lang w:val="el-GR"/>
        </w:rPr>
        <w:t>έ</w:t>
      </w:r>
      <w:r w:rsidRPr="00BB2A43">
        <w:rPr>
          <w:rFonts w:ascii="Calibri" w:eastAsia="Calibri" w:hAnsi="Calibri" w:cs="Calibri"/>
          <w:color w:val="000000"/>
          <w:spacing w:val="-1"/>
          <w:sz w:val="22"/>
          <w:szCs w:val="22"/>
          <w:lang w:val="el-GR"/>
        </w:rPr>
        <w:t>ν</w:t>
      </w:r>
      <w:r w:rsidRPr="00BB2A43">
        <w:rPr>
          <w:rFonts w:ascii="Calibri" w:eastAsia="Calibri" w:hAnsi="Calibri" w:cs="Calibri"/>
          <w:color w:val="000000"/>
          <w:spacing w:val="2"/>
          <w:sz w:val="22"/>
          <w:szCs w:val="22"/>
          <w:lang w:val="el-GR"/>
        </w:rPr>
        <w:t>ω</w:t>
      </w:r>
      <w:r w:rsidRPr="00BB2A43">
        <w:rPr>
          <w:rFonts w:ascii="Calibri" w:eastAsia="Calibri" w:hAnsi="Calibri" w:cs="Calibri"/>
          <w:color w:val="000000"/>
          <w:sz w:val="22"/>
          <w:szCs w:val="22"/>
          <w:lang w:val="el-GR"/>
        </w:rPr>
        <w:t>ν</w:t>
      </w:r>
      <w:r w:rsidRPr="00BB2A43">
        <w:rPr>
          <w:rFonts w:ascii="Calibri" w:eastAsia="Calibri" w:hAnsi="Calibri" w:cs="Calibri"/>
          <w:color w:val="000000"/>
          <w:spacing w:val="-7"/>
          <w:sz w:val="22"/>
          <w:szCs w:val="22"/>
          <w:lang w:val="el-GR"/>
        </w:rPr>
        <w:t xml:space="preserve"> </w:t>
      </w:r>
      <w:r w:rsidRPr="00BB2A43">
        <w:rPr>
          <w:rFonts w:ascii="Calibri" w:eastAsia="Calibri" w:hAnsi="Calibri" w:cs="Calibri"/>
          <w:color w:val="000000"/>
          <w:sz w:val="22"/>
          <w:szCs w:val="22"/>
          <w:lang w:val="el-GR"/>
        </w:rPr>
        <w:t>Π</w:t>
      </w:r>
      <w:r w:rsidRPr="00BB2A43">
        <w:rPr>
          <w:rFonts w:ascii="Calibri" w:eastAsia="Calibri" w:hAnsi="Calibri" w:cs="Calibri"/>
          <w:color w:val="000000"/>
          <w:spacing w:val="-1"/>
          <w:sz w:val="22"/>
          <w:szCs w:val="22"/>
          <w:lang w:val="el-GR"/>
        </w:rPr>
        <w:t>ρ</w:t>
      </w:r>
      <w:r w:rsidRPr="00BB2A43">
        <w:rPr>
          <w:rFonts w:ascii="Calibri" w:eastAsia="Calibri" w:hAnsi="Calibri" w:cs="Calibri"/>
          <w:color w:val="000000"/>
          <w:spacing w:val="1"/>
          <w:sz w:val="22"/>
          <w:szCs w:val="22"/>
          <w:lang w:val="el-GR"/>
        </w:rPr>
        <w:t>ο</w:t>
      </w:r>
      <w:r w:rsidRPr="00BB2A43">
        <w:rPr>
          <w:rFonts w:ascii="Calibri" w:eastAsia="Calibri" w:hAnsi="Calibri" w:cs="Calibri"/>
          <w:color w:val="000000"/>
          <w:spacing w:val="2"/>
          <w:sz w:val="22"/>
          <w:szCs w:val="22"/>
          <w:lang w:val="el-GR"/>
        </w:rPr>
        <w:t>σ</w:t>
      </w:r>
      <w:r w:rsidRPr="00BB2A43">
        <w:rPr>
          <w:rFonts w:ascii="Calibri" w:eastAsia="Calibri" w:hAnsi="Calibri" w:cs="Calibri"/>
          <w:color w:val="000000"/>
          <w:sz w:val="22"/>
          <w:szCs w:val="22"/>
          <w:lang w:val="el-GR"/>
        </w:rPr>
        <w:t>ω</w:t>
      </w:r>
      <w:r w:rsidRPr="00BB2A43">
        <w:rPr>
          <w:rFonts w:ascii="Calibri" w:eastAsia="Calibri" w:hAnsi="Calibri" w:cs="Calibri"/>
          <w:color w:val="000000"/>
          <w:spacing w:val="1"/>
          <w:sz w:val="22"/>
          <w:szCs w:val="22"/>
          <w:lang w:val="el-GR"/>
        </w:rPr>
        <w:t>πι</w:t>
      </w:r>
      <w:r w:rsidRPr="00BB2A43">
        <w:rPr>
          <w:rFonts w:ascii="Calibri" w:eastAsia="Calibri" w:hAnsi="Calibri" w:cs="Calibri"/>
          <w:color w:val="000000"/>
          <w:sz w:val="22"/>
          <w:szCs w:val="22"/>
          <w:lang w:val="el-GR"/>
        </w:rPr>
        <w:t>κ</w:t>
      </w:r>
      <w:r w:rsidRPr="00BB2A43">
        <w:rPr>
          <w:rFonts w:ascii="Calibri" w:eastAsia="Calibri" w:hAnsi="Calibri" w:cs="Calibri"/>
          <w:color w:val="000000"/>
          <w:spacing w:val="1"/>
          <w:sz w:val="22"/>
          <w:szCs w:val="22"/>
          <w:lang w:val="el-GR"/>
        </w:rPr>
        <w:t>ο</w:t>
      </w:r>
      <w:r w:rsidRPr="00BB2A43">
        <w:rPr>
          <w:rFonts w:ascii="Calibri" w:eastAsia="Calibri" w:hAnsi="Calibri" w:cs="Calibri"/>
          <w:color w:val="000000"/>
          <w:sz w:val="22"/>
          <w:szCs w:val="22"/>
          <w:lang w:val="el-GR"/>
        </w:rPr>
        <w:t>ύ</w:t>
      </w:r>
      <w:r w:rsidRPr="00BB2A43">
        <w:rPr>
          <w:rFonts w:ascii="Calibri" w:eastAsia="Calibri" w:hAnsi="Calibri" w:cs="Calibri"/>
          <w:color w:val="000000"/>
          <w:spacing w:val="-10"/>
          <w:sz w:val="22"/>
          <w:szCs w:val="22"/>
          <w:lang w:val="el-GR"/>
        </w:rPr>
        <w:t xml:space="preserve"> </w:t>
      </w:r>
      <w:r w:rsidRPr="00BB2A43">
        <w:rPr>
          <w:rFonts w:ascii="Calibri" w:eastAsia="Calibri" w:hAnsi="Calibri" w:cs="Calibri"/>
          <w:color w:val="000000"/>
          <w:sz w:val="22"/>
          <w:szCs w:val="22"/>
          <w:lang w:val="el-GR"/>
        </w:rPr>
        <w:t>Χαρακ</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pacing w:val="-1"/>
          <w:sz w:val="22"/>
          <w:szCs w:val="22"/>
          <w:lang w:val="el-GR"/>
        </w:rPr>
        <w:t>ή</w:t>
      </w:r>
      <w:r w:rsidRPr="00BB2A43">
        <w:rPr>
          <w:rFonts w:ascii="Calibri" w:eastAsia="Calibri" w:hAnsi="Calibri" w:cs="Calibri"/>
          <w:color w:val="000000"/>
          <w:sz w:val="22"/>
          <w:szCs w:val="22"/>
          <w:lang w:val="el-GR"/>
        </w:rPr>
        <w:t>ρα</w:t>
      </w:r>
      <w:r w:rsidRPr="00BB2A43">
        <w:rPr>
          <w:rFonts w:ascii="Calibri" w:eastAsia="Calibri" w:hAnsi="Calibri" w:cs="Calibri"/>
          <w:color w:val="000000"/>
          <w:spacing w:val="-9"/>
          <w:sz w:val="22"/>
          <w:szCs w:val="22"/>
          <w:lang w:val="el-GR"/>
        </w:rPr>
        <w:t xml:space="preserve"> </w:t>
      </w:r>
      <w:r w:rsidRPr="00BB2A43">
        <w:rPr>
          <w:rFonts w:ascii="Calibri" w:eastAsia="Calibri" w:hAnsi="Calibri" w:cs="Calibri"/>
          <w:color w:val="000000"/>
          <w:sz w:val="22"/>
          <w:szCs w:val="22"/>
          <w:lang w:val="el-GR"/>
        </w:rPr>
        <w:t>(Κ</w:t>
      </w:r>
      <w:r w:rsidRPr="00BB2A43">
        <w:rPr>
          <w:rFonts w:ascii="Calibri" w:eastAsia="Calibri" w:hAnsi="Calibri" w:cs="Calibri"/>
          <w:color w:val="000000"/>
          <w:spacing w:val="-1"/>
          <w:sz w:val="22"/>
          <w:szCs w:val="22"/>
          <w:lang w:val="el-GR"/>
        </w:rPr>
        <w:t>ηφ</w:t>
      </w:r>
      <w:r w:rsidRPr="00BB2A43">
        <w:rPr>
          <w:rFonts w:ascii="Calibri" w:eastAsia="Calibri" w:hAnsi="Calibri" w:cs="Calibri"/>
          <w:color w:val="000000"/>
          <w:spacing w:val="1"/>
          <w:sz w:val="22"/>
          <w:szCs w:val="22"/>
          <w:lang w:val="el-GR"/>
        </w:rPr>
        <w:t>ι</w:t>
      </w:r>
      <w:r w:rsidRPr="00BB2A43">
        <w:rPr>
          <w:rFonts w:ascii="Calibri" w:eastAsia="Calibri" w:hAnsi="Calibri" w:cs="Calibri"/>
          <w:color w:val="000000"/>
          <w:sz w:val="22"/>
          <w:szCs w:val="22"/>
          <w:lang w:val="el-GR"/>
        </w:rPr>
        <w:t>σ</w:t>
      </w:r>
      <w:r w:rsidRPr="00BB2A43">
        <w:rPr>
          <w:rFonts w:ascii="Calibri" w:eastAsia="Calibri" w:hAnsi="Calibri" w:cs="Calibri"/>
          <w:color w:val="000000"/>
          <w:spacing w:val="1"/>
          <w:sz w:val="22"/>
          <w:szCs w:val="22"/>
          <w:lang w:val="el-GR"/>
        </w:rPr>
        <w:t>ι</w:t>
      </w:r>
      <w:r w:rsidRPr="00BB2A43">
        <w:rPr>
          <w:rFonts w:ascii="Calibri" w:eastAsia="Calibri" w:hAnsi="Calibri" w:cs="Calibri"/>
          <w:color w:val="000000"/>
          <w:sz w:val="22"/>
          <w:szCs w:val="22"/>
          <w:lang w:val="el-GR"/>
        </w:rPr>
        <w:t>άς</w:t>
      </w:r>
      <w:r w:rsidRPr="00BB2A43">
        <w:rPr>
          <w:rFonts w:ascii="Calibri" w:eastAsia="Calibri" w:hAnsi="Calibri" w:cs="Calibri"/>
          <w:color w:val="000000"/>
          <w:spacing w:val="-9"/>
          <w:sz w:val="22"/>
          <w:szCs w:val="22"/>
          <w:lang w:val="el-GR"/>
        </w:rPr>
        <w:t xml:space="preserve"> </w:t>
      </w:r>
      <w:r w:rsidRPr="00BB2A43">
        <w:rPr>
          <w:rFonts w:ascii="Calibri" w:eastAsia="Calibri" w:hAnsi="Calibri" w:cs="Calibri"/>
          <w:color w:val="000000"/>
          <w:spacing w:val="7"/>
          <w:sz w:val="22"/>
          <w:szCs w:val="22"/>
          <w:lang w:val="el-GR"/>
        </w:rPr>
        <w:t>1</w:t>
      </w:r>
      <w:r w:rsidRPr="00BB2A43">
        <w:rPr>
          <w:rFonts w:ascii="Calibri" w:eastAsia="Calibri" w:hAnsi="Calibri" w:cs="Calibri"/>
          <w:color w:val="000000"/>
          <w:sz w:val="22"/>
          <w:szCs w:val="22"/>
          <w:lang w:val="el-GR"/>
        </w:rPr>
        <w:t>-3,</w:t>
      </w:r>
      <w:r w:rsidRPr="00BB2A43">
        <w:rPr>
          <w:rFonts w:ascii="Calibri" w:eastAsia="Calibri" w:hAnsi="Calibri" w:cs="Calibri"/>
          <w:color w:val="000000"/>
          <w:spacing w:val="-2"/>
          <w:sz w:val="22"/>
          <w:szCs w:val="22"/>
          <w:lang w:val="el-GR"/>
        </w:rPr>
        <w:t xml:space="preserve"> </w:t>
      </w:r>
      <w:r w:rsidRPr="00BB2A43">
        <w:rPr>
          <w:rFonts w:ascii="Calibri" w:eastAsia="Calibri" w:hAnsi="Calibri" w:cs="Calibri"/>
          <w:color w:val="000000"/>
          <w:spacing w:val="1"/>
          <w:sz w:val="22"/>
          <w:szCs w:val="22"/>
          <w:lang w:val="el-GR"/>
        </w:rPr>
        <w:t>Τ</w:t>
      </w:r>
      <w:r w:rsidRPr="00BB2A43">
        <w:rPr>
          <w:rFonts w:ascii="Calibri" w:eastAsia="Calibri" w:hAnsi="Calibri" w:cs="Calibri"/>
          <w:color w:val="000000"/>
          <w:sz w:val="22"/>
          <w:szCs w:val="22"/>
          <w:lang w:val="el-GR"/>
        </w:rPr>
        <w:t>.Κ.</w:t>
      </w:r>
      <w:r w:rsidRPr="00BB2A43">
        <w:rPr>
          <w:rFonts w:ascii="Calibri" w:eastAsia="Calibri" w:hAnsi="Calibri" w:cs="Calibri"/>
          <w:color w:val="000000"/>
          <w:spacing w:val="-3"/>
          <w:sz w:val="22"/>
          <w:szCs w:val="22"/>
          <w:lang w:val="el-GR"/>
        </w:rPr>
        <w:t xml:space="preserve"> </w:t>
      </w:r>
      <w:r w:rsidRPr="00BB2A43">
        <w:rPr>
          <w:rFonts w:ascii="Calibri" w:eastAsia="Calibri" w:hAnsi="Calibri" w:cs="Calibri"/>
          <w:color w:val="000000"/>
          <w:sz w:val="22"/>
          <w:szCs w:val="22"/>
          <w:lang w:val="el-GR"/>
        </w:rPr>
        <w:t>115-23</w:t>
      </w:r>
      <w:r w:rsidRPr="00BB2A43">
        <w:rPr>
          <w:rFonts w:ascii="Calibri" w:eastAsia="Calibri" w:hAnsi="Calibri" w:cs="Calibri"/>
          <w:sz w:val="22"/>
          <w:szCs w:val="22"/>
          <w:lang w:val="el-GR"/>
        </w:rPr>
        <w:t>,</w:t>
      </w:r>
      <w:r w:rsidRPr="00BB2A43">
        <w:rPr>
          <w:rFonts w:ascii="Calibri" w:eastAsia="Calibri" w:hAnsi="Calibri" w:cs="Calibri"/>
          <w:spacing w:val="-6"/>
          <w:sz w:val="22"/>
          <w:szCs w:val="22"/>
          <w:lang w:val="el-GR"/>
        </w:rPr>
        <w:t xml:space="preserve"> </w:t>
      </w:r>
      <w:r w:rsidRPr="00BB2A43">
        <w:rPr>
          <w:rFonts w:ascii="Calibri" w:eastAsia="Calibri" w:hAnsi="Calibri" w:cs="Calibri"/>
          <w:spacing w:val="-42"/>
          <w:sz w:val="22"/>
          <w:szCs w:val="22"/>
          <w:lang w:val="el-GR"/>
        </w:rPr>
        <w:t xml:space="preserve"> </w:t>
      </w:r>
      <w:hyperlink r:id="rId46">
        <w:r w:rsidRPr="00303BAC">
          <w:rPr>
            <w:rFonts w:ascii="Calibri" w:eastAsia="Calibri" w:hAnsi="Calibri" w:cs="Calibri"/>
            <w:spacing w:val="-1"/>
            <w:sz w:val="22"/>
            <w:szCs w:val="22"/>
          </w:rPr>
          <w:t>w</w:t>
        </w:r>
        <w:r w:rsidRPr="00303BAC">
          <w:rPr>
            <w:rFonts w:ascii="Calibri" w:eastAsia="Calibri" w:hAnsi="Calibri" w:cs="Calibri"/>
            <w:spacing w:val="1"/>
            <w:sz w:val="22"/>
            <w:szCs w:val="22"/>
          </w:rPr>
          <w:t>w</w:t>
        </w:r>
        <w:r w:rsidRPr="00303BAC">
          <w:rPr>
            <w:rFonts w:ascii="Calibri" w:eastAsia="Calibri" w:hAnsi="Calibri" w:cs="Calibri"/>
            <w:spacing w:val="-1"/>
            <w:sz w:val="22"/>
            <w:szCs w:val="22"/>
          </w:rPr>
          <w:t>w</w:t>
        </w:r>
        <w:r w:rsidRPr="00BB2A43">
          <w:rPr>
            <w:rFonts w:ascii="Calibri" w:eastAsia="Calibri" w:hAnsi="Calibri" w:cs="Calibri"/>
            <w:sz w:val="22"/>
            <w:szCs w:val="22"/>
            <w:lang w:val="el-GR"/>
          </w:rPr>
          <w:t>.</w:t>
        </w:r>
        <w:proofErr w:type="spellStart"/>
        <w:r w:rsidRPr="00303BAC">
          <w:rPr>
            <w:rFonts w:ascii="Calibri" w:eastAsia="Calibri" w:hAnsi="Calibri" w:cs="Calibri"/>
            <w:spacing w:val="1"/>
            <w:sz w:val="22"/>
            <w:szCs w:val="22"/>
          </w:rPr>
          <w:t>dp</w:t>
        </w:r>
        <w:r w:rsidRPr="00303BAC">
          <w:rPr>
            <w:rFonts w:ascii="Calibri" w:eastAsia="Calibri" w:hAnsi="Calibri" w:cs="Calibri"/>
            <w:sz w:val="22"/>
            <w:szCs w:val="22"/>
          </w:rPr>
          <w:t>a</w:t>
        </w:r>
        <w:proofErr w:type="spellEnd"/>
        <w:r w:rsidRPr="00BB2A43">
          <w:rPr>
            <w:rFonts w:ascii="Calibri" w:eastAsia="Calibri" w:hAnsi="Calibri" w:cs="Calibri"/>
            <w:sz w:val="22"/>
            <w:szCs w:val="22"/>
            <w:lang w:val="el-GR"/>
          </w:rPr>
          <w:t>.</w:t>
        </w:r>
        <w:r w:rsidRPr="00303BAC">
          <w:rPr>
            <w:rFonts w:ascii="Calibri" w:eastAsia="Calibri" w:hAnsi="Calibri" w:cs="Calibri"/>
            <w:sz w:val="22"/>
            <w:szCs w:val="22"/>
          </w:rPr>
          <w:t>g</w:t>
        </w:r>
        <w:r w:rsidRPr="00303BAC">
          <w:rPr>
            <w:rFonts w:ascii="Calibri" w:eastAsia="Calibri" w:hAnsi="Calibri" w:cs="Calibri"/>
            <w:spacing w:val="1"/>
            <w:sz w:val="22"/>
            <w:szCs w:val="22"/>
          </w:rPr>
          <w:t>r</w:t>
        </w:r>
        <w:r w:rsidRPr="00BB2A43">
          <w:rPr>
            <w:rFonts w:ascii="Calibri" w:eastAsia="Calibri" w:hAnsi="Calibri" w:cs="Calibri"/>
            <w:sz w:val="22"/>
            <w:szCs w:val="22"/>
            <w:lang w:val="el-GR"/>
          </w:rPr>
          <w:t>).</w:t>
        </w:r>
      </w:hyperlink>
    </w:p>
    <w:p w14:paraId="7F01384F" w14:textId="77777777" w:rsidR="00BB2A43" w:rsidRPr="00BB2A43" w:rsidRDefault="00BB2A43" w:rsidP="00BB2A43">
      <w:pPr>
        <w:shd w:val="clear" w:color="auto" w:fill="FFFFFF"/>
        <w:ind w:left="142" w:right="273"/>
        <w:jc w:val="both"/>
        <w:rPr>
          <w:rFonts w:ascii="Calibri" w:hAnsi="Calibri" w:cs="Calibri"/>
          <w:color w:val="000000"/>
          <w:spacing w:val="-1"/>
          <w:sz w:val="22"/>
          <w:szCs w:val="22"/>
          <w:lang w:val="el-GR"/>
        </w:rPr>
      </w:pPr>
    </w:p>
    <w:p w14:paraId="6CDA1FD7" w14:textId="77777777" w:rsidR="00BB2A43" w:rsidRPr="00BB2A43" w:rsidRDefault="00BB2A43" w:rsidP="00BB2A43">
      <w:pPr>
        <w:shd w:val="clear" w:color="auto" w:fill="FFFFFF"/>
        <w:ind w:left="142" w:right="273"/>
        <w:jc w:val="both"/>
        <w:rPr>
          <w:rFonts w:ascii="Calibri" w:hAnsi="Calibri" w:cs="Calibri"/>
          <w:b/>
          <w:bCs/>
          <w:sz w:val="22"/>
          <w:szCs w:val="22"/>
          <w:u w:val="single"/>
          <w:lang w:val="el-GR"/>
        </w:rPr>
      </w:pPr>
      <w:r w:rsidRPr="00BB2A43">
        <w:rPr>
          <w:rFonts w:ascii="Calibri" w:hAnsi="Calibri" w:cs="Calibri"/>
          <w:b/>
          <w:bCs/>
          <w:color w:val="000000"/>
          <w:spacing w:val="-1"/>
          <w:sz w:val="22"/>
          <w:szCs w:val="22"/>
          <w:lang w:val="el-GR"/>
        </w:rPr>
        <w:t>7.</w:t>
      </w:r>
      <w:r w:rsidRPr="00BB2A43">
        <w:rPr>
          <w:rFonts w:ascii="Calibri" w:hAnsi="Calibri" w:cs="Calibri"/>
          <w:b/>
          <w:bCs/>
          <w:color w:val="000000"/>
          <w:sz w:val="22"/>
          <w:szCs w:val="22"/>
          <w:lang w:val="el-GR"/>
        </w:rPr>
        <w:t xml:space="preserve"> ΔΕΣΜΕΥΣΗ - ΔΗΛΩΣΗ ΑΙΤΟΥΝΤΟΣ / ΑΙΤΟΥΣΑΣ</w:t>
      </w:r>
    </w:p>
    <w:p w14:paraId="07045FBD" w14:textId="77777777" w:rsidR="00BB2A43" w:rsidRPr="00BB2A43" w:rsidRDefault="00BB2A43" w:rsidP="00BB2A43">
      <w:pPr>
        <w:shd w:val="clear" w:color="auto" w:fill="FFFFFF"/>
        <w:ind w:left="142" w:right="273"/>
        <w:jc w:val="both"/>
        <w:rPr>
          <w:rFonts w:ascii="Calibri" w:hAnsi="Calibri" w:cs="Calibri"/>
          <w:color w:val="000000"/>
          <w:sz w:val="22"/>
          <w:szCs w:val="22"/>
          <w:lang w:val="el-GR"/>
        </w:rPr>
      </w:pPr>
    </w:p>
    <w:p w14:paraId="4DD9870A" w14:textId="77777777" w:rsidR="00BB2A43" w:rsidRPr="00BB2A43" w:rsidRDefault="00BB2A43" w:rsidP="00BB2A43">
      <w:pPr>
        <w:shd w:val="clear" w:color="auto" w:fill="FFFFFF"/>
        <w:ind w:left="142" w:right="273"/>
        <w:jc w:val="both"/>
        <w:rPr>
          <w:rFonts w:ascii="Calibri" w:hAnsi="Calibri" w:cs="Calibri"/>
          <w:sz w:val="22"/>
          <w:szCs w:val="22"/>
          <w:lang w:val="el-GR"/>
        </w:rPr>
      </w:pPr>
      <w:r w:rsidRPr="00BB2A43">
        <w:rPr>
          <w:rFonts w:ascii="Calibri" w:hAnsi="Calibri" w:cs="Calibri"/>
          <w:color w:val="000000"/>
          <w:sz w:val="22"/>
          <w:szCs w:val="22"/>
          <w:lang w:val="el-GR"/>
        </w:rPr>
        <w:t>Ο υπογράφων / Η υπογράφουσα την παρούσα αίτηση, επιβεβαιώνω ότι κατανοώ και συμφωνώ με τους ακόλουθους όρους και προϋποθέσεις:</w:t>
      </w:r>
    </w:p>
    <w:p w14:paraId="2D1E5902" w14:textId="77777777" w:rsidR="00BB2A43" w:rsidRPr="00BB2A43" w:rsidRDefault="00BB2A43" w:rsidP="00BB2A43">
      <w:pPr>
        <w:shd w:val="clear" w:color="auto" w:fill="FFFFFF"/>
        <w:tabs>
          <w:tab w:val="left" w:pos="993"/>
        </w:tabs>
        <w:ind w:left="142" w:right="273"/>
        <w:jc w:val="both"/>
        <w:rPr>
          <w:rFonts w:ascii="Calibri" w:hAnsi="Calibri" w:cs="Calibri"/>
          <w:color w:val="000000"/>
          <w:spacing w:val="-1"/>
          <w:sz w:val="22"/>
          <w:szCs w:val="22"/>
          <w:lang w:val="el-GR"/>
        </w:rPr>
      </w:pPr>
    </w:p>
    <w:p w14:paraId="00497B6C" w14:textId="77777777" w:rsidR="00BB2A43" w:rsidRPr="00BB2A43" w:rsidRDefault="00BB2A43" w:rsidP="00574879">
      <w:pPr>
        <w:numPr>
          <w:ilvl w:val="0"/>
          <w:numId w:val="28"/>
        </w:numPr>
        <w:shd w:val="clear" w:color="auto" w:fill="FFFFFF"/>
        <w:tabs>
          <w:tab w:val="left" w:pos="993"/>
        </w:tabs>
        <w:ind w:left="142" w:right="273"/>
        <w:jc w:val="both"/>
        <w:rPr>
          <w:rFonts w:ascii="Calibri" w:hAnsi="Calibri" w:cs="Calibri"/>
          <w:sz w:val="22"/>
          <w:szCs w:val="22"/>
          <w:lang w:val="el-GR"/>
        </w:rPr>
      </w:pPr>
      <w:r w:rsidRPr="00BB2A43">
        <w:rPr>
          <w:rFonts w:ascii="Calibri" w:hAnsi="Calibri" w:cs="Calibri"/>
          <w:color w:val="000000"/>
          <w:spacing w:val="-1"/>
          <w:sz w:val="22"/>
          <w:szCs w:val="22"/>
          <w:lang w:val="el-GR"/>
        </w:rPr>
        <w:t>Έλαβα γνώση   και αποδέχομαι τις ανωτέρω απαιτήσεις.</w:t>
      </w:r>
    </w:p>
    <w:p w14:paraId="1E107B9C" w14:textId="77777777" w:rsidR="00BB2A43" w:rsidRPr="00BB2A43" w:rsidRDefault="00BB2A43" w:rsidP="00574879">
      <w:pPr>
        <w:numPr>
          <w:ilvl w:val="0"/>
          <w:numId w:val="28"/>
        </w:numPr>
        <w:shd w:val="clear" w:color="auto" w:fill="FFFFFF"/>
        <w:tabs>
          <w:tab w:val="left" w:pos="993"/>
        </w:tabs>
        <w:ind w:left="142" w:right="273"/>
        <w:jc w:val="both"/>
        <w:rPr>
          <w:rFonts w:ascii="Calibri" w:hAnsi="Calibri" w:cs="Calibri"/>
          <w:sz w:val="22"/>
          <w:szCs w:val="22"/>
          <w:lang w:val="el-GR"/>
        </w:rPr>
      </w:pPr>
      <w:r w:rsidRPr="00BB2A43">
        <w:rPr>
          <w:rFonts w:ascii="Calibri" w:hAnsi="Calibri" w:cs="Calibri"/>
          <w:color w:val="000000"/>
          <w:sz w:val="22"/>
          <w:szCs w:val="22"/>
          <w:lang w:val="el-GR"/>
        </w:rPr>
        <w:t>Έλαβα γνώση  του συστήματος  πιστοποίησης, του σχετικού  Γενικού και Ειδικού κανονισμού πιστοποίησης, της διαδικασίας και όλων των  σχετικών  ρυθμίσεων του συστήματος πιστοποίησης</w:t>
      </w:r>
      <w:r w:rsidRPr="00BB2A43">
        <w:rPr>
          <w:rFonts w:ascii="Calibri" w:hAnsi="Calibri" w:cs="Calibri"/>
          <w:color w:val="000000"/>
          <w:spacing w:val="1"/>
          <w:sz w:val="22"/>
          <w:szCs w:val="22"/>
          <w:lang w:val="el-GR"/>
        </w:rPr>
        <w:t xml:space="preserve">, καθώς και </w:t>
      </w:r>
      <w:r w:rsidRPr="00BB2A43">
        <w:rPr>
          <w:rFonts w:ascii="Calibri" w:hAnsi="Calibri" w:cs="Calibri"/>
          <w:color w:val="000000"/>
          <w:sz w:val="22"/>
          <w:szCs w:val="22"/>
          <w:lang w:val="el-GR"/>
        </w:rPr>
        <w:t xml:space="preserve">του κώδικα συμπεριφοράς των πιστοποιημένων προσώπων, από το ΕΛΙΠΥΚΑ. </w:t>
      </w:r>
    </w:p>
    <w:p w14:paraId="7962CAF0" w14:textId="77777777" w:rsidR="00BB2A43" w:rsidRPr="00BB2A43" w:rsidRDefault="00BB2A43" w:rsidP="00574879">
      <w:pPr>
        <w:numPr>
          <w:ilvl w:val="0"/>
          <w:numId w:val="28"/>
        </w:numPr>
        <w:shd w:val="clear" w:color="auto" w:fill="FFFFFF"/>
        <w:tabs>
          <w:tab w:val="left" w:pos="993"/>
        </w:tabs>
        <w:ind w:left="142" w:right="273"/>
        <w:jc w:val="both"/>
        <w:rPr>
          <w:rFonts w:ascii="Calibri" w:hAnsi="Calibri" w:cs="Calibri"/>
          <w:sz w:val="22"/>
          <w:szCs w:val="22"/>
          <w:lang w:val="el-GR"/>
        </w:rPr>
      </w:pPr>
      <w:r w:rsidRPr="00BB2A43">
        <w:rPr>
          <w:rFonts w:ascii="Calibri" w:hAnsi="Calibri" w:cs="Calibri"/>
          <w:color w:val="000000"/>
          <w:spacing w:val="2"/>
          <w:sz w:val="22"/>
          <w:szCs w:val="22"/>
          <w:lang w:val="el-GR"/>
        </w:rPr>
        <w:t xml:space="preserve">Επιβεβαιώνω ότι οι </w:t>
      </w:r>
      <w:r w:rsidRPr="00BB2A43">
        <w:rPr>
          <w:rFonts w:ascii="Calibri" w:hAnsi="Calibri" w:cs="Calibri"/>
          <w:color w:val="000000"/>
          <w:sz w:val="22"/>
          <w:szCs w:val="22"/>
          <w:lang w:val="el-GR"/>
        </w:rPr>
        <w:t>πληροφορίες που περιέχονται σε αυτή την αίτηση είναι ακριβείς.</w:t>
      </w:r>
    </w:p>
    <w:p w14:paraId="5E105B69" w14:textId="77777777" w:rsidR="00BB2A43" w:rsidRPr="00BB2A43" w:rsidRDefault="00BB2A43" w:rsidP="00574879">
      <w:pPr>
        <w:numPr>
          <w:ilvl w:val="0"/>
          <w:numId w:val="28"/>
        </w:numPr>
        <w:shd w:val="clear" w:color="auto" w:fill="FFFFFF"/>
        <w:tabs>
          <w:tab w:val="left" w:pos="993"/>
        </w:tabs>
        <w:ind w:left="142" w:right="273"/>
        <w:jc w:val="both"/>
        <w:rPr>
          <w:rFonts w:ascii="Calibri" w:hAnsi="Calibri" w:cs="Calibri"/>
          <w:color w:val="000000"/>
          <w:sz w:val="22"/>
          <w:szCs w:val="22"/>
          <w:lang w:val="el-GR"/>
        </w:rPr>
      </w:pPr>
      <w:r w:rsidRPr="00BB2A43">
        <w:rPr>
          <w:rFonts w:ascii="Calibri" w:hAnsi="Calibri" w:cs="Calibri"/>
          <w:color w:val="000000"/>
          <w:sz w:val="22"/>
          <w:szCs w:val="22"/>
          <w:lang w:val="el-GR"/>
        </w:rPr>
        <w:t xml:space="preserve"> Έλαβα γνώση των οικονομικών μου υποχρεώσεων από  τον  τιμοκατάλογο των υπηρεσιών του ΕΛΙΠΥΚΑ,  τις οποίες αποδέχομαι ανεπιφύλακτα.</w:t>
      </w:r>
    </w:p>
    <w:p w14:paraId="348FBFA9" w14:textId="77777777" w:rsidR="00BB2A43" w:rsidRPr="00BB2A43" w:rsidRDefault="00BB2A43" w:rsidP="00574879">
      <w:pPr>
        <w:numPr>
          <w:ilvl w:val="0"/>
          <w:numId w:val="28"/>
        </w:numPr>
        <w:shd w:val="clear" w:color="auto" w:fill="FFFFFF"/>
        <w:tabs>
          <w:tab w:val="left" w:pos="993"/>
        </w:tabs>
        <w:ind w:left="142" w:right="273"/>
        <w:jc w:val="both"/>
        <w:rPr>
          <w:rFonts w:ascii="Calibri" w:hAnsi="Calibri" w:cs="Calibri"/>
          <w:color w:val="000000"/>
          <w:sz w:val="22"/>
          <w:szCs w:val="22"/>
          <w:u w:val="single"/>
          <w:lang w:val="el-GR"/>
        </w:rPr>
      </w:pPr>
      <w:r w:rsidRPr="00BB2A43">
        <w:rPr>
          <w:rFonts w:ascii="Calibri" w:hAnsi="Calibri" w:cs="Calibri"/>
          <w:color w:val="000000"/>
          <w:sz w:val="22"/>
          <w:szCs w:val="22"/>
          <w:u w:val="single"/>
          <w:lang w:val="el-GR"/>
        </w:rPr>
        <w:t>Να υποβάλλω με το παρόν  το σχετικό παραστατικό εξόφλησης  των οικονομικών μου υποχρεώσεων.</w:t>
      </w:r>
    </w:p>
    <w:p w14:paraId="09B87B2F" w14:textId="77777777" w:rsidR="00BB2A43" w:rsidRPr="00BB2A43" w:rsidRDefault="00BB2A43" w:rsidP="00BB2A43">
      <w:pPr>
        <w:ind w:left="142" w:right="273"/>
        <w:jc w:val="both"/>
        <w:rPr>
          <w:rFonts w:ascii="Calibri" w:eastAsia="Verdana" w:hAnsi="Calibri" w:cs="Calibri"/>
          <w:sz w:val="22"/>
          <w:szCs w:val="22"/>
          <w:lang w:val="el-GR"/>
        </w:rPr>
      </w:pPr>
    </w:p>
    <w:p w14:paraId="055A63D0" w14:textId="77777777" w:rsidR="00BB2A43" w:rsidRPr="00BB2A43" w:rsidRDefault="00BB2A43" w:rsidP="00BB2A43">
      <w:pPr>
        <w:shd w:val="clear" w:color="auto" w:fill="FFFFFF"/>
        <w:tabs>
          <w:tab w:val="left" w:pos="993"/>
        </w:tabs>
        <w:ind w:left="142" w:right="273"/>
        <w:jc w:val="both"/>
        <w:rPr>
          <w:rFonts w:ascii="Calibri" w:hAnsi="Calibri" w:cs="Calibri"/>
          <w:sz w:val="22"/>
          <w:szCs w:val="22"/>
          <w:lang w:val="el-GR"/>
        </w:rPr>
      </w:pPr>
    </w:p>
    <w:p w14:paraId="77B3DCB4" w14:textId="77777777" w:rsidR="00BB2A43" w:rsidRPr="00BB2A43" w:rsidRDefault="00BB2A43" w:rsidP="00BB2A43">
      <w:pPr>
        <w:shd w:val="clear" w:color="auto" w:fill="FFFFFF"/>
        <w:ind w:left="142" w:right="273"/>
        <w:jc w:val="both"/>
        <w:rPr>
          <w:rFonts w:ascii="Calibri" w:hAnsi="Calibri" w:cs="Calibri"/>
          <w:sz w:val="22"/>
          <w:szCs w:val="22"/>
          <w:lang w:val="el-GR"/>
        </w:rPr>
      </w:pPr>
      <w:r w:rsidRPr="00BB2A43">
        <w:rPr>
          <w:rFonts w:ascii="Calibri" w:hAnsi="Calibri" w:cs="Calibri"/>
          <w:color w:val="000000"/>
          <w:spacing w:val="-4"/>
          <w:sz w:val="22"/>
          <w:szCs w:val="22"/>
          <w:lang w:val="el-GR"/>
        </w:rPr>
        <w:t>Ημερομηνία:___________________</w:t>
      </w:r>
    </w:p>
    <w:p w14:paraId="4A26E3CB" w14:textId="77777777" w:rsidR="00BB2A43" w:rsidRPr="00BB2A43" w:rsidRDefault="00BB2A43" w:rsidP="00BB2A43">
      <w:pPr>
        <w:shd w:val="clear" w:color="auto" w:fill="FFFFFF"/>
        <w:ind w:left="142" w:right="273"/>
        <w:jc w:val="both"/>
        <w:rPr>
          <w:rFonts w:ascii="Calibri" w:hAnsi="Calibri" w:cs="Calibri"/>
          <w:color w:val="000000"/>
          <w:spacing w:val="-2"/>
          <w:sz w:val="22"/>
          <w:szCs w:val="22"/>
          <w:lang w:val="el-GR"/>
        </w:rPr>
      </w:pPr>
    </w:p>
    <w:p w14:paraId="50FDCD12" w14:textId="77777777" w:rsidR="00BB2A43" w:rsidRPr="00BB2A43" w:rsidRDefault="00BB2A43" w:rsidP="00BB2A43">
      <w:pPr>
        <w:shd w:val="clear" w:color="auto" w:fill="FFFFFF"/>
        <w:ind w:left="142" w:right="273"/>
        <w:jc w:val="both"/>
        <w:rPr>
          <w:rFonts w:ascii="Calibri" w:hAnsi="Calibri" w:cs="Calibri"/>
          <w:color w:val="000000"/>
          <w:spacing w:val="-2"/>
          <w:sz w:val="22"/>
          <w:szCs w:val="22"/>
          <w:lang w:val="el-GR"/>
        </w:rPr>
      </w:pPr>
    </w:p>
    <w:p w14:paraId="33B0FBB7" w14:textId="77777777" w:rsidR="00BB2A43" w:rsidRPr="00BB2A43" w:rsidRDefault="00BB2A43" w:rsidP="00BB2A43">
      <w:pPr>
        <w:shd w:val="clear" w:color="auto" w:fill="FFFFFF"/>
        <w:ind w:left="142" w:right="273"/>
        <w:jc w:val="both"/>
        <w:rPr>
          <w:rFonts w:ascii="Calibri" w:hAnsi="Calibri" w:cs="Calibri"/>
          <w:color w:val="000000"/>
          <w:spacing w:val="-2"/>
          <w:sz w:val="22"/>
          <w:szCs w:val="22"/>
          <w:lang w:val="el-GR"/>
        </w:rPr>
      </w:pPr>
      <w:r w:rsidRPr="00BB2A43">
        <w:rPr>
          <w:rFonts w:ascii="Calibri" w:hAnsi="Calibri" w:cs="Calibri"/>
          <w:color w:val="000000"/>
          <w:spacing w:val="-2"/>
          <w:sz w:val="22"/>
          <w:szCs w:val="22"/>
          <w:lang w:val="el-GR"/>
        </w:rPr>
        <w:t>Υπογραφή Υποψήφιου/ας  ________________</w:t>
      </w:r>
    </w:p>
    <w:p w14:paraId="27B55C98" w14:textId="77777777" w:rsidR="00BB2A43" w:rsidRPr="00BB2A43" w:rsidRDefault="00BB2A43" w:rsidP="00BB2A43">
      <w:pPr>
        <w:shd w:val="clear" w:color="auto" w:fill="FFFFFF"/>
        <w:ind w:left="142" w:right="273"/>
        <w:jc w:val="both"/>
        <w:rPr>
          <w:rFonts w:ascii="Calibri" w:hAnsi="Calibri" w:cs="Calibri"/>
          <w:color w:val="000000"/>
          <w:spacing w:val="-15"/>
          <w:sz w:val="22"/>
          <w:szCs w:val="22"/>
          <w:lang w:val="el-GR"/>
        </w:rPr>
      </w:pPr>
    </w:p>
    <w:p w14:paraId="73AE0723" w14:textId="77777777" w:rsidR="00BB2A43" w:rsidRPr="00BB2A43" w:rsidRDefault="00BB2A43" w:rsidP="00BB2A43">
      <w:pPr>
        <w:pBdr>
          <w:top w:val="single" w:sz="12" w:space="1" w:color="7030A0"/>
          <w:left w:val="single" w:sz="12" w:space="0" w:color="7030A0"/>
          <w:bottom w:val="single" w:sz="12" w:space="0" w:color="7030A0"/>
          <w:right w:val="single" w:sz="12" w:space="0" w:color="7030A0"/>
        </w:pBdr>
        <w:shd w:val="clear" w:color="auto" w:fill="FFFFFF"/>
        <w:spacing w:before="58"/>
        <w:ind w:left="142" w:right="273"/>
        <w:jc w:val="both"/>
        <w:rPr>
          <w:rFonts w:ascii="Calibri" w:hAnsi="Calibri" w:cs="Calibri"/>
          <w:color w:val="000000"/>
          <w:spacing w:val="-15"/>
          <w:sz w:val="22"/>
          <w:szCs w:val="22"/>
          <w:lang w:val="el-GR"/>
        </w:rPr>
      </w:pPr>
      <w:r w:rsidRPr="00BB2A43">
        <w:rPr>
          <w:rFonts w:ascii="Calibri" w:hAnsi="Calibri" w:cs="Calibri"/>
          <w:color w:val="000000"/>
          <w:sz w:val="22"/>
          <w:szCs w:val="22"/>
          <w:lang w:val="el-GR"/>
        </w:rPr>
        <w:t xml:space="preserve">Παρατηρήσεις  </w:t>
      </w:r>
      <w:proofErr w:type="spellStart"/>
      <w:r w:rsidRPr="00BB2A43">
        <w:rPr>
          <w:rFonts w:ascii="Calibri" w:hAnsi="Calibri" w:cs="Calibri"/>
          <w:color w:val="000000"/>
          <w:sz w:val="22"/>
          <w:szCs w:val="22"/>
          <w:lang w:val="el-GR"/>
        </w:rPr>
        <w:t>Αξιολογητή</w:t>
      </w:r>
      <w:proofErr w:type="spellEnd"/>
      <w:r w:rsidRPr="00BB2A43">
        <w:rPr>
          <w:rFonts w:ascii="Calibri" w:hAnsi="Calibri" w:cs="Calibri"/>
          <w:color w:val="000000"/>
          <w:sz w:val="22"/>
          <w:szCs w:val="22"/>
          <w:lang w:val="el-GR"/>
        </w:rPr>
        <w:t xml:space="preserve"> ΕΛΙΠΥΚΑ: </w:t>
      </w:r>
    </w:p>
    <w:p w14:paraId="7654B456" w14:textId="77777777" w:rsidR="00BB2A43" w:rsidRPr="00BB2A43" w:rsidRDefault="00BB2A43" w:rsidP="00BB2A43">
      <w:pPr>
        <w:pBdr>
          <w:top w:val="single" w:sz="12" w:space="1" w:color="7030A0"/>
          <w:left w:val="single" w:sz="12" w:space="0" w:color="7030A0"/>
          <w:bottom w:val="single" w:sz="12" w:space="0" w:color="7030A0"/>
          <w:right w:val="single" w:sz="12" w:space="0" w:color="7030A0"/>
        </w:pBdr>
        <w:shd w:val="clear" w:color="auto" w:fill="FFFFFF"/>
        <w:spacing w:before="58"/>
        <w:ind w:left="142" w:right="273"/>
        <w:jc w:val="both"/>
        <w:rPr>
          <w:rFonts w:ascii="Calibri" w:hAnsi="Calibri" w:cs="Calibri"/>
          <w:color w:val="000000"/>
          <w:spacing w:val="-15"/>
          <w:sz w:val="22"/>
          <w:szCs w:val="22"/>
          <w:lang w:val="el-GR"/>
        </w:rPr>
      </w:pPr>
    </w:p>
    <w:p w14:paraId="2A97335E" w14:textId="77777777" w:rsidR="00BB2A43" w:rsidRPr="00BB2A43" w:rsidRDefault="00BB2A43" w:rsidP="00BB2A43">
      <w:pPr>
        <w:pBdr>
          <w:top w:val="single" w:sz="12" w:space="1" w:color="7030A0"/>
          <w:left w:val="single" w:sz="12" w:space="0" w:color="7030A0"/>
          <w:bottom w:val="single" w:sz="12" w:space="0" w:color="7030A0"/>
          <w:right w:val="single" w:sz="12" w:space="0" w:color="7030A0"/>
        </w:pBdr>
        <w:shd w:val="clear" w:color="auto" w:fill="FFFFFF"/>
        <w:spacing w:before="58"/>
        <w:ind w:left="142" w:right="273"/>
        <w:jc w:val="both"/>
        <w:rPr>
          <w:rFonts w:ascii="Calibri" w:hAnsi="Calibri" w:cs="Calibri"/>
          <w:color w:val="000000"/>
          <w:spacing w:val="-15"/>
          <w:sz w:val="22"/>
          <w:szCs w:val="22"/>
          <w:lang w:val="el-GR"/>
        </w:rPr>
      </w:pPr>
    </w:p>
    <w:p w14:paraId="059A54D3" w14:textId="77777777" w:rsidR="00BB2A43" w:rsidRPr="00BB2A43" w:rsidRDefault="00BB2A43" w:rsidP="00BB2A4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left="142" w:right="273"/>
        <w:jc w:val="both"/>
        <w:rPr>
          <w:rFonts w:ascii="Calibri" w:hAnsi="Calibri" w:cs="Calibri"/>
          <w:color w:val="000000"/>
          <w:spacing w:val="-4"/>
          <w:sz w:val="22"/>
          <w:szCs w:val="22"/>
          <w:lang w:val="el-GR"/>
        </w:rPr>
      </w:pPr>
      <w:r w:rsidRPr="00BB2A43">
        <w:rPr>
          <w:rFonts w:ascii="Calibri" w:hAnsi="Calibri" w:cs="Calibri"/>
          <w:color w:val="000000"/>
          <w:spacing w:val="-15"/>
          <w:sz w:val="22"/>
          <w:szCs w:val="22"/>
          <w:u w:val="single"/>
          <w:lang w:val="el-GR"/>
        </w:rPr>
        <w:t>ΕΓΚΡΙΝΕΤΑΙ :</w:t>
      </w:r>
      <w:r w:rsidRPr="00BB2A43">
        <w:rPr>
          <w:rFonts w:ascii="Calibri" w:hAnsi="Calibri" w:cs="Calibri"/>
          <w:color w:val="000000"/>
          <w:spacing w:val="-15"/>
          <w:sz w:val="22"/>
          <w:szCs w:val="22"/>
          <w:lang w:val="el-GR"/>
        </w:rPr>
        <w:t xml:space="preserve">        </w:t>
      </w:r>
      <w:r w:rsidRPr="00303BAC">
        <w:rPr>
          <w:rFonts w:ascii="Calibri" w:hAnsi="Calibri" w:cs="Calibri"/>
          <w:color w:val="000000"/>
          <w:spacing w:val="4"/>
          <w:sz w:val="22"/>
          <w:szCs w:val="22"/>
        </w:rPr>
        <w:sym w:font="Wingdings" w:char="F0A8"/>
      </w:r>
      <w:r w:rsidRPr="00BB2A43">
        <w:rPr>
          <w:rFonts w:ascii="Calibri" w:hAnsi="Calibri" w:cs="Calibri"/>
          <w:color w:val="000000"/>
          <w:spacing w:val="4"/>
          <w:sz w:val="22"/>
          <w:szCs w:val="22"/>
          <w:lang w:val="el-GR"/>
        </w:rPr>
        <w:t xml:space="preserve">ΝΑΙ              </w:t>
      </w:r>
      <w:r w:rsidRPr="00303BAC">
        <w:rPr>
          <w:rFonts w:ascii="Calibri" w:hAnsi="Calibri" w:cs="Calibri"/>
          <w:color w:val="000000"/>
          <w:spacing w:val="4"/>
          <w:sz w:val="22"/>
          <w:szCs w:val="22"/>
        </w:rPr>
        <w:sym w:font="Wingdings" w:char="F0A8"/>
      </w:r>
      <w:r w:rsidRPr="00BB2A43">
        <w:rPr>
          <w:rFonts w:ascii="Calibri" w:hAnsi="Calibri" w:cs="Calibri"/>
          <w:color w:val="000000"/>
          <w:spacing w:val="4"/>
          <w:sz w:val="22"/>
          <w:szCs w:val="22"/>
          <w:lang w:val="el-GR"/>
        </w:rPr>
        <w:t xml:space="preserve"> ΟΧΙ</w:t>
      </w:r>
      <w:r w:rsidRPr="00BB2A43">
        <w:rPr>
          <w:rFonts w:ascii="Calibri" w:hAnsi="Calibri" w:cs="Calibri"/>
          <w:color w:val="000000"/>
          <w:spacing w:val="-4"/>
          <w:sz w:val="22"/>
          <w:szCs w:val="22"/>
          <w:lang w:val="el-GR"/>
        </w:rPr>
        <w:tab/>
      </w:r>
    </w:p>
    <w:p w14:paraId="0CB4D48F" w14:textId="77777777" w:rsidR="00BB2A43" w:rsidRPr="00BB2A43" w:rsidRDefault="00BB2A43" w:rsidP="00BB2A4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left="142" w:right="273"/>
        <w:jc w:val="both"/>
        <w:rPr>
          <w:rFonts w:ascii="Calibri" w:hAnsi="Calibri" w:cs="Calibri"/>
          <w:color w:val="000000"/>
          <w:spacing w:val="-4"/>
          <w:sz w:val="22"/>
          <w:szCs w:val="22"/>
          <w:lang w:val="el-GR"/>
        </w:rPr>
      </w:pPr>
    </w:p>
    <w:p w14:paraId="104B2461" w14:textId="77777777" w:rsidR="00BB2A43" w:rsidRPr="00BB2A43" w:rsidRDefault="00BB2A43" w:rsidP="00BB2A4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left="142" w:right="273"/>
        <w:jc w:val="both"/>
        <w:rPr>
          <w:rFonts w:ascii="Calibri" w:hAnsi="Calibri" w:cs="Calibri"/>
          <w:color w:val="000000"/>
          <w:spacing w:val="-4"/>
          <w:sz w:val="22"/>
          <w:szCs w:val="22"/>
          <w:lang w:val="el-GR"/>
        </w:rPr>
      </w:pPr>
      <w:proofErr w:type="spellStart"/>
      <w:r w:rsidRPr="00BB2A43">
        <w:rPr>
          <w:rFonts w:ascii="Calibri" w:hAnsi="Calibri" w:cs="Calibri"/>
          <w:color w:val="000000"/>
          <w:spacing w:val="-4"/>
          <w:sz w:val="22"/>
          <w:szCs w:val="22"/>
          <w:lang w:val="el-GR"/>
        </w:rPr>
        <w:t>Ονομ</w:t>
      </w:r>
      <w:proofErr w:type="spellEnd"/>
      <w:r w:rsidRPr="00BB2A43">
        <w:rPr>
          <w:rFonts w:ascii="Calibri" w:hAnsi="Calibri" w:cs="Calibri"/>
          <w:color w:val="000000"/>
          <w:spacing w:val="-4"/>
          <w:sz w:val="22"/>
          <w:szCs w:val="22"/>
          <w:lang w:val="el-GR"/>
        </w:rPr>
        <w:t>/</w:t>
      </w:r>
      <w:proofErr w:type="spellStart"/>
      <w:r w:rsidRPr="00BB2A43">
        <w:rPr>
          <w:rFonts w:ascii="Calibri" w:hAnsi="Calibri" w:cs="Calibri"/>
          <w:color w:val="000000"/>
          <w:spacing w:val="-4"/>
          <w:sz w:val="22"/>
          <w:szCs w:val="22"/>
          <w:lang w:val="el-GR"/>
        </w:rPr>
        <w:t>μο</w:t>
      </w:r>
      <w:proofErr w:type="spellEnd"/>
      <w:r w:rsidRPr="00BB2A43">
        <w:rPr>
          <w:rFonts w:ascii="Calibri" w:hAnsi="Calibri" w:cs="Calibri"/>
          <w:color w:val="000000"/>
          <w:spacing w:val="-4"/>
          <w:sz w:val="22"/>
          <w:szCs w:val="22"/>
          <w:lang w:val="el-GR"/>
        </w:rPr>
        <w:t xml:space="preserve"> </w:t>
      </w:r>
      <w:proofErr w:type="spellStart"/>
      <w:r w:rsidRPr="00BB2A43">
        <w:rPr>
          <w:rFonts w:ascii="Calibri" w:hAnsi="Calibri" w:cs="Calibri"/>
          <w:color w:val="000000"/>
          <w:spacing w:val="-4"/>
          <w:sz w:val="22"/>
          <w:szCs w:val="22"/>
          <w:lang w:val="el-GR"/>
        </w:rPr>
        <w:t>Αξιολογητή</w:t>
      </w:r>
      <w:proofErr w:type="spellEnd"/>
      <w:r w:rsidRPr="00BB2A43">
        <w:rPr>
          <w:rFonts w:ascii="Calibri" w:hAnsi="Calibri" w:cs="Calibri"/>
          <w:color w:val="000000"/>
          <w:spacing w:val="-4"/>
          <w:sz w:val="22"/>
          <w:szCs w:val="22"/>
          <w:lang w:val="el-GR"/>
        </w:rPr>
        <w:t>:</w:t>
      </w:r>
    </w:p>
    <w:p w14:paraId="2DBF5A15" w14:textId="77777777" w:rsidR="00BB2A43" w:rsidRPr="00BB2A43" w:rsidRDefault="00BB2A43" w:rsidP="00BB2A4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left="142" w:right="273"/>
        <w:jc w:val="both"/>
        <w:rPr>
          <w:rFonts w:ascii="Calibri" w:hAnsi="Calibri" w:cs="Calibri"/>
          <w:color w:val="000000"/>
          <w:spacing w:val="-4"/>
          <w:sz w:val="22"/>
          <w:szCs w:val="22"/>
          <w:lang w:val="el-GR"/>
        </w:rPr>
      </w:pPr>
    </w:p>
    <w:p w14:paraId="20EF9DFD" w14:textId="77777777" w:rsidR="00BB2A43" w:rsidRPr="00BB2A43" w:rsidRDefault="00BB2A43" w:rsidP="00BB2A4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left="142" w:right="273"/>
        <w:jc w:val="both"/>
        <w:rPr>
          <w:rFonts w:ascii="Calibri" w:hAnsi="Calibri" w:cs="Calibri"/>
          <w:sz w:val="22"/>
          <w:szCs w:val="22"/>
          <w:lang w:val="el-GR"/>
        </w:rPr>
      </w:pP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r w:rsidRPr="00BB2A43">
        <w:rPr>
          <w:rFonts w:ascii="Calibri" w:hAnsi="Calibri" w:cs="Calibri"/>
          <w:color w:val="000000"/>
          <w:spacing w:val="-4"/>
          <w:sz w:val="22"/>
          <w:szCs w:val="22"/>
          <w:lang w:val="el-GR"/>
        </w:rPr>
        <w:tab/>
      </w:r>
    </w:p>
    <w:bookmarkEnd w:id="168"/>
    <w:p w14:paraId="4E6ABFA4" w14:textId="5C623A7C" w:rsidR="000305C5" w:rsidRPr="000305C5" w:rsidRDefault="000305C5" w:rsidP="000305C5">
      <w:pPr>
        <w:ind w:left="567"/>
        <w:jc w:val="center"/>
        <w:rPr>
          <w:rFonts w:ascii="Calibri" w:hAnsi="Calibri" w:cs="Calibri"/>
          <w:b/>
          <w:sz w:val="28"/>
          <w:szCs w:val="24"/>
          <w:lang w:val="el-GR" w:eastAsia="el-GR"/>
        </w:rPr>
      </w:pPr>
      <w:r w:rsidRPr="000305C5">
        <w:rPr>
          <w:rFonts w:ascii="Calibri" w:hAnsi="Calibri" w:cs="Calibri"/>
          <w:b/>
          <w:bCs/>
          <w:color w:val="000000"/>
          <w:spacing w:val="1"/>
          <w:sz w:val="28"/>
          <w:szCs w:val="28"/>
          <w:lang w:val="el-GR"/>
        </w:rPr>
        <w:lastRenderedPageBreak/>
        <w:t>Γ)</w:t>
      </w:r>
      <w:r w:rsidRPr="000305C5">
        <w:rPr>
          <w:rFonts w:ascii="Calibri" w:hAnsi="Calibri" w:cs="Calibri"/>
          <w:b/>
          <w:sz w:val="28"/>
          <w:szCs w:val="24"/>
          <w:lang w:val="el-GR" w:eastAsia="el-GR"/>
        </w:rPr>
        <w:t xml:space="preserve"> ΑΙΤΗΣΗ ΥΠΟΨΗΦΙΟΥ ΓΙΑ ΣΥΜΕΤΟΧΗ ΣΕ ΕΞΕΤΑΣΕΙΣ ΑΞΙΟΛΟΓΗΣΗΣ –         ΠΙΣΤΟΠΟΙΗΣΗΣ</w:t>
      </w:r>
    </w:p>
    <w:p w14:paraId="7046DA4E" w14:textId="76E8CF36" w:rsidR="000305C5" w:rsidRPr="000305C5" w:rsidRDefault="000305C5" w:rsidP="000305C5">
      <w:pPr>
        <w:ind w:left="567" w:right="273"/>
        <w:jc w:val="center"/>
        <w:rPr>
          <w:rFonts w:ascii="Calibri" w:hAnsi="Calibri" w:cs="Calibri"/>
          <w:sz w:val="24"/>
          <w:szCs w:val="24"/>
          <w:lang w:val="el-GR" w:eastAsia="el-GR"/>
        </w:rPr>
      </w:pPr>
      <w:r w:rsidRPr="000305C5">
        <w:rPr>
          <w:rFonts w:ascii="Calibri" w:hAnsi="Calibri" w:cs="Calibri"/>
          <w:sz w:val="24"/>
          <w:szCs w:val="24"/>
          <w:lang w:val="el-GR" w:eastAsia="el-GR"/>
        </w:rPr>
        <w:t>(E04_26</w:t>
      </w:r>
      <w:r w:rsidRPr="000305C5">
        <w:rPr>
          <w:rFonts w:ascii="Calibri" w:hAnsi="Calibri" w:cs="Calibri"/>
          <w:sz w:val="24"/>
          <w:szCs w:val="24"/>
          <w:lang w:eastAsia="el-GR"/>
        </w:rPr>
        <w:t>C</w:t>
      </w:r>
      <w:r w:rsidRPr="000305C5">
        <w:rPr>
          <w:rFonts w:ascii="Calibri" w:hAnsi="Calibri" w:cs="Calibri"/>
          <w:sz w:val="24"/>
          <w:szCs w:val="24"/>
          <w:lang w:val="el-GR" w:eastAsia="el-GR"/>
        </w:rPr>
        <w:t>/01 010221)</w:t>
      </w:r>
    </w:p>
    <w:p w14:paraId="604314A6" w14:textId="1AFE40CB" w:rsidR="00FA20D3" w:rsidRPr="00FA20D3" w:rsidRDefault="00FA20D3" w:rsidP="00FA20D3">
      <w:pPr>
        <w:shd w:val="clear" w:color="auto" w:fill="FFFFFF"/>
        <w:spacing w:before="206" w:line="192" w:lineRule="exact"/>
        <w:ind w:left="142" w:right="142"/>
        <w:jc w:val="both"/>
        <w:rPr>
          <w:rFonts w:ascii="Calibri" w:hAnsi="Calibri" w:cs="Calibri"/>
          <w:color w:val="000000"/>
          <w:sz w:val="22"/>
          <w:szCs w:val="22"/>
          <w:lang w:val="el-GR"/>
        </w:rPr>
      </w:pPr>
      <w:r w:rsidRPr="00FA20D3">
        <w:rPr>
          <w:rFonts w:ascii="Calibri" w:hAnsi="Calibri" w:cs="Calibri"/>
          <w:color w:val="000000"/>
          <w:spacing w:val="1"/>
          <w:sz w:val="22"/>
          <w:szCs w:val="22"/>
          <w:lang w:val="el-GR"/>
        </w:rPr>
        <w:t xml:space="preserve">Παρακαλούμε να συμπληρώσετε τα παρακάτω στοιχεία. </w:t>
      </w:r>
      <w:r w:rsidRPr="00FA20D3">
        <w:rPr>
          <w:rFonts w:ascii="Calibri" w:hAnsi="Calibri" w:cs="Calibri"/>
          <w:b/>
          <w:bCs/>
          <w:color w:val="000000"/>
          <w:spacing w:val="1"/>
          <w:sz w:val="22"/>
          <w:szCs w:val="22"/>
          <w:lang w:val="el-GR"/>
        </w:rPr>
        <w:t>Η συμπλήρωση των στοιχείων είναι υποχρεωτική και πρέπει να γίνει από τον</w:t>
      </w:r>
      <w:r w:rsidRPr="00FA20D3">
        <w:rPr>
          <w:rFonts w:ascii="Calibri" w:hAnsi="Calibri" w:cs="Calibri"/>
          <w:sz w:val="22"/>
          <w:szCs w:val="22"/>
          <w:lang w:val="el-GR"/>
        </w:rPr>
        <w:t xml:space="preserve"> </w:t>
      </w:r>
      <w:r w:rsidRPr="00FA20D3">
        <w:rPr>
          <w:rFonts w:ascii="Calibri" w:hAnsi="Calibri" w:cs="Calibri"/>
          <w:b/>
          <w:bCs/>
          <w:color w:val="000000"/>
          <w:sz w:val="22"/>
          <w:szCs w:val="22"/>
          <w:lang w:val="el-GR"/>
        </w:rPr>
        <w:t xml:space="preserve">υποψήφιο, </w:t>
      </w:r>
      <w:r w:rsidRPr="00FA20D3">
        <w:rPr>
          <w:rFonts w:ascii="Calibri" w:hAnsi="Calibri" w:cs="Calibri"/>
          <w:color w:val="000000"/>
          <w:sz w:val="22"/>
          <w:szCs w:val="22"/>
          <w:lang w:val="el-GR"/>
        </w:rPr>
        <w:t>εκτός από τα στοιχεία που έχουν σημειωθεί με αστερίσκο (*) τα οποία είναι  προαιρετικά. Τα στοιχεία που θα προσκομίσετε θα τηρηθούν σε αρχείο, όπως γνωστοποιείται στη σελίδα 4 της παρούσας αίτησης.</w:t>
      </w:r>
    </w:p>
    <w:p w14:paraId="087C159A" w14:textId="77777777" w:rsidR="00FA20D3" w:rsidRPr="00FA20D3" w:rsidRDefault="00FA20D3" w:rsidP="00FA20D3">
      <w:pPr>
        <w:spacing w:after="163" w:line="1" w:lineRule="exact"/>
        <w:ind w:left="709" w:right="273"/>
        <w:rPr>
          <w:rFonts w:ascii="Calibri" w:hAnsi="Calibri" w:cs="Calibri"/>
          <w:sz w:val="22"/>
          <w:szCs w:val="22"/>
          <w:lang w:val="el-GR"/>
        </w:rPr>
      </w:pPr>
    </w:p>
    <w:tbl>
      <w:tblPr>
        <w:tblW w:w="8930" w:type="dxa"/>
        <w:jc w:val="center"/>
        <w:tblLayout w:type="fixed"/>
        <w:tblCellMar>
          <w:left w:w="40" w:type="dxa"/>
          <w:right w:w="40" w:type="dxa"/>
        </w:tblCellMar>
        <w:tblLook w:val="0000" w:firstRow="0" w:lastRow="0" w:firstColumn="0" w:lastColumn="0" w:noHBand="0" w:noVBand="0"/>
      </w:tblPr>
      <w:tblGrid>
        <w:gridCol w:w="1831"/>
        <w:gridCol w:w="10"/>
        <w:gridCol w:w="950"/>
        <w:gridCol w:w="894"/>
        <w:gridCol w:w="2551"/>
        <w:gridCol w:w="1920"/>
        <w:gridCol w:w="774"/>
      </w:tblGrid>
      <w:tr w:rsidR="00FA20D3" w:rsidRPr="00303BAC" w14:paraId="5A970066" w14:textId="77777777" w:rsidTr="00B83786">
        <w:trPr>
          <w:trHeight w:hRule="exact" w:val="616"/>
          <w:jc w:val="center"/>
        </w:trPr>
        <w:tc>
          <w:tcPr>
            <w:tcW w:w="18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B555AA3" w14:textId="77777777" w:rsidR="00FA20D3" w:rsidRPr="00303BAC" w:rsidRDefault="00FA20D3" w:rsidP="00B83786">
            <w:pPr>
              <w:rPr>
                <w:rFonts w:ascii="Calibri" w:hAnsi="Calibri" w:cs="Calibri"/>
                <w:b/>
                <w:bCs/>
                <w:sz w:val="22"/>
                <w:szCs w:val="22"/>
              </w:rPr>
            </w:pPr>
            <w:r w:rsidRPr="00303BAC">
              <w:rPr>
                <w:rFonts w:ascii="Calibri" w:hAnsi="Calibri" w:cs="Calibri"/>
                <w:b/>
                <w:bCs/>
                <w:sz w:val="22"/>
                <w:szCs w:val="22"/>
              </w:rPr>
              <w:t xml:space="preserve">1. </w:t>
            </w:r>
            <w:proofErr w:type="spellStart"/>
            <w:r w:rsidRPr="00303BAC">
              <w:rPr>
                <w:rFonts w:ascii="Calibri" w:hAnsi="Calibri" w:cs="Calibri"/>
                <w:b/>
                <w:bCs/>
                <w:sz w:val="22"/>
                <w:szCs w:val="22"/>
              </w:rPr>
              <w:t>Στοιχεί</w:t>
            </w:r>
            <w:proofErr w:type="spellEnd"/>
            <w:r w:rsidRPr="00303BAC">
              <w:rPr>
                <w:rFonts w:ascii="Calibri" w:hAnsi="Calibri" w:cs="Calibri"/>
                <w:b/>
                <w:bCs/>
                <w:sz w:val="22"/>
                <w:szCs w:val="22"/>
              </w:rPr>
              <w:t>α Υπ</w:t>
            </w:r>
            <w:proofErr w:type="spellStart"/>
            <w:r w:rsidRPr="00303BAC">
              <w:rPr>
                <w:rFonts w:ascii="Calibri" w:hAnsi="Calibri" w:cs="Calibri"/>
                <w:b/>
                <w:bCs/>
                <w:sz w:val="22"/>
                <w:szCs w:val="22"/>
              </w:rPr>
              <w:t>οψήφιου</w:t>
            </w:r>
            <w:proofErr w:type="spellEnd"/>
            <w:r w:rsidRPr="00303BAC">
              <w:rPr>
                <w:rFonts w:ascii="Calibri" w:hAnsi="Calibri" w:cs="Calibri"/>
                <w:b/>
                <w:bCs/>
                <w:sz w:val="22"/>
                <w:szCs w:val="22"/>
              </w:rPr>
              <w:t xml:space="preserve"> </w:t>
            </w:r>
          </w:p>
        </w:tc>
        <w:tc>
          <w:tcPr>
            <w:tcW w:w="4395"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3482E0B4" w14:textId="77777777" w:rsidR="00FA20D3" w:rsidRPr="00303BAC" w:rsidRDefault="00FA20D3" w:rsidP="00B83786">
            <w:pPr>
              <w:shd w:val="clear" w:color="auto" w:fill="FFFFFF"/>
              <w:ind w:left="709" w:right="273"/>
              <w:rPr>
                <w:rFonts w:ascii="Calibri" w:hAnsi="Calibri" w:cs="Calibri"/>
                <w:sz w:val="22"/>
                <w:szCs w:val="22"/>
              </w:rPr>
            </w:pPr>
            <w:proofErr w:type="spellStart"/>
            <w:r w:rsidRPr="00303BAC">
              <w:rPr>
                <w:rFonts w:ascii="Calibri" w:hAnsi="Calibri" w:cs="Calibri"/>
                <w:b/>
                <w:bCs/>
                <w:sz w:val="22"/>
                <w:szCs w:val="22"/>
              </w:rPr>
              <w:t>Ελληνικοί</w:t>
            </w:r>
            <w:proofErr w:type="spellEnd"/>
            <w:r w:rsidRPr="00303BAC">
              <w:rPr>
                <w:rFonts w:ascii="Calibri" w:hAnsi="Calibri" w:cs="Calibri"/>
                <w:b/>
                <w:bCs/>
                <w:sz w:val="22"/>
                <w:szCs w:val="22"/>
              </w:rPr>
              <w:t xml:space="preserve"> </w:t>
            </w:r>
            <w:proofErr w:type="spellStart"/>
            <w:r w:rsidRPr="00303BAC">
              <w:rPr>
                <w:rFonts w:ascii="Calibri" w:hAnsi="Calibri" w:cs="Calibri"/>
                <w:b/>
                <w:bCs/>
                <w:sz w:val="22"/>
                <w:szCs w:val="22"/>
              </w:rPr>
              <w:t>κεφ</w:t>
            </w:r>
            <w:proofErr w:type="spellEnd"/>
            <w:r w:rsidRPr="00303BAC">
              <w:rPr>
                <w:rFonts w:ascii="Calibri" w:hAnsi="Calibri" w:cs="Calibri"/>
                <w:b/>
                <w:bCs/>
                <w:sz w:val="22"/>
                <w:szCs w:val="22"/>
              </w:rPr>
              <w:t>αλαίοι χαρα</w:t>
            </w:r>
            <w:proofErr w:type="spellStart"/>
            <w:r w:rsidRPr="00303BAC">
              <w:rPr>
                <w:rFonts w:ascii="Calibri" w:hAnsi="Calibri" w:cs="Calibri"/>
                <w:b/>
                <w:bCs/>
                <w:sz w:val="22"/>
                <w:szCs w:val="22"/>
              </w:rPr>
              <w:t>κτήρες</w:t>
            </w:r>
            <w:proofErr w:type="spellEnd"/>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BF329CB" w14:textId="77777777" w:rsidR="00FA20D3" w:rsidRPr="00303BAC" w:rsidRDefault="00FA20D3" w:rsidP="00B83786">
            <w:pPr>
              <w:shd w:val="clear" w:color="auto" w:fill="FFFFFF"/>
              <w:ind w:left="709" w:right="273"/>
              <w:rPr>
                <w:rFonts w:ascii="Calibri" w:hAnsi="Calibri" w:cs="Calibri"/>
                <w:b/>
                <w:bCs/>
                <w:sz w:val="22"/>
                <w:szCs w:val="22"/>
              </w:rPr>
            </w:pPr>
            <w:r w:rsidRPr="00303BAC">
              <w:rPr>
                <w:rFonts w:ascii="Calibri" w:hAnsi="Calibri" w:cs="Calibri"/>
                <w:b/>
                <w:bCs/>
                <w:sz w:val="22"/>
                <w:szCs w:val="22"/>
              </w:rPr>
              <w:t>Λα</w:t>
            </w:r>
            <w:proofErr w:type="spellStart"/>
            <w:r w:rsidRPr="00303BAC">
              <w:rPr>
                <w:rFonts w:ascii="Calibri" w:hAnsi="Calibri" w:cs="Calibri"/>
                <w:b/>
                <w:bCs/>
                <w:sz w:val="22"/>
                <w:szCs w:val="22"/>
              </w:rPr>
              <w:t>τινικοί</w:t>
            </w:r>
            <w:proofErr w:type="spellEnd"/>
            <w:r w:rsidRPr="00303BAC">
              <w:rPr>
                <w:rFonts w:ascii="Calibri" w:hAnsi="Calibri" w:cs="Calibri"/>
                <w:b/>
                <w:bCs/>
                <w:sz w:val="22"/>
                <w:szCs w:val="22"/>
              </w:rPr>
              <w:t xml:space="preserve"> </w:t>
            </w:r>
            <w:proofErr w:type="spellStart"/>
            <w:r w:rsidRPr="00303BAC">
              <w:rPr>
                <w:rFonts w:ascii="Calibri" w:hAnsi="Calibri" w:cs="Calibri"/>
                <w:b/>
                <w:bCs/>
                <w:sz w:val="22"/>
                <w:szCs w:val="22"/>
              </w:rPr>
              <w:t>κεφ</w:t>
            </w:r>
            <w:proofErr w:type="spellEnd"/>
            <w:r w:rsidRPr="00303BAC">
              <w:rPr>
                <w:rFonts w:ascii="Calibri" w:hAnsi="Calibri" w:cs="Calibri"/>
                <w:b/>
                <w:bCs/>
                <w:sz w:val="22"/>
                <w:szCs w:val="22"/>
              </w:rPr>
              <w:t>αλαίοι χαρα</w:t>
            </w:r>
            <w:proofErr w:type="spellStart"/>
            <w:r w:rsidRPr="00303BAC">
              <w:rPr>
                <w:rFonts w:ascii="Calibri" w:hAnsi="Calibri" w:cs="Calibri"/>
                <w:b/>
                <w:bCs/>
                <w:sz w:val="22"/>
                <w:szCs w:val="22"/>
              </w:rPr>
              <w:t>κτήρες</w:t>
            </w:r>
            <w:proofErr w:type="spellEnd"/>
          </w:p>
        </w:tc>
      </w:tr>
      <w:tr w:rsidR="00FA20D3" w:rsidRPr="00303BAC" w14:paraId="01EC8829" w14:textId="77777777" w:rsidTr="00B83786">
        <w:trPr>
          <w:trHeight w:val="532"/>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6DF736F9" w14:textId="77777777" w:rsidR="00FA20D3" w:rsidRPr="00303BAC" w:rsidRDefault="00FA20D3" w:rsidP="00B83786">
            <w:pPr>
              <w:rPr>
                <w:rFonts w:ascii="Calibri" w:hAnsi="Calibri" w:cs="Calibri"/>
                <w:sz w:val="22"/>
                <w:szCs w:val="22"/>
              </w:rPr>
            </w:pPr>
            <w:r w:rsidRPr="00303BAC">
              <w:rPr>
                <w:rFonts w:ascii="Calibri" w:hAnsi="Calibri" w:cs="Calibri"/>
                <w:sz w:val="22"/>
                <w:szCs w:val="22"/>
              </w:rPr>
              <w:t>Επ</w:t>
            </w:r>
            <w:proofErr w:type="spellStart"/>
            <w:r w:rsidRPr="00303BAC">
              <w:rPr>
                <w:rFonts w:ascii="Calibri" w:hAnsi="Calibri" w:cs="Calibri"/>
                <w:sz w:val="22"/>
                <w:szCs w:val="22"/>
              </w:rPr>
              <w:t>ώνυμο</w:t>
            </w:r>
            <w:proofErr w:type="spellEnd"/>
          </w:p>
        </w:tc>
        <w:tc>
          <w:tcPr>
            <w:tcW w:w="4405" w:type="dxa"/>
            <w:gridSpan w:val="4"/>
            <w:tcBorders>
              <w:top w:val="single" w:sz="6" w:space="0" w:color="auto"/>
              <w:left w:val="single" w:sz="6" w:space="0" w:color="auto"/>
              <w:bottom w:val="single" w:sz="6" w:space="0" w:color="auto"/>
              <w:right w:val="single" w:sz="6" w:space="0" w:color="auto"/>
            </w:tcBorders>
            <w:shd w:val="clear" w:color="auto" w:fill="FFFFFF"/>
          </w:tcPr>
          <w:p w14:paraId="4004DA34" w14:textId="77777777" w:rsidR="00FA20D3" w:rsidRPr="00303BAC" w:rsidRDefault="00FA20D3" w:rsidP="00B83786">
            <w:pPr>
              <w:shd w:val="clear" w:color="auto" w:fill="FFFFFF"/>
              <w:ind w:left="709" w:right="273" w:firstLine="57"/>
              <w:rPr>
                <w:rFonts w:ascii="Calibri" w:hAnsi="Calibri" w:cs="Calibri"/>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1533DE86" w14:textId="77777777" w:rsidR="00FA20D3" w:rsidRPr="00303BAC" w:rsidRDefault="00FA20D3" w:rsidP="00B83786">
            <w:pPr>
              <w:shd w:val="clear" w:color="auto" w:fill="FFFFFF"/>
              <w:ind w:left="709" w:right="273"/>
              <w:rPr>
                <w:rFonts w:ascii="Calibri" w:hAnsi="Calibri" w:cs="Calibri"/>
                <w:sz w:val="22"/>
                <w:szCs w:val="22"/>
              </w:rPr>
            </w:pPr>
          </w:p>
        </w:tc>
      </w:tr>
      <w:tr w:rsidR="00FA20D3" w:rsidRPr="00303BAC" w14:paraId="2E60FD01" w14:textId="77777777" w:rsidTr="00B83786">
        <w:trPr>
          <w:trHeight w:val="412"/>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6A303953" w14:textId="77777777" w:rsidR="00FA20D3" w:rsidRPr="00303BAC" w:rsidRDefault="00FA20D3" w:rsidP="00B83786">
            <w:pPr>
              <w:rPr>
                <w:rFonts w:ascii="Calibri" w:hAnsi="Calibri" w:cs="Calibri"/>
                <w:sz w:val="22"/>
                <w:szCs w:val="22"/>
              </w:rPr>
            </w:pPr>
            <w:proofErr w:type="spellStart"/>
            <w:r w:rsidRPr="00303BAC">
              <w:rPr>
                <w:rFonts w:ascii="Calibri" w:hAnsi="Calibri" w:cs="Calibri"/>
                <w:sz w:val="22"/>
                <w:szCs w:val="22"/>
              </w:rPr>
              <w:t>Όνομ</w:t>
            </w:r>
            <w:proofErr w:type="spellEnd"/>
            <w:r w:rsidRPr="00303BAC">
              <w:rPr>
                <w:rFonts w:ascii="Calibri" w:hAnsi="Calibri" w:cs="Calibri"/>
                <w:sz w:val="22"/>
                <w:szCs w:val="22"/>
              </w:rPr>
              <w:t>α</w:t>
            </w:r>
          </w:p>
        </w:tc>
        <w:tc>
          <w:tcPr>
            <w:tcW w:w="4405" w:type="dxa"/>
            <w:gridSpan w:val="4"/>
            <w:tcBorders>
              <w:top w:val="single" w:sz="6" w:space="0" w:color="auto"/>
              <w:left w:val="single" w:sz="6" w:space="0" w:color="auto"/>
              <w:bottom w:val="single" w:sz="6" w:space="0" w:color="auto"/>
              <w:right w:val="single" w:sz="6" w:space="0" w:color="auto"/>
            </w:tcBorders>
            <w:shd w:val="clear" w:color="auto" w:fill="FFFFFF"/>
          </w:tcPr>
          <w:p w14:paraId="57141A57" w14:textId="77777777" w:rsidR="00FA20D3" w:rsidRPr="00303BAC" w:rsidRDefault="00FA20D3" w:rsidP="00B83786">
            <w:pPr>
              <w:shd w:val="clear" w:color="auto" w:fill="FFFFFF"/>
              <w:ind w:left="709" w:right="273" w:firstLine="57"/>
              <w:rPr>
                <w:rFonts w:ascii="Calibri" w:hAnsi="Calibri" w:cs="Calibri"/>
                <w:sz w:val="22"/>
                <w:szCs w:val="22"/>
              </w:rPr>
            </w:pPr>
          </w:p>
          <w:p w14:paraId="39436FBF" w14:textId="77777777" w:rsidR="00FA20D3" w:rsidRPr="00303BAC" w:rsidRDefault="00FA20D3" w:rsidP="00B83786">
            <w:pPr>
              <w:shd w:val="clear" w:color="auto" w:fill="FFFFFF"/>
              <w:ind w:left="709" w:right="273" w:firstLine="57"/>
              <w:rPr>
                <w:rFonts w:ascii="Calibri" w:hAnsi="Calibri" w:cs="Calibri"/>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6B22BAB1" w14:textId="77777777" w:rsidR="00FA20D3" w:rsidRPr="00303BAC" w:rsidRDefault="00FA20D3" w:rsidP="00B83786">
            <w:pPr>
              <w:shd w:val="clear" w:color="auto" w:fill="FFFFFF"/>
              <w:ind w:left="709" w:right="273"/>
              <w:rPr>
                <w:rFonts w:ascii="Calibri" w:hAnsi="Calibri" w:cs="Calibri"/>
                <w:sz w:val="22"/>
                <w:szCs w:val="22"/>
              </w:rPr>
            </w:pPr>
          </w:p>
        </w:tc>
      </w:tr>
      <w:tr w:rsidR="00FA20D3" w:rsidRPr="00303BAC" w14:paraId="76807697" w14:textId="77777777" w:rsidTr="00B83786">
        <w:trPr>
          <w:trHeight w:val="419"/>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59D6EDFF" w14:textId="77777777" w:rsidR="00FA20D3" w:rsidRPr="00303BAC" w:rsidRDefault="00FA20D3" w:rsidP="00B83786">
            <w:pPr>
              <w:rPr>
                <w:rFonts w:ascii="Calibri" w:hAnsi="Calibri" w:cs="Calibri"/>
                <w:sz w:val="22"/>
                <w:szCs w:val="22"/>
              </w:rPr>
            </w:pPr>
            <w:proofErr w:type="spellStart"/>
            <w:r w:rsidRPr="00303BAC">
              <w:rPr>
                <w:rFonts w:ascii="Calibri" w:hAnsi="Calibri" w:cs="Calibri"/>
                <w:sz w:val="22"/>
                <w:szCs w:val="22"/>
              </w:rPr>
              <w:t>Όνομ</w:t>
            </w:r>
            <w:proofErr w:type="spellEnd"/>
            <w:r w:rsidRPr="00303BAC">
              <w:rPr>
                <w:rFonts w:ascii="Calibri" w:hAnsi="Calibri" w:cs="Calibri"/>
                <w:sz w:val="22"/>
                <w:szCs w:val="22"/>
              </w:rPr>
              <w:t>α πα</w:t>
            </w:r>
            <w:proofErr w:type="spellStart"/>
            <w:r w:rsidRPr="00303BAC">
              <w:rPr>
                <w:rFonts w:ascii="Calibri" w:hAnsi="Calibri" w:cs="Calibri"/>
                <w:sz w:val="22"/>
                <w:szCs w:val="22"/>
              </w:rPr>
              <w:t>τέρ</w:t>
            </w:r>
            <w:proofErr w:type="spellEnd"/>
            <w:r w:rsidRPr="00303BAC">
              <w:rPr>
                <w:rFonts w:ascii="Calibri" w:hAnsi="Calibri" w:cs="Calibri"/>
                <w:sz w:val="22"/>
                <w:szCs w:val="22"/>
              </w:rPr>
              <w:t>α</w:t>
            </w:r>
          </w:p>
        </w:tc>
        <w:tc>
          <w:tcPr>
            <w:tcW w:w="4405" w:type="dxa"/>
            <w:gridSpan w:val="4"/>
            <w:tcBorders>
              <w:top w:val="single" w:sz="6" w:space="0" w:color="auto"/>
              <w:left w:val="single" w:sz="6" w:space="0" w:color="auto"/>
              <w:bottom w:val="single" w:sz="6" w:space="0" w:color="auto"/>
              <w:right w:val="single" w:sz="6" w:space="0" w:color="auto"/>
            </w:tcBorders>
            <w:shd w:val="clear" w:color="auto" w:fill="FFFFFF"/>
          </w:tcPr>
          <w:p w14:paraId="2575394A" w14:textId="77777777" w:rsidR="00FA20D3" w:rsidRPr="00303BAC" w:rsidRDefault="00FA20D3" w:rsidP="00B83786">
            <w:pPr>
              <w:shd w:val="clear" w:color="auto" w:fill="FFFFFF"/>
              <w:ind w:left="709" w:right="273" w:firstLine="57"/>
              <w:rPr>
                <w:rFonts w:ascii="Calibri" w:hAnsi="Calibri" w:cs="Calibri"/>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1D2383B5" w14:textId="77777777" w:rsidR="00FA20D3" w:rsidRPr="00303BAC" w:rsidRDefault="00FA20D3" w:rsidP="00B83786">
            <w:pPr>
              <w:shd w:val="clear" w:color="auto" w:fill="FFFFFF"/>
              <w:ind w:left="709" w:right="273"/>
              <w:rPr>
                <w:rFonts w:ascii="Calibri" w:hAnsi="Calibri" w:cs="Calibri"/>
                <w:sz w:val="22"/>
                <w:szCs w:val="22"/>
              </w:rPr>
            </w:pPr>
          </w:p>
        </w:tc>
      </w:tr>
      <w:tr w:rsidR="00FA20D3" w:rsidRPr="00303BAC" w14:paraId="2AB9FFA4" w14:textId="77777777" w:rsidTr="00B83786">
        <w:trPr>
          <w:trHeight w:hRule="exact" w:val="664"/>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395275C4" w14:textId="77777777" w:rsidR="00FA20D3" w:rsidRPr="00303BAC" w:rsidRDefault="00FA20D3" w:rsidP="00B83786">
            <w:pPr>
              <w:rPr>
                <w:rFonts w:ascii="Calibri" w:hAnsi="Calibri" w:cs="Calibri"/>
                <w:sz w:val="22"/>
                <w:szCs w:val="22"/>
              </w:rPr>
            </w:pPr>
            <w:proofErr w:type="spellStart"/>
            <w:r w:rsidRPr="00303BAC">
              <w:rPr>
                <w:rFonts w:ascii="Calibri" w:hAnsi="Calibri" w:cs="Calibri"/>
                <w:sz w:val="22"/>
                <w:szCs w:val="22"/>
              </w:rPr>
              <w:t>Όνομ</w:t>
            </w:r>
            <w:proofErr w:type="spellEnd"/>
            <w:r w:rsidRPr="00303BAC">
              <w:rPr>
                <w:rFonts w:ascii="Calibri" w:hAnsi="Calibri" w:cs="Calibri"/>
                <w:sz w:val="22"/>
                <w:szCs w:val="22"/>
              </w:rPr>
              <w:t xml:space="preserve">α </w:t>
            </w:r>
            <w:proofErr w:type="spellStart"/>
            <w:r w:rsidRPr="00303BAC">
              <w:rPr>
                <w:rFonts w:ascii="Calibri" w:hAnsi="Calibri" w:cs="Calibri"/>
                <w:sz w:val="22"/>
                <w:szCs w:val="22"/>
              </w:rPr>
              <w:t>μητέρ</w:t>
            </w:r>
            <w:proofErr w:type="spellEnd"/>
            <w:r w:rsidRPr="00303BAC">
              <w:rPr>
                <w:rFonts w:ascii="Calibri" w:hAnsi="Calibri" w:cs="Calibri"/>
                <w:sz w:val="22"/>
                <w:szCs w:val="22"/>
              </w:rPr>
              <w:t>ας</w:t>
            </w:r>
          </w:p>
        </w:tc>
        <w:tc>
          <w:tcPr>
            <w:tcW w:w="4405" w:type="dxa"/>
            <w:gridSpan w:val="4"/>
            <w:tcBorders>
              <w:top w:val="single" w:sz="6" w:space="0" w:color="auto"/>
              <w:left w:val="single" w:sz="6" w:space="0" w:color="auto"/>
              <w:bottom w:val="single" w:sz="6" w:space="0" w:color="auto"/>
              <w:right w:val="single" w:sz="6" w:space="0" w:color="auto"/>
            </w:tcBorders>
            <w:shd w:val="clear" w:color="auto" w:fill="FFFFFF"/>
          </w:tcPr>
          <w:p w14:paraId="2B7CC43C" w14:textId="77777777" w:rsidR="00FA20D3" w:rsidRPr="00303BAC" w:rsidRDefault="00FA20D3" w:rsidP="00B83786">
            <w:pPr>
              <w:shd w:val="clear" w:color="auto" w:fill="FFFFFF"/>
              <w:ind w:left="709" w:right="273" w:firstLine="57"/>
              <w:rPr>
                <w:rFonts w:ascii="Calibri" w:hAnsi="Calibri" w:cs="Calibri"/>
                <w:sz w:val="22"/>
                <w:szCs w:val="22"/>
              </w:rPr>
            </w:pP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6C80F814" w14:textId="77777777" w:rsidR="00FA20D3" w:rsidRPr="00303BAC" w:rsidRDefault="00FA20D3" w:rsidP="00B83786">
            <w:pPr>
              <w:shd w:val="clear" w:color="auto" w:fill="FFFFFF"/>
              <w:ind w:left="709" w:right="273"/>
              <w:rPr>
                <w:rFonts w:ascii="Calibri" w:hAnsi="Calibri" w:cs="Calibri"/>
                <w:sz w:val="22"/>
                <w:szCs w:val="22"/>
              </w:rPr>
            </w:pPr>
          </w:p>
        </w:tc>
      </w:tr>
      <w:tr w:rsidR="00FA20D3" w:rsidRPr="00303BAC" w14:paraId="18098A39" w14:textId="77777777" w:rsidTr="00B83786">
        <w:trPr>
          <w:trHeight w:hRule="exact" w:val="576"/>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vAlign w:val="center"/>
          </w:tcPr>
          <w:p w14:paraId="3C911177" w14:textId="77777777" w:rsidR="00FA20D3" w:rsidRPr="00303BAC" w:rsidRDefault="00FA20D3" w:rsidP="00B83786">
            <w:pPr>
              <w:rPr>
                <w:rFonts w:ascii="Calibri" w:hAnsi="Calibri" w:cs="Calibri"/>
                <w:sz w:val="22"/>
                <w:szCs w:val="22"/>
              </w:rPr>
            </w:pPr>
            <w:proofErr w:type="spellStart"/>
            <w:r w:rsidRPr="00303BAC">
              <w:rPr>
                <w:rFonts w:ascii="Calibri" w:hAnsi="Calibri" w:cs="Calibri"/>
                <w:sz w:val="22"/>
                <w:szCs w:val="22"/>
              </w:rPr>
              <w:t>Ημερ</w:t>
            </w:r>
            <w:proofErr w:type="spellEnd"/>
            <w:r w:rsidRPr="00303BAC">
              <w:rPr>
                <w:rFonts w:ascii="Calibri" w:hAnsi="Calibri" w:cs="Calibri"/>
                <w:sz w:val="22"/>
                <w:szCs w:val="22"/>
              </w:rPr>
              <w:t>/</w:t>
            </w:r>
            <w:proofErr w:type="spellStart"/>
            <w:r w:rsidRPr="00303BAC">
              <w:rPr>
                <w:rFonts w:ascii="Calibri" w:hAnsi="Calibri" w:cs="Calibri"/>
                <w:sz w:val="22"/>
                <w:szCs w:val="22"/>
              </w:rPr>
              <w:t>νί</w:t>
            </w:r>
            <w:proofErr w:type="spellEnd"/>
            <w:r w:rsidRPr="00303BAC">
              <w:rPr>
                <w:rFonts w:ascii="Calibri" w:hAnsi="Calibri" w:cs="Calibri"/>
                <w:sz w:val="22"/>
                <w:szCs w:val="22"/>
              </w:rPr>
              <w:t xml:space="preserve">α </w:t>
            </w:r>
            <w:proofErr w:type="spellStart"/>
            <w:r>
              <w:rPr>
                <w:rFonts w:ascii="Calibri" w:hAnsi="Calibri" w:cs="Calibri"/>
                <w:sz w:val="22"/>
                <w:szCs w:val="22"/>
              </w:rPr>
              <w:t>γ</w:t>
            </w:r>
            <w:r w:rsidRPr="00303BAC">
              <w:rPr>
                <w:rFonts w:ascii="Calibri" w:hAnsi="Calibri" w:cs="Calibri"/>
                <w:sz w:val="22"/>
                <w:szCs w:val="22"/>
              </w:rPr>
              <w:t>έννησης</w:t>
            </w:r>
            <w:proofErr w:type="spellEnd"/>
          </w:p>
        </w:tc>
        <w:tc>
          <w:tcPr>
            <w:tcW w:w="1854"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14:paraId="2457E8BC" w14:textId="77777777" w:rsidR="00FA20D3" w:rsidRPr="00303BAC" w:rsidRDefault="00FA20D3" w:rsidP="00B83786">
            <w:pPr>
              <w:shd w:val="clear" w:color="auto" w:fill="FFFFFF"/>
              <w:ind w:left="709" w:right="273" w:firstLine="57"/>
              <w:rPr>
                <w:rFonts w:ascii="Calibri" w:hAnsi="Calibri" w:cs="Calibri"/>
                <w:sz w:val="22"/>
                <w:szCs w:val="22"/>
              </w:rPr>
            </w:pPr>
          </w:p>
        </w:tc>
        <w:tc>
          <w:tcPr>
            <w:tcW w:w="2551" w:type="dxa"/>
            <w:tcBorders>
              <w:top w:val="single" w:sz="6" w:space="0" w:color="auto"/>
              <w:left w:val="single" w:sz="6" w:space="0" w:color="auto"/>
              <w:bottom w:val="single" w:sz="6" w:space="0" w:color="auto"/>
              <w:right w:val="single" w:sz="6" w:space="0" w:color="auto"/>
            </w:tcBorders>
            <w:shd w:val="clear" w:color="auto" w:fill="FFFFFF"/>
            <w:vAlign w:val="center"/>
          </w:tcPr>
          <w:p w14:paraId="5B883A5A" w14:textId="77777777" w:rsidR="00FA20D3" w:rsidRPr="00303BAC" w:rsidRDefault="00FA20D3" w:rsidP="00B83786">
            <w:pPr>
              <w:shd w:val="clear" w:color="auto" w:fill="FFFFFF"/>
              <w:ind w:right="273"/>
              <w:rPr>
                <w:rFonts w:ascii="Calibri" w:hAnsi="Calibri" w:cs="Calibri"/>
                <w:sz w:val="22"/>
                <w:szCs w:val="22"/>
              </w:rPr>
            </w:pPr>
            <w:proofErr w:type="spellStart"/>
            <w:r w:rsidRPr="00303BAC">
              <w:rPr>
                <w:rFonts w:ascii="Calibri" w:hAnsi="Calibri" w:cs="Calibri"/>
                <w:sz w:val="22"/>
                <w:szCs w:val="22"/>
              </w:rPr>
              <w:t>Τό</w:t>
            </w:r>
            <w:proofErr w:type="spellEnd"/>
            <w:r w:rsidRPr="00303BAC">
              <w:rPr>
                <w:rFonts w:ascii="Calibri" w:hAnsi="Calibri" w:cs="Calibri"/>
                <w:sz w:val="22"/>
                <w:szCs w:val="22"/>
              </w:rPr>
              <w:t xml:space="preserve">πος </w:t>
            </w:r>
            <w:proofErr w:type="spellStart"/>
            <w:r w:rsidRPr="00303BAC">
              <w:rPr>
                <w:rFonts w:ascii="Calibri" w:hAnsi="Calibri" w:cs="Calibri"/>
                <w:sz w:val="22"/>
                <w:szCs w:val="22"/>
              </w:rPr>
              <w:t>γέννησης</w:t>
            </w:r>
            <w:proofErr w:type="spellEnd"/>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14:paraId="14338888" w14:textId="77777777" w:rsidR="00FA20D3" w:rsidRPr="00303BAC" w:rsidRDefault="00FA20D3" w:rsidP="00B83786">
            <w:pPr>
              <w:shd w:val="clear" w:color="auto" w:fill="FFFFFF"/>
              <w:ind w:left="709" w:right="273"/>
              <w:rPr>
                <w:rFonts w:ascii="Calibri" w:hAnsi="Calibri" w:cs="Calibri"/>
                <w:sz w:val="22"/>
                <w:szCs w:val="22"/>
              </w:rPr>
            </w:pPr>
          </w:p>
        </w:tc>
      </w:tr>
      <w:tr w:rsidR="00FA20D3" w:rsidRPr="00303BAC" w14:paraId="0943001C" w14:textId="77777777" w:rsidTr="00B83786">
        <w:trPr>
          <w:trHeight w:hRule="exact" w:val="818"/>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tcPr>
          <w:p w14:paraId="410864C1" w14:textId="77777777" w:rsidR="00FA20D3" w:rsidRPr="00FA20D3" w:rsidRDefault="00FA20D3" w:rsidP="00B83786">
            <w:pPr>
              <w:rPr>
                <w:rFonts w:ascii="Calibri" w:hAnsi="Calibri" w:cs="Calibri"/>
                <w:sz w:val="22"/>
                <w:szCs w:val="22"/>
                <w:lang w:val="el-GR"/>
              </w:rPr>
            </w:pPr>
            <w:r w:rsidRPr="00FA20D3">
              <w:rPr>
                <w:rFonts w:ascii="Calibri" w:hAnsi="Calibri" w:cs="Calibri"/>
                <w:sz w:val="22"/>
                <w:szCs w:val="22"/>
                <w:lang w:val="el-GR"/>
              </w:rPr>
              <w:t xml:space="preserve">Για την συμμετοχή μου στις εξετάσεις σας παραθέτω τα παρακάτω στοιχεία ταυτοποίησης: </w:t>
            </w:r>
          </w:p>
          <w:p w14:paraId="7A0E14DB" w14:textId="77777777" w:rsidR="00FA20D3" w:rsidRPr="00303BAC" w:rsidRDefault="00FA20D3" w:rsidP="00B83786">
            <w:pPr>
              <w:rPr>
                <w:rFonts w:ascii="Calibri" w:hAnsi="Calibri" w:cs="Calibri"/>
                <w:sz w:val="22"/>
                <w:szCs w:val="22"/>
              </w:rPr>
            </w:pPr>
            <w:r w:rsidRPr="00FA20D3">
              <w:rPr>
                <w:rFonts w:ascii="Calibri" w:hAnsi="Calibri" w:cs="Calibri"/>
                <w:sz w:val="22"/>
                <w:szCs w:val="22"/>
                <w:lang w:val="el-GR"/>
              </w:rPr>
              <w:t xml:space="preserve"> </w:t>
            </w:r>
            <w:r w:rsidRPr="00303BAC">
              <w:rPr>
                <w:rFonts w:ascii="Calibri" w:hAnsi="Calibri" w:cs="Calibri"/>
                <w:sz w:val="22"/>
                <w:szCs w:val="22"/>
              </w:rPr>
              <w:sym w:font="Wingdings" w:char="F0A8"/>
            </w:r>
            <w:r w:rsidRPr="00303BAC">
              <w:rPr>
                <w:rFonts w:ascii="Calibri" w:hAnsi="Calibri" w:cs="Calibri"/>
                <w:sz w:val="22"/>
                <w:szCs w:val="22"/>
              </w:rPr>
              <w:t xml:space="preserve"> </w:t>
            </w:r>
            <w:proofErr w:type="spellStart"/>
            <w:r w:rsidRPr="00303BAC">
              <w:rPr>
                <w:rFonts w:ascii="Calibri" w:hAnsi="Calibri" w:cs="Calibri"/>
                <w:sz w:val="22"/>
                <w:szCs w:val="22"/>
              </w:rPr>
              <w:t>Αστυνομική</w:t>
            </w:r>
            <w:proofErr w:type="spellEnd"/>
            <w:r w:rsidRPr="00303BAC">
              <w:rPr>
                <w:rFonts w:ascii="Calibri" w:hAnsi="Calibri" w:cs="Calibri"/>
                <w:sz w:val="22"/>
                <w:szCs w:val="22"/>
              </w:rPr>
              <w:t xml:space="preserve"> Τα</w:t>
            </w:r>
            <w:proofErr w:type="spellStart"/>
            <w:r w:rsidRPr="00303BAC">
              <w:rPr>
                <w:rFonts w:ascii="Calibri" w:hAnsi="Calibri" w:cs="Calibri"/>
                <w:sz w:val="22"/>
                <w:szCs w:val="22"/>
              </w:rPr>
              <w:t>υτότητ</w:t>
            </w:r>
            <w:proofErr w:type="spellEnd"/>
            <w:r w:rsidRPr="00303BAC">
              <w:rPr>
                <w:rFonts w:ascii="Calibri" w:hAnsi="Calibri" w:cs="Calibri"/>
                <w:sz w:val="22"/>
                <w:szCs w:val="22"/>
              </w:rPr>
              <w:t xml:space="preserve">ας             </w:t>
            </w:r>
            <w:r w:rsidRPr="00303BAC">
              <w:rPr>
                <w:rFonts w:ascii="Calibri" w:hAnsi="Calibri" w:cs="Calibri"/>
                <w:sz w:val="22"/>
                <w:szCs w:val="22"/>
              </w:rPr>
              <w:sym w:font="Wingdings" w:char="F0A8"/>
            </w:r>
            <w:r w:rsidRPr="00303BAC">
              <w:rPr>
                <w:rFonts w:ascii="Calibri" w:hAnsi="Calibri" w:cs="Calibri"/>
                <w:sz w:val="22"/>
                <w:szCs w:val="22"/>
              </w:rPr>
              <w:t xml:space="preserve"> </w:t>
            </w:r>
            <w:proofErr w:type="spellStart"/>
            <w:r w:rsidRPr="00303BAC">
              <w:rPr>
                <w:rFonts w:ascii="Calibri" w:hAnsi="Calibri" w:cs="Calibri"/>
                <w:sz w:val="22"/>
                <w:szCs w:val="22"/>
              </w:rPr>
              <w:t>Δι</w:t>
            </w:r>
            <w:proofErr w:type="spellEnd"/>
            <w:r w:rsidRPr="00303BAC">
              <w:rPr>
                <w:rFonts w:ascii="Calibri" w:hAnsi="Calibri" w:cs="Calibri"/>
                <w:sz w:val="22"/>
                <w:szCs w:val="22"/>
              </w:rPr>
              <w:t xml:space="preserve">αβατήριο             </w:t>
            </w:r>
            <w:r w:rsidRPr="00303BAC">
              <w:rPr>
                <w:rFonts w:ascii="Calibri" w:hAnsi="Calibri" w:cs="Calibri"/>
                <w:sz w:val="22"/>
                <w:szCs w:val="22"/>
              </w:rPr>
              <w:sym w:font="Wingdings" w:char="F0A8"/>
            </w:r>
            <w:proofErr w:type="spellStart"/>
            <w:r w:rsidRPr="00303BAC">
              <w:rPr>
                <w:rFonts w:ascii="Calibri" w:hAnsi="Calibri" w:cs="Calibri"/>
                <w:sz w:val="22"/>
                <w:szCs w:val="22"/>
              </w:rPr>
              <w:t>Άλλο</w:t>
            </w:r>
            <w:proofErr w:type="spellEnd"/>
            <w:r w:rsidRPr="00303BAC">
              <w:rPr>
                <w:rFonts w:ascii="Calibri" w:hAnsi="Calibri" w:cs="Calibri"/>
                <w:spacing w:val="4"/>
                <w:sz w:val="22"/>
                <w:szCs w:val="22"/>
              </w:rPr>
              <w:t xml:space="preserve"> __________________________</w:t>
            </w:r>
          </w:p>
        </w:tc>
      </w:tr>
      <w:tr w:rsidR="00FA20D3" w:rsidRPr="00303BAC" w14:paraId="1AC006AA" w14:textId="77777777" w:rsidTr="00B83786">
        <w:trPr>
          <w:cantSplit/>
          <w:trHeight w:val="504"/>
          <w:jc w:val="center"/>
        </w:trPr>
        <w:tc>
          <w:tcPr>
            <w:tcW w:w="2791" w:type="dxa"/>
            <w:gridSpan w:val="3"/>
            <w:tcBorders>
              <w:top w:val="single" w:sz="6" w:space="0" w:color="auto"/>
              <w:left w:val="single" w:sz="6" w:space="0" w:color="auto"/>
              <w:bottom w:val="single" w:sz="6" w:space="0" w:color="auto"/>
              <w:right w:val="single" w:sz="6" w:space="0" w:color="auto"/>
            </w:tcBorders>
            <w:shd w:val="clear" w:color="auto" w:fill="FFFFFF"/>
          </w:tcPr>
          <w:p w14:paraId="6A67F109" w14:textId="77777777" w:rsidR="00FA20D3" w:rsidRPr="00303BAC" w:rsidRDefault="00FA20D3" w:rsidP="00B83786">
            <w:pPr>
              <w:shd w:val="clear" w:color="auto" w:fill="FFFFFF"/>
              <w:ind w:left="709" w:right="273" w:firstLine="57"/>
              <w:rPr>
                <w:rFonts w:ascii="Calibri" w:hAnsi="Calibri" w:cs="Calibri"/>
                <w:sz w:val="22"/>
                <w:szCs w:val="22"/>
              </w:rPr>
            </w:pPr>
            <w:proofErr w:type="spellStart"/>
            <w:r w:rsidRPr="00303BAC">
              <w:rPr>
                <w:rFonts w:ascii="Calibri" w:hAnsi="Calibri" w:cs="Calibri"/>
                <w:color w:val="000000"/>
                <w:spacing w:val="-2"/>
                <w:sz w:val="22"/>
                <w:szCs w:val="22"/>
              </w:rPr>
              <w:t>Αριθμός</w:t>
            </w:r>
            <w:proofErr w:type="spellEnd"/>
            <w:r w:rsidRPr="00303BAC">
              <w:rPr>
                <w:rFonts w:ascii="Calibri" w:hAnsi="Calibri" w:cs="Calibri"/>
                <w:color w:val="000000"/>
                <w:spacing w:val="-2"/>
                <w:sz w:val="22"/>
                <w:szCs w:val="22"/>
              </w:rPr>
              <w:t>:</w:t>
            </w:r>
          </w:p>
        </w:tc>
        <w:tc>
          <w:tcPr>
            <w:tcW w:w="3445" w:type="dxa"/>
            <w:gridSpan w:val="2"/>
            <w:tcBorders>
              <w:top w:val="single" w:sz="6" w:space="0" w:color="auto"/>
              <w:left w:val="single" w:sz="6" w:space="0" w:color="auto"/>
              <w:bottom w:val="single" w:sz="6" w:space="0" w:color="auto"/>
              <w:right w:val="single" w:sz="6" w:space="0" w:color="auto"/>
            </w:tcBorders>
            <w:shd w:val="clear" w:color="auto" w:fill="FFFFFF"/>
          </w:tcPr>
          <w:p w14:paraId="3096CF52" w14:textId="77777777" w:rsidR="00FA20D3" w:rsidRPr="00303BAC" w:rsidRDefault="00FA20D3" w:rsidP="00B83786">
            <w:pPr>
              <w:shd w:val="clear" w:color="auto" w:fill="FFFFFF"/>
              <w:ind w:left="709" w:right="273"/>
              <w:jc w:val="both"/>
              <w:rPr>
                <w:rFonts w:ascii="Calibri" w:hAnsi="Calibri" w:cs="Calibri"/>
                <w:sz w:val="22"/>
                <w:szCs w:val="22"/>
              </w:rPr>
            </w:pPr>
            <w:proofErr w:type="spellStart"/>
            <w:r w:rsidRPr="00303BAC">
              <w:rPr>
                <w:rFonts w:ascii="Calibri" w:hAnsi="Calibri" w:cs="Calibri"/>
                <w:sz w:val="22"/>
                <w:szCs w:val="22"/>
              </w:rPr>
              <w:t>Ημερ</w:t>
            </w:r>
            <w:proofErr w:type="spellEnd"/>
            <w:r w:rsidRPr="00303BAC">
              <w:rPr>
                <w:rFonts w:ascii="Calibri" w:hAnsi="Calibri" w:cs="Calibri"/>
                <w:sz w:val="22"/>
                <w:szCs w:val="22"/>
              </w:rPr>
              <w:t>/</w:t>
            </w:r>
            <w:proofErr w:type="spellStart"/>
            <w:r w:rsidRPr="00303BAC">
              <w:rPr>
                <w:rFonts w:ascii="Calibri" w:hAnsi="Calibri" w:cs="Calibri"/>
                <w:sz w:val="22"/>
                <w:szCs w:val="22"/>
              </w:rPr>
              <w:t>νί</w:t>
            </w:r>
            <w:proofErr w:type="spellEnd"/>
            <w:r w:rsidRPr="00303BAC">
              <w:rPr>
                <w:rFonts w:ascii="Calibri" w:hAnsi="Calibri" w:cs="Calibri"/>
                <w:sz w:val="22"/>
                <w:szCs w:val="22"/>
              </w:rPr>
              <w:t xml:space="preserve">α </w:t>
            </w:r>
            <w:proofErr w:type="spellStart"/>
            <w:r w:rsidRPr="00303BAC">
              <w:rPr>
                <w:rFonts w:ascii="Calibri" w:hAnsi="Calibri" w:cs="Calibri"/>
                <w:sz w:val="22"/>
                <w:szCs w:val="22"/>
              </w:rPr>
              <w:t>λήξης</w:t>
            </w:r>
            <w:proofErr w:type="spellEnd"/>
            <w:r w:rsidRPr="00303BAC">
              <w:rPr>
                <w:rFonts w:ascii="Calibri" w:hAnsi="Calibri" w:cs="Calibri"/>
                <w:sz w:val="22"/>
                <w:szCs w:val="22"/>
              </w:rPr>
              <w:t>:</w:t>
            </w:r>
          </w:p>
        </w:tc>
        <w:tc>
          <w:tcPr>
            <w:tcW w:w="2694" w:type="dxa"/>
            <w:gridSpan w:val="2"/>
            <w:tcBorders>
              <w:top w:val="single" w:sz="6" w:space="0" w:color="auto"/>
              <w:left w:val="single" w:sz="6" w:space="0" w:color="auto"/>
              <w:bottom w:val="single" w:sz="6" w:space="0" w:color="auto"/>
              <w:right w:val="single" w:sz="6" w:space="0" w:color="auto"/>
            </w:tcBorders>
            <w:shd w:val="clear" w:color="auto" w:fill="FFFFFF"/>
          </w:tcPr>
          <w:p w14:paraId="249C4998" w14:textId="77777777" w:rsidR="00FA20D3" w:rsidRPr="00303BAC" w:rsidRDefault="00FA20D3" w:rsidP="00B83786">
            <w:pPr>
              <w:shd w:val="clear" w:color="auto" w:fill="FFFFFF"/>
              <w:ind w:left="709" w:right="273"/>
              <w:jc w:val="both"/>
              <w:rPr>
                <w:rFonts w:ascii="Calibri" w:hAnsi="Calibri" w:cs="Calibri"/>
                <w:sz w:val="22"/>
                <w:szCs w:val="22"/>
              </w:rPr>
            </w:pPr>
            <w:r w:rsidRPr="00303BAC">
              <w:rPr>
                <w:rFonts w:ascii="Calibri" w:hAnsi="Calibri" w:cs="Calibri"/>
                <w:sz w:val="22"/>
                <w:szCs w:val="22"/>
              </w:rPr>
              <w:t>Α.Φ.Μ:</w:t>
            </w:r>
          </w:p>
        </w:tc>
      </w:tr>
      <w:tr w:rsidR="00FA20D3" w:rsidRPr="00303BAC" w14:paraId="65BD3176" w14:textId="77777777" w:rsidTr="00B83786">
        <w:trPr>
          <w:trHeight w:val="678"/>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tcPr>
          <w:p w14:paraId="53CC754F" w14:textId="77777777" w:rsidR="00FA20D3" w:rsidRPr="00303BAC" w:rsidRDefault="00FA20D3" w:rsidP="00B83786">
            <w:pPr>
              <w:shd w:val="clear" w:color="auto" w:fill="FFFFFF"/>
              <w:ind w:left="41" w:right="273"/>
              <w:rPr>
                <w:rFonts w:ascii="Calibri" w:hAnsi="Calibri" w:cs="Calibri"/>
                <w:sz w:val="22"/>
                <w:szCs w:val="22"/>
              </w:rPr>
            </w:pPr>
            <w:r w:rsidRPr="00FA20D3">
              <w:rPr>
                <w:rFonts w:ascii="Calibri" w:hAnsi="Calibri" w:cs="Calibri"/>
                <w:b/>
                <w:color w:val="000000"/>
                <w:sz w:val="22"/>
                <w:szCs w:val="22"/>
                <w:lang w:val="el-GR"/>
              </w:rPr>
              <w:t>Υπάρχουν γλωσσικά προβλήματα ή άλλες ατομικές ειδικές ανάγκες για τις οποίες πρέπει να ληφθεί μέριμνα για τη διευκόλυνσή σας ως υποψηφίου</w:t>
            </w:r>
            <w:r w:rsidRPr="00FA20D3">
              <w:rPr>
                <w:rFonts w:ascii="Calibri" w:hAnsi="Calibri" w:cs="Calibri"/>
                <w:color w:val="000000"/>
                <w:sz w:val="22"/>
                <w:szCs w:val="22"/>
                <w:lang w:val="el-GR"/>
              </w:rPr>
              <w:t xml:space="preserve">.   </w:t>
            </w:r>
            <w:r w:rsidRPr="00303BAC">
              <w:rPr>
                <w:rFonts w:ascii="Calibri" w:hAnsi="Calibri" w:cs="Calibri"/>
                <w:color w:val="000000"/>
                <w:spacing w:val="4"/>
                <w:sz w:val="22"/>
                <w:szCs w:val="22"/>
              </w:rPr>
              <w:sym w:font="Wingdings" w:char="F0A8"/>
            </w:r>
            <w:r w:rsidRPr="00303BAC">
              <w:rPr>
                <w:rFonts w:ascii="Calibri" w:hAnsi="Calibri" w:cs="Calibri"/>
                <w:color w:val="000000"/>
                <w:spacing w:val="4"/>
                <w:sz w:val="22"/>
                <w:szCs w:val="22"/>
              </w:rPr>
              <w:t xml:space="preserve">ΝΑΙ                               </w:t>
            </w:r>
            <w:r w:rsidRPr="00303BAC">
              <w:rPr>
                <w:rFonts w:ascii="Calibri" w:hAnsi="Calibri" w:cs="Calibri"/>
                <w:color w:val="000000"/>
                <w:spacing w:val="4"/>
                <w:sz w:val="22"/>
                <w:szCs w:val="22"/>
              </w:rPr>
              <w:sym w:font="Wingdings" w:char="F0A8"/>
            </w:r>
            <w:r w:rsidRPr="00303BAC">
              <w:rPr>
                <w:rFonts w:ascii="Calibri" w:hAnsi="Calibri" w:cs="Calibri"/>
                <w:color w:val="000000"/>
                <w:spacing w:val="4"/>
                <w:sz w:val="22"/>
                <w:szCs w:val="22"/>
              </w:rPr>
              <w:t xml:space="preserve"> ΟΧΙ</w:t>
            </w:r>
          </w:p>
        </w:tc>
      </w:tr>
      <w:tr w:rsidR="00FA20D3" w:rsidRPr="00303BAC" w14:paraId="1EA2EA56" w14:textId="77777777" w:rsidTr="00B83786">
        <w:trPr>
          <w:trHeight w:hRule="exact" w:val="538"/>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261F6CF0" w14:textId="77777777" w:rsidR="00FA20D3" w:rsidRPr="00303BAC" w:rsidRDefault="00FA20D3" w:rsidP="00B83786">
            <w:pPr>
              <w:shd w:val="clear" w:color="auto" w:fill="FFFFFF"/>
              <w:ind w:left="41" w:right="273"/>
              <w:rPr>
                <w:rFonts w:ascii="Calibri" w:hAnsi="Calibri" w:cs="Calibri"/>
                <w:b/>
                <w:bCs/>
                <w:sz w:val="22"/>
                <w:szCs w:val="22"/>
              </w:rPr>
            </w:pPr>
            <w:r w:rsidRPr="00303BAC">
              <w:rPr>
                <w:rFonts w:ascii="Calibri" w:hAnsi="Calibri" w:cs="Calibri"/>
                <w:b/>
                <w:bCs/>
                <w:color w:val="000000"/>
                <w:spacing w:val="-5"/>
                <w:sz w:val="22"/>
                <w:szCs w:val="22"/>
              </w:rPr>
              <w:t xml:space="preserve">2. </w:t>
            </w:r>
            <w:proofErr w:type="spellStart"/>
            <w:r w:rsidRPr="00303BAC">
              <w:rPr>
                <w:rFonts w:ascii="Calibri" w:hAnsi="Calibri" w:cs="Calibri"/>
                <w:b/>
                <w:bCs/>
                <w:color w:val="000000"/>
                <w:spacing w:val="-5"/>
                <w:sz w:val="22"/>
                <w:szCs w:val="22"/>
              </w:rPr>
              <w:t>Στοιχεί</w:t>
            </w:r>
            <w:proofErr w:type="spellEnd"/>
            <w:r w:rsidRPr="00303BAC">
              <w:rPr>
                <w:rFonts w:ascii="Calibri" w:hAnsi="Calibri" w:cs="Calibri"/>
                <w:b/>
                <w:bCs/>
                <w:color w:val="000000"/>
                <w:spacing w:val="-5"/>
                <w:sz w:val="22"/>
                <w:szCs w:val="22"/>
              </w:rPr>
              <w:t>α Επ</w:t>
            </w:r>
            <w:proofErr w:type="spellStart"/>
            <w:r w:rsidRPr="00303BAC">
              <w:rPr>
                <w:rFonts w:ascii="Calibri" w:hAnsi="Calibri" w:cs="Calibri"/>
                <w:b/>
                <w:bCs/>
                <w:color w:val="000000"/>
                <w:spacing w:val="-5"/>
                <w:sz w:val="22"/>
                <w:szCs w:val="22"/>
              </w:rPr>
              <w:t>ικοινωνί</w:t>
            </w:r>
            <w:proofErr w:type="spellEnd"/>
            <w:r w:rsidRPr="00303BAC">
              <w:rPr>
                <w:rFonts w:ascii="Calibri" w:hAnsi="Calibri" w:cs="Calibri"/>
                <w:b/>
                <w:bCs/>
                <w:color w:val="000000"/>
                <w:spacing w:val="-5"/>
                <w:sz w:val="22"/>
                <w:szCs w:val="22"/>
              </w:rPr>
              <w:t xml:space="preserve">ας  </w:t>
            </w:r>
          </w:p>
        </w:tc>
      </w:tr>
      <w:tr w:rsidR="00FA20D3" w:rsidRPr="00303BAC" w14:paraId="053BFABD" w14:textId="77777777" w:rsidTr="00B83786">
        <w:trPr>
          <w:cantSplit/>
          <w:trHeight w:hRule="exact" w:val="664"/>
          <w:jc w:val="center"/>
        </w:trPr>
        <w:tc>
          <w:tcPr>
            <w:tcW w:w="3685" w:type="dxa"/>
            <w:gridSpan w:val="4"/>
            <w:tcBorders>
              <w:top w:val="single" w:sz="6" w:space="0" w:color="auto"/>
              <w:left w:val="single" w:sz="6" w:space="0" w:color="auto"/>
              <w:bottom w:val="single" w:sz="6" w:space="0" w:color="auto"/>
              <w:right w:val="single" w:sz="6" w:space="0" w:color="auto"/>
            </w:tcBorders>
            <w:shd w:val="clear" w:color="auto" w:fill="FFFFFF"/>
          </w:tcPr>
          <w:p w14:paraId="6B04B317" w14:textId="77777777" w:rsidR="00FA20D3" w:rsidRPr="00303BAC" w:rsidRDefault="00FA20D3" w:rsidP="00B83786">
            <w:pPr>
              <w:shd w:val="clear" w:color="auto" w:fill="FFFFFF"/>
              <w:ind w:left="41" w:right="273"/>
              <w:jc w:val="both"/>
              <w:rPr>
                <w:rFonts w:ascii="Calibri" w:hAnsi="Calibri" w:cs="Calibri"/>
                <w:sz w:val="22"/>
                <w:szCs w:val="22"/>
              </w:rPr>
            </w:pPr>
            <w:proofErr w:type="spellStart"/>
            <w:r w:rsidRPr="00303BAC">
              <w:rPr>
                <w:rFonts w:ascii="Calibri" w:hAnsi="Calibri" w:cs="Calibri"/>
                <w:color w:val="000000"/>
                <w:spacing w:val="-2"/>
                <w:sz w:val="22"/>
                <w:szCs w:val="22"/>
              </w:rPr>
              <w:t>Διεύθυνση</w:t>
            </w:r>
            <w:proofErr w:type="spellEnd"/>
            <w:r w:rsidRPr="00303BAC">
              <w:rPr>
                <w:rFonts w:ascii="Calibri" w:hAnsi="Calibri" w:cs="Calibri"/>
                <w:color w:val="000000"/>
                <w:spacing w:val="-2"/>
                <w:sz w:val="22"/>
                <w:szCs w:val="22"/>
              </w:rPr>
              <w:t xml:space="preserve"> </w:t>
            </w:r>
          </w:p>
        </w:tc>
        <w:tc>
          <w:tcPr>
            <w:tcW w:w="2551" w:type="dxa"/>
            <w:tcBorders>
              <w:top w:val="single" w:sz="6" w:space="0" w:color="auto"/>
              <w:left w:val="single" w:sz="6" w:space="0" w:color="auto"/>
              <w:bottom w:val="single" w:sz="6" w:space="0" w:color="auto"/>
              <w:right w:val="single" w:sz="6" w:space="0" w:color="auto"/>
            </w:tcBorders>
            <w:shd w:val="clear" w:color="auto" w:fill="FFFFFF"/>
          </w:tcPr>
          <w:p w14:paraId="2E576EFF" w14:textId="77777777" w:rsidR="00FA20D3" w:rsidRPr="00303BAC" w:rsidRDefault="00FA20D3" w:rsidP="00B83786">
            <w:pPr>
              <w:shd w:val="clear" w:color="auto" w:fill="FFFFFF"/>
              <w:ind w:left="41" w:right="273" w:firstLine="87"/>
              <w:jc w:val="both"/>
              <w:rPr>
                <w:rFonts w:ascii="Calibri" w:hAnsi="Calibri" w:cs="Calibri"/>
                <w:sz w:val="22"/>
                <w:szCs w:val="22"/>
              </w:rPr>
            </w:pPr>
            <w:r w:rsidRPr="00303BAC">
              <w:rPr>
                <w:rFonts w:ascii="Calibri" w:hAnsi="Calibri" w:cs="Calibri"/>
                <w:sz w:val="22"/>
                <w:szCs w:val="22"/>
              </w:rPr>
              <w:t xml:space="preserve"> </w:t>
            </w:r>
            <w:proofErr w:type="spellStart"/>
            <w:r w:rsidRPr="00303BAC">
              <w:rPr>
                <w:rFonts w:ascii="Calibri" w:hAnsi="Calibri" w:cs="Calibri"/>
                <w:sz w:val="22"/>
                <w:szCs w:val="22"/>
              </w:rPr>
              <w:t>Πόλη</w:t>
            </w:r>
            <w:proofErr w:type="spellEnd"/>
          </w:p>
        </w:tc>
        <w:tc>
          <w:tcPr>
            <w:tcW w:w="1920" w:type="dxa"/>
            <w:tcBorders>
              <w:top w:val="single" w:sz="6" w:space="0" w:color="auto"/>
              <w:left w:val="single" w:sz="6" w:space="0" w:color="auto"/>
              <w:bottom w:val="single" w:sz="6" w:space="0" w:color="auto"/>
              <w:right w:val="single" w:sz="6" w:space="0" w:color="auto"/>
            </w:tcBorders>
            <w:shd w:val="clear" w:color="auto" w:fill="FFFFFF"/>
          </w:tcPr>
          <w:p w14:paraId="6B49E701" w14:textId="77777777" w:rsidR="00FA20D3" w:rsidRPr="00303BAC" w:rsidRDefault="00FA20D3" w:rsidP="00B83786">
            <w:pPr>
              <w:shd w:val="clear" w:color="auto" w:fill="FFFFFF"/>
              <w:ind w:left="41" w:right="273"/>
              <w:jc w:val="both"/>
              <w:rPr>
                <w:rFonts w:ascii="Calibri" w:hAnsi="Calibri" w:cs="Calibri"/>
                <w:sz w:val="22"/>
                <w:szCs w:val="22"/>
              </w:rPr>
            </w:pPr>
            <w:proofErr w:type="spellStart"/>
            <w:r w:rsidRPr="00303BAC">
              <w:rPr>
                <w:rFonts w:ascii="Calibri" w:hAnsi="Calibri" w:cs="Calibri"/>
                <w:sz w:val="22"/>
                <w:szCs w:val="22"/>
              </w:rPr>
              <w:t>Νομός</w:t>
            </w:r>
            <w:proofErr w:type="spellEnd"/>
          </w:p>
        </w:tc>
        <w:tc>
          <w:tcPr>
            <w:tcW w:w="774" w:type="dxa"/>
            <w:tcBorders>
              <w:top w:val="single" w:sz="6" w:space="0" w:color="auto"/>
              <w:left w:val="single" w:sz="6" w:space="0" w:color="auto"/>
              <w:bottom w:val="single" w:sz="6" w:space="0" w:color="auto"/>
              <w:right w:val="single" w:sz="6" w:space="0" w:color="auto"/>
            </w:tcBorders>
            <w:shd w:val="clear" w:color="auto" w:fill="FFFFFF"/>
          </w:tcPr>
          <w:p w14:paraId="0D2FFE50" w14:textId="77777777" w:rsidR="00FA20D3" w:rsidRPr="00303BAC" w:rsidRDefault="00FA20D3" w:rsidP="00B83786">
            <w:pPr>
              <w:shd w:val="clear" w:color="auto" w:fill="FFFFFF"/>
              <w:ind w:right="273"/>
              <w:rPr>
                <w:rFonts w:ascii="Calibri" w:hAnsi="Calibri" w:cs="Calibri"/>
                <w:sz w:val="22"/>
                <w:szCs w:val="22"/>
              </w:rPr>
            </w:pPr>
            <w:r w:rsidRPr="00303BAC">
              <w:rPr>
                <w:rFonts w:ascii="Calibri" w:hAnsi="Calibri" w:cs="Calibri"/>
                <w:sz w:val="22"/>
                <w:szCs w:val="22"/>
              </w:rPr>
              <w:t>Τ. Κ.</w:t>
            </w:r>
          </w:p>
        </w:tc>
      </w:tr>
      <w:tr w:rsidR="00FA20D3" w:rsidRPr="00303BAC" w14:paraId="7FE93806" w14:textId="77777777" w:rsidTr="00B83786">
        <w:trPr>
          <w:cantSplit/>
          <w:trHeight w:hRule="exact" w:val="638"/>
          <w:jc w:val="center"/>
        </w:trPr>
        <w:tc>
          <w:tcPr>
            <w:tcW w:w="1831" w:type="dxa"/>
            <w:tcBorders>
              <w:top w:val="single" w:sz="6" w:space="0" w:color="auto"/>
              <w:left w:val="single" w:sz="6" w:space="0" w:color="auto"/>
              <w:bottom w:val="single" w:sz="6" w:space="0" w:color="auto"/>
              <w:right w:val="single" w:sz="6" w:space="0" w:color="auto"/>
            </w:tcBorders>
            <w:shd w:val="clear" w:color="auto" w:fill="FFFFFF"/>
          </w:tcPr>
          <w:p w14:paraId="690ED68F" w14:textId="77777777" w:rsidR="00FA20D3" w:rsidRPr="00303BAC" w:rsidRDefault="00FA20D3" w:rsidP="00B83786">
            <w:pPr>
              <w:rPr>
                <w:rFonts w:ascii="Calibri" w:hAnsi="Calibri" w:cs="Calibri"/>
                <w:sz w:val="22"/>
                <w:szCs w:val="22"/>
              </w:rPr>
            </w:pPr>
            <w:proofErr w:type="spellStart"/>
            <w:r w:rsidRPr="00303BAC">
              <w:rPr>
                <w:rFonts w:ascii="Calibri" w:hAnsi="Calibri" w:cs="Calibri"/>
                <w:sz w:val="22"/>
                <w:szCs w:val="22"/>
              </w:rPr>
              <w:t>Στ</w:t>
            </w:r>
            <w:proofErr w:type="spellEnd"/>
            <w:r w:rsidRPr="00303BAC">
              <w:rPr>
                <w:rFonts w:ascii="Calibri" w:hAnsi="Calibri" w:cs="Calibri"/>
                <w:sz w:val="22"/>
                <w:szCs w:val="22"/>
              </w:rPr>
              <w:t xml:space="preserve">αθερό </w:t>
            </w:r>
            <w:proofErr w:type="spellStart"/>
            <w:r w:rsidRPr="00303BAC">
              <w:rPr>
                <w:rFonts w:ascii="Calibri" w:hAnsi="Calibri" w:cs="Calibri"/>
                <w:sz w:val="22"/>
                <w:szCs w:val="22"/>
              </w:rPr>
              <w:t>τηλ</w:t>
            </w:r>
            <w:proofErr w:type="spellEnd"/>
            <w:r w:rsidRPr="00303BAC">
              <w:rPr>
                <w:rFonts w:ascii="Calibri" w:hAnsi="Calibri" w:cs="Calibri"/>
                <w:sz w:val="22"/>
                <w:szCs w:val="22"/>
              </w:rPr>
              <w:t>.</w:t>
            </w:r>
          </w:p>
        </w:tc>
        <w:tc>
          <w:tcPr>
            <w:tcW w:w="1854" w:type="dxa"/>
            <w:gridSpan w:val="3"/>
            <w:tcBorders>
              <w:top w:val="single" w:sz="6" w:space="0" w:color="auto"/>
              <w:left w:val="single" w:sz="6" w:space="0" w:color="auto"/>
              <w:bottom w:val="single" w:sz="6" w:space="0" w:color="auto"/>
              <w:right w:val="single" w:sz="6" w:space="0" w:color="auto"/>
            </w:tcBorders>
            <w:shd w:val="clear" w:color="auto" w:fill="FFFFFF"/>
          </w:tcPr>
          <w:p w14:paraId="794A2B19" w14:textId="77777777" w:rsidR="00FA20D3" w:rsidRPr="00303BAC" w:rsidRDefault="00FA20D3" w:rsidP="00B83786">
            <w:pPr>
              <w:rPr>
                <w:rFonts w:ascii="Calibri" w:hAnsi="Calibri" w:cs="Calibri"/>
                <w:sz w:val="22"/>
                <w:szCs w:val="22"/>
              </w:rPr>
            </w:pPr>
            <w:proofErr w:type="spellStart"/>
            <w:r w:rsidRPr="00303BAC">
              <w:rPr>
                <w:rFonts w:ascii="Calibri" w:hAnsi="Calibri" w:cs="Calibri"/>
                <w:sz w:val="22"/>
                <w:szCs w:val="22"/>
              </w:rPr>
              <w:t>Κινητό</w:t>
            </w:r>
            <w:proofErr w:type="spellEnd"/>
            <w:r w:rsidRPr="00303BAC">
              <w:rPr>
                <w:rFonts w:ascii="Calibri" w:hAnsi="Calibri" w:cs="Calibri"/>
                <w:sz w:val="22"/>
                <w:szCs w:val="22"/>
              </w:rPr>
              <w:t xml:space="preserve"> </w:t>
            </w:r>
            <w:proofErr w:type="spellStart"/>
            <w:r w:rsidRPr="00303BAC">
              <w:rPr>
                <w:rFonts w:ascii="Calibri" w:hAnsi="Calibri" w:cs="Calibri"/>
                <w:sz w:val="22"/>
                <w:szCs w:val="22"/>
              </w:rPr>
              <w:t>τηλ</w:t>
            </w:r>
            <w:proofErr w:type="spellEnd"/>
            <w:r w:rsidRPr="00303BAC">
              <w:rPr>
                <w:rFonts w:ascii="Calibri" w:hAnsi="Calibri" w:cs="Calibri"/>
                <w:sz w:val="22"/>
                <w:szCs w:val="22"/>
              </w:rPr>
              <w:t>.</w:t>
            </w:r>
          </w:p>
        </w:tc>
        <w:tc>
          <w:tcPr>
            <w:tcW w:w="5245" w:type="dxa"/>
            <w:gridSpan w:val="3"/>
            <w:tcBorders>
              <w:top w:val="single" w:sz="6" w:space="0" w:color="auto"/>
              <w:left w:val="single" w:sz="6" w:space="0" w:color="auto"/>
              <w:bottom w:val="single" w:sz="6" w:space="0" w:color="auto"/>
              <w:right w:val="single" w:sz="6" w:space="0" w:color="auto"/>
            </w:tcBorders>
            <w:shd w:val="clear" w:color="auto" w:fill="FFFFFF"/>
          </w:tcPr>
          <w:p w14:paraId="2D6467A7" w14:textId="77777777" w:rsidR="00FA20D3" w:rsidRPr="00303BAC" w:rsidRDefault="00FA20D3" w:rsidP="00B83786">
            <w:pPr>
              <w:rPr>
                <w:rFonts w:ascii="Calibri" w:hAnsi="Calibri" w:cs="Calibri"/>
                <w:sz w:val="22"/>
                <w:szCs w:val="22"/>
              </w:rPr>
            </w:pPr>
            <w:r w:rsidRPr="00303BAC">
              <w:rPr>
                <w:rFonts w:ascii="Calibri" w:hAnsi="Calibri" w:cs="Calibri"/>
                <w:sz w:val="22"/>
                <w:szCs w:val="22"/>
              </w:rPr>
              <w:t>e-mail:</w:t>
            </w:r>
          </w:p>
        </w:tc>
      </w:tr>
      <w:tr w:rsidR="00FA20D3" w:rsidRPr="00FC1E0F" w14:paraId="1363902A" w14:textId="77777777" w:rsidTr="00B83786">
        <w:trPr>
          <w:trHeight w:val="614"/>
          <w:jc w:val="center"/>
        </w:trPr>
        <w:tc>
          <w:tcPr>
            <w:tcW w:w="8930" w:type="dxa"/>
            <w:gridSpan w:val="7"/>
            <w:tcBorders>
              <w:top w:val="single" w:sz="6" w:space="0" w:color="auto"/>
              <w:left w:val="single" w:sz="6" w:space="0" w:color="auto"/>
              <w:right w:val="single" w:sz="6" w:space="0" w:color="auto"/>
            </w:tcBorders>
            <w:shd w:val="clear" w:color="auto" w:fill="FFFFFF"/>
            <w:vAlign w:val="center"/>
          </w:tcPr>
          <w:p w14:paraId="31172D86" w14:textId="77777777" w:rsidR="00FA20D3" w:rsidRPr="00FA20D3" w:rsidRDefault="00FA20D3" w:rsidP="00B83786">
            <w:pPr>
              <w:rPr>
                <w:rFonts w:ascii="Calibri" w:hAnsi="Calibri" w:cs="Calibri"/>
                <w:sz w:val="22"/>
                <w:szCs w:val="22"/>
                <w:lang w:val="el-GR"/>
              </w:rPr>
            </w:pPr>
            <w:r w:rsidRPr="00FA20D3">
              <w:rPr>
                <w:rFonts w:ascii="Calibri" w:hAnsi="Calibri" w:cs="Calibri"/>
                <w:sz w:val="22"/>
                <w:szCs w:val="22"/>
                <w:lang w:val="el-GR"/>
              </w:rPr>
              <w:t>3. Περιγραφή ΕΠΕΕ (</w:t>
            </w:r>
            <w:proofErr w:type="spellStart"/>
            <w:r w:rsidRPr="00FA20D3">
              <w:rPr>
                <w:rFonts w:ascii="Calibri" w:hAnsi="Calibri" w:cs="Calibri"/>
                <w:sz w:val="22"/>
                <w:szCs w:val="22"/>
                <w:lang w:val="el-GR"/>
              </w:rPr>
              <w:t>προεκτυπωμένο</w:t>
            </w:r>
            <w:proofErr w:type="spellEnd"/>
            <w:r w:rsidRPr="00FA20D3">
              <w:rPr>
                <w:rFonts w:ascii="Calibri" w:hAnsi="Calibri" w:cs="Calibri"/>
                <w:sz w:val="22"/>
                <w:szCs w:val="22"/>
                <w:lang w:val="el-GR"/>
              </w:rPr>
              <w:t xml:space="preserve"> στην αντίστοιχη αίτηση):</w:t>
            </w:r>
          </w:p>
          <w:p w14:paraId="613A4485" w14:textId="77777777" w:rsidR="00FA20D3" w:rsidRPr="00FA20D3" w:rsidRDefault="00FA20D3" w:rsidP="00B83786">
            <w:pPr>
              <w:rPr>
                <w:rFonts w:ascii="Calibri" w:hAnsi="Calibri" w:cs="Calibri"/>
                <w:sz w:val="22"/>
                <w:szCs w:val="22"/>
                <w:lang w:val="el-GR"/>
              </w:rPr>
            </w:pPr>
          </w:p>
        </w:tc>
      </w:tr>
      <w:tr w:rsidR="00FA20D3" w:rsidRPr="00FC1E0F" w14:paraId="15AD8E86" w14:textId="77777777" w:rsidTr="00B83786">
        <w:trPr>
          <w:trHeight w:val="482"/>
          <w:jc w:val="center"/>
        </w:trPr>
        <w:tc>
          <w:tcPr>
            <w:tcW w:w="8930" w:type="dxa"/>
            <w:gridSpan w:val="7"/>
            <w:tcBorders>
              <w:top w:val="single" w:sz="6" w:space="0" w:color="auto"/>
              <w:left w:val="single" w:sz="6" w:space="0" w:color="auto"/>
              <w:right w:val="single" w:sz="6" w:space="0" w:color="auto"/>
            </w:tcBorders>
            <w:shd w:val="clear" w:color="auto" w:fill="FFFFFF"/>
            <w:vAlign w:val="center"/>
          </w:tcPr>
          <w:p w14:paraId="6D9E59AC" w14:textId="77777777" w:rsidR="00FA20D3" w:rsidRPr="00FA20D3" w:rsidRDefault="00FA20D3" w:rsidP="00B83786">
            <w:pPr>
              <w:rPr>
                <w:rFonts w:ascii="Calibri" w:hAnsi="Calibri" w:cs="Calibri"/>
                <w:sz w:val="22"/>
                <w:szCs w:val="22"/>
                <w:lang w:val="el-GR"/>
              </w:rPr>
            </w:pPr>
            <w:r w:rsidRPr="00FA20D3">
              <w:rPr>
                <w:rFonts w:ascii="Calibri" w:hAnsi="Calibri" w:cs="Calibri"/>
                <w:sz w:val="22"/>
                <w:szCs w:val="22"/>
                <w:lang w:val="el-GR"/>
              </w:rPr>
              <w:t>4. Στοιχεία Εργασιακής Εμπειρίας *  (Καθήκοντα  -  Χρόνια/Μήνες εργασίας)</w:t>
            </w:r>
          </w:p>
          <w:p w14:paraId="6EE30116" w14:textId="77777777" w:rsidR="00FA20D3" w:rsidRPr="00FA20D3" w:rsidRDefault="00FA20D3" w:rsidP="00B83786">
            <w:pPr>
              <w:rPr>
                <w:rFonts w:ascii="Calibri" w:hAnsi="Calibri" w:cs="Calibri"/>
                <w:sz w:val="22"/>
                <w:szCs w:val="22"/>
                <w:lang w:val="el-GR"/>
              </w:rPr>
            </w:pPr>
          </w:p>
        </w:tc>
      </w:tr>
      <w:tr w:rsidR="00FA20D3" w:rsidRPr="00303BAC" w14:paraId="01CCFCD8" w14:textId="77777777" w:rsidTr="00B83786">
        <w:trPr>
          <w:cantSplit/>
          <w:trHeight w:hRule="exact" w:val="1160"/>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tcPr>
          <w:p w14:paraId="3E4162F4" w14:textId="77777777" w:rsidR="00FA20D3" w:rsidRPr="00303BAC" w:rsidRDefault="00FA20D3" w:rsidP="00B83786">
            <w:pPr>
              <w:rPr>
                <w:rFonts w:ascii="Calibri" w:hAnsi="Calibri" w:cs="Calibri"/>
                <w:sz w:val="22"/>
                <w:szCs w:val="22"/>
              </w:rPr>
            </w:pPr>
            <w:r w:rsidRPr="00303BAC">
              <w:rPr>
                <w:rFonts w:ascii="Calibri" w:hAnsi="Calibri" w:cs="Calibri"/>
                <w:sz w:val="22"/>
                <w:szCs w:val="22"/>
              </w:rPr>
              <w:t>Α</w:t>
            </w:r>
          </w:p>
          <w:p w14:paraId="6D7DEDEC" w14:textId="77777777" w:rsidR="00FA20D3" w:rsidRPr="00303BAC" w:rsidRDefault="00FA20D3" w:rsidP="00B83786">
            <w:pPr>
              <w:rPr>
                <w:rFonts w:ascii="Calibri" w:hAnsi="Calibri" w:cs="Calibri"/>
                <w:sz w:val="22"/>
                <w:szCs w:val="22"/>
              </w:rPr>
            </w:pPr>
            <w:r w:rsidRPr="00303BAC">
              <w:rPr>
                <w:rFonts w:ascii="Calibri" w:hAnsi="Calibri" w:cs="Calibri"/>
                <w:sz w:val="22"/>
                <w:szCs w:val="22"/>
              </w:rPr>
              <w:t>Β</w:t>
            </w:r>
          </w:p>
          <w:p w14:paraId="131D7B49" w14:textId="77777777" w:rsidR="00FA20D3" w:rsidRPr="00303BAC" w:rsidRDefault="00FA20D3" w:rsidP="00B83786">
            <w:pPr>
              <w:rPr>
                <w:rFonts w:ascii="Calibri" w:hAnsi="Calibri" w:cs="Calibri"/>
                <w:sz w:val="22"/>
                <w:szCs w:val="22"/>
              </w:rPr>
            </w:pPr>
            <w:r w:rsidRPr="00303BAC">
              <w:rPr>
                <w:rFonts w:ascii="Calibri" w:hAnsi="Calibri" w:cs="Calibri"/>
                <w:sz w:val="22"/>
                <w:szCs w:val="22"/>
              </w:rPr>
              <w:t>Γ</w:t>
            </w:r>
          </w:p>
          <w:p w14:paraId="6D0F5F6E" w14:textId="77777777" w:rsidR="00FA20D3" w:rsidRPr="00303BAC" w:rsidRDefault="00FA20D3" w:rsidP="00B83786">
            <w:pPr>
              <w:rPr>
                <w:rFonts w:ascii="Calibri" w:hAnsi="Calibri" w:cs="Calibri"/>
                <w:sz w:val="22"/>
                <w:szCs w:val="22"/>
              </w:rPr>
            </w:pPr>
            <w:r w:rsidRPr="00303BAC">
              <w:rPr>
                <w:rFonts w:ascii="Calibri" w:hAnsi="Calibri" w:cs="Calibri"/>
                <w:sz w:val="22"/>
                <w:szCs w:val="22"/>
              </w:rPr>
              <w:t>Δ</w:t>
            </w:r>
          </w:p>
        </w:tc>
      </w:tr>
      <w:tr w:rsidR="00FA20D3" w:rsidRPr="00FC1E0F" w14:paraId="3392E9D9" w14:textId="77777777" w:rsidTr="00B83786">
        <w:trPr>
          <w:trHeight w:hRule="exact" w:val="939"/>
          <w:jc w:val="center"/>
        </w:trPr>
        <w:tc>
          <w:tcPr>
            <w:tcW w:w="8930" w:type="dxa"/>
            <w:gridSpan w:val="7"/>
            <w:tcBorders>
              <w:top w:val="single" w:sz="6" w:space="0" w:color="auto"/>
              <w:left w:val="single" w:sz="6" w:space="0" w:color="auto"/>
              <w:bottom w:val="single" w:sz="6" w:space="0" w:color="auto"/>
              <w:right w:val="single" w:sz="6" w:space="0" w:color="auto"/>
            </w:tcBorders>
            <w:shd w:val="clear" w:color="auto" w:fill="FFFFFF"/>
            <w:vAlign w:val="center"/>
          </w:tcPr>
          <w:p w14:paraId="300CA3F1" w14:textId="77777777" w:rsidR="00FA20D3" w:rsidRPr="00FA20D3" w:rsidRDefault="00FA20D3" w:rsidP="00B83786">
            <w:pPr>
              <w:rPr>
                <w:rFonts w:ascii="Calibri" w:hAnsi="Calibri" w:cs="Calibri"/>
                <w:sz w:val="22"/>
                <w:szCs w:val="22"/>
                <w:lang w:val="el-GR"/>
              </w:rPr>
            </w:pPr>
            <w:r w:rsidRPr="00FA20D3">
              <w:rPr>
                <w:rFonts w:ascii="Calibri" w:hAnsi="Calibri" w:cs="Calibri"/>
                <w:sz w:val="22"/>
                <w:szCs w:val="22"/>
                <w:lang w:val="el-GR"/>
              </w:rPr>
              <w:t>5. Σπουδές *</w:t>
            </w:r>
          </w:p>
          <w:p w14:paraId="6FFA143D" w14:textId="77777777" w:rsidR="00FA20D3" w:rsidRPr="00FA20D3" w:rsidRDefault="00FA20D3" w:rsidP="00B83786">
            <w:pPr>
              <w:rPr>
                <w:rFonts w:ascii="Calibri" w:hAnsi="Calibri" w:cs="Calibri"/>
                <w:sz w:val="22"/>
                <w:szCs w:val="22"/>
                <w:lang w:val="el-GR"/>
              </w:rPr>
            </w:pPr>
            <w:r w:rsidRPr="00FA20D3">
              <w:rPr>
                <w:rFonts w:ascii="Calibri" w:hAnsi="Calibri" w:cs="Calibri"/>
                <w:sz w:val="22"/>
                <w:szCs w:val="22"/>
                <w:lang w:val="el-GR"/>
              </w:rPr>
              <w:t>Β’/</w:t>
            </w:r>
            <w:proofErr w:type="spellStart"/>
            <w:r w:rsidRPr="00FA20D3">
              <w:rPr>
                <w:rFonts w:ascii="Calibri" w:hAnsi="Calibri" w:cs="Calibri"/>
                <w:sz w:val="22"/>
                <w:szCs w:val="22"/>
                <w:lang w:val="el-GR"/>
              </w:rPr>
              <w:t>θμια</w:t>
            </w:r>
            <w:proofErr w:type="spellEnd"/>
            <w:r w:rsidRPr="00FA20D3">
              <w:rPr>
                <w:rFonts w:ascii="Calibri" w:hAnsi="Calibri" w:cs="Calibri"/>
                <w:sz w:val="22"/>
                <w:szCs w:val="22"/>
                <w:lang w:val="el-GR"/>
              </w:rPr>
              <w:t xml:space="preserve"> Εκπαίδευση </w:t>
            </w:r>
            <w:r w:rsidRPr="00303BAC">
              <w:rPr>
                <w:rFonts w:ascii="Calibri" w:hAnsi="Calibri" w:cs="Calibri"/>
                <w:sz w:val="22"/>
                <w:szCs w:val="22"/>
              </w:rPr>
              <w:sym w:font="Wingdings" w:char="F0A8"/>
            </w:r>
            <w:r w:rsidRPr="00FA20D3">
              <w:rPr>
                <w:rFonts w:ascii="Calibri" w:hAnsi="Calibri" w:cs="Calibri"/>
                <w:sz w:val="22"/>
                <w:szCs w:val="22"/>
                <w:lang w:val="el-GR"/>
              </w:rPr>
              <w:t xml:space="preserve">                                 Γ’/</w:t>
            </w:r>
            <w:proofErr w:type="spellStart"/>
            <w:r w:rsidRPr="00FA20D3">
              <w:rPr>
                <w:rFonts w:ascii="Calibri" w:hAnsi="Calibri" w:cs="Calibri"/>
                <w:sz w:val="22"/>
                <w:szCs w:val="22"/>
                <w:lang w:val="el-GR"/>
              </w:rPr>
              <w:t>θμια</w:t>
            </w:r>
            <w:proofErr w:type="spellEnd"/>
            <w:r w:rsidRPr="00FA20D3">
              <w:rPr>
                <w:rFonts w:ascii="Calibri" w:hAnsi="Calibri" w:cs="Calibri"/>
                <w:sz w:val="22"/>
                <w:szCs w:val="22"/>
                <w:lang w:val="el-GR"/>
              </w:rPr>
              <w:t xml:space="preserve"> Εκπαίδευση  </w:t>
            </w:r>
            <w:r w:rsidRPr="00303BAC">
              <w:rPr>
                <w:rFonts w:ascii="Calibri" w:hAnsi="Calibri" w:cs="Calibri"/>
                <w:sz w:val="22"/>
                <w:szCs w:val="22"/>
              </w:rPr>
              <w:sym w:font="Wingdings" w:char="F0A8"/>
            </w:r>
            <w:r w:rsidRPr="00FA20D3">
              <w:rPr>
                <w:rFonts w:ascii="Calibri" w:hAnsi="Calibri" w:cs="Calibri"/>
                <w:sz w:val="22"/>
                <w:szCs w:val="22"/>
                <w:lang w:val="el-GR"/>
              </w:rPr>
              <w:t xml:space="preserve">                      Μεταπτυχιακό    </w:t>
            </w:r>
            <w:r w:rsidRPr="00303BAC">
              <w:rPr>
                <w:rFonts w:ascii="Calibri" w:hAnsi="Calibri" w:cs="Calibri"/>
                <w:sz w:val="22"/>
                <w:szCs w:val="22"/>
              </w:rPr>
              <w:sym w:font="Wingdings" w:char="F0A8"/>
            </w:r>
          </w:p>
          <w:p w14:paraId="67E76823" w14:textId="77777777" w:rsidR="00FA20D3" w:rsidRPr="00FA20D3" w:rsidRDefault="00FA20D3" w:rsidP="00B83786">
            <w:pPr>
              <w:rPr>
                <w:rFonts w:ascii="Calibri" w:hAnsi="Calibri" w:cs="Calibri"/>
                <w:sz w:val="22"/>
                <w:szCs w:val="22"/>
                <w:lang w:val="el-GR"/>
              </w:rPr>
            </w:pPr>
            <w:r w:rsidRPr="00FA20D3">
              <w:rPr>
                <w:rFonts w:ascii="Calibri" w:hAnsi="Calibri" w:cs="Calibri"/>
                <w:sz w:val="22"/>
                <w:szCs w:val="22"/>
                <w:lang w:val="el-GR"/>
              </w:rPr>
              <w:t xml:space="preserve">                                                                                                            </w:t>
            </w:r>
          </w:p>
        </w:tc>
      </w:tr>
    </w:tbl>
    <w:p w14:paraId="2621E939" w14:textId="77777777" w:rsidR="00FA20D3" w:rsidRPr="00FA20D3" w:rsidRDefault="00FA20D3" w:rsidP="00FA20D3">
      <w:pPr>
        <w:shd w:val="clear" w:color="auto" w:fill="FFFFFF"/>
        <w:ind w:left="709" w:right="273"/>
        <w:rPr>
          <w:rFonts w:ascii="Calibri" w:hAnsi="Calibri" w:cs="Calibri"/>
          <w:b/>
          <w:bCs/>
          <w:color w:val="000000"/>
          <w:spacing w:val="-7"/>
          <w:sz w:val="22"/>
          <w:szCs w:val="22"/>
          <w:lang w:val="el-GR"/>
        </w:rPr>
      </w:pPr>
    </w:p>
    <w:p w14:paraId="7DFCFCCE" w14:textId="77777777" w:rsidR="00FA20D3" w:rsidRPr="00FA20D3" w:rsidRDefault="00FA20D3" w:rsidP="00FA20D3">
      <w:pPr>
        <w:pStyle w:val="a5"/>
        <w:ind w:left="142" w:right="273"/>
        <w:jc w:val="both"/>
        <w:rPr>
          <w:rFonts w:ascii="Calibri" w:hAnsi="Calibri" w:cs="Calibri"/>
          <w:b/>
          <w:bCs/>
          <w:sz w:val="22"/>
          <w:szCs w:val="22"/>
          <w:lang w:val="el-GR"/>
        </w:rPr>
      </w:pPr>
      <w:r w:rsidRPr="00FA20D3">
        <w:rPr>
          <w:rFonts w:ascii="Calibri" w:eastAsia="Calibri" w:hAnsi="Calibri" w:cs="Calibri"/>
          <w:b/>
          <w:bCs/>
          <w:sz w:val="22"/>
          <w:szCs w:val="22"/>
          <w:lang w:val="el-GR"/>
        </w:rPr>
        <w:t xml:space="preserve">6. </w:t>
      </w:r>
      <w:r w:rsidRPr="00FA20D3">
        <w:rPr>
          <w:rFonts w:ascii="Calibri" w:hAnsi="Calibri" w:cs="Calibri"/>
          <w:b/>
          <w:bCs/>
          <w:sz w:val="22"/>
          <w:szCs w:val="22"/>
          <w:lang w:val="el-GR"/>
        </w:rPr>
        <w:t>ΕΝΗΜΕΡΩΣΗ ΓΙΑ ΤΗΝ ΤΗΡΗΣΗ ΚΑΙ ΕΠΕΞΕΡΓΑΣΙΑ ΤΩΝ ΠΡΟΣΩΠΙΚΩΝ ΔΕΔΟΜΕΝΩΝ, ΣΤΟ ΜΗΤΡΩΟ ΥΠΟΨΗΦΙΩΝ ΚΑΙ ΠΙΣΤΟΠΟΙΗΜΕΝΩΝ ΠΡΟΣΩΠΩΝ ΤΟΥ ΕΛΙΠΥΚΑ.</w:t>
      </w:r>
    </w:p>
    <w:p w14:paraId="6D7B6784" w14:textId="77777777" w:rsidR="00FA20D3" w:rsidRPr="00FA20D3" w:rsidRDefault="00FA20D3" w:rsidP="00FA20D3">
      <w:pPr>
        <w:pStyle w:val="a5"/>
        <w:ind w:left="142" w:right="273"/>
        <w:jc w:val="right"/>
        <w:rPr>
          <w:rFonts w:ascii="Calibri" w:hAnsi="Calibri" w:cs="Calibri"/>
          <w:sz w:val="22"/>
          <w:szCs w:val="22"/>
          <w:lang w:val="el-GR"/>
        </w:rPr>
      </w:pPr>
    </w:p>
    <w:p w14:paraId="323F1662" w14:textId="77777777" w:rsidR="00FA20D3" w:rsidRPr="00FA20D3" w:rsidRDefault="00FA20D3" w:rsidP="00FA20D3">
      <w:pPr>
        <w:spacing w:before="47" w:after="240"/>
        <w:ind w:left="142" w:right="273"/>
        <w:jc w:val="both"/>
        <w:rPr>
          <w:rFonts w:ascii="Calibri" w:eastAsia="Calibri" w:hAnsi="Calibri" w:cs="Calibri"/>
          <w:sz w:val="22"/>
          <w:szCs w:val="22"/>
          <w:lang w:val="el-GR"/>
        </w:rPr>
      </w:pPr>
      <w:r w:rsidRPr="00FA20D3">
        <w:rPr>
          <w:rFonts w:ascii="Calibri" w:eastAsia="Calibri" w:hAnsi="Calibri" w:cs="Calibri"/>
          <w:sz w:val="22"/>
          <w:szCs w:val="22"/>
          <w:lang w:val="el-GR"/>
        </w:rPr>
        <w:lastRenderedPageBreak/>
        <w:t xml:space="preserve">Το ΕΛΙΠΥΚΑ </w:t>
      </w:r>
      <w:r w:rsidRPr="00FA20D3">
        <w:rPr>
          <w:rFonts w:ascii="Calibri" w:eastAsia="Calibri" w:hAnsi="Calibri" w:cs="Calibri"/>
          <w:spacing w:val="2"/>
          <w:sz w:val="22"/>
          <w:szCs w:val="22"/>
          <w:lang w:val="el-GR"/>
        </w:rPr>
        <w:t>ε</w:t>
      </w:r>
      <w:r w:rsidRPr="00FA20D3">
        <w:rPr>
          <w:rFonts w:ascii="Calibri" w:eastAsia="Calibri" w:hAnsi="Calibri" w:cs="Calibri"/>
          <w:spacing w:val="-1"/>
          <w:sz w:val="22"/>
          <w:szCs w:val="22"/>
          <w:lang w:val="el-GR"/>
        </w:rPr>
        <w:t>φ</w:t>
      </w:r>
      <w:r w:rsidRPr="00FA20D3">
        <w:rPr>
          <w:rFonts w:ascii="Calibri" w:eastAsia="Calibri" w:hAnsi="Calibri" w:cs="Calibri"/>
          <w:sz w:val="22"/>
          <w:szCs w:val="22"/>
          <w:lang w:val="el-GR"/>
        </w:rPr>
        <w:t>αρ</w:t>
      </w:r>
      <w:r w:rsidRPr="00FA20D3">
        <w:rPr>
          <w:rFonts w:ascii="Calibri" w:eastAsia="Calibri" w:hAnsi="Calibri" w:cs="Calibri"/>
          <w:spacing w:val="-1"/>
          <w:sz w:val="22"/>
          <w:szCs w:val="22"/>
          <w:lang w:val="el-GR"/>
        </w:rPr>
        <w:t>μ</w:t>
      </w:r>
      <w:r w:rsidRPr="00FA20D3">
        <w:rPr>
          <w:rFonts w:ascii="Calibri" w:eastAsia="Calibri" w:hAnsi="Calibri" w:cs="Calibri"/>
          <w:spacing w:val="3"/>
          <w:sz w:val="22"/>
          <w:szCs w:val="22"/>
          <w:lang w:val="el-GR"/>
        </w:rPr>
        <w:t>ό</w:t>
      </w:r>
      <w:r w:rsidRPr="00FA20D3">
        <w:rPr>
          <w:rFonts w:ascii="Calibri" w:eastAsia="Calibri" w:hAnsi="Calibri" w:cs="Calibri"/>
          <w:spacing w:val="-1"/>
          <w:sz w:val="22"/>
          <w:szCs w:val="22"/>
          <w:lang w:val="el-GR"/>
        </w:rPr>
        <w:t>ζοντας</w:t>
      </w:r>
      <w:r w:rsidRPr="00FA20D3">
        <w:rPr>
          <w:rFonts w:ascii="Calibri" w:eastAsia="Calibri" w:hAnsi="Calibri" w:cs="Calibri"/>
          <w:spacing w:val="-7"/>
          <w:sz w:val="22"/>
          <w:szCs w:val="22"/>
          <w:lang w:val="el-GR"/>
        </w:rPr>
        <w:t xml:space="preserve"> </w:t>
      </w:r>
      <w:r w:rsidRPr="00FA20D3">
        <w:rPr>
          <w:rFonts w:ascii="Calibri" w:eastAsia="Calibri" w:hAnsi="Calibri" w:cs="Calibri"/>
          <w:spacing w:val="1"/>
          <w:sz w:val="22"/>
          <w:szCs w:val="22"/>
          <w:lang w:val="el-GR"/>
        </w:rPr>
        <w:t>το</w:t>
      </w:r>
      <w:r w:rsidRPr="00FA20D3">
        <w:rPr>
          <w:rFonts w:ascii="Calibri" w:eastAsia="Calibri" w:hAnsi="Calibri" w:cs="Calibri"/>
          <w:sz w:val="22"/>
          <w:szCs w:val="22"/>
          <w:lang w:val="el-GR"/>
        </w:rPr>
        <w:t>ν</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Κα</w:t>
      </w:r>
      <w:r w:rsidRPr="00FA20D3">
        <w:rPr>
          <w:rFonts w:ascii="Calibri" w:eastAsia="Calibri" w:hAnsi="Calibri" w:cs="Calibri"/>
          <w:spacing w:val="-1"/>
          <w:sz w:val="22"/>
          <w:szCs w:val="22"/>
          <w:lang w:val="el-GR"/>
        </w:rPr>
        <w:t>ν</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ν</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ό</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Ε</w:t>
      </w:r>
      <w:r w:rsidRPr="00FA20D3">
        <w:rPr>
          <w:rFonts w:ascii="Calibri" w:eastAsia="Calibri" w:hAnsi="Calibri" w:cs="Calibri"/>
          <w:sz w:val="22"/>
          <w:szCs w:val="22"/>
          <w:lang w:val="el-GR"/>
        </w:rPr>
        <w:t>.</w:t>
      </w:r>
      <w:r w:rsidRPr="00FA20D3">
        <w:rPr>
          <w:rFonts w:ascii="Calibri" w:eastAsia="Calibri" w:hAnsi="Calibri" w:cs="Calibri"/>
          <w:spacing w:val="1"/>
          <w:sz w:val="22"/>
          <w:szCs w:val="22"/>
          <w:lang w:val="el-GR"/>
        </w:rPr>
        <w:t>Ε</w:t>
      </w:r>
      <w:r w:rsidRPr="00FA20D3">
        <w:rPr>
          <w:rFonts w:ascii="Calibri" w:eastAsia="Calibri" w:hAnsi="Calibri" w:cs="Calibri"/>
          <w:sz w:val="22"/>
          <w:szCs w:val="22"/>
          <w:lang w:val="el-GR"/>
        </w:rPr>
        <w:t>.</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679</w:t>
      </w:r>
      <w:r w:rsidRPr="00FA20D3">
        <w:rPr>
          <w:rFonts w:ascii="Calibri" w:eastAsia="Calibri" w:hAnsi="Calibri" w:cs="Calibri"/>
          <w:spacing w:val="1"/>
          <w:sz w:val="22"/>
          <w:szCs w:val="22"/>
          <w:lang w:val="el-GR"/>
        </w:rPr>
        <w:t>/</w:t>
      </w:r>
      <w:r w:rsidRPr="00FA20D3">
        <w:rPr>
          <w:rFonts w:ascii="Calibri" w:eastAsia="Calibri" w:hAnsi="Calibri" w:cs="Calibri"/>
          <w:sz w:val="22"/>
          <w:szCs w:val="22"/>
          <w:lang w:val="el-GR"/>
        </w:rPr>
        <w:t>2016, περί Π</w:t>
      </w:r>
      <w:r w:rsidRPr="00FA20D3">
        <w:rPr>
          <w:rFonts w:ascii="Calibri" w:eastAsia="Calibri" w:hAnsi="Calibri" w:cs="Calibri"/>
          <w:spacing w:val="-1"/>
          <w:sz w:val="22"/>
          <w:szCs w:val="22"/>
          <w:lang w:val="el-GR"/>
        </w:rPr>
        <w:t>ρ</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ασ</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 xml:space="preserve">ας </w:t>
      </w:r>
      <w:r w:rsidRPr="00FA20D3">
        <w:rPr>
          <w:rFonts w:ascii="Calibri" w:eastAsia="Calibri" w:hAnsi="Calibri" w:cs="Calibri"/>
          <w:spacing w:val="1"/>
          <w:sz w:val="22"/>
          <w:szCs w:val="22"/>
          <w:lang w:val="el-GR"/>
        </w:rPr>
        <w:t>Δ</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pacing w:val="2"/>
          <w:sz w:val="22"/>
          <w:szCs w:val="22"/>
          <w:lang w:val="el-GR"/>
        </w:rPr>
        <w:t>ω</w:t>
      </w:r>
      <w:r w:rsidRPr="00FA20D3">
        <w:rPr>
          <w:rFonts w:ascii="Calibri" w:eastAsia="Calibri" w:hAnsi="Calibri" w:cs="Calibri"/>
          <w:spacing w:val="-1"/>
          <w:sz w:val="22"/>
          <w:szCs w:val="22"/>
          <w:lang w:val="el-GR"/>
        </w:rPr>
        <w:t>ν Προσωπικού Χαρακτήρα,</w:t>
      </w:r>
      <w:r w:rsidRPr="00FA20D3">
        <w:rPr>
          <w:rFonts w:ascii="Calibri" w:eastAsia="Calibri" w:hAnsi="Calibri" w:cs="Calibri"/>
          <w:sz w:val="22"/>
          <w:szCs w:val="22"/>
          <w:lang w:val="el-GR"/>
        </w:rPr>
        <w:t xml:space="preserve"> χρει</w:t>
      </w:r>
      <w:r w:rsidRPr="00FA20D3">
        <w:rPr>
          <w:rFonts w:ascii="Calibri" w:eastAsia="Calibri" w:hAnsi="Calibri" w:cs="Calibri"/>
          <w:spacing w:val="1"/>
          <w:sz w:val="22"/>
          <w:szCs w:val="22"/>
          <w:lang w:val="el-GR"/>
        </w:rPr>
        <w:t>άζεται</w:t>
      </w:r>
      <w:r w:rsidRPr="00FA20D3">
        <w:rPr>
          <w:rFonts w:ascii="Calibri" w:eastAsia="Calibri" w:hAnsi="Calibri" w:cs="Calibri"/>
          <w:spacing w:val="-9"/>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η</w:t>
      </w:r>
      <w:r w:rsidRPr="00FA20D3">
        <w:rPr>
          <w:rFonts w:ascii="Calibri" w:eastAsia="Calibri" w:hAnsi="Calibri" w:cs="Calibri"/>
          <w:spacing w:val="-1"/>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υ</w:t>
      </w:r>
      <w:r w:rsidRPr="00FA20D3">
        <w:rPr>
          <w:rFonts w:ascii="Calibri" w:eastAsia="Calibri" w:hAnsi="Calibri" w:cs="Calibri"/>
          <w:sz w:val="22"/>
          <w:szCs w:val="22"/>
          <w:lang w:val="el-GR"/>
        </w:rPr>
        <w:t>γκα</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άθε</w:t>
      </w:r>
      <w:r w:rsidRPr="00FA20D3">
        <w:rPr>
          <w:rFonts w:ascii="Calibri" w:eastAsia="Calibri" w:hAnsi="Calibri" w:cs="Calibri"/>
          <w:spacing w:val="2"/>
          <w:sz w:val="22"/>
          <w:szCs w:val="22"/>
          <w:lang w:val="el-GR"/>
        </w:rPr>
        <w:t>σ</w:t>
      </w:r>
      <w:r w:rsidRPr="00FA20D3">
        <w:rPr>
          <w:rFonts w:ascii="Calibri" w:eastAsia="Calibri" w:hAnsi="Calibri" w:cs="Calibri"/>
          <w:sz w:val="22"/>
          <w:szCs w:val="22"/>
          <w:lang w:val="el-GR"/>
        </w:rPr>
        <w:t>ή</w:t>
      </w:r>
      <w:r w:rsidRPr="00FA20D3">
        <w:rPr>
          <w:rFonts w:ascii="Calibri" w:eastAsia="Calibri" w:hAnsi="Calibri" w:cs="Calibri"/>
          <w:spacing w:val="-12"/>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ς</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για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η</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υλλο</w:t>
      </w:r>
      <w:r w:rsidRPr="00FA20D3">
        <w:rPr>
          <w:rFonts w:ascii="Calibri" w:eastAsia="Calibri" w:hAnsi="Calibri" w:cs="Calibri"/>
          <w:sz w:val="22"/>
          <w:szCs w:val="22"/>
          <w:lang w:val="el-GR"/>
        </w:rPr>
        <w:t>γή</w:t>
      </w:r>
      <w:r w:rsidRPr="00FA20D3">
        <w:rPr>
          <w:rFonts w:ascii="Calibri" w:eastAsia="Calibri" w:hAnsi="Calibri" w:cs="Calibri"/>
          <w:spacing w:val="-7"/>
          <w:sz w:val="22"/>
          <w:szCs w:val="22"/>
          <w:lang w:val="el-GR"/>
        </w:rPr>
        <w:t xml:space="preserve"> </w:t>
      </w:r>
      <w:r w:rsidRPr="00FA20D3">
        <w:rPr>
          <w:rFonts w:ascii="Calibri" w:eastAsia="Calibri" w:hAnsi="Calibri" w:cs="Calibri"/>
          <w:sz w:val="22"/>
          <w:szCs w:val="22"/>
          <w:lang w:val="el-GR"/>
        </w:rPr>
        <w:t>κ</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ι</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εξερ</w:t>
      </w:r>
      <w:r w:rsidRPr="00FA20D3">
        <w:rPr>
          <w:rFonts w:ascii="Calibri" w:eastAsia="Calibri" w:hAnsi="Calibri" w:cs="Calibri"/>
          <w:spacing w:val="-1"/>
          <w:sz w:val="22"/>
          <w:szCs w:val="22"/>
          <w:lang w:val="el-GR"/>
        </w:rPr>
        <w:t>γ</w:t>
      </w:r>
      <w:r w:rsidRPr="00FA20D3">
        <w:rPr>
          <w:rFonts w:ascii="Calibri" w:eastAsia="Calibri" w:hAnsi="Calibri" w:cs="Calibri"/>
          <w:sz w:val="22"/>
          <w:szCs w:val="22"/>
          <w:lang w:val="el-GR"/>
        </w:rPr>
        <w:t>ασ</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α</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pacing w:val="-2"/>
          <w:sz w:val="22"/>
          <w:szCs w:val="22"/>
          <w:lang w:val="el-GR"/>
        </w:rPr>
        <w:t>ω</w:t>
      </w:r>
      <w:r w:rsidRPr="00FA20D3">
        <w:rPr>
          <w:rFonts w:ascii="Calibri" w:eastAsia="Calibri" w:hAnsi="Calibri" w:cs="Calibri"/>
          <w:sz w:val="22"/>
          <w:szCs w:val="22"/>
          <w:lang w:val="el-GR"/>
        </w:rPr>
        <w:t>ν</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ροσω</w:t>
      </w:r>
      <w:r w:rsidRPr="00FA20D3">
        <w:rPr>
          <w:rFonts w:ascii="Calibri" w:eastAsia="Calibri" w:hAnsi="Calibri" w:cs="Calibri"/>
          <w:spacing w:val="1"/>
          <w:sz w:val="22"/>
          <w:szCs w:val="22"/>
          <w:lang w:val="el-GR"/>
        </w:rPr>
        <w:t>πι</w:t>
      </w:r>
      <w:r w:rsidRPr="00FA20D3">
        <w:rPr>
          <w:rFonts w:ascii="Calibri" w:eastAsia="Calibri" w:hAnsi="Calibri" w:cs="Calibri"/>
          <w:sz w:val="22"/>
          <w:szCs w:val="22"/>
          <w:lang w:val="el-GR"/>
        </w:rPr>
        <w:t>κών</w:t>
      </w:r>
      <w:r w:rsidRPr="00FA20D3">
        <w:rPr>
          <w:rFonts w:ascii="Calibri" w:eastAsia="Calibri" w:hAnsi="Calibri" w:cs="Calibri"/>
          <w:spacing w:val="-11"/>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τοιχ</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ων</w:t>
      </w:r>
      <w:r w:rsidRPr="00FA20D3">
        <w:rPr>
          <w:rFonts w:ascii="Calibri" w:eastAsia="Calibri" w:hAnsi="Calibri" w:cs="Calibri"/>
          <w:spacing w:val="-9"/>
          <w:sz w:val="22"/>
          <w:szCs w:val="22"/>
          <w:lang w:val="el-GR"/>
        </w:rPr>
        <w:t xml:space="preserve"> </w:t>
      </w:r>
      <w:r w:rsidRPr="00FA20D3">
        <w:rPr>
          <w:rFonts w:ascii="Calibri" w:eastAsia="Calibri" w:hAnsi="Calibri" w:cs="Calibri"/>
          <w:spacing w:val="1"/>
          <w:sz w:val="22"/>
          <w:szCs w:val="22"/>
          <w:lang w:val="el-GR"/>
        </w:rPr>
        <w:t>πο</w:t>
      </w:r>
      <w:r w:rsidRPr="00FA20D3">
        <w:rPr>
          <w:rFonts w:ascii="Calibri" w:eastAsia="Calibri" w:hAnsi="Calibri" w:cs="Calibri"/>
          <w:sz w:val="22"/>
          <w:szCs w:val="22"/>
          <w:lang w:val="el-GR"/>
        </w:rPr>
        <w:t>υ</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2"/>
          <w:sz w:val="22"/>
          <w:szCs w:val="22"/>
          <w:lang w:val="el-GR"/>
        </w:rPr>
        <w:t>κ</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ωρίσατε</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ην</w:t>
      </w:r>
      <w:r w:rsidRPr="00FA20D3">
        <w:rPr>
          <w:rFonts w:ascii="Calibri" w:eastAsia="Calibri" w:hAnsi="Calibri" w:cs="Calibri"/>
          <w:spacing w:val="-4"/>
          <w:sz w:val="22"/>
          <w:szCs w:val="22"/>
          <w:lang w:val="el-GR"/>
        </w:rPr>
        <w:t xml:space="preserve"> παρούσα </w:t>
      </w:r>
      <w:r w:rsidRPr="00FA20D3">
        <w:rPr>
          <w:rFonts w:ascii="Calibri" w:eastAsia="Calibri" w:hAnsi="Calibri" w:cs="Calibri"/>
          <w:spacing w:val="1"/>
          <w:sz w:val="22"/>
          <w:szCs w:val="22"/>
          <w:lang w:val="el-GR"/>
        </w:rPr>
        <w:t>αίτηση,</w:t>
      </w:r>
      <w:r w:rsidRPr="00FA20D3">
        <w:rPr>
          <w:rFonts w:ascii="Calibri" w:eastAsia="Calibri" w:hAnsi="Calibri" w:cs="Calibri"/>
          <w:spacing w:val="-9"/>
          <w:sz w:val="22"/>
          <w:szCs w:val="22"/>
          <w:lang w:val="el-GR"/>
        </w:rPr>
        <w:t xml:space="preserve"> </w:t>
      </w:r>
      <w:r w:rsidRPr="00FA20D3">
        <w:rPr>
          <w:rFonts w:ascii="Calibri" w:eastAsia="Calibri" w:hAnsi="Calibri" w:cs="Calibri"/>
          <w:spacing w:val="1"/>
          <w:sz w:val="22"/>
          <w:szCs w:val="22"/>
          <w:lang w:val="el-GR"/>
        </w:rPr>
        <w:t xml:space="preserve">όπως επίσης οποιαδήποτε άλλα στοιχεία μας γνωστοποιήσετε στο μέλλον με οποιοδήποτε τρόπο, </w:t>
      </w:r>
      <w:r w:rsidRPr="00FA20D3">
        <w:rPr>
          <w:rFonts w:ascii="Calibri" w:eastAsia="Calibri" w:hAnsi="Calibri" w:cs="Calibri"/>
          <w:sz w:val="22"/>
          <w:szCs w:val="22"/>
          <w:lang w:val="el-GR"/>
        </w:rPr>
        <w:t>κ</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ι τα οποία καταχωρούνται στο ΜΗΤΡΩΟ ΥΠΟΨΗΦΙΩΝ ΚΑΙ ΠΙΣΤΟΠΟΙΗΜΕΝΩΝ ΠΡΟΣΩΠΩΝ.</w:t>
      </w:r>
    </w:p>
    <w:p w14:paraId="394A88F1" w14:textId="77777777" w:rsidR="00FA20D3" w:rsidRPr="00FC0D00" w:rsidRDefault="00FA20D3" w:rsidP="00FA20D3">
      <w:pPr>
        <w:rPr>
          <w:rFonts w:ascii="Calibri" w:eastAsia="Calibri" w:hAnsi="Calibri" w:cs="Calibri"/>
          <w:b/>
          <w:bCs/>
          <w:sz w:val="22"/>
          <w:szCs w:val="22"/>
        </w:rPr>
      </w:pPr>
      <w:r w:rsidRPr="00FC0D00">
        <w:rPr>
          <w:rFonts w:ascii="Calibri" w:eastAsia="Calibri" w:hAnsi="Calibri" w:cs="Calibri"/>
          <w:b/>
          <w:bCs/>
          <w:sz w:val="22"/>
          <w:szCs w:val="22"/>
        </w:rPr>
        <w:t xml:space="preserve">6.1. </w:t>
      </w:r>
      <w:proofErr w:type="spellStart"/>
      <w:r w:rsidRPr="00FC0D00">
        <w:rPr>
          <w:rFonts w:ascii="Calibri" w:eastAsia="Calibri" w:hAnsi="Calibri" w:cs="Calibri"/>
          <w:b/>
          <w:bCs/>
          <w:sz w:val="22"/>
          <w:szCs w:val="22"/>
        </w:rPr>
        <w:t>Σκο</w:t>
      </w:r>
      <w:proofErr w:type="spellEnd"/>
      <w:r w:rsidRPr="00FC0D00">
        <w:rPr>
          <w:rFonts w:ascii="Calibri" w:eastAsia="Calibri" w:hAnsi="Calibri" w:cs="Calibri"/>
          <w:b/>
          <w:bCs/>
          <w:sz w:val="22"/>
          <w:szCs w:val="22"/>
        </w:rPr>
        <w:t xml:space="preserve">πός </w:t>
      </w:r>
      <w:proofErr w:type="spellStart"/>
      <w:r w:rsidRPr="00FC0D00">
        <w:rPr>
          <w:rFonts w:ascii="Calibri" w:eastAsia="Calibri" w:hAnsi="Calibri" w:cs="Calibri"/>
          <w:b/>
          <w:bCs/>
          <w:sz w:val="22"/>
          <w:szCs w:val="22"/>
        </w:rPr>
        <w:t>συλλογής</w:t>
      </w:r>
      <w:proofErr w:type="spellEnd"/>
      <w:r w:rsidRPr="00FC0D00">
        <w:rPr>
          <w:rFonts w:ascii="Calibri" w:eastAsia="Calibri" w:hAnsi="Calibri" w:cs="Calibri"/>
          <w:b/>
          <w:bCs/>
          <w:sz w:val="22"/>
          <w:szCs w:val="22"/>
        </w:rPr>
        <w:t xml:space="preserve"> </w:t>
      </w:r>
      <w:proofErr w:type="spellStart"/>
      <w:r w:rsidRPr="00FC0D00">
        <w:rPr>
          <w:rFonts w:ascii="Calibri" w:eastAsia="Calibri" w:hAnsi="Calibri" w:cs="Calibri"/>
          <w:b/>
          <w:bCs/>
          <w:sz w:val="22"/>
          <w:szCs w:val="22"/>
        </w:rPr>
        <w:t>στοιχείων</w:t>
      </w:r>
      <w:proofErr w:type="spellEnd"/>
      <w:r w:rsidRPr="00FC0D00">
        <w:rPr>
          <w:rFonts w:ascii="Calibri" w:eastAsia="Calibri" w:hAnsi="Calibri" w:cs="Calibri"/>
          <w:b/>
          <w:bCs/>
          <w:sz w:val="22"/>
          <w:szCs w:val="22"/>
        </w:rPr>
        <w:t>:</w:t>
      </w:r>
    </w:p>
    <w:p w14:paraId="7B744922" w14:textId="77777777" w:rsidR="00FA20D3" w:rsidRPr="000305C5" w:rsidRDefault="00FA20D3" w:rsidP="000305C5">
      <w:pPr>
        <w:rPr>
          <w:rFonts w:asciiTheme="minorHAnsi" w:eastAsia="Calibri" w:hAnsiTheme="minorHAnsi" w:cstheme="minorHAnsi"/>
          <w:sz w:val="22"/>
          <w:szCs w:val="22"/>
        </w:rPr>
      </w:pPr>
    </w:p>
    <w:p w14:paraId="37269769" w14:textId="77777777" w:rsidR="00FA20D3" w:rsidRPr="00AD0510" w:rsidRDefault="00FA20D3" w:rsidP="00574879">
      <w:pPr>
        <w:pStyle w:val="a4"/>
        <w:numPr>
          <w:ilvl w:val="0"/>
          <w:numId w:val="46"/>
        </w:numPr>
        <w:ind w:left="426"/>
        <w:jc w:val="both"/>
        <w:rPr>
          <w:rFonts w:asciiTheme="minorHAnsi" w:eastAsia="Calibri" w:hAnsiTheme="minorHAnsi" w:cstheme="minorHAnsi"/>
          <w:sz w:val="22"/>
          <w:szCs w:val="22"/>
          <w:lang w:val="el-GR"/>
        </w:rPr>
      </w:pPr>
      <w:r w:rsidRPr="00AD0510">
        <w:rPr>
          <w:rFonts w:asciiTheme="minorHAnsi" w:eastAsia="Calibri" w:hAnsiTheme="minorHAnsi" w:cstheme="minorHAnsi"/>
          <w:sz w:val="22"/>
          <w:szCs w:val="22"/>
          <w:lang w:val="el-GR"/>
        </w:rPr>
        <w:t>Για την κατά το δυνατόν βέλτιστη παροχή από το ΕΛΙΠΥΚΑ των υπηρεσιών αξιολόγησης – πιστοποίησης, καθώς επίσης για την για την  καλύτερη, πληρέστερη, έγκαιρη, προσωπική επικοινωνία και ενημέρωσή σας.</w:t>
      </w:r>
    </w:p>
    <w:p w14:paraId="5E8B6CF0" w14:textId="77777777" w:rsidR="00FA20D3" w:rsidRPr="00AD0510" w:rsidRDefault="00FA20D3" w:rsidP="00574879">
      <w:pPr>
        <w:pStyle w:val="a4"/>
        <w:numPr>
          <w:ilvl w:val="0"/>
          <w:numId w:val="46"/>
        </w:numPr>
        <w:ind w:left="426"/>
        <w:jc w:val="both"/>
        <w:rPr>
          <w:rFonts w:asciiTheme="minorHAnsi" w:eastAsia="Calibri" w:hAnsiTheme="minorHAnsi" w:cstheme="minorHAnsi"/>
          <w:sz w:val="22"/>
          <w:szCs w:val="22"/>
          <w:lang w:val="el-GR"/>
        </w:rPr>
      </w:pPr>
      <w:r w:rsidRPr="00AD0510">
        <w:rPr>
          <w:rFonts w:asciiTheme="minorHAnsi" w:eastAsia="Calibri" w:hAnsiTheme="minorHAnsi" w:cstheme="minorHAnsi"/>
          <w:sz w:val="22"/>
          <w:szCs w:val="22"/>
          <w:lang w:val="el-GR"/>
        </w:rPr>
        <w:t>Τα δεδομένα που καταχωρούνται στην ΑΙΤΗΣΗ ΥΠΟΨΗΦΙΟΥ ΠΡΟΣ ΑΞΙΟΛΟΓΗΣΗ – ΠΙΣΤΟΠΟΙΗΣΗ μεταφέρονται στο ΜΗΤΡΩΟ ΥΠΟΨΗΦΙΩΝ ΚΑΙ ΠΙΣΤΟΠΟΙΗΜΕΝΩΝ ΠΡΟΣΩΠΩΝ για την έκδοση των Βεβαιώσεων – Πιστοποιητικών και την τήρηση των προβλεπόμενων υποχρεώσεων που απορρέουν από τη φορολογική νομοθεσία.</w:t>
      </w:r>
    </w:p>
    <w:p w14:paraId="25DF0C34" w14:textId="77777777" w:rsidR="00FA20D3" w:rsidRPr="00FA20D3" w:rsidRDefault="00FA20D3" w:rsidP="000305C5">
      <w:pPr>
        <w:jc w:val="both"/>
        <w:rPr>
          <w:rFonts w:ascii="Calibri" w:eastAsia="Calibri" w:hAnsi="Calibri" w:cs="Calibri"/>
          <w:sz w:val="22"/>
          <w:szCs w:val="22"/>
          <w:lang w:val="el-GR"/>
        </w:rPr>
      </w:pPr>
    </w:p>
    <w:p w14:paraId="78E3F8A2" w14:textId="77777777" w:rsidR="00FA20D3" w:rsidRPr="00FA20D3" w:rsidRDefault="00FA20D3" w:rsidP="000305C5">
      <w:pPr>
        <w:jc w:val="both"/>
        <w:rPr>
          <w:rFonts w:ascii="Calibri" w:eastAsia="Calibri" w:hAnsi="Calibri" w:cs="Calibri"/>
          <w:b/>
          <w:bCs/>
          <w:sz w:val="22"/>
          <w:szCs w:val="22"/>
          <w:lang w:val="el-GR"/>
        </w:rPr>
      </w:pPr>
      <w:r w:rsidRPr="00FA20D3">
        <w:rPr>
          <w:rFonts w:ascii="Calibri" w:eastAsia="Calibri" w:hAnsi="Calibri" w:cs="Calibri"/>
          <w:b/>
          <w:bCs/>
          <w:sz w:val="22"/>
          <w:szCs w:val="22"/>
          <w:lang w:val="el-GR"/>
        </w:rPr>
        <w:t>6.2. Ποια προσωπικά δεδομένα επεξεργάζεται το ΕΛΙΠΥΚΑ από την παρούσα αίτηση:</w:t>
      </w:r>
    </w:p>
    <w:p w14:paraId="5CC66592" w14:textId="77777777" w:rsidR="00FA20D3" w:rsidRPr="00AD0510" w:rsidRDefault="00FA20D3" w:rsidP="000305C5">
      <w:pPr>
        <w:jc w:val="both"/>
        <w:rPr>
          <w:rFonts w:asciiTheme="minorHAnsi" w:eastAsia="Calibri" w:hAnsiTheme="minorHAnsi" w:cstheme="minorHAnsi"/>
          <w:sz w:val="22"/>
          <w:szCs w:val="22"/>
          <w:lang w:val="el-GR"/>
        </w:rPr>
      </w:pPr>
    </w:p>
    <w:p w14:paraId="423382A8" w14:textId="77777777" w:rsidR="00FA20D3" w:rsidRPr="00AD0510" w:rsidRDefault="00FA20D3" w:rsidP="00574879">
      <w:pPr>
        <w:pStyle w:val="a4"/>
        <w:numPr>
          <w:ilvl w:val="0"/>
          <w:numId w:val="45"/>
        </w:numPr>
        <w:jc w:val="both"/>
        <w:rPr>
          <w:rFonts w:asciiTheme="minorHAnsi" w:eastAsia="Calibri" w:hAnsiTheme="minorHAnsi" w:cstheme="minorHAnsi"/>
          <w:sz w:val="22"/>
          <w:szCs w:val="22"/>
          <w:lang w:val="el-GR"/>
        </w:rPr>
      </w:pPr>
      <w:r w:rsidRPr="00AD0510">
        <w:rPr>
          <w:rFonts w:asciiTheme="minorHAnsi" w:eastAsia="Calibri" w:hAnsiTheme="minorHAnsi" w:cstheme="minorHAnsi"/>
          <w:sz w:val="22"/>
          <w:szCs w:val="22"/>
          <w:lang w:val="el-GR"/>
        </w:rPr>
        <w:t>Δεδομένα ταυτοποίησης (ταυτότητα ή διαβατήριο), και στοιχεία αλληλογραφίας του Υποψηφίου.</w:t>
      </w:r>
    </w:p>
    <w:p w14:paraId="4D284118" w14:textId="77777777" w:rsidR="00FA20D3" w:rsidRPr="00AD0510" w:rsidRDefault="00FA20D3" w:rsidP="00574879">
      <w:pPr>
        <w:pStyle w:val="a4"/>
        <w:numPr>
          <w:ilvl w:val="0"/>
          <w:numId w:val="45"/>
        </w:numPr>
        <w:jc w:val="both"/>
        <w:rPr>
          <w:rFonts w:asciiTheme="minorHAnsi" w:hAnsiTheme="minorHAnsi" w:cstheme="minorHAnsi"/>
          <w:sz w:val="22"/>
          <w:szCs w:val="22"/>
          <w:lang w:val="el-GR"/>
        </w:rPr>
      </w:pPr>
      <w:r w:rsidRPr="00AD0510">
        <w:rPr>
          <w:rFonts w:asciiTheme="minorHAnsi" w:eastAsia="Calibri" w:hAnsiTheme="minorHAnsi" w:cstheme="minorHAnsi"/>
          <w:sz w:val="22"/>
          <w:szCs w:val="22"/>
          <w:lang w:val="el-GR"/>
        </w:rPr>
        <w:t>Όνομα, επώνυμο, πατρώνυμο, Α.Φ.Μ. και αρμόδια ΔΟΥ των Υποψηφίων στοιχεία αλληλογραφίας, αριθμοί τηλεφώνου, διεύθυνση ηλεκτρονικής αλληλογραφίας.</w:t>
      </w:r>
      <w:r w:rsidRPr="00AD0510">
        <w:rPr>
          <w:rFonts w:asciiTheme="minorHAnsi" w:hAnsiTheme="minorHAnsi" w:cstheme="minorHAnsi"/>
          <w:sz w:val="22"/>
          <w:szCs w:val="22"/>
          <w:lang w:val="el-GR"/>
        </w:rPr>
        <w:t xml:space="preserve"> </w:t>
      </w:r>
    </w:p>
    <w:p w14:paraId="1C561C4C" w14:textId="77777777" w:rsidR="00FA20D3" w:rsidRPr="00AD0510" w:rsidRDefault="00FA20D3" w:rsidP="00574879">
      <w:pPr>
        <w:pStyle w:val="a4"/>
        <w:numPr>
          <w:ilvl w:val="0"/>
          <w:numId w:val="45"/>
        </w:numPr>
        <w:jc w:val="both"/>
        <w:rPr>
          <w:rFonts w:asciiTheme="minorHAnsi" w:eastAsia="Calibri" w:hAnsiTheme="minorHAnsi" w:cstheme="minorHAnsi"/>
          <w:sz w:val="22"/>
          <w:szCs w:val="22"/>
          <w:lang w:val="el-GR"/>
        </w:rPr>
      </w:pPr>
      <w:r w:rsidRPr="00AD0510">
        <w:rPr>
          <w:rFonts w:asciiTheme="minorHAnsi" w:hAnsiTheme="minorHAnsi" w:cstheme="minorHAnsi"/>
          <w:sz w:val="22"/>
          <w:szCs w:val="22"/>
          <w:lang w:val="el-GR"/>
        </w:rPr>
        <w:t>Πολύ βασικά στατιστικά στοιχεία σε σχέση με το επίπεδο εκπαίδευσης των υποψηφίων και την εργασιακή τους εμπειρία για τη μελέτη και τον καλύτερο σχεδιασμό εκπαιδευτικών προγραμμάτων και αξιολόγησης, κατά το δυνατόν πλησιέστερα στις ανάγκες των εν δυνάμει μελλοντικών υποψηφίων.</w:t>
      </w:r>
    </w:p>
    <w:p w14:paraId="2E885CA3" w14:textId="77777777" w:rsidR="00FA20D3" w:rsidRPr="00AD0510" w:rsidRDefault="00FA20D3" w:rsidP="000305C5">
      <w:pPr>
        <w:jc w:val="both"/>
        <w:rPr>
          <w:rFonts w:asciiTheme="minorHAnsi" w:eastAsia="Calibri" w:hAnsiTheme="minorHAnsi" w:cstheme="minorHAnsi"/>
          <w:sz w:val="22"/>
          <w:szCs w:val="22"/>
          <w:lang w:val="el-GR"/>
        </w:rPr>
      </w:pPr>
      <w:r w:rsidRPr="00AD0510">
        <w:rPr>
          <w:rFonts w:asciiTheme="minorHAnsi" w:eastAsia="Calibri" w:hAnsiTheme="minorHAnsi" w:cstheme="minorHAnsi"/>
          <w:sz w:val="22"/>
          <w:szCs w:val="22"/>
          <w:lang w:val="el-GR"/>
        </w:rPr>
        <w:t>Στα παραπάνω δεδομένα έχουν πρόσβαση τα φυσικά πρόσωπα που εργάζονται στο ΕΛΙΠΥΚΑ ή συνεργάτες οι οποίοι έχουν υπογράψει ΔΗΛΩΣΗ ΑΜΕΡΟΛΗΨΙΑΣ ΚΑΙ ΜΠΙΣΤΕΥΤΙΚΟΤΗΤΑΣ, με το ΕΛΙΠΥΚΑ.</w:t>
      </w:r>
    </w:p>
    <w:p w14:paraId="4056A890" w14:textId="77777777" w:rsidR="00FA20D3" w:rsidRPr="00FA20D3" w:rsidRDefault="00FA20D3" w:rsidP="00FA20D3">
      <w:pPr>
        <w:ind w:right="273"/>
        <w:jc w:val="both"/>
        <w:rPr>
          <w:rFonts w:ascii="Calibri" w:eastAsia="Calibri" w:hAnsi="Calibri" w:cs="Calibri"/>
          <w:b/>
          <w:bCs/>
          <w:sz w:val="22"/>
          <w:szCs w:val="22"/>
          <w:lang w:val="el-GR"/>
        </w:rPr>
      </w:pPr>
      <w:r w:rsidRPr="00FA20D3">
        <w:rPr>
          <w:rFonts w:ascii="Calibri" w:eastAsia="Calibri" w:hAnsi="Calibri" w:cs="Calibri"/>
          <w:b/>
          <w:bCs/>
          <w:sz w:val="22"/>
          <w:szCs w:val="22"/>
          <w:lang w:val="el-GR"/>
        </w:rPr>
        <w:t>6.3.</w:t>
      </w:r>
      <w:r w:rsidRPr="00FA20D3">
        <w:rPr>
          <w:rFonts w:ascii="Calibri" w:eastAsia="Calibri" w:hAnsi="Calibri" w:cs="Calibri"/>
          <w:b/>
          <w:bCs/>
          <w:spacing w:val="-1"/>
          <w:sz w:val="22"/>
          <w:szCs w:val="22"/>
          <w:lang w:val="el-GR"/>
        </w:rPr>
        <w:t xml:space="preserve"> </w:t>
      </w:r>
      <w:r w:rsidRPr="00FA20D3">
        <w:rPr>
          <w:rFonts w:ascii="Calibri" w:eastAsia="Calibri" w:hAnsi="Calibri" w:cs="Calibri"/>
          <w:b/>
          <w:bCs/>
          <w:spacing w:val="1"/>
          <w:sz w:val="22"/>
          <w:szCs w:val="22"/>
          <w:lang w:val="el-GR"/>
        </w:rPr>
        <w:t>Δια</w:t>
      </w:r>
      <w:r w:rsidRPr="00FA20D3">
        <w:rPr>
          <w:rFonts w:ascii="Calibri" w:eastAsia="Calibri" w:hAnsi="Calibri" w:cs="Calibri"/>
          <w:b/>
          <w:bCs/>
          <w:sz w:val="22"/>
          <w:szCs w:val="22"/>
          <w:lang w:val="el-GR"/>
        </w:rPr>
        <w:t>β</w:t>
      </w:r>
      <w:r w:rsidRPr="00FA20D3">
        <w:rPr>
          <w:rFonts w:ascii="Calibri" w:eastAsia="Calibri" w:hAnsi="Calibri" w:cs="Calibri"/>
          <w:b/>
          <w:bCs/>
          <w:spacing w:val="1"/>
          <w:sz w:val="22"/>
          <w:szCs w:val="22"/>
          <w:lang w:val="el-GR"/>
        </w:rPr>
        <w:t>ί</w:t>
      </w:r>
      <w:r w:rsidRPr="00FA20D3">
        <w:rPr>
          <w:rFonts w:ascii="Calibri" w:eastAsia="Calibri" w:hAnsi="Calibri" w:cs="Calibri"/>
          <w:b/>
          <w:bCs/>
          <w:sz w:val="22"/>
          <w:szCs w:val="22"/>
          <w:lang w:val="el-GR"/>
        </w:rPr>
        <w:t>βαση</w:t>
      </w:r>
      <w:r w:rsidRPr="00FA20D3">
        <w:rPr>
          <w:rFonts w:ascii="Calibri" w:eastAsia="Calibri" w:hAnsi="Calibri" w:cs="Calibri"/>
          <w:b/>
          <w:bCs/>
          <w:spacing w:val="-9"/>
          <w:sz w:val="22"/>
          <w:szCs w:val="22"/>
          <w:lang w:val="el-GR"/>
        </w:rPr>
        <w:t xml:space="preserve"> </w:t>
      </w:r>
      <w:r w:rsidRPr="00FA20D3">
        <w:rPr>
          <w:rFonts w:ascii="Calibri" w:eastAsia="Calibri" w:hAnsi="Calibri" w:cs="Calibri"/>
          <w:b/>
          <w:bCs/>
          <w:sz w:val="22"/>
          <w:szCs w:val="22"/>
          <w:lang w:val="el-GR"/>
        </w:rPr>
        <w:t>δεδ</w:t>
      </w:r>
      <w:r w:rsidRPr="00FA20D3">
        <w:rPr>
          <w:rFonts w:ascii="Calibri" w:eastAsia="Calibri" w:hAnsi="Calibri" w:cs="Calibri"/>
          <w:b/>
          <w:bCs/>
          <w:spacing w:val="-2"/>
          <w:sz w:val="22"/>
          <w:szCs w:val="22"/>
          <w:lang w:val="el-GR"/>
        </w:rPr>
        <w:t>ο</w:t>
      </w:r>
      <w:r w:rsidRPr="00FA20D3">
        <w:rPr>
          <w:rFonts w:ascii="Calibri" w:eastAsia="Calibri" w:hAnsi="Calibri" w:cs="Calibri"/>
          <w:b/>
          <w:bCs/>
          <w:spacing w:val="1"/>
          <w:sz w:val="22"/>
          <w:szCs w:val="22"/>
          <w:lang w:val="el-GR"/>
        </w:rPr>
        <w:t>μ</w:t>
      </w:r>
      <w:r w:rsidRPr="00FA20D3">
        <w:rPr>
          <w:rFonts w:ascii="Calibri" w:eastAsia="Calibri" w:hAnsi="Calibri" w:cs="Calibri"/>
          <w:b/>
          <w:bCs/>
          <w:sz w:val="22"/>
          <w:szCs w:val="22"/>
          <w:lang w:val="el-GR"/>
        </w:rPr>
        <w:t>έ</w:t>
      </w:r>
      <w:r w:rsidRPr="00FA20D3">
        <w:rPr>
          <w:rFonts w:ascii="Calibri" w:eastAsia="Calibri" w:hAnsi="Calibri" w:cs="Calibri"/>
          <w:b/>
          <w:bCs/>
          <w:spacing w:val="-1"/>
          <w:sz w:val="22"/>
          <w:szCs w:val="22"/>
          <w:lang w:val="el-GR"/>
        </w:rPr>
        <w:t>ν</w:t>
      </w:r>
      <w:r w:rsidRPr="00FA20D3">
        <w:rPr>
          <w:rFonts w:ascii="Calibri" w:eastAsia="Calibri" w:hAnsi="Calibri" w:cs="Calibri"/>
          <w:b/>
          <w:bCs/>
          <w:spacing w:val="1"/>
          <w:sz w:val="22"/>
          <w:szCs w:val="22"/>
          <w:lang w:val="el-GR"/>
        </w:rPr>
        <w:t>ω</w:t>
      </w:r>
      <w:r w:rsidRPr="00FA20D3">
        <w:rPr>
          <w:rFonts w:ascii="Calibri" w:eastAsia="Calibri" w:hAnsi="Calibri" w:cs="Calibri"/>
          <w:b/>
          <w:bCs/>
          <w:sz w:val="22"/>
          <w:szCs w:val="22"/>
          <w:lang w:val="el-GR"/>
        </w:rPr>
        <w:t>ν</w:t>
      </w:r>
    </w:p>
    <w:p w14:paraId="578D83DD" w14:textId="77777777" w:rsidR="00FA20D3" w:rsidRPr="00FA20D3" w:rsidRDefault="00FA20D3" w:rsidP="00FA20D3">
      <w:pPr>
        <w:ind w:right="273"/>
        <w:jc w:val="both"/>
        <w:rPr>
          <w:rFonts w:ascii="Calibri" w:eastAsia="Calibri" w:hAnsi="Calibri" w:cs="Calibri"/>
          <w:b/>
          <w:bCs/>
          <w:sz w:val="22"/>
          <w:szCs w:val="22"/>
          <w:lang w:val="el-GR"/>
        </w:rPr>
      </w:pPr>
    </w:p>
    <w:p w14:paraId="6B08902C" w14:textId="77777777" w:rsidR="00FA20D3" w:rsidRPr="00FA20D3" w:rsidRDefault="00FA20D3" w:rsidP="000305C5">
      <w:pPr>
        <w:spacing w:after="240"/>
        <w:jc w:val="both"/>
        <w:rPr>
          <w:rFonts w:ascii="Calibri" w:eastAsia="Calibri" w:hAnsi="Calibri" w:cs="Calibri"/>
          <w:sz w:val="22"/>
          <w:szCs w:val="22"/>
          <w:lang w:val="el-GR"/>
        </w:rPr>
      </w:pPr>
      <w:r w:rsidRPr="00FA20D3">
        <w:rPr>
          <w:rFonts w:ascii="Calibri" w:eastAsia="Calibri" w:hAnsi="Calibri" w:cs="Calibri"/>
          <w:sz w:val="22"/>
          <w:szCs w:val="22"/>
          <w:lang w:val="el-GR"/>
        </w:rPr>
        <w:t>Το ΕΛΙΠΥΚΑ δε</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θα</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δι</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β</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βάσε</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w:t>
      </w:r>
      <w:r w:rsidRPr="00FA20D3">
        <w:rPr>
          <w:rFonts w:ascii="Calibri" w:eastAsia="Calibri" w:hAnsi="Calibri" w:cs="Calibri"/>
          <w:spacing w:val="-9"/>
          <w:sz w:val="22"/>
          <w:szCs w:val="22"/>
          <w:lang w:val="el-GR"/>
        </w:rPr>
        <w:t xml:space="preserve"> </w:t>
      </w:r>
      <w:r w:rsidRPr="00FA20D3">
        <w:rPr>
          <w:rFonts w:ascii="Calibri" w:eastAsia="Calibri" w:hAnsi="Calibri" w:cs="Calibri"/>
          <w:sz w:val="22"/>
          <w:szCs w:val="22"/>
          <w:lang w:val="el-GR"/>
        </w:rPr>
        <w:t>εκ</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ωρ</w:t>
      </w:r>
      <w:r w:rsidRPr="00FA20D3">
        <w:rPr>
          <w:rFonts w:ascii="Calibri" w:eastAsia="Calibri" w:hAnsi="Calibri" w:cs="Calibri"/>
          <w:spacing w:val="-2"/>
          <w:sz w:val="22"/>
          <w:szCs w:val="22"/>
          <w:lang w:val="el-GR"/>
        </w:rPr>
        <w:t>ή</w:t>
      </w:r>
      <w:r w:rsidRPr="00FA20D3">
        <w:rPr>
          <w:rFonts w:ascii="Calibri" w:eastAsia="Calibri" w:hAnsi="Calibri" w:cs="Calibri"/>
          <w:sz w:val="22"/>
          <w:szCs w:val="22"/>
          <w:lang w:val="el-GR"/>
        </w:rPr>
        <w:t>σε</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πο</w:t>
      </w:r>
      <w:r w:rsidRPr="00FA20D3">
        <w:rPr>
          <w:rFonts w:ascii="Calibri" w:eastAsia="Calibri" w:hAnsi="Calibri" w:cs="Calibri"/>
          <w:sz w:val="22"/>
          <w:szCs w:val="22"/>
          <w:lang w:val="el-GR"/>
        </w:rPr>
        <w:t>υ</w:t>
      </w:r>
      <w:r w:rsidRPr="00FA20D3">
        <w:rPr>
          <w:rFonts w:ascii="Calibri" w:eastAsia="Calibri" w:hAnsi="Calibri" w:cs="Calibri"/>
          <w:spacing w:val="1"/>
          <w:sz w:val="22"/>
          <w:szCs w:val="22"/>
          <w:lang w:val="el-GR"/>
        </w:rPr>
        <w:t>λ</w:t>
      </w:r>
      <w:r w:rsidRPr="00FA20D3">
        <w:rPr>
          <w:rFonts w:ascii="Calibri" w:eastAsia="Calibri" w:hAnsi="Calibri" w:cs="Calibri"/>
          <w:spacing w:val="-1"/>
          <w:sz w:val="22"/>
          <w:szCs w:val="22"/>
          <w:lang w:val="el-GR"/>
        </w:rPr>
        <w:t>ή</w:t>
      </w:r>
      <w:r w:rsidRPr="00FA20D3">
        <w:rPr>
          <w:rFonts w:ascii="Calibri" w:eastAsia="Calibri" w:hAnsi="Calibri" w:cs="Calibri"/>
          <w:sz w:val="22"/>
          <w:szCs w:val="22"/>
          <w:lang w:val="el-GR"/>
        </w:rPr>
        <w:t>σει</w:t>
      </w:r>
      <w:r w:rsidRPr="00FA20D3">
        <w:rPr>
          <w:rFonts w:ascii="Calibri" w:eastAsia="Calibri" w:hAnsi="Calibri" w:cs="Calibri"/>
          <w:spacing w:val="-7"/>
          <w:sz w:val="22"/>
          <w:szCs w:val="22"/>
          <w:lang w:val="el-GR"/>
        </w:rPr>
        <w:t xml:space="preserve"> </w:t>
      </w:r>
      <w:r w:rsidRPr="00FA20D3">
        <w:rPr>
          <w:rFonts w:ascii="Calibri" w:eastAsia="Calibri" w:hAnsi="Calibri" w:cs="Calibri"/>
          <w:sz w:val="22"/>
          <w:szCs w:val="22"/>
          <w:lang w:val="el-GR"/>
        </w:rPr>
        <w:t>ή</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 xml:space="preserve"> </w:t>
      </w:r>
      <w:r w:rsidRPr="00FA20D3">
        <w:rPr>
          <w:rFonts w:ascii="Calibri" w:eastAsia="Calibri" w:hAnsi="Calibri" w:cs="Calibri"/>
          <w:spacing w:val="1"/>
          <w:sz w:val="22"/>
          <w:szCs w:val="22"/>
          <w:lang w:val="el-GR"/>
        </w:rPr>
        <w:t>οποιο</w:t>
      </w:r>
      <w:r w:rsidRPr="00FA20D3">
        <w:rPr>
          <w:rFonts w:ascii="Calibri" w:eastAsia="Calibri" w:hAnsi="Calibri" w:cs="Calibri"/>
          <w:spacing w:val="-1"/>
          <w:sz w:val="22"/>
          <w:szCs w:val="22"/>
          <w:lang w:val="el-GR"/>
        </w:rPr>
        <w:t>δή</w:t>
      </w:r>
      <w:r w:rsidRPr="00FA20D3">
        <w:rPr>
          <w:rFonts w:ascii="Calibri" w:eastAsia="Calibri" w:hAnsi="Calibri" w:cs="Calibri"/>
          <w:spacing w:val="1"/>
          <w:sz w:val="22"/>
          <w:szCs w:val="22"/>
          <w:lang w:val="el-GR"/>
        </w:rPr>
        <w:t>ποτ</w:t>
      </w:r>
      <w:r w:rsidRPr="00FA20D3">
        <w:rPr>
          <w:rFonts w:ascii="Calibri" w:eastAsia="Calibri" w:hAnsi="Calibri" w:cs="Calibri"/>
          <w:sz w:val="22"/>
          <w:szCs w:val="22"/>
          <w:lang w:val="el-GR"/>
        </w:rPr>
        <w:t>ε</w:t>
      </w:r>
      <w:r w:rsidRPr="00FA20D3">
        <w:rPr>
          <w:rFonts w:ascii="Calibri" w:eastAsia="Calibri" w:hAnsi="Calibri" w:cs="Calibri"/>
          <w:spacing w:val="-9"/>
          <w:sz w:val="22"/>
          <w:szCs w:val="22"/>
          <w:lang w:val="el-GR"/>
        </w:rPr>
        <w:t xml:space="preserve"> </w:t>
      </w:r>
      <w:r w:rsidRPr="00FA20D3">
        <w:rPr>
          <w:rFonts w:ascii="Calibri" w:eastAsia="Calibri" w:hAnsi="Calibri" w:cs="Calibri"/>
          <w:spacing w:val="-2"/>
          <w:sz w:val="22"/>
          <w:szCs w:val="22"/>
          <w:lang w:val="el-GR"/>
        </w:rPr>
        <w:t>ά</w:t>
      </w:r>
      <w:r w:rsidRPr="00FA20D3">
        <w:rPr>
          <w:rFonts w:ascii="Calibri" w:eastAsia="Calibri" w:hAnsi="Calibri" w:cs="Calibri"/>
          <w:spacing w:val="1"/>
          <w:sz w:val="22"/>
          <w:szCs w:val="22"/>
          <w:lang w:val="el-GR"/>
        </w:rPr>
        <w:t>λλ</w:t>
      </w:r>
      <w:r w:rsidRPr="00FA20D3">
        <w:rPr>
          <w:rFonts w:ascii="Calibri" w:eastAsia="Calibri" w:hAnsi="Calibri" w:cs="Calibri"/>
          <w:sz w:val="22"/>
          <w:szCs w:val="22"/>
          <w:lang w:val="el-GR"/>
        </w:rPr>
        <w:t>ο</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ρό</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ο</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δι</w:t>
      </w:r>
      <w:r w:rsidRPr="00FA20D3">
        <w:rPr>
          <w:rFonts w:ascii="Calibri" w:eastAsia="Calibri" w:hAnsi="Calibri" w:cs="Calibri"/>
          <w:spacing w:val="-2"/>
          <w:sz w:val="22"/>
          <w:szCs w:val="22"/>
          <w:lang w:val="el-GR"/>
        </w:rPr>
        <w:t>α</w:t>
      </w:r>
      <w:r w:rsidRPr="00FA20D3">
        <w:rPr>
          <w:rFonts w:ascii="Calibri" w:eastAsia="Calibri" w:hAnsi="Calibri" w:cs="Calibri"/>
          <w:sz w:val="22"/>
          <w:szCs w:val="22"/>
          <w:lang w:val="el-GR"/>
        </w:rPr>
        <w:t>θέσει</w:t>
      </w:r>
      <w:r w:rsidRPr="00FA20D3">
        <w:rPr>
          <w:rFonts w:ascii="Calibri" w:eastAsia="Calibri" w:hAnsi="Calibri" w:cs="Calibri"/>
          <w:spacing w:val="-7"/>
          <w:sz w:val="22"/>
          <w:szCs w:val="22"/>
          <w:lang w:val="el-GR"/>
        </w:rPr>
        <w:t xml:space="preserve"> </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 xml:space="preserve"> </w:t>
      </w:r>
      <w:r w:rsidRPr="00FA20D3">
        <w:rPr>
          <w:rFonts w:ascii="Calibri" w:eastAsia="Calibri" w:hAnsi="Calibri" w:cs="Calibri"/>
          <w:sz w:val="22"/>
          <w:szCs w:val="22"/>
          <w:lang w:val="el-GR"/>
        </w:rPr>
        <w:t>ή</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ωρίς</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3"/>
          <w:sz w:val="22"/>
          <w:szCs w:val="22"/>
          <w:lang w:val="el-GR"/>
        </w:rPr>
        <w:t>α</w:t>
      </w:r>
      <w:r w:rsidRPr="00FA20D3">
        <w:rPr>
          <w:rFonts w:ascii="Calibri" w:eastAsia="Calibri" w:hAnsi="Calibri" w:cs="Calibri"/>
          <w:spacing w:val="-1"/>
          <w:sz w:val="22"/>
          <w:szCs w:val="22"/>
          <w:lang w:val="el-GR"/>
        </w:rPr>
        <w:t>ν</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ά</w:t>
      </w:r>
      <w:r w:rsidRPr="00FA20D3">
        <w:rPr>
          <w:rFonts w:ascii="Calibri" w:eastAsia="Calibri" w:hAnsi="Calibri" w:cs="Calibri"/>
          <w:spacing w:val="1"/>
          <w:sz w:val="22"/>
          <w:szCs w:val="22"/>
          <w:lang w:val="el-GR"/>
        </w:rPr>
        <w:t>λλ</w:t>
      </w:r>
      <w:r w:rsidRPr="00FA20D3">
        <w:rPr>
          <w:rFonts w:ascii="Calibri" w:eastAsia="Calibri" w:hAnsi="Calibri" w:cs="Calibri"/>
          <w:sz w:val="22"/>
          <w:szCs w:val="22"/>
          <w:lang w:val="el-GR"/>
        </w:rPr>
        <w:t>αγ</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α</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 xml:space="preserve">α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αρα</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ά</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ω</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δε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pacing w:val="2"/>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6"/>
          <w:sz w:val="22"/>
          <w:szCs w:val="22"/>
          <w:lang w:val="el-GR"/>
        </w:rPr>
        <w:t xml:space="preserve"> </w:t>
      </w:r>
      <w:r w:rsidRPr="00FA20D3">
        <w:rPr>
          <w:rFonts w:ascii="Calibri" w:eastAsia="Calibri" w:hAnsi="Calibri" w:cs="Calibri"/>
          <w:sz w:val="22"/>
          <w:szCs w:val="22"/>
          <w:lang w:val="el-GR"/>
        </w:rPr>
        <w:t>σα</w:t>
      </w:r>
      <w:r w:rsidRPr="00FA20D3">
        <w:rPr>
          <w:rFonts w:ascii="Calibri" w:eastAsia="Calibri" w:hAnsi="Calibri" w:cs="Calibri"/>
          <w:spacing w:val="-1"/>
          <w:sz w:val="22"/>
          <w:szCs w:val="22"/>
          <w:lang w:val="el-GR"/>
        </w:rPr>
        <w:t>ς</w:t>
      </w:r>
      <w:r w:rsidRPr="00FA20D3">
        <w:rPr>
          <w:rFonts w:ascii="Calibri" w:eastAsia="Calibri" w:hAnsi="Calibri" w:cs="Calibri"/>
          <w:sz w:val="22"/>
          <w:szCs w:val="22"/>
          <w:lang w:val="el-GR"/>
        </w:rPr>
        <w:t>,</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σε</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3"/>
          <w:sz w:val="22"/>
          <w:szCs w:val="22"/>
          <w:lang w:val="el-GR"/>
        </w:rPr>
        <w:t>ο</w:t>
      </w:r>
      <w:r w:rsidRPr="00FA20D3">
        <w:rPr>
          <w:rFonts w:ascii="Calibri" w:eastAsia="Calibri" w:hAnsi="Calibri" w:cs="Calibri"/>
          <w:spacing w:val="1"/>
          <w:sz w:val="22"/>
          <w:szCs w:val="22"/>
          <w:lang w:val="el-GR"/>
        </w:rPr>
        <w:t>ποιο</w:t>
      </w:r>
      <w:r w:rsidRPr="00FA20D3">
        <w:rPr>
          <w:rFonts w:ascii="Calibri" w:eastAsia="Calibri" w:hAnsi="Calibri" w:cs="Calibri"/>
          <w:spacing w:val="-1"/>
          <w:sz w:val="22"/>
          <w:szCs w:val="22"/>
          <w:lang w:val="el-GR"/>
        </w:rPr>
        <w:t>νδή</w:t>
      </w:r>
      <w:r w:rsidRPr="00FA20D3">
        <w:rPr>
          <w:rFonts w:ascii="Calibri" w:eastAsia="Calibri" w:hAnsi="Calibri" w:cs="Calibri"/>
          <w:spacing w:val="1"/>
          <w:sz w:val="22"/>
          <w:szCs w:val="22"/>
          <w:lang w:val="el-GR"/>
        </w:rPr>
        <w:t>ποτ</w:t>
      </w:r>
      <w:r w:rsidRPr="00FA20D3">
        <w:rPr>
          <w:rFonts w:ascii="Calibri" w:eastAsia="Calibri" w:hAnsi="Calibri" w:cs="Calibri"/>
          <w:sz w:val="22"/>
          <w:szCs w:val="22"/>
          <w:lang w:val="el-GR"/>
        </w:rPr>
        <w:t>ε</w:t>
      </w:r>
      <w:r w:rsidRPr="00FA20D3">
        <w:rPr>
          <w:rFonts w:ascii="Calibri" w:eastAsia="Calibri" w:hAnsi="Calibri" w:cs="Calibri"/>
          <w:spacing w:val="-9"/>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ρί</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ο</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ωρίς</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ν</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ρο</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γο</w:t>
      </w:r>
      <w:r w:rsidRPr="00FA20D3">
        <w:rPr>
          <w:rFonts w:ascii="Calibri" w:eastAsia="Calibri" w:hAnsi="Calibri" w:cs="Calibri"/>
          <w:spacing w:val="1"/>
          <w:sz w:val="22"/>
          <w:szCs w:val="22"/>
          <w:lang w:val="el-GR"/>
        </w:rPr>
        <w:t>ύ</w:t>
      </w:r>
      <w:r w:rsidRPr="00FA20D3">
        <w:rPr>
          <w:rFonts w:ascii="Calibri" w:eastAsia="Calibri" w:hAnsi="Calibri" w:cs="Calibri"/>
          <w:spacing w:val="-1"/>
          <w:sz w:val="22"/>
          <w:szCs w:val="22"/>
          <w:lang w:val="el-GR"/>
        </w:rPr>
        <w:t>μ</w:t>
      </w:r>
      <w:r w:rsidRPr="00FA20D3">
        <w:rPr>
          <w:rFonts w:ascii="Calibri" w:eastAsia="Calibri" w:hAnsi="Calibri" w:cs="Calibri"/>
          <w:spacing w:val="2"/>
          <w:sz w:val="22"/>
          <w:szCs w:val="22"/>
          <w:lang w:val="el-GR"/>
        </w:rPr>
        <w:t>ε</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η</w:t>
      </w:r>
      <w:r w:rsidRPr="00FA20D3">
        <w:rPr>
          <w:rFonts w:ascii="Calibri" w:eastAsia="Calibri" w:hAnsi="Calibri" w:cs="Calibri"/>
          <w:spacing w:val="-10"/>
          <w:sz w:val="22"/>
          <w:szCs w:val="22"/>
          <w:lang w:val="el-GR"/>
        </w:rPr>
        <w:t xml:space="preserve"> </w:t>
      </w:r>
      <w:r w:rsidRPr="00FA20D3">
        <w:rPr>
          <w:rFonts w:ascii="Calibri" w:eastAsia="Calibri" w:hAnsi="Calibri" w:cs="Calibri"/>
          <w:spacing w:val="2"/>
          <w:sz w:val="22"/>
          <w:szCs w:val="22"/>
          <w:lang w:val="el-GR"/>
        </w:rPr>
        <w:t>ρ</w:t>
      </w:r>
      <w:r w:rsidRPr="00FA20D3">
        <w:rPr>
          <w:rFonts w:ascii="Calibri" w:eastAsia="Calibri" w:hAnsi="Calibri" w:cs="Calibri"/>
          <w:spacing w:val="-1"/>
          <w:sz w:val="22"/>
          <w:szCs w:val="22"/>
          <w:lang w:val="el-GR"/>
        </w:rPr>
        <w:t>η</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ή</w:t>
      </w:r>
      <w:r w:rsidRPr="00FA20D3">
        <w:rPr>
          <w:rFonts w:ascii="Calibri" w:eastAsia="Calibri" w:hAnsi="Calibri" w:cs="Calibri"/>
          <w:spacing w:val="-5"/>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υ</w:t>
      </w:r>
      <w:r w:rsidRPr="00FA20D3">
        <w:rPr>
          <w:rFonts w:ascii="Calibri" w:eastAsia="Calibri" w:hAnsi="Calibri" w:cs="Calibri"/>
          <w:sz w:val="22"/>
          <w:szCs w:val="22"/>
          <w:lang w:val="el-GR"/>
        </w:rPr>
        <w:t>γκα</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άθε</w:t>
      </w:r>
      <w:r w:rsidRPr="00FA20D3">
        <w:rPr>
          <w:rFonts w:ascii="Calibri" w:eastAsia="Calibri" w:hAnsi="Calibri" w:cs="Calibri"/>
          <w:spacing w:val="2"/>
          <w:sz w:val="22"/>
          <w:szCs w:val="22"/>
          <w:lang w:val="el-GR"/>
        </w:rPr>
        <w:t>σ</w:t>
      </w:r>
      <w:r w:rsidRPr="00FA20D3">
        <w:rPr>
          <w:rFonts w:ascii="Calibri" w:eastAsia="Calibri" w:hAnsi="Calibri" w:cs="Calibri"/>
          <w:sz w:val="22"/>
          <w:szCs w:val="22"/>
          <w:lang w:val="el-GR"/>
        </w:rPr>
        <w:t>ή</w:t>
      </w:r>
      <w:r w:rsidRPr="00FA20D3">
        <w:rPr>
          <w:rFonts w:ascii="Calibri" w:eastAsia="Calibri" w:hAnsi="Calibri" w:cs="Calibri"/>
          <w:spacing w:val="-5"/>
          <w:sz w:val="22"/>
          <w:szCs w:val="22"/>
          <w:lang w:val="el-GR"/>
        </w:rPr>
        <w:t xml:space="preserve"> </w:t>
      </w:r>
      <w:r w:rsidRPr="00FA20D3">
        <w:rPr>
          <w:rFonts w:ascii="Calibri" w:eastAsia="Calibri" w:hAnsi="Calibri" w:cs="Calibri"/>
          <w:sz w:val="22"/>
          <w:szCs w:val="22"/>
          <w:lang w:val="el-GR"/>
        </w:rPr>
        <w:t>σα</w:t>
      </w:r>
      <w:r w:rsidRPr="00FA20D3">
        <w:rPr>
          <w:rFonts w:ascii="Calibri" w:eastAsia="Calibri" w:hAnsi="Calibri" w:cs="Calibri"/>
          <w:spacing w:val="-1"/>
          <w:sz w:val="22"/>
          <w:szCs w:val="22"/>
          <w:lang w:val="el-GR"/>
        </w:rPr>
        <w:t>ς</w:t>
      </w:r>
      <w:r w:rsidRPr="00FA20D3">
        <w:rPr>
          <w:rFonts w:ascii="Calibri" w:eastAsia="Calibri" w:hAnsi="Calibri" w:cs="Calibri"/>
          <w:sz w:val="22"/>
          <w:szCs w:val="22"/>
          <w:lang w:val="el-GR"/>
        </w:rPr>
        <w:t>.</w:t>
      </w:r>
    </w:p>
    <w:p w14:paraId="428FCE7D" w14:textId="77777777" w:rsidR="00FA20D3" w:rsidRPr="00FA20D3" w:rsidRDefault="00FA20D3" w:rsidP="000305C5">
      <w:pPr>
        <w:spacing w:before="240"/>
        <w:jc w:val="both"/>
        <w:rPr>
          <w:rFonts w:ascii="Calibri" w:eastAsia="Calibri" w:hAnsi="Calibri" w:cs="Calibri"/>
          <w:b/>
          <w:bCs/>
          <w:sz w:val="22"/>
          <w:szCs w:val="22"/>
          <w:lang w:val="el-GR"/>
        </w:rPr>
      </w:pPr>
      <w:r w:rsidRPr="00FA20D3">
        <w:rPr>
          <w:rFonts w:ascii="Calibri" w:eastAsia="Calibri" w:hAnsi="Calibri" w:cs="Calibri"/>
          <w:b/>
          <w:bCs/>
          <w:sz w:val="22"/>
          <w:szCs w:val="22"/>
          <w:lang w:val="el-GR"/>
        </w:rPr>
        <w:t>6.4.</w:t>
      </w:r>
      <w:r w:rsidRPr="00FA20D3">
        <w:rPr>
          <w:rFonts w:ascii="Calibri" w:eastAsia="Calibri" w:hAnsi="Calibri" w:cs="Calibri"/>
          <w:b/>
          <w:bCs/>
          <w:spacing w:val="-1"/>
          <w:sz w:val="22"/>
          <w:szCs w:val="22"/>
          <w:lang w:val="el-GR"/>
        </w:rPr>
        <w:t xml:space="preserve"> </w:t>
      </w:r>
      <w:r w:rsidRPr="00FA20D3">
        <w:rPr>
          <w:rFonts w:ascii="Calibri" w:eastAsia="Calibri" w:hAnsi="Calibri" w:cs="Calibri"/>
          <w:b/>
          <w:bCs/>
          <w:spacing w:val="1"/>
          <w:sz w:val="22"/>
          <w:szCs w:val="22"/>
          <w:lang w:val="el-GR"/>
        </w:rPr>
        <w:t>Χ</w:t>
      </w:r>
      <w:r w:rsidRPr="00FA20D3">
        <w:rPr>
          <w:rFonts w:ascii="Calibri" w:eastAsia="Calibri" w:hAnsi="Calibri" w:cs="Calibri"/>
          <w:b/>
          <w:bCs/>
          <w:sz w:val="22"/>
          <w:szCs w:val="22"/>
          <w:lang w:val="el-GR"/>
        </w:rPr>
        <w:t>ρ</w:t>
      </w:r>
      <w:r w:rsidRPr="00FA20D3">
        <w:rPr>
          <w:rFonts w:ascii="Calibri" w:eastAsia="Calibri" w:hAnsi="Calibri" w:cs="Calibri"/>
          <w:b/>
          <w:bCs/>
          <w:spacing w:val="-1"/>
          <w:sz w:val="22"/>
          <w:szCs w:val="22"/>
          <w:lang w:val="el-GR"/>
        </w:rPr>
        <w:t>ό</w:t>
      </w:r>
      <w:r w:rsidRPr="00FA20D3">
        <w:rPr>
          <w:rFonts w:ascii="Calibri" w:eastAsia="Calibri" w:hAnsi="Calibri" w:cs="Calibri"/>
          <w:b/>
          <w:bCs/>
          <w:sz w:val="22"/>
          <w:szCs w:val="22"/>
          <w:lang w:val="el-GR"/>
        </w:rPr>
        <w:t>ν</w:t>
      </w:r>
      <w:r w:rsidRPr="00FA20D3">
        <w:rPr>
          <w:rFonts w:ascii="Calibri" w:eastAsia="Calibri" w:hAnsi="Calibri" w:cs="Calibri"/>
          <w:b/>
          <w:bCs/>
          <w:spacing w:val="-2"/>
          <w:sz w:val="22"/>
          <w:szCs w:val="22"/>
          <w:lang w:val="el-GR"/>
        </w:rPr>
        <w:t>ο</w:t>
      </w:r>
      <w:r w:rsidRPr="00FA20D3">
        <w:rPr>
          <w:rFonts w:ascii="Calibri" w:eastAsia="Calibri" w:hAnsi="Calibri" w:cs="Calibri"/>
          <w:b/>
          <w:bCs/>
          <w:sz w:val="22"/>
          <w:szCs w:val="22"/>
          <w:lang w:val="el-GR"/>
        </w:rPr>
        <w:t>ς</w:t>
      </w:r>
      <w:r w:rsidRPr="00FA20D3">
        <w:rPr>
          <w:rFonts w:ascii="Calibri" w:eastAsia="Calibri" w:hAnsi="Calibri" w:cs="Calibri"/>
          <w:b/>
          <w:bCs/>
          <w:spacing w:val="-3"/>
          <w:sz w:val="22"/>
          <w:szCs w:val="22"/>
          <w:lang w:val="el-GR"/>
        </w:rPr>
        <w:t xml:space="preserve"> </w:t>
      </w:r>
      <w:r w:rsidRPr="00FA20D3">
        <w:rPr>
          <w:rFonts w:ascii="Calibri" w:eastAsia="Calibri" w:hAnsi="Calibri" w:cs="Calibri"/>
          <w:b/>
          <w:bCs/>
          <w:sz w:val="22"/>
          <w:szCs w:val="22"/>
          <w:lang w:val="el-GR"/>
        </w:rPr>
        <w:t>επε</w:t>
      </w:r>
      <w:r w:rsidRPr="00FA20D3">
        <w:rPr>
          <w:rFonts w:ascii="Calibri" w:eastAsia="Calibri" w:hAnsi="Calibri" w:cs="Calibri"/>
          <w:b/>
          <w:bCs/>
          <w:spacing w:val="-1"/>
          <w:sz w:val="22"/>
          <w:szCs w:val="22"/>
          <w:lang w:val="el-GR"/>
        </w:rPr>
        <w:t>ξ</w:t>
      </w:r>
      <w:r w:rsidRPr="00FA20D3">
        <w:rPr>
          <w:rFonts w:ascii="Calibri" w:eastAsia="Calibri" w:hAnsi="Calibri" w:cs="Calibri"/>
          <w:b/>
          <w:bCs/>
          <w:sz w:val="22"/>
          <w:szCs w:val="22"/>
          <w:lang w:val="el-GR"/>
        </w:rPr>
        <w:t>εργ</w:t>
      </w:r>
      <w:r w:rsidRPr="00FA20D3">
        <w:rPr>
          <w:rFonts w:ascii="Calibri" w:eastAsia="Calibri" w:hAnsi="Calibri" w:cs="Calibri"/>
          <w:b/>
          <w:bCs/>
          <w:spacing w:val="1"/>
          <w:sz w:val="22"/>
          <w:szCs w:val="22"/>
          <w:lang w:val="el-GR"/>
        </w:rPr>
        <w:t>α</w:t>
      </w:r>
      <w:r w:rsidRPr="00FA20D3">
        <w:rPr>
          <w:rFonts w:ascii="Calibri" w:eastAsia="Calibri" w:hAnsi="Calibri" w:cs="Calibri"/>
          <w:b/>
          <w:bCs/>
          <w:sz w:val="22"/>
          <w:szCs w:val="22"/>
          <w:lang w:val="el-GR"/>
        </w:rPr>
        <w:t>σ</w:t>
      </w:r>
      <w:r w:rsidRPr="00FA20D3">
        <w:rPr>
          <w:rFonts w:ascii="Calibri" w:eastAsia="Calibri" w:hAnsi="Calibri" w:cs="Calibri"/>
          <w:b/>
          <w:bCs/>
          <w:spacing w:val="1"/>
          <w:sz w:val="22"/>
          <w:szCs w:val="22"/>
          <w:lang w:val="el-GR"/>
        </w:rPr>
        <w:t>ία</w:t>
      </w:r>
      <w:r w:rsidRPr="00FA20D3">
        <w:rPr>
          <w:rFonts w:ascii="Calibri" w:eastAsia="Calibri" w:hAnsi="Calibri" w:cs="Calibri"/>
          <w:b/>
          <w:bCs/>
          <w:sz w:val="22"/>
          <w:szCs w:val="22"/>
          <w:lang w:val="el-GR"/>
        </w:rPr>
        <w:t>ς</w:t>
      </w:r>
    </w:p>
    <w:p w14:paraId="21F15778" w14:textId="77777777" w:rsidR="00FA20D3" w:rsidRPr="00FA20D3" w:rsidRDefault="00FA20D3" w:rsidP="000305C5">
      <w:pPr>
        <w:spacing w:before="34"/>
        <w:jc w:val="both"/>
        <w:rPr>
          <w:rFonts w:ascii="Calibri" w:eastAsia="Calibri" w:hAnsi="Calibri" w:cs="Calibri"/>
          <w:sz w:val="22"/>
          <w:szCs w:val="22"/>
          <w:lang w:val="el-GR"/>
        </w:rPr>
      </w:pPr>
      <w:r w:rsidRPr="00FA20D3">
        <w:rPr>
          <w:rFonts w:ascii="Calibri" w:eastAsia="Calibri" w:hAnsi="Calibri" w:cs="Calibri"/>
          <w:sz w:val="22"/>
          <w:szCs w:val="22"/>
          <w:lang w:val="el-GR"/>
        </w:rPr>
        <w:t>Το ΕΛΙΠΥΚΑ θα</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υλλ</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γ</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απο</w:t>
      </w:r>
      <w:r w:rsidRPr="00FA20D3">
        <w:rPr>
          <w:rFonts w:ascii="Calibri" w:eastAsia="Calibri" w:hAnsi="Calibri" w:cs="Calibri"/>
          <w:sz w:val="22"/>
          <w:szCs w:val="22"/>
          <w:lang w:val="el-GR"/>
        </w:rPr>
        <w:t>θ</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κεύει</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κ</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ι</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εν</w:t>
      </w:r>
      <w:r w:rsidRPr="00FA20D3">
        <w:rPr>
          <w:rFonts w:ascii="Calibri" w:eastAsia="Calibri" w:hAnsi="Calibri" w:cs="Calibri"/>
          <w:spacing w:val="-1"/>
          <w:sz w:val="22"/>
          <w:szCs w:val="22"/>
          <w:lang w:val="el-GR"/>
        </w:rPr>
        <w:t xml:space="preserve"> </w:t>
      </w:r>
      <w:r w:rsidRPr="00FA20D3">
        <w:rPr>
          <w:rFonts w:ascii="Calibri" w:eastAsia="Calibri" w:hAnsi="Calibri" w:cs="Calibri"/>
          <w:sz w:val="22"/>
          <w:szCs w:val="22"/>
          <w:lang w:val="el-GR"/>
        </w:rPr>
        <w:t>γέ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ει</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εξερ</w:t>
      </w:r>
      <w:r w:rsidRPr="00FA20D3">
        <w:rPr>
          <w:rFonts w:ascii="Calibri" w:eastAsia="Calibri" w:hAnsi="Calibri" w:cs="Calibri"/>
          <w:spacing w:val="1"/>
          <w:sz w:val="22"/>
          <w:szCs w:val="22"/>
          <w:lang w:val="el-GR"/>
        </w:rPr>
        <w:t>γ</w:t>
      </w:r>
      <w:r w:rsidRPr="00FA20D3">
        <w:rPr>
          <w:rFonts w:ascii="Calibri" w:eastAsia="Calibri" w:hAnsi="Calibri" w:cs="Calibri"/>
          <w:sz w:val="22"/>
          <w:szCs w:val="22"/>
          <w:lang w:val="el-GR"/>
        </w:rPr>
        <w:t>ά</w:t>
      </w:r>
      <w:r w:rsidRPr="00FA20D3">
        <w:rPr>
          <w:rFonts w:ascii="Calibri" w:eastAsia="Calibri" w:hAnsi="Calibri" w:cs="Calibri"/>
          <w:spacing w:val="-1"/>
          <w:sz w:val="22"/>
          <w:szCs w:val="22"/>
          <w:lang w:val="el-GR"/>
        </w:rPr>
        <w:t>ζ</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αι</w:t>
      </w:r>
      <w:r w:rsidRPr="00FA20D3">
        <w:rPr>
          <w:rFonts w:ascii="Calibri" w:eastAsia="Calibri" w:hAnsi="Calibri" w:cs="Calibri"/>
          <w:spacing w:val="-9"/>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αρα</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ά</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ω</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δε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ς</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ως</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κ</w:t>
      </w:r>
      <w:r w:rsidRPr="00FA20D3">
        <w:rPr>
          <w:rFonts w:ascii="Calibri" w:eastAsia="Calibri" w:hAnsi="Calibri" w:cs="Calibri"/>
          <w:spacing w:val="1"/>
          <w:sz w:val="22"/>
          <w:szCs w:val="22"/>
          <w:lang w:val="el-GR"/>
        </w:rPr>
        <w:t>ολο</w:t>
      </w:r>
      <w:r w:rsidRPr="00FA20D3">
        <w:rPr>
          <w:rFonts w:ascii="Calibri" w:eastAsia="Calibri" w:hAnsi="Calibri" w:cs="Calibri"/>
          <w:sz w:val="22"/>
          <w:szCs w:val="22"/>
          <w:lang w:val="el-GR"/>
        </w:rPr>
        <w:t>ύθω</w:t>
      </w:r>
      <w:r w:rsidRPr="00FA20D3">
        <w:rPr>
          <w:rFonts w:ascii="Calibri" w:eastAsia="Calibri" w:hAnsi="Calibri" w:cs="Calibri"/>
          <w:spacing w:val="-1"/>
          <w:sz w:val="22"/>
          <w:szCs w:val="22"/>
          <w:lang w:val="el-GR"/>
        </w:rPr>
        <w:t>ς</w:t>
      </w:r>
      <w:r w:rsidRPr="00FA20D3">
        <w:rPr>
          <w:rFonts w:ascii="Calibri" w:eastAsia="Calibri" w:hAnsi="Calibri" w:cs="Calibri"/>
          <w:sz w:val="22"/>
          <w:szCs w:val="22"/>
          <w:lang w:val="el-GR"/>
        </w:rPr>
        <w:t>:</w:t>
      </w:r>
    </w:p>
    <w:p w14:paraId="42B56A10" w14:textId="77777777" w:rsidR="00FA20D3" w:rsidRPr="000305C5" w:rsidRDefault="00FA20D3" w:rsidP="00574879">
      <w:pPr>
        <w:pStyle w:val="a4"/>
        <w:numPr>
          <w:ilvl w:val="0"/>
          <w:numId w:val="44"/>
        </w:numPr>
        <w:spacing w:before="1" w:after="240"/>
        <w:jc w:val="both"/>
        <w:rPr>
          <w:rFonts w:ascii="Calibri" w:eastAsia="Calibri" w:hAnsi="Calibri" w:cs="Calibri"/>
          <w:spacing w:val="-8"/>
          <w:sz w:val="22"/>
          <w:szCs w:val="22"/>
          <w:lang w:val="el-GR"/>
        </w:rPr>
      </w:pPr>
      <w:r w:rsidRPr="000305C5">
        <w:rPr>
          <w:rFonts w:ascii="Calibri" w:eastAsia="Calibri" w:hAnsi="Calibri" w:cs="Calibri"/>
          <w:spacing w:val="1"/>
          <w:sz w:val="22"/>
          <w:szCs w:val="22"/>
          <w:lang w:val="el-GR"/>
        </w:rPr>
        <w:t>Τ</w:t>
      </w:r>
      <w:r w:rsidRPr="000305C5">
        <w:rPr>
          <w:rFonts w:ascii="Calibri" w:eastAsia="Calibri" w:hAnsi="Calibri" w:cs="Calibri"/>
          <w:sz w:val="22"/>
          <w:szCs w:val="22"/>
          <w:lang w:val="el-GR"/>
        </w:rPr>
        <w:t>α</w:t>
      </w:r>
      <w:r w:rsidRPr="000305C5">
        <w:rPr>
          <w:rFonts w:ascii="Calibri" w:eastAsia="Calibri" w:hAnsi="Calibri" w:cs="Calibri"/>
          <w:spacing w:val="-2"/>
          <w:sz w:val="22"/>
          <w:szCs w:val="22"/>
          <w:lang w:val="el-GR"/>
        </w:rPr>
        <w:t xml:space="preserve"> </w:t>
      </w:r>
      <w:r w:rsidRPr="000305C5">
        <w:rPr>
          <w:rFonts w:ascii="Calibri" w:eastAsia="Calibri" w:hAnsi="Calibri" w:cs="Calibri"/>
          <w:sz w:val="22"/>
          <w:szCs w:val="22"/>
          <w:lang w:val="el-GR"/>
        </w:rPr>
        <w:t>σ</w:t>
      </w:r>
      <w:r w:rsidRPr="000305C5">
        <w:rPr>
          <w:rFonts w:ascii="Calibri" w:eastAsia="Calibri" w:hAnsi="Calibri" w:cs="Calibri"/>
          <w:spacing w:val="1"/>
          <w:sz w:val="22"/>
          <w:szCs w:val="22"/>
          <w:lang w:val="el-GR"/>
        </w:rPr>
        <w:t>το</w:t>
      </w:r>
      <w:r w:rsidRPr="000305C5">
        <w:rPr>
          <w:rFonts w:ascii="Calibri" w:eastAsia="Calibri" w:hAnsi="Calibri" w:cs="Calibri"/>
          <w:spacing w:val="-2"/>
          <w:sz w:val="22"/>
          <w:szCs w:val="22"/>
          <w:lang w:val="el-GR"/>
        </w:rPr>
        <w:t>ι</w:t>
      </w:r>
      <w:r w:rsidRPr="000305C5">
        <w:rPr>
          <w:rFonts w:ascii="Calibri" w:eastAsia="Calibri" w:hAnsi="Calibri" w:cs="Calibri"/>
          <w:spacing w:val="1"/>
          <w:sz w:val="22"/>
          <w:szCs w:val="22"/>
          <w:lang w:val="el-GR"/>
        </w:rPr>
        <w:t>χ</w:t>
      </w:r>
      <w:r w:rsidRPr="000305C5">
        <w:rPr>
          <w:rFonts w:ascii="Calibri" w:eastAsia="Calibri" w:hAnsi="Calibri" w:cs="Calibri"/>
          <w:sz w:val="22"/>
          <w:szCs w:val="22"/>
          <w:lang w:val="el-GR"/>
        </w:rPr>
        <w:t>ε</w:t>
      </w:r>
      <w:r w:rsidRPr="000305C5">
        <w:rPr>
          <w:rFonts w:ascii="Calibri" w:eastAsia="Calibri" w:hAnsi="Calibri" w:cs="Calibri"/>
          <w:spacing w:val="1"/>
          <w:sz w:val="22"/>
          <w:szCs w:val="22"/>
          <w:lang w:val="el-GR"/>
        </w:rPr>
        <w:t>ί</w:t>
      </w:r>
      <w:r w:rsidRPr="000305C5">
        <w:rPr>
          <w:rFonts w:ascii="Calibri" w:eastAsia="Calibri" w:hAnsi="Calibri" w:cs="Calibri"/>
          <w:sz w:val="22"/>
          <w:szCs w:val="22"/>
          <w:lang w:val="el-GR"/>
        </w:rPr>
        <w:t>α</w:t>
      </w:r>
      <w:r w:rsidRPr="000305C5">
        <w:rPr>
          <w:rFonts w:ascii="Calibri" w:eastAsia="Calibri" w:hAnsi="Calibri" w:cs="Calibri"/>
          <w:spacing w:val="-7"/>
          <w:sz w:val="22"/>
          <w:szCs w:val="22"/>
          <w:lang w:val="el-GR"/>
        </w:rPr>
        <w:t xml:space="preserve"> </w:t>
      </w:r>
      <w:r w:rsidRPr="000305C5">
        <w:rPr>
          <w:rFonts w:ascii="Calibri" w:eastAsia="Calibri" w:hAnsi="Calibri" w:cs="Calibri"/>
          <w:spacing w:val="1"/>
          <w:sz w:val="22"/>
          <w:szCs w:val="22"/>
          <w:lang w:val="el-GR"/>
        </w:rPr>
        <w:t>π</w:t>
      </w:r>
      <w:r w:rsidRPr="000305C5">
        <w:rPr>
          <w:rFonts w:ascii="Calibri" w:eastAsia="Calibri" w:hAnsi="Calibri" w:cs="Calibri"/>
          <w:spacing w:val="-2"/>
          <w:sz w:val="22"/>
          <w:szCs w:val="22"/>
          <w:lang w:val="el-GR"/>
        </w:rPr>
        <w:t>ο</w:t>
      </w:r>
      <w:r w:rsidRPr="000305C5">
        <w:rPr>
          <w:rFonts w:ascii="Calibri" w:eastAsia="Calibri" w:hAnsi="Calibri" w:cs="Calibri"/>
          <w:sz w:val="22"/>
          <w:szCs w:val="22"/>
          <w:lang w:val="el-GR"/>
        </w:rPr>
        <w:t>υ</w:t>
      </w:r>
      <w:r w:rsidRPr="000305C5">
        <w:rPr>
          <w:rFonts w:ascii="Calibri" w:eastAsia="Calibri" w:hAnsi="Calibri" w:cs="Calibri"/>
          <w:spacing w:val="-3"/>
          <w:sz w:val="22"/>
          <w:szCs w:val="22"/>
          <w:lang w:val="el-GR"/>
        </w:rPr>
        <w:t xml:space="preserve"> </w:t>
      </w:r>
      <w:r w:rsidRPr="000305C5">
        <w:rPr>
          <w:rFonts w:ascii="Calibri" w:eastAsia="Calibri" w:hAnsi="Calibri" w:cs="Calibri"/>
          <w:spacing w:val="1"/>
          <w:sz w:val="22"/>
          <w:szCs w:val="22"/>
          <w:lang w:val="el-GR"/>
        </w:rPr>
        <w:t>π</w:t>
      </w:r>
      <w:r w:rsidRPr="000305C5">
        <w:rPr>
          <w:rFonts w:ascii="Calibri" w:eastAsia="Calibri" w:hAnsi="Calibri" w:cs="Calibri"/>
          <w:sz w:val="22"/>
          <w:szCs w:val="22"/>
          <w:lang w:val="el-GR"/>
        </w:rPr>
        <w:t>ροβ</w:t>
      </w:r>
      <w:r w:rsidRPr="000305C5">
        <w:rPr>
          <w:rFonts w:ascii="Calibri" w:eastAsia="Calibri" w:hAnsi="Calibri" w:cs="Calibri"/>
          <w:spacing w:val="1"/>
          <w:sz w:val="22"/>
          <w:szCs w:val="22"/>
          <w:lang w:val="el-GR"/>
        </w:rPr>
        <w:t>λ</w:t>
      </w:r>
      <w:r w:rsidRPr="000305C5">
        <w:rPr>
          <w:rFonts w:ascii="Calibri" w:eastAsia="Calibri" w:hAnsi="Calibri" w:cs="Calibri"/>
          <w:sz w:val="22"/>
          <w:szCs w:val="22"/>
          <w:lang w:val="el-GR"/>
        </w:rPr>
        <w:t>έ</w:t>
      </w:r>
      <w:r w:rsidRPr="000305C5">
        <w:rPr>
          <w:rFonts w:ascii="Calibri" w:eastAsia="Calibri" w:hAnsi="Calibri" w:cs="Calibri"/>
          <w:spacing w:val="1"/>
          <w:sz w:val="22"/>
          <w:szCs w:val="22"/>
          <w:lang w:val="el-GR"/>
        </w:rPr>
        <w:t>π</w:t>
      </w:r>
      <w:r w:rsidRPr="000305C5">
        <w:rPr>
          <w:rFonts w:ascii="Calibri" w:eastAsia="Calibri" w:hAnsi="Calibri" w:cs="Calibri"/>
          <w:spacing w:val="-2"/>
          <w:sz w:val="22"/>
          <w:szCs w:val="22"/>
          <w:lang w:val="el-GR"/>
        </w:rPr>
        <w:t>ε</w:t>
      </w:r>
      <w:r w:rsidRPr="000305C5">
        <w:rPr>
          <w:rFonts w:ascii="Calibri" w:eastAsia="Calibri" w:hAnsi="Calibri" w:cs="Calibri"/>
          <w:sz w:val="22"/>
          <w:szCs w:val="22"/>
          <w:lang w:val="el-GR"/>
        </w:rPr>
        <w:t>ι</w:t>
      </w:r>
      <w:r w:rsidRPr="000305C5">
        <w:rPr>
          <w:rFonts w:ascii="Calibri" w:eastAsia="Calibri" w:hAnsi="Calibri" w:cs="Calibri"/>
          <w:spacing w:val="-7"/>
          <w:sz w:val="22"/>
          <w:szCs w:val="22"/>
          <w:lang w:val="el-GR"/>
        </w:rPr>
        <w:t xml:space="preserve"> </w:t>
      </w:r>
      <w:r w:rsidRPr="000305C5">
        <w:rPr>
          <w:rFonts w:ascii="Calibri" w:eastAsia="Calibri" w:hAnsi="Calibri" w:cs="Calibri"/>
          <w:sz w:val="22"/>
          <w:szCs w:val="22"/>
          <w:lang w:val="el-GR"/>
        </w:rPr>
        <w:t>η</w:t>
      </w:r>
      <w:r w:rsidRPr="000305C5">
        <w:rPr>
          <w:rFonts w:ascii="Calibri" w:eastAsia="Calibri" w:hAnsi="Calibri" w:cs="Calibri"/>
          <w:spacing w:val="-2"/>
          <w:sz w:val="22"/>
          <w:szCs w:val="22"/>
          <w:lang w:val="el-GR"/>
        </w:rPr>
        <w:t xml:space="preserve"> </w:t>
      </w:r>
      <w:r w:rsidRPr="000305C5">
        <w:rPr>
          <w:rFonts w:ascii="Calibri" w:eastAsia="Calibri" w:hAnsi="Calibri" w:cs="Calibri"/>
          <w:spacing w:val="-1"/>
          <w:sz w:val="22"/>
          <w:szCs w:val="22"/>
          <w:lang w:val="el-GR"/>
        </w:rPr>
        <w:t>φ</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ρο</w:t>
      </w:r>
      <w:r w:rsidRPr="000305C5">
        <w:rPr>
          <w:rFonts w:ascii="Calibri" w:eastAsia="Calibri" w:hAnsi="Calibri" w:cs="Calibri"/>
          <w:spacing w:val="1"/>
          <w:sz w:val="22"/>
          <w:szCs w:val="22"/>
          <w:lang w:val="el-GR"/>
        </w:rPr>
        <w:t>λο</w:t>
      </w:r>
      <w:r w:rsidRPr="000305C5">
        <w:rPr>
          <w:rFonts w:ascii="Calibri" w:eastAsia="Calibri" w:hAnsi="Calibri" w:cs="Calibri"/>
          <w:sz w:val="22"/>
          <w:szCs w:val="22"/>
          <w:lang w:val="el-GR"/>
        </w:rPr>
        <w:t>γική</w:t>
      </w:r>
      <w:r w:rsidRPr="000305C5">
        <w:rPr>
          <w:rFonts w:ascii="Calibri" w:eastAsia="Calibri" w:hAnsi="Calibri" w:cs="Calibri"/>
          <w:spacing w:val="-10"/>
          <w:sz w:val="22"/>
          <w:szCs w:val="22"/>
          <w:lang w:val="el-GR"/>
        </w:rPr>
        <w:t xml:space="preserve"> </w:t>
      </w:r>
      <w:r w:rsidRPr="000305C5">
        <w:rPr>
          <w:rFonts w:ascii="Calibri" w:eastAsia="Calibri" w:hAnsi="Calibri" w:cs="Calibri"/>
          <w:spacing w:val="-1"/>
          <w:sz w:val="22"/>
          <w:szCs w:val="22"/>
          <w:lang w:val="el-GR"/>
        </w:rPr>
        <w:t>ν</w:t>
      </w:r>
      <w:r w:rsidRPr="000305C5">
        <w:rPr>
          <w:rFonts w:ascii="Calibri" w:eastAsia="Calibri" w:hAnsi="Calibri" w:cs="Calibri"/>
          <w:spacing w:val="1"/>
          <w:sz w:val="22"/>
          <w:szCs w:val="22"/>
          <w:lang w:val="el-GR"/>
        </w:rPr>
        <w:t>ο</w:t>
      </w:r>
      <w:r w:rsidRPr="000305C5">
        <w:rPr>
          <w:rFonts w:ascii="Calibri" w:eastAsia="Calibri" w:hAnsi="Calibri" w:cs="Calibri"/>
          <w:spacing w:val="-1"/>
          <w:sz w:val="22"/>
          <w:szCs w:val="22"/>
          <w:lang w:val="el-GR"/>
        </w:rPr>
        <w:t>μ</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θεσία</w:t>
      </w:r>
      <w:r w:rsidRPr="000305C5">
        <w:rPr>
          <w:rFonts w:ascii="Calibri" w:eastAsia="Calibri" w:hAnsi="Calibri" w:cs="Calibri"/>
          <w:spacing w:val="-8"/>
          <w:sz w:val="22"/>
          <w:szCs w:val="22"/>
          <w:lang w:val="el-GR"/>
        </w:rPr>
        <w:t xml:space="preserve"> </w:t>
      </w:r>
      <w:r w:rsidRPr="000305C5">
        <w:rPr>
          <w:rFonts w:ascii="Calibri" w:eastAsia="Calibri" w:hAnsi="Calibri" w:cs="Calibri"/>
          <w:sz w:val="22"/>
          <w:szCs w:val="22"/>
          <w:lang w:val="el-GR"/>
        </w:rPr>
        <w:t>(</w:t>
      </w:r>
      <w:r w:rsidRPr="000305C5">
        <w:rPr>
          <w:rFonts w:ascii="Calibri" w:eastAsia="Calibri" w:hAnsi="Calibri" w:cs="Calibri"/>
          <w:spacing w:val="1"/>
          <w:sz w:val="22"/>
          <w:szCs w:val="22"/>
          <w:lang w:val="el-GR"/>
        </w:rPr>
        <w:t>π</w:t>
      </w:r>
      <w:r w:rsidRPr="000305C5">
        <w:rPr>
          <w:rFonts w:ascii="Calibri" w:eastAsia="Calibri" w:hAnsi="Calibri" w:cs="Calibri"/>
          <w:sz w:val="22"/>
          <w:szCs w:val="22"/>
          <w:lang w:val="el-GR"/>
        </w:rPr>
        <w:t>.</w:t>
      </w:r>
      <w:r w:rsidRPr="000305C5">
        <w:rPr>
          <w:rFonts w:ascii="Calibri" w:eastAsia="Calibri" w:hAnsi="Calibri" w:cs="Calibri"/>
          <w:spacing w:val="1"/>
          <w:sz w:val="22"/>
          <w:szCs w:val="22"/>
          <w:lang w:val="el-GR"/>
        </w:rPr>
        <w:t>χ</w:t>
      </w:r>
      <w:r w:rsidRPr="000305C5">
        <w:rPr>
          <w:rFonts w:ascii="Calibri" w:eastAsia="Calibri" w:hAnsi="Calibri" w:cs="Calibri"/>
          <w:sz w:val="22"/>
          <w:szCs w:val="22"/>
          <w:lang w:val="el-GR"/>
        </w:rPr>
        <w:t>.</w:t>
      </w:r>
      <w:r w:rsidRPr="000305C5">
        <w:rPr>
          <w:rFonts w:ascii="Calibri" w:eastAsia="Calibri" w:hAnsi="Calibri" w:cs="Calibri"/>
          <w:spacing w:val="-3"/>
          <w:sz w:val="22"/>
          <w:szCs w:val="22"/>
          <w:lang w:val="el-GR"/>
        </w:rPr>
        <w:t xml:space="preserve"> </w:t>
      </w:r>
      <w:r w:rsidRPr="000305C5">
        <w:rPr>
          <w:rFonts w:ascii="Calibri" w:eastAsia="Calibri" w:hAnsi="Calibri" w:cs="Calibri"/>
          <w:spacing w:val="1"/>
          <w:sz w:val="22"/>
          <w:szCs w:val="22"/>
          <w:lang w:val="el-GR"/>
        </w:rPr>
        <w:t>ό</w:t>
      </w:r>
      <w:r w:rsidRPr="000305C5">
        <w:rPr>
          <w:rFonts w:ascii="Calibri" w:eastAsia="Calibri" w:hAnsi="Calibri" w:cs="Calibri"/>
          <w:spacing w:val="-1"/>
          <w:sz w:val="22"/>
          <w:szCs w:val="22"/>
          <w:lang w:val="el-GR"/>
        </w:rPr>
        <w:t>ν</w:t>
      </w:r>
      <w:r w:rsidRPr="000305C5">
        <w:rPr>
          <w:rFonts w:ascii="Calibri" w:eastAsia="Calibri" w:hAnsi="Calibri" w:cs="Calibri"/>
          <w:spacing w:val="-2"/>
          <w:sz w:val="22"/>
          <w:szCs w:val="22"/>
          <w:lang w:val="el-GR"/>
        </w:rPr>
        <w:t>ο</w:t>
      </w:r>
      <w:r w:rsidRPr="000305C5">
        <w:rPr>
          <w:rFonts w:ascii="Calibri" w:eastAsia="Calibri" w:hAnsi="Calibri" w:cs="Calibri"/>
          <w:spacing w:val="-1"/>
          <w:sz w:val="22"/>
          <w:szCs w:val="22"/>
          <w:lang w:val="el-GR"/>
        </w:rPr>
        <w:t>μ</w:t>
      </w:r>
      <w:r w:rsidRPr="000305C5">
        <w:rPr>
          <w:rFonts w:ascii="Calibri" w:eastAsia="Calibri" w:hAnsi="Calibri" w:cs="Calibri"/>
          <w:sz w:val="22"/>
          <w:szCs w:val="22"/>
          <w:lang w:val="el-GR"/>
        </w:rPr>
        <w:t>α,</w:t>
      </w:r>
      <w:r w:rsidRPr="000305C5">
        <w:rPr>
          <w:rFonts w:ascii="Calibri" w:eastAsia="Calibri" w:hAnsi="Calibri" w:cs="Calibri"/>
          <w:spacing w:val="-4"/>
          <w:sz w:val="22"/>
          <w:szCs w:val="22"/>
          <w:lang w:val="el-GR"/>
        </w:rPr>
        <w:t xml:space="preserve"> </w:t>
      </w:r>
      <w:r w:rsidRPr="000305C5">
        <w:rPr>
          <w:rFonts w:ascii="Calibri" w:eastAsia="Calibri" w:hAnsi="Calibri" w:cs="Calibri"/>
          <w:sz w:val="22"/>
          <w:szCs w:val="22"/>
          <w:lang w:val="el-GR"/>
        </w:rPr>
        <w:t>ε</w:t>
      </w:r>
      <w:r w:rsidRPr="000305C5">
        <w:rPr>
          <w:rFonts w:ascii="Calibri" w:eastAsia="Calibri" w:hAnsi="Calibri" w:cs="Calibri"/>
          <w:spacing w:val="1"/>
          <w:sz w:val="22"/>
          <w:szCs w:val="22"/>
          <w:lang w:val="el-GR"/>
        </w:rPr>
        <w:t>π</w:t>
      </w:r>
      <w:r w:rsidRPr="000305C5">
        <w:rPr>
          <w:rFonts w:ascii="Calibri" w:eastAsia="Calibri" w:hAnsi="Calibri" w:cs="Calibri"/>
          <w:sz w:val="22"/>
          <w:szCs w:val="22"/>
          <w:lang w:val="el-GR"/>
        </w:rPr>
        <w:t>ώ</w:t>
      </w:r>
      <w:r w:rsidRPr="000305C5">
        <w:rPr>
          <w:rFonts w:ascii="Calibri" w:eastAsia="Calibri" w:hAnsi="Calibri" w:cs="Calibri"/>
          <w:spacing w:val="-1"/>
          <w:sz w:val="22"/>
          <w:szCs w:val="22"/>
          <w:lang w:val="el-GR"/>
        </w:rPr>
        <w:t>ν</w:t>
      </w:r>
      <w:r w:rsidRPr="000305C5">
        <w:rPr>
          <w:rFonts w:ascii="Calibri" w:eastAsia="Calibri" w:hAnsi="Calibri" w:cs="Calibri"/>
          <w:sz w:val="22"/>
          <w:szCs w:val="22"/>
          <w:lang w:val="el-GR"/>
        </w:rPr>
        <w:t>υ</w:t>
      </w:r>
      <w:r w:rsidRPr="000305C5">
        <w:rPr>
          <w:rFonts w:ascii="Calibri" w:eastAsia="Calibri" w:hAnsi="Calibri" w:cs="Calibri"/>
          <w:spacing w:val="-1"/>
          <w:sz w:val="22"/>
          <w:szCs w:val="22"/>
          <w:lang w:val="el-GR"/>
        </w:rPr>
        <w:t>μ</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w:t>
      </w:r>
      <w:r w:rsidRPr="000305C5">
        <w:rPr>
          <w:rFonts w:ascii="Calibri" w:eastAsia="Calibri" w:hAnsi="Calibri" w:cs="Calibri"/>
          <w:spacing w:val="-7"/>
          <w:sz w:val="22"/>
          <w:szCs w:val="22"/>
          <w:lang w:val="el-GR"/>
        </w:rPr>
        <w:t xml:space="preserve"> </w:t>
      </w:r>
      <w:r w:rsidRPr="000305C5">
        <w:rPr>
          <w:rFonts w:ascii="Calibri" w:eastAsia="Calibri" w:hAnsi="Calibri" w:cs="Calibri"/>
          <w:spacing w:val="1"/>
          <w:sz w:val="22"/>
          <w:szCs w:val="22"/>
          <w:lang w:val="el-GR"/>
        </w:rPr>
        <w:t>Α</w:t>
      </w:r>
      <w:r w:rsidRPr="000305C5">
        <w:rPr>
          <w:rFonts w:ascii="Calibri" w:eastAsia="Calibri" w:hAnsi="Calibri" w:cs="Calibri"/>
          <w:sz w:val="22"/>
          <w:szCs w:val="22"/>
          <w:lang w:val="el-GR"/>
        </w:rPr>
        <w:t>.Φ.</w:t>
      </w:r>
      <w:r w:rsidRPr="000305C5">
        <w:rPr>
          <w:rFonts w:ascii="Calibri" w:eastAsia="Calibri" w:hAnsi="Calibri" w:cs="Calibri"/>
          <w:spacing w:val="2"/>
          <w:sz w:val="22"/>
          <w:szCs w:val="22"/>
          <w:lang w:val="el-GR"/>
        </w:rPr>
        <w:t>Μ</w:t>
      </w:r>
      <w:r w:rsidRPr="000305C5">
        <w:rPr>
          <w:rFonts w:ascii="Calibri" w:eastAsia="Calibri" w:hAnsi="Calibri" w:cs="Calibri"/>
          <w:sz w:val="22"/>
          <w:szCs w:val="22"/>
          <w:lang w:val="el-GR"/>
        </w:rPr>
        <w:t>.),</w:t>
      </w:r>
      <w:r w:rsidRPr="000305C5">
        <w:rPr>
          <w:rFonts w:ascii="Calibri" w:eastAsia="Calibri" w:hAnsi="Calibri" w:cs="Calibri"/>
          <w:spacing w:val="-6"/>
          <w:sz w:val="22"/>
          <w:szCs w:val="22"/>
          <w:lang w:val="el-GR"/>
        </w:rPr>
        <w:t xml:space="preserve"> </w:t>
      </w:r>
      <w:r w:rsidRPr="000305C5">
        <w:rPr>
          <w:rFonts w:ascii="Calibri" w:eastAsia="Calibri" w:hAnsi="Calibri" w:cs="Calibri"/>
          <w:sz w:val="22"/>
          <w:szCs w:val="22"/>
          <w:lang w:val="el-GR"/>
        </w:rPr>
        <w:t>για</w:t>
      </w:r>
      <w:r w:rsidRPr="000305C5">
        <w:rPr>
          <w:rFonts w:ascii="Calibri" w:eastAsia="Calibri" w:hAnsi="Calibri" w:cs="Calibri"/>
          <w:spacing w:val="-2"/>
          <w:sz w:val="22"/>
          <w:szCs w:val="22"/>
          <w:lang w:val="el-GR"/>
        </w:rPr>
        <w:t xml:space="preserve"> </w:t>
      </w:r>
      <w:r w:rsidRPr="000305C5">
        <w:rPr>
          <w:rFonts w:ascii="Calibri" w:eastAsia="Calibri" w:hAnsi="Calibri" w:cs="Calibri"/>
          <w:spacing w:val="1"/>
          <w:sz w:val="22"/>
          <w:szCs w:val="22"/>
          <w:lang w:val="el-GR"/>
        </w:rPr>
        <w:t>ό</w:t>
      </w:r>
      <w:r w:rsidRPr="000305C5">
        <w:rPr>
          <w:rFonts w:ascii="Calibri" w:eastAsia="Calibri" w:hAnsi="Calibri" w:cs="Calibri"/>
          <w:sz w:val="22"/>
          <w:szCs w:val="22"/>
          <w:lang w:val="el-GR"/>
        </w:rPr>
        <w:t>σο</w:t>
      </w:r>
      <w:r w:rsidRPr="000305C5">
        <w:rPr>
          <w:rFonts w:ascii="Calibri" w:eastAsia="Calibri" w:hAnsi="Calibri" w:cs="Calibri"/>
          <w:spacing w:val="-5"/>
          <w:sz w:val="22"/>
          <w:szCs w:val="22"/>
          <w:lang w:val="el-GR"/>
        </w:rPr>
        <w:t xml:space="preserve"> </w:t>
      </w:r>
      <w:r w:rsidRPr="000305C5">
        <w:rPr>
          <w:rFonts w:ascii="Calibri" w:eastAsia="Calibri" w:hAnsi="Calibri" w:cs="Calibri"/>
          <w:spacing w:val="1"/>
          <w:sz w:val="22"/>
          <w:szCs w:val="22"/>
          <w:lang w:val="el-GR"/>
        </w:rPr>
        <w:t>χ</w:t>
      </w:r>
      <w:r w:rsidRPr="000305C5">
        <w:rPr>
          <w:rFonts w:ascii="Calibri" w:eastAsia="Calibri" w:hAnsi="Calibri" w:cs="Calibri"/>
          <w:sz w:val="22"/>
          <w:szCs w:val="22"/>
          <w:lang w:val="el-GR"/>
        </w:rPr>
        <w:t>ρό</w:t>
      </w:r>
      <w:r w:rsidRPr="000305C5">
        <w:rPr>
          <w:rFonts w:ascii="Calibri" w:eastAsia="Calibri" w:hAnsi="Calibri" w:cs="Calibri"/>
          <w:spacing w:val="-1"/>
          <w:sz w:val="22"/>
          <w:szCs w:val="22"/>
          <w:lang w:val="el-GR"/>
        </w:rPr>
        <w:t>ν</w:t>
      </w:r>
      <w:r w:rsidRPr="000305C5">
        <w:rPr>
          <w:rFonts w:ascii="Calibri" w:eastAsia="Calibri" w:hAnsi="Calibri" w:cs="Calibri"/>
          <w:sz w:val="22"/>
          <w:szCs w:val="22"/>
          <w:lang w:val="el-GR"/>
        </w:rPr>
        <w:t>ο</w:t>
      </w:r>
      <w:r w:rsidRPr="000305C5">
        <w:rPr>
          <w:rFonts w:ascii="Calibri" w:eastAsia="Calibri" w:hAnsi="Calibri" w:cs="Calibri"/>
          <w:spacing w:val="-4"/>
          <w:sz w:val="22"/>
          <w:szCs w:val="22"/>
          <w:lang w:val="el-GR"/>
        </w:rPr>
        <w:t xml:space="preserve"> </w:t>
      </w:r>
      <w:r w:rsidRPr="000305C5">
        <w:rPr>
          <w:rFonts w:ascii="Calibri" w:eastAsia="Calibri" w:hAnsi="Calibri" w:cs="Calibri"/>
          <w:spacing w:val="1"/>
          <w:sz w:val="22"/>
          <w:szCs w:val="22"/>
          <w:lang w:val="el-GR"/>
        </w:rPr>
        <w:t>π</w:t>
      </w:r>
      <w:r w:rsidRPr="000305C5">
        <w:rPr>
          <w:rFonts w:ascii="Calibri" w:eastAsia="Calibri" w:hAnsi="Calibri" w:cs="Calibri"/>
          <w:sz w:val="22"/>
          <w:szCs w:val="22"/>
          <w:lang w:val="el-GR"/>
        </w:rPr>
        <w:t>ροβ</w:t>
      </w:r>
      <w:r w:rsidRPr="000305C5">
        <w:rPr>
          <w:rFonts w:ascii="Calibri" w:eastAsia="Calibri" w:hAnsi="Calibri" w:cs="Calibri"/>
          <w:spacing w:val="1"/>
          <w:sz w:val="22"/>
          <w:szCs w:val="22"/>
          <w:lang w:val="el-GR"/>
        </w:rPr>
        <w:t>λ</w:t>
      </w:r>
      <w:r w:rsidRPr="000305C5">
        <w:rPr>
          <w:rFonts w:ascii="Calibri" w:eastAsia="Calibri" w:hAnsi="Calibri" w:cs="Calibri"/>
          <w:sz w:val="22"/>
          <w:szCs w:val="22"/>
          <w:lang w:val="el-GR"/>
        </w:rPr>
        <w:t>έ</w:t>
      </w:r>
      <w:r w:rsidRPr="000305C5">
        <w:rPr>
          <w:rFonts w:ascii="Calibri" w:eastAsia="Calibri" w:hAnsi="Calibri" w:cs="Calibri"/>
          <w:spacing w:val="1"/>
          <w:sz w:val="22"/>
          <w:szCs w:val="22"/>
          <w:lang w:val="el-GR"/>
        </w:rPr>
        <w:t>π</w:t>
      </w:r>
      <w:r w:rsidRPr="000305C5">
        <w:rPr>
          <w:rFonts w:ascii="Calibri" w:eastAsia="Calibri" w:hAnsi="Calibri" w:cs="Calibri"/>
          <w:sz w:val="22"/>
          <w:szCs w:val="22"/>
          <w:lang w:val="el-GR"/>
        </w:rPr>
        <w:t>ε</w:t>
      </w:r>
      <w:r w:rsidRPr="000305C5">
        <w:rPr>
          <w:rFonts w:ascii="Calibri" w:eastAsia="Calibri" w:hAnsi="Calibri" w:cs="Calibri"/>
          <w:spacing w:val="1"/>
          <w:sz w:val="22"/>
          <w:szCs w:val="22"/>
          <w:lang w:val="el-GR"/>
        </w:rPr>
        <w:t>τ</w:t>
      </w:r>
      <w:r w:rsidRPr="000305C5">
        <w:rPr>
          <w:rFonts w:ascii="Calibri" w:eastAsia="Calibri" w:hAnsi="Calibri" w:cs="Calibri"/>
          <w:sz w:val="22"/>
          <w:szCs w:val="22"/>
          <w:lang w:val="el-GR"/>
        </w:rPr>
        <w:t>αι</w:t>
      </w:r>
      <w:r w:rsidRPr="000305C5">
        <w:rPr>
          <w:rFonts w:ascii="Calibri" w:eastAsia="Calibri" w:hAnsi="Calibri" w:cs="Calibri"/>
          <w:spacing w:val="-11"/>
          <w:sz w:val="22"/>
          <w:szCs w:val="22"/>
          <w:lang w:val="el-GR"/>
        </w:rPr>
        <w:t xml:space="preserve"> </w:t>
      </w:r>
      <w:r w:rsidRPr="000305C5">
        <w:rPr>
          <w:rFonts w:ascii="Calibri" w:eastAsia="Calibri" w:hAnsi="Calibri" w:cs="Calibri"/>
          <w:sz w:val="22"/>
          <w:szCs w:val="22"/>
          <w:lang w:val="el-GR"/>
        </w:rPr>
        <w:t>α</w:t>
      </w:r>
      <w:r w:rsidRPr="000305C5">
        <w:rPr>
          <w:rFonts w:ascii="Calibri" w:eastAsia="Calibri" w:hAnsi="Calibri" w:cs="Calibri"/>
          <w:spacing w:val="1"/>
          <w:sz w:val="22"/>
          <w:szCs w:val="22"/>
          <w:lang w:val="el-GR"/>
        </w:rPr>
        <w:t>π</w:t>
      </w:r>
      <w:r w:rsidRPr="000305C5">
        <w:rPr>
          <w:rFonts w:ascii="Calibri" w:eastAsia="Calibri" w:hAnsi="Calibri" w:cs="Calibri"/>
          <w:sz w:val="22"/>
          <w:szCs w:val="22"/>
          <w:lang w:val="el-GR"/>
        </w:rPr>
        <w:t>ό</w:t>
      </w:r>
      <w:r w:rsidRPr="000305C5">
        <w:rPr>
          <w:rFonts w:ascii="Calibri" w:eastAsia="Calibri" w:hAnsi="Calibri" w:cs="Calibri"/>
          <w:spacing w:val="-2"/>
          <w:sz w:val="22"/>
          <w:szCs w:val="22"/>
          <w:lang w:val="el-GR"/>
        </w:rPr>
        <w:t xml:space="preserve"> </w:t>
      </w:r>
      <w:r w:rsidRPr="000305C5">
        <w:rPr>
          <w:rFonts w:ascii="Calibri" w:eastAsia="Calibri" w:hAnsi="Calibri" w:cs="Calibri"/>
          <w:spacing w:val="1"/>
          <w:sz w:val="22"/>
          <w:szCs w:val="22"/>
          <w:lang w:val="el-GR"/>
        </w:rPr>
        <w:t>τ</w:t>
      </w:r>
      <w:r w:rsidRPr="000305C5">
        <w:rPr>
          <w:rFonts w:ascii="Calibri" w:eastAsia="Calibri" w:hAnsi="Calibri" w:cs="Calibri"/>
          <w:spacing w:val="-1"/>
          <w:sz w:val="22"/>
          <w:szCs w:val="22"/>
          <w:lang w:val="el-GR"/>
        </w:rPr>
        <w:t>η</w:t>
      </w:r>
      <w:r w:rsidRPr="000305C5">
        <w:rPr>
          <w:rFonts w:ascii="Calibri" w:eastAsia="Calibri" w:hAnsi="Calibri" w:cs="Calibri"/>
          <w:sz w:val="22"/>
          <w:szCs w:val="22"/>
          <w:lang w:val="el-GR"/>
        </w:rPr>
        <w:t>ν</w:t>
      </w:r>
      <w:r w:rsidRPr="000305C5">
        <w:rPr>
          <w:rFonts w:ascii="Calibri" w:eastAsia="Calibri" w:hAnsi="Calibri" w:cs="Calibri"/>
          <w:spacing w:val="-2"/>
          <w:sz w:val="22"/>
          <w:szCs w:val="22"/>
          <w:lang w:val="el-GR"/>
        </w:rPr>
        <w:t xml:space="preserve"> </w:t>
      </w:r>
      <w:r w:rsidRPr="000305C5">
        <w:rPr>
          <w:rFonts w:ascii="Calibri" w:eastAsia="Calibri" w:hAnsi="Calibri" w:cs="Calibri"/>
          <w:sz w:val="22"/>
          <w:szCs w:val="22"/>
          <w:lang w:val="el-GR"/>
        </w:rPr>
        <w:t>εκάσ</w:t>
      </w:r>
      <w:r w:rsidRPr="000305C5">
        <w:rPr>
          <w:rFonts w:ascii="Calibri" w:eastAsia="Calibri" w:hAnsi="Calibri" w:cs="Calibri"/>
          <w:spacing w:val="1"/>
          <w:sz w:val="22"/>
          <w:szCs w:val="22"/>
          <w:lang w:val="el-GR"/>
        </w:rPr>
        <w:t>τ</w:t>
      </w:r>
      <w:r w:rsidRPr="000305C5">
        <w:rPr>
          <w:rFonts w:ascii="Calibri" w:eastAsia="Calibri" w:hAnsi="Calibri" w:cs="Calibri"/>
          <w:spacing w:val="2"/>
          <w:sz w:val="22"/>
          <w:szCs w:val="22"/>
          <w:lang w:val="el-GR"/>
        </w:rPr>
        <w:t>ο</w:t>
      </w:r>
      <w:r w:rsidRPr="000305C5">
        <w:rPr>
          <w:rFonts w:ascii="Calibri" w:eastAsia="Calibri" w:hAnsi="Calibri" w:cs="Calibri"/>
          <w:spacing w:val="1"/>
          <w:sz w:val="22"/>
          <w:szCs w:val="22"/>
          <w:lang w:val="el-GR"/>
        </w:rPr>
        <w:t>τ</w:t>
      </w:r>
      <w:r w:rsidRPr="000305C5">
        <w:rPr>
          <w:rFonts w:ascii="Calibri" w:eastAsia="Calibri" w:hAnsi="Calibri" w:cs="Calibri"/>
          <w:sz w:val="22"/>
          <w:szCs w:val="22"/>
          <w:lang w:val="el-GR"/>
        </w:rPr>
        <w:t xml:space="preserve">ε </w:t>
      </w:r>
      <w:r w:rsidRPr="000305C5">
        <w:rPr>
          <w:rFonts w:ascii="Calibri" w:eastAsia="Calibri" w:hAnsi="Calibri" w:cs="Calibri"/>
          <w:spacing w:val="1"/>
          <w:sz w:val="22"/>
          <w:szCs w:val="22"/>
          <w:lang w:val="el-GR"/>
        </w:rPr>
        <w:t>ι</w:t>
      </w:r>
      <w:r w:rsidRPr="000305C5">
        <w:rPr>
          <w:rFonts w:ascii="Calibri" w:eastAsia="Calibri" w:hAnsi="Calibri" w:cs="Calibri"/>
          <w:sz w:val="22"/>
          <w:szCs w:val="22"/>
          <w:lang w:val="el-GR"/>
        </w:rPr>
        <w:t>σ</w:t>
      </w:r>
      <w:r w:rsidRPr="000305C5">
        <w:rPr>
          <w:rFonts w:ascii="Calibri" w:eastAsia="Calibri" w:hAnsi="Calibri" w:cs="Calibri"/>
          <w:spacing w:val="1"/>
          <w:sz w:val="22"/>
          <w:szCs w:val="22"/>
          <w:lang w:val="el-GR"/>
        </w:rPr>
        <w:t>χ</w:t>
      </w:r>
      <w:r w:rsidRPr="000305C5">
        <w:rPr>
          <w:rFonts w:ascii="Calibri" w:eastAsia="Calibri" w:hAnsi="Calibri" w:cs="Calibri"/>
          <w:spacing w:val="-2"/>
          <w:sz w:val="22"/>
          <w:szCs w:val="22"/>
          <w:lang w:val="el-GR"/>
        </w:rPr>
        <w:t>ύ</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υσα</w:t>
      </w:r>
      <w:r w:rsidRPr="000305C5">
        <w:rPr>
          <w:rFonts w:ascii="Calibri" w:eastAsia="Calibri" w:hAnsi="Calibri" w:cs="Calibri"/>
          <w:spacing w:val="-6"/>
          <w:sz w:val="22"/>
          <w:szCs w:val="22"/>
          <w:lang w:val="el-GR"/>
        </w:rPr>
        <w:t xml:space="preserve"> </w:t>
      </w:r>
      <w:r w:rsidRPr="000305C5">
        <w:rPr>
          <w:rFonts w:ascii="Calibri" w:eastAsia="Calibri" w:hAnsi="Calibri" w:cs="Calibri"/>
          <w:spacing w:val="-1"/>
          <w:sz w:val="22"/>
          <w:szCs w:val="22"/>
          <w:lang w:val="el-GR"/>
        </w:rPr>
        <w:t>ν</w:t>
      </w:r>
      <w:r w:rsidRPr="000305C5">
        <w:rPr>
          <w:rFonts w:ascii="Calibri" w:eastAsia="Calibri" w:hAnsi="Calibri" w:cs="Calibri"/>
          <w:spacing w:val="1"/>
          <w:sz w:val="22"/>
          <w:szCs w:val="22"/>
          <w:lang w:val="el-GR"/>
        </w:rPr>
        <w:t>ο</w:t>
      </w:r>
      <w:r w:rsidRPr="000305C5">
        <w:rPr>
          <w:rFonts w:ascii="Calibri" w:eastAsia="Calibri" w:hAnsi="Calibri" w:cs="Calibri"/>
          <w:spacing w:val="-1"/>
          <w:sz w:val="22"/>
          <w:szCs w:val="22"/>
          <w:lang w:val="el-GR"/>
        </w:rPr>
        <w:t>μ</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θεσία.</w:t>
      </w:r>
      <w:r w:rsidRPr="000305C5">
        <w:rPr>
          <w:rFonts w:ascii="Calibri" w:eastAsia="Calibri" w:hAnsi="Calibri" w:cs="Calibri"/>
          <w:spacing w:val="-8"/>
          <w:sz w:val="22"/>
          <w:szCs w:val="22"/>
          <w:lang w:val="el-GR"/>
        </w:rPr>
        <w:t xml:space="preserve"> </w:t>
      </w:r>
    </w:p>
    <w:p w14:paraId="44B2CEFD" w14:textId="77777777" w:rsidR="00FA20D3" w:rsidRPr="000305C5" w:rsidRDefault="00FA20D3" w:rsidP="00574879">
      <w:pPr>
        <w:pStyle w:val="a4"/>
        <w:numPr>
          <w:ilvl w:val="0"/>
          <w:numId w:val="44"/>
        </w:numPr>
        <w:spacing w:before="1" w:after="240"/>
        <w:jc w:val="both"/>
        <w:rPr>
          <w:rFonts w:ascii="Calibri" w:eastAsia="Calibri" w:hAnsi="Calibri" w:cs="Calibri"/>
          <w:sz w:val="22"/>
          <w:szCs w:val="22"/>
          <w:lang w:val="el-GR"/>
        </w:rPr>
      </w:pPr>
      <w:r w:rsidRPr="000305C5">
        <w:rPr>
          <w:rFonts w:ascii="Calibri" w:eastAsia="Calibri" w:hAnsi="Calibri" w:cs="Calibri"/>
          <w:spacing w:val="2"/>
          <w:sz w:val="22"/>
          <w:szCs w:val="22"/>
          <w:lang w:val="el-GR"/>
        </w:rPr>
        <w:t>Τ</w:t>
      </w:r>
      <w:r w:rsidRPr="000305C5">
        <w:rPr>
          <w:rFonts w:ascii="Calibri" w:eastAsia="Calibri" w:hAnsi="Calibri" w:cs="Calibri"/>
          <w:sz w:val="22"/>
          <w:szCs w:val="22"/>
          <w:lang w:val="el-GR"/>
        </w:rPr>
        <w:t>α</w:t>
      </w:r>
      <w:r w:rsidRPr="000305C5">
        <w:rPr>
          <w:rFonts w:ascii="Calibri" w:eastAsia="Calibri" w:hAnsi="Calibri" w:cs="Calibri"/>
          <w:spacing w:val="-2"/>
          <w:sz w:val="22"/>
          <w:szCs w:val="22"/>
          <w:lang w:val="el-GR"/>
        </w:rPr>
        <w:t xml:space="preserve"> </w:t>
      </w:r>
      <w:r w:rsidRPr="000305C5">
        <w:rPr>
          <w:rFonts w:ascii="Calibri" w:eastAsia="Calibri" w:hAnsi="Calibri" w:cs="Calibri"/>
          <w:sz w:val="22"/>
          <w:szCs w:val="22"/>
          <w:lang w:val="el-GR"/>
        </w:rPr>
        <w:t>σ</w:t>
      </w:r>
      <w:r w:rsidRPr="000305C5">
        <w:rPr>
          <w:rFonts w:ascii="Calibri" w:eastAsia="Calibri" w:hAnsi="Calibri" w:cs="Calibri"/>
          <w:spacing w:val="1"/>
          <w:sz w:val="22"/>
          <w:szCs w:val="22"/>
          <w:lang w:val="el-GR"/>
        </w:rPr>
        <w:t>το</w:t>
      </w:r>
      <w:r w:rsidRPr="000305C5">
        <w:rPr>
          <w:rFonts w:ascii="Calibri" w:eastAsia="Calibri" w:hAnsi="Calibri" w:cs="Calibri"/>
          <w:spacing w:val="-2"/>
          <w:sz w:val="22"/>
          <w:szCs w:val="22"/>
          <w:lang w:val="el-GR"/>
        </w:rPr>
        <w:t>ι</w:t>
      </w:r>
      <w:r w:rsidRPr="000305C5">
        <w:rPr>
          <w:rFonts w:ascii="Calibri" w:eastAsia="Calibri" w:hAnsi="Calibri" w:cs="Calibri"/>
          <w:spacing w:val="1"/>
          <w:sz w:val="22"/>
          <w:szCs w:val="22"/>
          <w:lang w:val="el-GR"/>
        </w:rPr>
        <w:t>χ</w:t>
      </w:r>
      <w:r w:rsidRPr="000305C5">
        <w:rPr>
          <w:rFonts w:ascii="Calibri" w:eastAsia="Calibri" w:hAnsi="Calibri" w:cs="Calibri"/>
          <w:sz w:val="22"/>
          <w:szCs w:val="22"/>
          <w:lang w:val="el-GR"/>
        </w:rPr>
        <w:t>ε</w:t>
      </w:r>
      <w:r w:rsidRPr="000305C5">
        <w:rPr>
          <w:rFonts w:ascii="Calibri" w:eastAsia="Calibri" w:hAnsi="Calibri" w:cs="Calibri"/>
          <w:spacing w:val="1"/>
          <w:sz w:val="22"/>
          <w:szCs w:val="22"/>
          <w:lang w:val="el-GR"/>
        </w:rPr>
        <w:t>ί</w:t>
      </w:r>
      <w:r w:rsidRPr="000305C5">
        <w:rPr>
          <w:rFonts w:ascii="Calibri" w:eastAsia="Calibri" w:hAnsi="Calibri" w:cs="Calibri"/>
          <w:sz w:val="22"/>
          <w:szCs w:val="22"/>
          <w:lang w:val="el-GR"/>
        </w:rPr>
        <w:t>α</w:t>
      </w:r>
      <w:r w:rsidRPr="000305C5">
        <w:rPr>
          <w:rFonts w:ascii="Calibri" w:eastAsia="Calibri" w:hAnsi="Calibri" w:cs="Calibri"/>
          <w:spacing w:val="-7"/>
          <w:sz w:val="22"/>
          <w:szCs w:val="22"/>
          <w:lang w:val="el-GR"/>
        </w:rPr>
        <w:t xml:space="preserve"> </w:t>
      </w:r>
      <w:r w:rsidRPr="000305C5">
        <w:rPr>
          <w:rFonts w:ascii="Calibri" w:eastAsia="Calibri" w:hAnsi="Calibri" w:cs="Calibri"/>
          <w:spacing w:val="-1"/>
          <w:sz w:val="22"/>
          <w:szCs w:val="22"/>
          <w:lang w:val="el-GR"/>
        </w:rPr>
        <w:t>τ</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υ</w:t>
      </w:r>
      <w:r w:rsidRPr="000305C5">
        <w:rPr>
          <w:rFonts w:ascii="Calibri" w:eastAsia="Calibri" w:hAnsi="Calibri" w:cs="Calibri"/>
          <w:spacing w:val="-3"/>
          <w:sz w:val="22"/>
          <w:szCs w:val="22"/>
          <w:lang w:val="el-GR"/>
        </w:rPr>
        <w:t xml:space="preserve"> </w:t>
      </w:r>
      <w:r w:rsidRPr="000305C5">
        <w:rPr>
          <w:rFonts w:ascii="Calibri" w:eastAsia="Calibri" w:hAnsi="Calibri" w:cs="Calibri"/>
          <w:spacing w:val="-1"/>
          <w:sz w:val="22"/>
          <w:szCs w:val="22"/>
          <w:lang w:val="el-GR"/>
        </w:rPr>
        <w:t>Υ</w:t>
      </w:r>
      <w:r w:rsidRPr="000305C5">
        <w:rPr>
          <w:rFonts w:ascii="Calibri" w:eastAsia="Calibri" w:hAnsi="Calibri" w:cs="Calibri"/>
          <w:spacing w:val="1"/>
          <w:sz w:val="22"/>
          <w:szCs w:val="22"/>
          <w:lang w:val="el-GR"/>
        </w:rPr>
        <w:t>πο</w:t>
      </w:r>
      <w:r w:rsidRPr="000305C5">
        <w:rPr>
          <w:rFonts w:ascii="Calibri" w:eastAsia="Calibri" w:hAnsi="Calibri" w:cs="Calibri"/>
          <w:sz w:val="22"/>
          <w:szCs w:val="22"/>
          <w:lang w:val="el-GR"/>
        </w:rPr>
        <w:t>ψ</w:t>
      </w:r>
      <w:r w:rsidRPr="000305C5">
        <w:rPr>
          <w:rFonts w:ascii="Calibri" w:eastAsia="Calibri" w:hAnsi="Calibri" w:cs="Calibri"/>
          <w:spacing w:val="-1"/>
          <w:sz w:val="22"/>
          <w:szCs w:val="22"/>
          <w:lang w:val="el-GR"/>
        </w:rPr>
        <w:t>ηφ</w:t>
      </w:r>
      <w:r w:rsidRPr="000305C5">
        <w:rPr>
          <w:rFonts w:ascii="Calibri" w:eastAsia="Calibri" w:hAnsi="Calibri" w:cs="Calibri"/>
          <w:spacing w:val="1"/>
          <w:sz w:val="22"/>
          <w:szCs w:val="22"/>
          <w:lang w:val="el-GR"/>
        </w:rPr>
        <w:t>ίο</w:t>
      </w:r>
      <w:r w:rsidRPr="000305C5">
        <w:rPr>
          <w:rFonts w:ascii="Calibri" w:eastAsia="Calibri" w:hAnsi="Calibri" w:cs="Calibri"/>
          <w:sz w:val="22"/>
          <w:szCs w:val="22"/>
          <w:lang w:val="el-GR"/>
        </w:rPr>
        <w:t>υ</w:t>
      </w:r>
      <w:r w:rsidRPr="000305C5">
        <w:rPr>
          <w:rFonts w:ascii="Calibri" w:eastAsia="Calibri" w:hAnsi="Calibri" w:cs="Calibri"/>
          <w:spacing w:val="-9"/>
          <w:sz w:val="22"/>
          <w:szCs w:val="22"/>
          <w:lang w:val="el-GR"/>
        </w:rPr>
        <w:t xml:space="preserve"> </w:t>
      </w:r>
      <w:r w:rsidRPr="000305C5">
        <w:rPr>
          <w:rFonts w:ascii="Calibri" w:eastAsia="Calibri" w:hAnsi="Calibri" w:cs="Calibri"/>
          <w:spacing w:val="-2"/>
          <w:sz w:val="22"/>
          <w:szCs w:val="22"/>
          <w:lang w:val="el-GR"/>
        </w:rPr>
        <w:t>π</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υ</w:t>
      </w:r>
      <w:r w:rsidRPr="000305C5">
        <w:rPr>
          <w:rFonts w:ascii="Calibri" w:eastAsia="Calibri" w:hAnsi="Calibri" w:cs="Calibri"/>
          <w:spacing w:val="-3"/>
          <w:sz w:val="22"/>
          <w:szCs w:val="22"/>
          <w:lang w:val="el-GR"/>
        </w:rPr>
        <w:t xml:space="preserve"> </w:t>
      </w:r>
      <w:r w:rsidRPr="000305C5">
        <w:rPr>
          <w:rFonts w:ascii="Calibri" w:eastAsia="Calibri" w:hAnsi="Calibri" w:cs="Calibri"/>
          <w:sz w:val="22"/>
          <w:szCs w:val="22"/>
          <w:lang w:val="el-GR"/>
        </w:rPr>
        <w:t>ε</w:t>
      </w:r>
      <w:r w:rsidRPr="000305C5">
        <w:rPr>
          <w:rFonts w:ascii="Calibri" w:eastAsia="Calibri" w:hAnsi="Calibri" w:cs="Calibri"/>
          <w:spacing w:val="1"/>
          <w:sz w:val="22"/>
          <w:szCs w:val="22"/>
          <w:lang w:val="el-GR"/>
        </w:rPr>
        <w:t>ί</w:t>
      </w:r>
      <w:r w:rsidRPr="000305C5">
        <w:rPr>
          <w:rFonts w:ascii="Calibri" w:eastAsia="Calibri" w:hAnsi="Calibri" w:cs="Calibri"/>
          <w:spacing w:val="-1"/>
          <w:sz w:val="22"/>
          <w:szCs w:val="22"/>
          <w:lang w:val="el-GR"/>
        </w:rPr>
        <w:t>ν</w:t>
      </w:r>
      <w:r w:rsidRPr="000305C5">
        <w:rPr>
          <w:rFonts w:ascii="Calibri" w:eastAsia="Calibri" w:hAnsi="Calibri" w:cs="Calibri"/>
          <w:sz w:val="22"/>
          <w:szCs w:val="22"/>
          <w:lang w:val="el-GR"/>
        </w:rPr>
        <w:t>αι</w:t>
      </w:r>
      <w:r w:rsidRPr="000305C5">
        <w:rPr>
          <w:rFonts w:ascii="Calibri" w:eastAsia="Calibri" w:hAnsi="Calibri" w:cs="Calibri"/>
          <w:spacing w:val="-2"/>
          <w:sz w:val="22"/>
          <w:szCs w:val="22"/>
          <w:lang w:val="el-GR"/>
        </w:rPr>
        <w:t xml:space="preserve"> </w:t>
      </w:r>
      <w:r w:rsidRPr="000305C5">
        <w:rPr>
          <w:rFonts w:ascii="Calibri" w:eastAsia="Calibri" w:hAnsi="Calibri" w:cs="Calibri"/>
          <w:spacing w:val="1"/>
          <w:sz w:val="22"/>
          <w:szCs w:val="22"/>
          <w:lang w:val="el-GR"/>
        </w:rPr>
        <w:t>απ</w:t>
      </w:r>
      <w:r w:rsidRPr="000305C5">
        <w:rPr>
          <w:rFonts w:ascii="Calibri" w:eastAsia="Calibri" w:hAnsi="Calibri" w:cs="Calibri"/>
          <w:sz w:val="22"/>
          <w:szCs w:val="22"/>
          <w:lang w:val="el-GR"/>
        </w:rPr>
        <w:t>αρα</w:t>
      </w:r>
      <w:r w:rsidRPr="000305C5">
        <w:rPr>
          <w:rFonts w:ascii="Calibri" w:eastAsia="Calibri" w:hAnsi="Calibri" w:cs="Calibri"/>
          <w:spacing w:val="1"/>
          <w:sz w:val="22"/>
          <w:szCs w:val="22"/>
          <w:lang w:val="el-GR"/>
        </w:rPr>
        <w:t>ίτ</w:t>
      </w:r>
      <w:r w:rsidRPr="000305C5">
        <w:rPr>
          <w:rFonts w:ascii="Calibri" w:eastAsia="Calibri" w:hAnsi="Calibri" w:cs="Calibri"/>
          <w:spacing w:val="-1"/>
          <w:sz w:val="22"/>
          <w:szCs w:val="22"/>
          <w:lang w:val="el-GR"/>
        </w:rPr>
        <w:t>η</w:t>
      </w:r>
      <w:r w:rsidRPr="000305C5">
        <w:rPr>
          <w:rFonts w:ascii="Calibri" w:eastAsia="Calibri" w:hAnsi="Calibri" w:cs="Calibri"/>
          <w:spacing w:val="1"/>
          <w:sz w:val="22"/>
          <w:szCs w:val="22"/>
          <w:lang w:val="el-GR"/>
        </w:rPr>
        <w:t>τ</w:t>
      </w:r>
      <w:r w:rsidRPr="000305C5">
        <w:rPr>
          <w:rFonts w:ascii="Calibri" w:eastAsia="Calibri" w:hAnsi="Calibri" w:cs="Calibri"/>
          <w:sz w:val="22"/>
          <w:szCs w:val="22"/>
          <w:lang w:val="el-GR"/>
        </w:rPr>
        <w:t>α</w:t>
      </w:r>
      <w:r w:rsidRPr="000305C5">
        <w:rPr>
          <w:rFonts w:ascii="Calibri" w:eastAsia="Calibri" w:hAnsi="Calibri" w:cs="Calibri"/>
          <w:spacing w:val="-9"/>
          <w:sz w:val="22"/>
          <w:szCs w:val="22"/>
          <w:lang w:val="el-GR"/>
        </w:rPr>
        <w:t xml:space="preserve"> </w:t>
      </w:r>
      <w:r w:rsidRPr="000305C5">
        <w:rPr>
          <w:rFonts w:ascii="Calibri" w:eastAsia="Calibri" w:hAnsi="Calibri" w:cs="Calibri"/>
          <w:sz w:val="22"/>
          <w:szCs w:val="22"/>
          <w:lang w:val="el-GR"/>
        </w:rPr>
        <w:t>για</w:t>
      </w:r>
      <w:r w:rsidRPr="000305C5">
        <w:rPr>
          <w:rFonts w:ascii="Calibri" w:eastAsia="Calibri" w:hAnsi="Calibri" w:cs="Calibri"/>
          <w:spacing w:val="-4"/>
          <w:sz w:val="22"/>
          <w:szCs w:val="22"/>
          <w:lang w:val="el-GR"/>
        </w:rPr>
        <w:t xml:space="preserve"> </w:t>
      </w:r>
      <w:r w:rsidRPr="000305C5">
        <w:rPr>
          <w:rFonts w:ascii="Calibri" w:eastAsia="Calibri" w:hAnsi="Calibri" w:cs="Calibri"/>
          <w:spacing w:val="1"/>
          <w:sz w:val="22"/>
          <w:szCs w:val="22"/>
          <w:lang w:val="el-GR"/>
        </w:rPr>
        <w:t>τ</w:t>
      </w:r>
      <w:r w:rsidRPr="000305C5">
        <w:rPr>
          <w:rFonts w:ascii="Calibri" w:eastAsia="Calibri" w:hAnsi="Calibri" w:cs="Calibri"/>
          <w:spacing w:val="-1"/>
          <w:sz w:val="22"/>
          <w:szCs w:val="22"/>
          <w:lang w:val="el-GR"/>
        </w:rPr>
        <w:t>η</w:t>
      </w:r>
      <w:r w:rsidRPr="000305C5">
        <w:rPr>
          <w:rFonts w:ascii="Calibri" w:eastAsia="Calibri" w:hAnsi="Calibri" w:cs="Calibri"/>
          <w:sz w:val="22"/>
          <w:szCs w:val="22"/>
          <w:lang w:val="el-GR"/>
        </w:rPr>
        <w:t>ν</w:t>
      </w:r>
      <w:r w:rsidRPr="000305C5">
        <w:rPr>
          <w:rFonts w:ascii="Calibri" w:eastAsia="Calibri" w:hAnsi="Calibri" w:cs="Calibri"/>
          <w:spacing w:val="-3"/>
          <w:sz w:val="22"/>
          <w:szCs w:val="22"/>
          <w:lang w:val="el-GR"/>
        </w:rPr>
        <w:t xml:space="preserve"> </w:t>
      </w:r>
      <w:r w:rsidRPr="000305C5">
        <w:rPr>
          <w:rFonts w:ascii="Calibri" w:eastAsia="Calibri" w:hAnsi="Calibri" w:cs="Calibri"/>
          <w:sz w:val="22"/>
          <w:szCs w:val="22"/>
          <w:lang w:val="el-GR"/>
        </w:rPr>
        <w:t>κ</w:t>
      </w:r>
      <w:r w:rsidRPr="000305C5">
        <w:rPr>
          <w:rFonts w:ascii="Calibri" w:eastAsia="Calibri" w:hAnsi="Calibri" w:cs="Calibri"/>
          <w:spacing w:val="1"/>
          <w:sz w:val="22"/>
          <w:szCs w:val="22"/>
          <w:lang w:val="el-GR"/>
        </w:rPr>
        <w:t>αλ</w:t>
      </w:r>
      <w:r w:rsidRPr="000305C5">
        <w:rPr>
          <w:rFonts w:ascii="Calibri" w:eastAsia="Calibri" w:hAnsi="Calibri" w:cs="Calibri"/>
          <w:sz w:val="22"/>
          <w:szCs w:val="22"/>
          <w:lang w:val="el-GR"/>
        </w:rPr>
        <w:t>ύ</w:t>
      </w:r>
      <w:r w:rsidRPr="000305C5">
        <w:rPr>
          <w:rFonts w:ascii="Calibri" w:eastAsia="Calibri" w:hAnsi="Calibri" w:cs="Calibri"/>
          <w:spacing w:val="1"/>
          <w:sz w:val="22"/>
          <w:szCs w:val="22"/>
          <w:lang w:val="el-GR"/>
        </w:rPr>
        <w:t>τ</w:t>
      </w:r>
      <w:r w:rsidRPr="000305C5">
        <w:rPr>
          <w:rFonts w:ascii="Calibri" w:eastAsia="Calibri" w:hAnsi="Calibri" w:cs="Calibri"/>
          <w:sz w:val="22"/>
          <w:szCs w:val="22"/>
          <w:lang w:val="el-GR"/>
        </w:rPr>
        <w:t>ερη</w:t>
      </w:r>
      <w:r w:rsidRPr="000305C5">
        <w:rPr>
          <w:rFonts w:ascii="Calibri" w:eastAsia="Calibri" w:hAnsi="Calibri" w:cs="Calibri"/>
          <w:spacing w:val="-9"/>
          <w:sz w:val="22"/>
          <w:szCs w:val="22"/>
          <w:lang w:val="el-GR"/>
        </w:rPr>
        <w:t xml:space="preserve"> </w:t>
      </w:r>
      <w:r w:rsidRPr="000305C5">
        <w:rPr>
          <w:rFonts w:ascii="Calibri" w:eastAsia="Calibri" w:hAnsi="Calibri" w:cs="Calibri"/>
          <w:sz w:val="22"/>
          <w:szCs w:val="22"/>
          <w:lang w:val="el-GR"/>
        </w:rPr>
        <w:t>ε</w:t>
      </w:r>
      <w:r w:rsidRPr="000305C5">
        <w:rPr>
          <w:rFonts w:ascii="Calibri" w:eastAsia="Calibri" w:hAnsi="Calibri" w:cs="Calibri"/>
          <w:spacing w:val="1"/>
          <w:sz w:val="22"/>
          <w:szCs w:val="22"/>
          <w:lang w:val="el-GR"/>
        </w:rPr>
        <w:t>ξ</w:t>
      </w:r>
      <w:r w:rsidRPr="000305C5">
        <w:rPr>
          <w:rFonts w:ascii="Calibri" w:eastAsia="Calibri" w:hAnsi="Calibri" w:cs="Calibri"/>
          <w:sz w:val="22"/>
          <w:szCs w:val="22"/>
          <w:lang w:val="el-GR"/>
        </w:rPr>
        <w:t>υ</w:t>
      </w:r>
      <w:r w:rsidRPr="000305C5">
        <w:rPr>
          <w:rFonts w:ascii="Calibri" w:eastAsia="Calibri" w:hAnsi="Calibri" w:cs="Calibri"/>
          <w:spacing w:val="1"/>
          <w:sz w:val="22"/>
          <w:szCs w:val="22"/>
          <w:lang w:val="el-GR"/>
        </w:rPr>
        <w:t>π</w:t>
      </w:r>
      <w:r w:rsidRPr="000305C5">
        <w:rPr>
          <w:rFonts w:ascii="Calibri" w:eastAsia="Calibri" w:hAnsi="Calibri" w:cs="Calibri"/>
          <w:spacing w:val="-1"/>
          <w:sz w:val="22"/>
          <w:szCs w:val="22"/>
          <w:lang w:val="el-GR"/>
        </w:rPr>
        <w:t>η</w:t>
      </w:r>
      <w:r w:rsidRPr="000305C5">
        <w:rPr>
          <w:rFonts w:ascii="Calibri" w:eastAsia="Calibri" w:hAnsi="Calibri" w:cs="Calibri"/>
          <w:sz w:val="22"/>
          <w:szCs w:val="22"/>
          <w:lang w:val="el-GR"/>
        </w:rPr>
        <w:t>ρέτη</w:t>
      </w:r>
      <w:r w:rsidRPr="000305C5">
        <w:rPr>
          <w:rFonts w:ascii="Calibri" w:eastAsia="Calibri" w:hAnsi="Calibri" w:cs="Calibri"/>
          <w:spacing w:val="-1"/>
          <w:sz w:val="22"/>
          <w:szCs w:val="22"/>
          <w:lang w:val="el-GR"/>
        </w:rPr>
        <w:t>σ</w:t>
      </w:r>
      <w:r w:rsidRPr="000305C5">
        <w:rPr>
          <w:rFonts w:ascii="Calibri" w:eastAsia="Calibri" w:hAnsi="Calibri" w:cs="Calibri"/>
          <w:sz w:val="22"/>
          <w:szCs w:val="22"/>
          <w:lang w:val="el-GR"/>
        </w:rPr>
        <w:t>ή</w:t>
      </w:r>
      <w:r w:rsidRPr="000305C5">
        <w:rPr>
          <w:rFonts w:ascii="Calibri" w:eastAsia="Calibri" w:hAnsi="Calibri" w:cs="Calibri"/>
          <w:spacing w:val="-10"/>
          <w:sz w:val="22"/>
          <w:szCs w:val="22"/>
          <w:lang w:val="el-GR"/>
        </w:rPr>
        <w:t xml:space="preserve"> </w:t>
      </w:r>
      <w:r w:rsidRPr="000305C5">
        <w:rPr>
          <w:rFonts w:ascii="Calibri" w:eastAsia="Calibri" w:hAnsi="Calibri" w:cs="Calibri"/>
          <w:spacing w:val="1"/>
          <w:sz w:val="22"/>
          <w:szCs w:val="22"/>
          <w:lang w:val="el-GR"/>
        </w:rPr>
        <w:t>το</w:t>
      </w:r>
      <w:r w:rsidRPr="000305C5">
        <w:rPr>
          <w:rFonts w:ascii="Calibri" w:eastAsia="Calibri" w:hAnsi="Calibri" w:cs="Calibri"/>
          <w:sz w:val="22"/>
          <w:szCs w:val="22"/>
          <w:lang w:val="el-GR"/>
        </w:rPr>
        <w:t>υ</w:t>
      </w:r>
      <w:r w:rsidRPr="000305C5">
        <w:rPr>
          <w:rFonts w:ascii="Calibri" w:eastAsia="Calibri" w:hAnsi="Calibri" w:cs="Calibri"/>
          <w:spacing w:val="-3"/>
          <w:sz w:val="22"/>
          <w:szCs w:val="22"/>
          <w:lang w:val="el-GR"/>
        </w:rPr>
        <w:t xml:space="preserve"> </w:t>
      </w:r>
      <w:r w:rsidRPr="000305C5">
        <w:rPr>
          <w:rFonts w:ascii="Calibri" w:eastAsia="Calibri" w:hAnsi="Calibri" w:cs="Calibri"/>
          <w:sz w:val="22"/>
          <w:szCs w:val="22"/>
          <w:lang w:val="el-GR"/>
        </w:rPr>
        <w:t>και</w:t>
      </w:r>
      <w:r w:rsidRPr="000305C5">
        <w:rPr>
          <w:rFonts w:ascii="Calibri" w:eastAsia="Calibri" w:hAnsi="Calibri" w:cs="Calibri"/>
          <w:spacing w:val="-2"/>
          <w:sz w:val="22"/>
          <w:szCs w:val="22"/>
          <w:lang w:val="el-GR"/>
        </w:rPr>
        <w:t xml:space="preserve"> </w:t>
      </w:r>
      <w:r w:rsidRPr="000305C5">
        <w:rPr>
          <w:rFonts w:ascii="Calibri" w:eastAsia="Calibri" w:hAnsi="Calibri" w:cs="Calibri"/>
          <w:sz w:val="22"/>
          <w:szCs w:val="22"/>
          <w:lang w:val="el-GR"/>
        </w:rPr>
        <w:t>για</w:t>
      </w:r>
      <w:r w:rsidRPr="000305C5">
        <w:rPr>
          <w:rFonts w:ascii="Calibri" w:eastAsia="Calibri" w:hAnsi="Calibri" w:cs="Calibri"/>
          <w:spacing w:val="-2"/>
          <w:sz w:val="22"/>
          <w:szCs w:val="22"/>
          <w:lang w:val="el-GR"/>
        </w:rPr>
        <w:t xml:space="preserve"> </w:t>
      </w:r>
      <w:r w:rsidRPr="000305C5">
        <w:rPr>
          <w:rFonts w:ascii="Calibri" w:eastAsia="Calibri" w:hAnsi="Calibri" w:cs="Calibri"/>
          <w:spacing w:val="1"/>
          <w:sz w:val="22"/>
          <w:szCs w:val="22"/>
          <w:lang w:val="el-GR"/>
        </w:rPr>
        <w:t>ό</w:t>
      </w:r>
      <w:r w:rsidRPr="000305C5">
        <w:rPr>
          <w:rFonts w:ascii="Calibri" w:eastAsia="Calibri" w:hAnsi="Calibri" w:cs="Calibri"/>
          <w:sz w:val="22"/>
          <w:szCs w:val="22"/>
          <w:lang w:val="el-GR"/>
        </w:rPr>
        <w:t>σο</w:t>
      </w:r>
      <w:r w:rsidRPr="000305C5">
        <w:rPr>
          <w:rFonts w:ascii="Calibri" w:eastAsia="Calibri" w:hAnsi="Calibri" w:cs="Calibri"/>
          <w:spacing w:val="-3"/>
          <w:sz w:val="22"/>
          <w:szCs w:val="22"/>
          <w:lang w:val="el-GR"/>
        </w:rPr>
        <w:t xml:space="preserve"> </w:t>
      </w:r>
      <w:r w:rsidRPr="000305C5">
        <w:rPr>
          <w:rFonts w:ascii="Calibri" w:eastAsia="Calibri" w:hAnsi="Calibri" w:cs="Calibri"/>
          <w:spacing w:val="1"/>
          <w:sz w:val="22"/>
          <w:szCs w:val="22"/>
          <w:lang w:val="el-GR"/>
        </w:rPr>
        <w:t>χ</w:t>
      </w:r>
      <w:r w:rsidRPr="000305C5">
        <w:rPr>
          <w:rFonts w:ascii="Calibri" w:eastAsia="Calibri" w:hAnsi="Calibri" w:cs="Calibri"/>
          <w:sz w:val="22"/>
          <w:szCs w:val="22"/>
          <w:lang w:val="el-GR"/>
        </w:rPr>
        <w:t>ρό</w:t>
      </w:r>
      <w:r w:rsidRPr="000305C5">
        <w:rPr>
          <w:rFonts w:ascii="Calibri" w:eastAsia="Calibri" w:hAnsi="Calibri" w:cs="Calibri"/>
          <w:spacing w:val="-1"/>
          <w:sz w:val="22"/>
          <w:szCs w:val="22"/>
          <w:lang w:val="el-GR"/>
        </w:rPr>
        <w:t>ν</w:t>
      </w:r>
      <w:r w:rsidRPr="000305C5">
        <w:rPr>
          <w:rFonts w:ascii="Calibri" w:eastAsia="Calibri" w:hAnsi="Calibri" w:cs="Calibri"/>
          <w:sz w:val="22"/>
          <w:szCs w:val="22"/>
          <w:lang w:val="el-GR"/>
        </w:rPr>
        <w:t>ο</w:t>
      </w:r>
      <w:r w:rsidRPr="000305C5">
        <w:rPr>
          <w:rFonts w:ascii="Calibri" w:eastAsia="Calibri" w:hAnsi="Calibri" w:cs="Calibri"/>
          <w:spacing w:val="1"/>
          <w:sz w:val="22"/>
          <w:szCs w:val="22"/>
          <w:lang w:val="el-GR"/>
        </w:rPr>
        <w:t xml:space="preserve"> ο</w:t>
      </w:r>
      <w:r w:rsidRPr="000305C5">
        <w:rPr>
          <w:rFonts w:ascii="Calibri" w:eastAsia="Calibri" w:hAnsi="Calibri" w:cs="Calibri"/>
          <w:sz w:val="22"/>
          <w:szCs w:val="22"/>
          <w:lang w:val="el-GR"/>
        </w:rPr>
        <w:t>ρί</w:t>
      </w:r>
      <w:r w:rsidRPr="000305C5">
        <w:rPr>
          <w:rFonts w:ascii="Calibri" w:eastAsia="Calibri" w:hAnsi="Calibri" w:cs="Calibri"/>
          <w:spacing w:val="-1"/>
          <w:sz w:val="22"/>
          <w:szCs w:val="22"/>
          <w:lang w:val="el-GR"/>
        </w:rPr>
        <w:t>ζ</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υν</w:t>
      </w:r>
      <w:r w:rsidRPr="000305C5">
        <w:rPr>
          <w:rFonts w:ascii="Calibri" w:eastAsia="Calibri" w:hAnsi="Calibri" w:cs="Calibri"/>
          <w:spacing w:val="-7"/>
          <w:sz w:val="22"/>
          <w:szCs w:val="22"/>
          <w:lang w:val="el-GR"/>
        </w:rPr>
        <w:t xml:space="preserve"> </w:t>
      </w:r>
      <w:r w:rsidRPr="000305C5">
        <w:rPr>
          <w:rFonts w:ascii="Calibri" w:eastAsia="Calibri" w:hAnsi="Calibri" w:cs="Calibri"/>
          <w:spacing w:val="-1"/>
          <w:sz w:val="22"/>
          <w:szCs w:val="22"/>
          <w:lang w:val="el-GR"/>
        </w:rPr>
        <w:t>ν</w:t>
      </w:r>
      <w:r w:rsidRPr="000305C5">
        <w:rPr>
          <w:rFonts w:ascii="Calibri" w:eastAsia="Calibri" w:hAnsi="Calibri" w:cs="Calibri"/>
          <w:spacing w:val="1"/>
          <w:sz w:val="22"/>
          <w:szCs w:val="22"/>
          <w:lang w:val="el-GR"/>
        </w:rPr>
        <w:t>ο</w:t>
      </w:r>
      <w:r w:rsidRPr="000305C5">
        <w:rPr>
          <w:rFonts w:ascii="Calibri" w:eastAsia="Calibri" w:hAnsi="Calibri" w:cs="Calibri"/>
          <w:spacing w:val="-1"/>
          <w:sz w:val="22"/>
          <w:szCs w:val="22"/>
          <w:lang w:val="el-GR"/>
        </w:rPr>
        <w:t>μ</w:t>
      </w:r>
      <w:r w:rsidRPr="000305C5">
        <w:rPr>
          <w:rFonts w:ascii="Calibri" w:eastAsia="Calibri" w:hAnsi="Calibri" w:cs="Calibri"/>
          <w:spacing w:val="1"/>
          <w:sz w:val="22"/>
          <w:szCs w:val="22"/>
          <w:lang w:val="el-GR"/>
        </w:rPr>
        <w:t>ο</w:t>
      </w:r>
      <w:r w:rsidRPr="000305C5">
        <w:rPr>
          <w:rFonts w:ascii="Calibri" w:eastAsia="Calibri" w:hAnsi="Calibri" w:cs="Calibri"/>
          <w:sz w:val="22"/>
          <w:szCs w:val="22"/>
          <w:lang w:val="el-GR"/>
        </w:rPr>
        <w:t>θε</w:t>
      </w:r>
      <w:r w:rsidRPr="000305C5">
        <w:rPr>
          <w:rFonts w:ascii="Calibri" w:eastAsia="Calibri" w:hAnsi="Calibri" w:cs="Calibri"/>
          <w:spacing w:val="1"/>
          <w:sz w:val="22"/>
          <w:szCs w:val="22"/>
          <w:lang w:val="el-GR"/>
        </w:rPr>
        <w:t>τι</w:t>
      </w:r>
      <w:r w:rsidRPr="000305C5">
        <w:rPr>
          <w:rFonts w:ascii="Calibri" w:eastAsia="Calibri" w:hAnsi="Calibri" w:cs="Calibri"/>
          <w:sz w:val="22"/>
          <w:szCs w:val="22"/>
          <w:lang w:val="el-GR"/>
        </w:rPr>
        <w:t>κέ</w:t>
      </w:r>
      <w:r w:rsidRPr="000305C5">
        <w:rPr>
          <w:rFonts w:ascii="Calibri" w:eastAsia="Calibri" w:hAnsi="Calibri" w:cs="Calibri"/>
          <w:spacing w:val="-1"/>
          <w:sz w:val="22"/>
          <w:szCs w:val="22"/>
          <w:lang w:val="el-GR"/>
        </w:rPr>
        <w:t>ς</w:t>
      </w:r>
      <w:r w:rsidRPr="000305C5">
        <w:rPr>
          <w:rFonts w:ascii="Calibri" w:eastAsia="Calibri" w:hAnsi="Calibri" w:cs="Calibri"/>
          <w:sz w:val="22"/>
          <w:szCs w:val="22"/>
          <w:lang w:val="el-GR"/>
        </w:rPr>
        <w:t>,</w:t>
      </w:r>
      <w:r w:rsidRPr="000305C5">
        <w:rPr>
          <w:rFonts w:ascii="Calibri" w:eastAsia="Calibri" w:hAnsi="Calibri" w:cs="Calibri"/>
          <w:spacing w:val="-6"/>
          <w:sz w:val="22"/>
          <w:szCs w:val="22"/>
          <w:lang w:val="el-GR"/>
        </w:rPr>
        <w:t xml:space="preserve"> </w:t>
      </w:r>
      <w:r w:rsidRPr="000305C5">
        <w:rPr>
          <w:rFonts w:ascii="Calibri" w:eastAsia="Calibri" w:hAnsi="Calibri" w:cs="Calibri"/>
          <w:sz w:val="22"/>
          <w:szCs w:val="22"/>
          <w:lang w:val="el-GR"/>
        </w:rPr>
        <w:t>κ</w:t>
      </w:r>
      <w:r w:rsidRPr="000305C5">
        <w:rPr>
          <w:rFonts w:ascii="Calibri" w:eastAsia="Calibri" w:hAnsi="Calibri" w:cs="Calibri"/>
          <w:spacing w:val="3"/>
          <w:sz w:val="22"/>
          <w:szCs w:val="22"/>
          <w:lang w:val="el-GR"/>
        </w:rPr>
        <w:t>α</w:t>
      </w:r>
      <w:r w:rsidRPr="000305C5">
        <w:rPr>
          <w:rFonts w:ascii="Calibri" w:eastAsia="Calibri" w:hAnsi="Calibri" w:cs="Calibri"/>
          <w:spacing w:val="-1"/>
          <w:sz w:val="22"/>
          <w:szCs w:val="22"/>
          <w:lang w:val="el-GR"/>
        </w:rPr>
        <w:t>ν</w:t>
      </w:r>
      <w:r w:rsidRPr="000305C5">
        <w:rPr>
          <w:rFonts w:ascii="Calibri" w:eastAsia="Calibri" w:hAnsi="Calibri" w:cs="Calibri"/>
          <w:spacing w:val="1"/>
          <w:sz w:val="22"/>
          <w:szCs w:val="22"/>
          <w:lang w:val="el-GR"/>
        </w:rPr>
        <w:t>ο</w:t>
      </w:r>
      <w:r w:rsidRPr="000305C5">
        <w:rPr>
          <w:rFonts w:ascii="Calibri" w:eastAsia="Calibri" w:hAnsi="Calibri" w:cs="Calibri"/>
          <w:spacing w:val="-1"/>
          <w:sz w:val="22"/>
          <w:szCs w:val="22"/>
          <w:lang w:val="el-GR"/>
        </w:rPr>
        <w:t>ν</w:t>
      </w:r>
      <w:r w:rsidRPr="000305C5">
        <w:rPr>
          <w:rFonts w:ascii="Calibri" w:eastAsia="Calibri" w:hAnsi="Calibri" w:cs="Calibri"/>
          <w:spacing w:val="1"/>
          <w:sz w:val="22"/>
          <w:szCs w:val="22"/>
          <w:lang w:val="el-GR"/>
        </w:rPr>
        <w:t>ι</w:t>
      </w:r>
      <w:r w:rsidRPr="000305C5">
        <w:rPr>
          <w:rFonts w:ascii="Calibri" w:eastAsia="Calibri" w:hAnsi="Calibri" w:cs="Calibri"/>
          <w:sz w:val="22"/>
          <w:szCs w:val="22"/>
          <w:lang w:val="el-GR"/>
        </w:rPr>
        <w:t>σ</w:t>
      </w:r>
      <w:r w:rsidRPr="000305C5">
        <w:rPr>
          <w:rFonts w:ascii="Calibri" w:eastAsia="Calibri" w:hAnsi="Calibri" w:cs="Calibri"/>
          <w:spacing w:val="1"/>
          <w:sz w:val="22"/>
          <w:szCs w:val="22"/>
          <w:lang w:val="el-GR"/>
        </w:rPr>
        <w:t>τι</w:t>
      </w:r>
      <w:r w:rsidRPr="000305C5">
        <w:rPr>
          <w:rFonts w:ascii="Calibri" w:eastAsia="Calibri" w:hAnsi="Calibri" w:cs="Calibri"/>
          <w:sz w:val="22"/>
          <w:szCs w:val="22"/>
          <w:lang w:val="el-GR"/>
        </w:rPr>
        <w:t>κές</w:t>
      </w:r>
      <w:r w:rsidRPr="000305C5">
        <w:rPr>
          <w:rFonts w:ascii="Calibri" w:eastAsia="Calibri" w:hAnsi="Calibri" w:cs="Calibri"/>
          <w:spacing w:val="-7"/>
          <w:sz w:val="22"/>
          <w:szCs w:val="22"/>
          <w:lang w:val="el-GR"/>
        </w:rPr>
        <w:t xml:space="preserve"> </w:t>
      </w:r>
      <w:r w:rsidRPr="000305C5">
        <w:rPr>
          <w:rFonts w:ascii="Calibri" w:eastAsia="Calibri" w:hAnsi="Calibri" w:cs="Calibri"/>
          <w:sz w:val="22"/>
          <w:szCs w:val="22"/>
          <w:lang w:val="el-GR"/>
        </w:rPr>
        <w:t>κ</w:t>
      </w:r>
      <w:r w:rsidRPr="000305C5">
        <w:rPr>
          <w:rFonts w:ascii="Calibri" w:eastAsia="Calibri" w:hAnsi="Calibri" w:cs="Calibri"/>
          <w:spacing w:val="1"/>
          <w:sz w:val="22"/>
          <w:szCs w:val="22"/>
          <w:lang w:val="el-GR"/>
        </w:rPr>
        <w:t>α</w:t>
      </w:r>
      <w:r w:rsidRPr="000305C5">
        <w:rPr>
          <w:rFonts w:ascii="Calibri" w:eastAsia="Calibri" w:hAnsi="Calibri" w:cs="Calibri"/>
          <w:sz w:val="22"/>
          <w:szCs w:val="22"/>
          <w:lang w:val="el-GR"/>
        </w:rPr>
        <w:t>ι</w:t>
      </w:r>
      <w:r w:rsidRPr="000305C5">
        <w:rPr>
          <w:rFonts w:ascii="Calibri" w:eastAsia="Calibri" w:hAnsi="Calibri" w:cs="Calibri"/>
          <w:spacing w:val="-2"/>
          <w:sz w:val="22"/>
          <w:szCs w:val="22"/>
          <w:lang w:val="el-GR"/>
        </w:rPr>
        <w:t xml:space="preserve"> </w:t>
      </w:r>
      <w:r w:rsidRPr="000305C5">
        <w:rPr>
          <w:rFonts w:ascii="Calibri" w:eastAsia="Calibri" w:hAnsi="Calibri" w:cs="Calibri"/>
          <w:sz w:val="22"/>
          <w:szCs w:val="22"/>
          <w:lang w:val="el-GR"/>
        </w:rPr>
        <w:t>δι</w:t>
      </w:r>
      <w:r w:rsidRPr="000305C5">
        <w:rPr>
          <w:rFonts w:ascii="Calibri" w:eastAsia="Calibri" w:hAnsi="Calibri" w:cs="Calibri"/>
          <w:spacing w:val="1"/>
          <w:sz w:val="22"/>
          <w:szCs w:val="22"/>
          <w:lang w:val="el-GR"/>
        </w:rPr>
        <w:t>οι</w:t>
      </w:r>
      <w:r w:rsidRPr="000305C5">
        <w:rPr>
          <w:rFonts w:ascii="Calibri" w:eastAsia="Calibri" w:hAnsi="Calibri" w:cs="Calibri"/>
          <w:sz w:val="22"/>
          <w:szCs w:val="22"/>
          <w:lang w:val="el-GR"/>
        </w:rPr>
        <w:t>κ</w:t>
      </w:r>
      <w:r w:rsidRPr="000305C5">
        <w:rPr>
          <w:rFonts w:ascii="Calibri" w:eastAsia="Calibri" w:hAnsi="Calibri" w:cs="Calibri"/>
          <w:spacing w:val="-1"/>
          <w:sz w:val="22"/>
          <w:szCs w:val="22"/>
          <w:lang w:val="el-GR"/>
        </w:rPr>
        <w:t>η</w:t>
      </w:r>
      <w:r w:rsidRPr="000305C5">
        <w:rPr>
          <w:rFonts w:ascii="Calibri" w:eastAsia="Calibri" w:hAnsi="Calibri" w:cs="Calibri"/>
          <w:spacing w:val="1"/>
          <w:sz w:val="22"/>
          <w:szCs w:val="22"/>
          <w:lang w:val="el-GR"/>
        </w:rPr>
        <w:t>τι</w:t>
      </w:r>
      <w:r w:rsidRPr="000305C5">
        <w:rPr>
          <w:rFonts w:ascii="Calibri" w:eastAsia="Calibri" w:hAnsi="Calibri" w:cs="Calibri"/>
          <w:sz w:val="22"/>
          <w:szCs w:val="22"/>
          <w:lang w:val="el-GR"/>
        </w:rPr>
        <w:t>κές</w:t>
      </w:r>
      <w:r w:rsidRPr="000305C5">
        <w:rPr>
          <w:rFonts w:ascii="Calibri" w:eastAsia="Calibri" w:hAnsi="Calibri" w:cs="Calibri"/>
          <w:spacing w:val="-7"/>
          <w:sz w:val="22"/>
          <w:szCs w:val="22"/>
          <w:lang w:val="el-GR"/>
        </w:rPr>
        <w:t xml:space="preserve"> </w:t>
      </w:r>
      <w:r w:rsidRPr="000305C5">
        <w:rPr>
          <w:rFonts w:ascii="Calibri" w:eastAsia="Calibri" w:hAnsi="Calibri" w:cs="Calibri"/>
          <w:sz w:val="22"/>
          <w:szCs w:val="22"/>
          <w:lang w:val="el-GR"/>
        </w:rPr>
        <w:t>δι</w:t>
      </w:r>
      <w:r w:rsidRPr="000305C5">
        <w:rPr>
          <w:rFonts w:ascii="Calibri" w:eastAsia="Calibri" w:hAnsi="Calibri" w:cs="Calibri"/>
          <w:spacing w:val="1"/>
          <w:sz w:val="22"/>
          <w:szCs w:val="22"/>
          <w:lang w:val="el-GR"/>
        </w:rPr>
        <w:t>ατ</w:t>
      </w:r>
      <w:r w:rsidRPr="000305C5">
        <w:rPr>
          <w:rFonts w:ascii="Calibri" w:eastAsia="Calibri" w:hAnsi="Calibri" w:cs="Calibri"/>
          <w:sz w:val="22"/>
          <w:szCs w:val="22"/>
          <w:lang w:val="el-GR"/>
        </w:rPr>
        <w:t>ά</w:t>
      </w:r>
      <w:r w:rsidRPr="000305C5">
        <w:rPr>
          <w:rFonts w:ascii="Calibri" w:eastAsia="Calibri" w:hAnsi="Calibri" w:cs="Calibri"/>
          <w:spacing w:val="1"/>
          <w:sz w:val="22"/>
          <w:szCs w:val="22"/>
          <w:lang w:val="el-GR"/>
        </w:rPr>
        <w:t>ξ</w:t>
      </w:r>
      <w:r w:rsidRPr="000305C5">
        <w:rPr>
          <w:rFonts w:ascii="Calibri" w:eastAsia="Calibri" w:hAnsi="Calibri" w:cs="Calibri"/>
          <w:sz w:val="22"/>
          <w:szCs w:val="22"/>
          <w:lang w:val="el-GR"/>
        </w:rPr>
        <w:t>ε</w:t>
      </w:r>
      <w:r w:rsidRPr="000305C5">
        <w:rPr>
          <w:rFonts w:ascii="Calibri" w:eastAsia="Calibri" w:hAnsi="Calibri" w:cs="Calibri"/>
          <w:spacing w:val="1"/>
          <w:sz w:val="22"/>
          <w:szCs w:val="22"/>
          <w:lang w:val="el-GR"/>
        </w:rPr>
        <w:t>ι</w:t>
      </w:r>
      <w:r w:rsidRPr="000305C5">
        <w:rPr>
          <w:rFonts w:ascii="Calibri" w:eastAsia="Calibri" w:hAnsi="Calibri" w:cs="Calibri"/>
          <w:spacing w:val="-1"/>
          <w:sz w:val="22"/>
          <w:szCs w:val="22"/>
          <w:lang w:val="el-GR"/>
        </w:rPr>
        <w:t>ς</w:t>
      </w:r>
      <w:r w:rsidRPr="000305C5">
        <w:rPr>
          <w:rFonts w:ascii="Calibri" w:eastAsia="Calibri" w:hAnsi="Calibri" w:cs="Calibri"/>
          <w:sz w:val="22"/>
          <w:szCs w:val="22"/>
          <w:lang w:val="el-GR"/>
        </w:rPr>
        <w:t>.</w:t>
      </w:r>
    </w:p>
    <w:p w14:paraId="1ABB9E53" w14:textId="77777777" w:rsidR="00FA20D3" w:rsidRPr="00FA20D3" w:rsidRDefault="00FA20D3" w:rsidP="000305C5">
      <w:pPr>
        <w:spacing w:before="1"/>
        <w:jc w:val="both"/>
        <w:rPr>
          <w:rFonts w:ascii="Calibri" w:eastAsia="Calibri" w:hAnsi="Calibri" w:cs="Calibri"/>
          <w:b/>
          <w:bCs/>
          <w:sz w:val="22"/>
          <w:szCs w:val="22"/>
          <w:lang w:val="el-GR"/>
        </w:rPr>
      </w:pPr>
      <w:r w:rsidRPr="00FA20D3">
        <w:rPr>
          <w:rFonts w:ascii="Calibri" w:eastAsia="Calibri" w:hAnsi="Calibri" w:cs="Calibri"/>
          <w:b/>
          <w:bCs/>
          <w:sz w:val="22"/>
          <w:szCs w:val="22"/>
          <w:lang w:val="el-GR"/>
        </w:rPr>
        <w:t>6.5.</w:t>
      </w:r>
      <w:r w:rsidRPr="00FA20D3">
        <w:rPr>
          <w:rFonts w:ascii="Calibri" w:eastAsia="Calibri" w:hAnsi="Calibri" w:cs="Calibri"/>
          <w:b/>
          <w:bCs/>
          <w:spacing w:val="-1"/>
          <w:sz w:val="22"/>
          <w:szCs w:val="22"/>
          <w:lang w:val="el-GR"/>
        </w:rPr>
        <w:t xml:space="preserve"> </w:t>
      </w:r>
      <w:r w:rsidRPr="00FA20D3">
        <w:rPr>
          <w:rFonts w:ascii="Calibri" w:eastAsia="Calibri" w:hAnsi="Calibri" w:cs="Calibri"/>
          <w:b/>
          <w:bCs/>
          <w:sz w:val="22"/>
          <w:szCs w:val="22"/>
          <w:lang w:val="el-GR"/>
        </w:rPr>
        <w:t>Τα</w:t>
      </w:r>
      <w:r w:rsidRPr="00FA20D3">
        <w:rPr>
          <w:rFonts w:ascii="Calibri" w:eastAsia="Calibri" w:hAnsi="Calibri" w:cs="Calibri"/>
          <w:b/>
          <w:bCs/>
          <w:spacing w:val="-2"/>
          <w:sz w:val="22"/>
          <w:szCs w:val="22"/>
          <w:lang w:val="el-GR"/>
        </w:rPr>
        <w:t xml:space="preserve"> </w:t>
      </w:r>
      <w:r w:rsidRPr="00FA20D3">
        <w:rPr>
          <w:rFonts w:ascii="Calibri" w:eastAsia="Calibri" w:hAnsi="Calibri" w:cs="Calibri"/>
          <w:b/>
          <w:bCs/>
          <w:spacing w:val="1"/>
          <w:sz w:val="22"/>
          <w:szCs w:val="22"/>
          <w:lang w:val="el-GR"/>
        </w:rPr>
        <w:t>Δι</w:t>
      </w:r>
      <w:r w:rsidRPr="00FA20D3">
        <w:rPr>
          <w:rFonts w:ascii="Calibri" w:eastAsia="Calibri" w:hAnsi="Calibri" w:cs="Calibri"/>
          <w:b/>
          <w:bCs/>
          <w:sz w:val="22"/>
          <w:szCs w:val="22"/>
          <w:lang w:val="el-GR"/>
        </w:rPr>
        <w:t>κ</w:t>
      </w:r>
      <w:r w:rsidRPr="00FA20D3">
        <w:rPr>
          <w:rFonts w:ascii="Calibri" w:eastAsia="Calibri" w:hAnsi="Calibri" w:cs="Calibri"/>
          <w:b/>
          <w:bCs/>
          <w:spacing w:val="1"/>
          <w:sz w:val="22"/>
          <w:szCs w:val="22"/>
          <w:lang w:val="el-GR"/>
        </w:rPr>
        <w:t>αι</w:t>
      </w:r>
      <w:r w:rsidRPr="00FA20D3">
        <w:rPr>
          <w:rFonts w:ascii="Calibri" w:eastAsia="Calibri" w:hAnsi="Calibri" w:cs="Calibri"/>
          <w:b/>
          <w:bCs/>
          <w:spacing w:val="-2"/>
          <w:sz w:val="22"/>
          <w:szCs w:val="22"/>
          <w:lang w:val="el-GR"/>
        </w:rPr>
        <w:t>ώ</w:t>
      </w:r>
      <w:r w:rsidRPr="00FA20D3">
        <w:rPr>
          <w:rFonts w:ascii="Calibri" w:eastAsia="Calibri" w:hAnsi="Calibri" w:cs="Calibri"/>
          <w:b/>
          <w:bCs/>
          <w:spacing w:val="1"/>
          <w:sz w:val="22"/>
          <w:szCs w:val="22"/>
          <w:lang w:val="el-GR"/>
        </w:rPr>
        <w:t>μα</w:t>
      </w:r>
      <w:r w:rsidRPr="00FA20D3">
        <w:rPr>
          <w:rFonts w:ascii="Calibri" w:eastAsia="Calibri" w:hAnsi="Calibri" w:cs="Calibri"/>
          <w:b/>
          <w:bCs/>
          <w:sz w:val="22"/>
          <w:szCs w:val="22"/>
          <w:lang w:val="el-GR"/>
        </w:rPr>
        <w:t>τά</w:t>
      </w:r>
      <w:r w:rsidRPr="00FA20D3">
        <w:rPr>
          <w:rFonts w:ascii="Calibri" w:eastAsia="Calibri" w:hAnsi="Calibri" w:cs="Calibri"/>
          <w:b/>
          <w:bCs/>
          <w:spacing w:val="-10"/>
          <w:sz w:val="22"/>
          <w:szCs w:val="22"/>
          <w:lang w:val="el-GR"/>
        </w:rPr>
        <w:t xml:space="preserve"> </w:t>
      </w:r>
      <w:r w:rsidRPr="00FA20D3">
        <w:rPr>
          <w:rFonts w:ascii="Calibri" w:eastAsia="Calibri" w:hAnsi="Calibri" w:cs="Calibri"/>
          <w:b/>
          <w:bCs/>
          <w:sz w:val="22"/>
          <w:szCs w:val="22"/>
          <w:lang w:val="el-GR"/>
        </w:rPr>
        <w:t>σ</w:t>
      </w:r>
      <w:r w:rsidRPr="00FA20D3">
        <w:rPr>
          <w:rFonts w:ascii="Calibri" w:eastAsia="Calibri" w:hAnsi="Calibri" w:cs="Calibri"/>
          <w:b/>
          <w:bCs/>
          <w:spacing w:val="1"/>
          <w:sz w:val="22"/>
          <w:szCs w:val="22"/>
          <w:lang w:val="el-GR"/>
        </w:rPr>
        <w:t>α</w:t>
      </w:r>
      <w:r w:rsidRPr="00FA20D3">
        <w:rPr>
          <w:rFonts w:ascii="Calibri" w:eastAsia="Calibri" w:hAnsi="Calibri" w:cs="Calibri"/>
          <w:b/>
          <w:bCs/>
          <w:sz w:val="22"/>
          <w:szCs w:val="22"/>
          <w:lang w:val="el-GR"/>
        </w:rPr>
        <w:t>ς</w:t>
      </w:r>
    </w:p>
    <w:p w14:paraId="2AB58489" w14:textId="77777777" w:rsidR="00FA20D3" w:rsidRPr="00FA20D3" w:rsidRDefault="00FA20D3" w:rsidP="000305C5">
      <w:pPr>
        <w:spacing w:before="35" w:line="276" w:lineRule="auto"/>
        <w:jc w:val="both"/>
        <w:rPr>
          <w:rFonts w:ascii="Calibri" w:eastAsia="Calibri" w:hAnsi="Calibri" w:cs="Calibri"/>
          <w:sz w:val="22"/>
          <w:szCs w:val="22"/>
          <w:lang w:val="el-GR"/>
        </w:rPr>
      </w:pPr>
      <w:r w:rsidRPr="00FA20D3">
        <w:rPr>
          <w:rFonts w:ascii="Calibri" w:eastAsia="Calibri" w:hAnsi="Calibri" w:cs="Calibri"/>
          <w:spacing w:val="1"/>
          <w:sz w:val="22"/>
          <w:szCs w:val="22"/>
          <w:lang w:val="el-GR"/>
        </w:rPr>
        <w:t>Έχ</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δικ</w:t>
      </w:r>
      <w:r w:rsidRPr="00FA20D3">
        <w:rPr>
          <w:rFonts w:ascii="Calibri" w:eastAsia="Calibri" w:hAnsi="Calibri" w:cs="Calibri"/>
          <w:spacing w:val="1"/>
          <w:sz w:val="22"/>
          <w:szCs w:val="22"/>
          <w:lang w:val="el-GR"/>
        </w:rPr>
        <w:t>αί</w:t>
      </w:r>
      <w:r w:rsidRPr="00FA20D3">
        <w:rPr>
          <w:rFonts w:ascii="Calibri" w:eastAsia="Calibri" w:hAnsi="Calibri" w:cs="Calibri"/>
          <w:sz w:val="22"/>
          <w:szCs w:val="22"/>
          <w:lang w:val="el-GR"/>
        </w:rPr>
        <w:t>ω</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α</w:t>
      </w:r>
      <w:r w:rsidRPr="00FA20D3">
        <w:rPr>
          <w:rFonts w:ascii="Calibri" w:eastAsia="Calibri" w:hAnsi="Calibri" w:cs="Calibri"/>
          <w:spacing w:val="-7"/>
          <w:sz w:val="22"/>
          <w:szCs w:val="22"/>
          <w:lang w:val="el-GR"/>
        </w:rPr>
        <w:t xml:space="preserve"> </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 xml:space="preserve"> </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ακα</w:t>
      </w:r>
      <w:r w:rsidRPr="00FA20D3">
        <w:rPr>
          <w:rFonts w:ascii="Calibri" w:eastAsia="Calibri" w:hAnsi="Calibri" w:cs="Calibri"/>
          <w:spacing w:val="1"/>
          <w:sz w:val="22"/>
          <w:szCs w:val="22"/>
          <w:lang w:val="el-GR"/>
        </w:rPr>
        <w:t>λ</w:t>
      </w:r>
      <w:r w:rsidRPr="00FA20D3">
        <w:rPr>
          <w:rFonts w:ascii="Calibri" w:eastAsia="Calibri" w:hAnsi="Calibri" w:cs="Calibri"/>
          <w:sz w:val="22"/>
          <w:szCs w:val="22"/>
          <w:lang w:val="el-GR"/>
        </w:rPr>
        <w:t>έσε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ά</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άσα</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τι</w:t>
      </w:r>
      <w:r w:rsidRPr="00FA20D3">
        <w:rPr>
          <w:rFonts w:ascii="Calibri" w:eastAsia="Calibri" w:hAnsi="Calibri" w:cs="Calibri"/>
          <w:sz w:val="22"/>
          <w:szCs w:val="22"/>
          <w:lang w:val="el-GR"/>
        </w:rPr>
        <w:t>γ</w:t>
      </w:r>
      <w:r w:rsidRPr="00FA20D3">
        <w:rPr>
          <w:rFonts w:ascii="Calibri" w:eastAsia="Calibri" w:hAnsi="Calibri" w:cs="Calibri"/>
          <w:spacing w:val="-2"/>
          <w:sz w:val="22"/>
          <w:szCs w:val="22"/>
          <w:lang w:val="el-GR"/>
        </w:rPr>
        <w:t>μ</w:t>
      </w:r>
      <w:r w:rsidRPr="00FA20D3">
        <w:rPr>
          <w:rFonts w:ascii="Calibri" w:eastAsia="Calibri" w:hAnsi="Calibri" w:cs="Calibri"/>
          <w:spacing w:val="-1"/>
          <w:sz w:val="22"/>
          <w:szCs w:val="22"/>
          <w:lang w:val="el-GR"/>
        </w:rPr>
        <w:t>ή</w:t>
      </w:r>
      <w:r w:rsidRPr="00FA20D3">
        <w:rPr>
          <w:rFonts w:ascii="Calibri" w:eastAsia="Calibri" w:hAnsi="Calibri" w:cs="Calibri"/>
          <w:sz w:val="22"/>
          <w:szCs w:val="22"/>
          <w:lang w:val="el-GR"/>
        </w:rPr>
        <w:t>,</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ν</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6"/>
          <w:sz w:val="22"/>
          <w:szCs w:val="22"/>
          <w:lang w:val="el-GR"/>
        </w:rPr>
        <w:t>π</w:t>
      </w:r>
      <w:r w:rsidRPr="00FA20D3">
        <w:rPr>
          <w:rFonts w:ascii="Calibri" w:eastAsia="Calibri" w:hAnsi="Calibri" w:cs="Calibri"/>
          <w:sz w:val="22"/>
          <w:szCs w:val="22"/>
          <w:lang w:val="el-GR"/>
        </w:rPr>
        <w:t>αρ</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ύσα</w:t>
      </w:r>
      <w:r w:rsidRPr="00FA20D3">
        <w:rPr>
          <w:rFonts w:ascii="Calibri" w:eastAsia="Calibri" w:hAnsi="Calibri" w:cs="Calibri"/>
          <w:spacing w:val="-6"/>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υ</w:t>
      </w:r>
      <w:r w:rsidRPr="00FA20D3">
        <w:rPr>
          <w:rFonts w:ascii="Calibri" w:eastAsia="Calibri" w:hAnsi="Calibri" w:cs="Calibri"/>
          <w:sz w:val="22"/>
          <w:szCs w:val="22"/>
          <w:lang w:val="el-GR"/>
        </w:rPr>
        <w:t>γκα</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άθεσή</w:t>
      </w:r>
      <w:r w:rsidRPr="00FA20D3">
        <w:rPr>
          <w:rFonts w:ascii="Calibri" w:eastAsia="Calibri" w:hAnsi="Calibri" w:cs="Calibri"/>
          <w:spacing w:val="-12"/>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α</w:t>
      </w:r>
      <w:r w:rsidRPr="00FA20D3">
        <w:rPr>
          <w:rFonts w:ascii="Calibri" w:eastAsia="Calibri" w:hAnsi="Calibri" w:cs="Calibri"/>
          <w:spacing w:val="-1"/>
          <w:sz w:val="22"/>
          <w:szCs w:val="22"/>
          <w:lang w:val="el-GR"/>
        </w:rPr>
        <w:t>ς</w:t>
      </w:r>
      <w:r w:rsidRPr="00FA20D3">
        <w:rPr>
          <w:rFonts w:ascii="Calibri" w:eastAsia="Calibri" w:hAnsi="Calibri" w:cs="Calibri"/>
          <w:sz w:val="22"/>
          <w:szCs w:val="22"/>
          <w:lang w:val="el-GR"/>
        </w:rPr>
        <w:t>,</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ο</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ύ</w:t>
      </w:r>
      <w:r w:rsidRPr="00FA20D3">
        <w:rPr>
          <w:rFonts w:ascii="Calibri" w:eastAsia="Calibri" w:hAnsi="Calibri" w:cs="Calibri"/>
          <w:spacing w:val="-1"/>
          <w:sz w:val="22"/>
          <w:szCs w:val="22"/>
          <w:lang w:val="el-GR"/>
        </w:rPr>
        <w:t>ν</w:t>
      </w:r>
      <w:r w:rsidRPr="00FA20D3">
        <w:rPr>
          <w:rFonts w:ascii="Calibri" w:eastAsia="Calibri" w:hAnsi="Calibri" w:cs="Calibri"/>
          <w:spacing w:val="1"/>
          <w:sz w:val="22"/>
          <w:szCs w:val="22"/>
          <w:lang w:val="el-GR"/>
        </w:rPr>
        <w:t>ολ</w:t>
      </w:r>
      <w:r w:rsidRPr="00FA20D3">
        <w:rPr>
          <w:rFonts w:ascii="Calibri" w:eastAsia="Calibri" w:hAnsi="Calibri" w:cs="Calibri"/>
          <w:sz w:val="22"/>
          <w:szCs w:val="22"/>
          <w:lang w:val="el-GR"/>
        </w:rPr>
        <w:t>ο</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ή</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εν</w:t>
      </w:r>
      <w:r w:rsidRPr="00FA20D3">
        <w:rPr>
          <w:rFonts w:ascii="Calibri" w:eastAsia="Calibri" w:hAnsi="Calibri" w:cs="Calibri"/>
          <w:spacing w:val="-1"/>
          <w:sz w:val="22"/>
          <w:szCs w:val="22"/>
          <w:lang w:val="el-GR"/>
        </w:rPr>
        <w:t xml:space="preserve"> μ</w:t>
      </w:r>
      <w:r w:rsidRPr="00FA20D3">
        <w:rPr>
          <w:rFonts w:ascii="Calibri" w:eastAsia="Calibri" w:hAnsi="Calibri" w:cs="Calibri"/>
          <w:sz w:val="22"/>
          <w:szCs w:val="22"/>
          <w:lang w:val="el-GR"/>
        </w:rPr>
        <w:t>έρ</w:t>
      </w:r>
      <w:r w:rsidRPr="00FA20D3">
        <w:rPr>
          <w:rFonts w:ascii="Calibri" w:eastAsia="Calibri" w:hAnsi="Calibri" w:cs="Calibri"/>
          <w:spacing w:val="-1"/>
          <w:sz w:val="22"/>
          <w:szCs w:val="22"/>
          <w:lang w:val="el-GR"/>
        </w:rPr>
        <w:t>ε</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Η</w:t>
      </w:r>
      <w:r w:rsidRPr="00FA20D3">
        <w:rPr>
          <w:rFonts w:ascii="Calibri" w:eastAsia="Calibri" w:hAnsi="Calibri" w:cs="Calibri"/>
          <w:spacing w:val="-1"/>
          <w:sz w:val="22"/>
          <w:szCs w:val="22"/>
          <w:lang w:val="el-GR"/>
        </w:rPr>
        <w:t xml:space="preserve"> </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άκ</w:t>
      </w:r>
      <w:r w:rsidRPr="00FA20D3">
        <w:rPr>
          <w:rFonts w:ascii="Calibri" w:eastAsia="Calibri" w:hAnsi="Calibri" w:cs="Calibri"/>
          <w:spacing w:val="3"/>
          <w:sz w:val="22"/>
          <w:szCs w:val="22"/>
          <w:lang w:val="el-GR"/>
        </w:rPr>
        <w:t>λ</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ση</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τη</w:t>
      </w:r>
      <w:r w:rsidRPr="00FA20D3">
        <w:rPr>
          <w:rFonts w:ascii="Calibri" w:eastAsia="Calibri" w:hAnsi="Calibri" w:cs="Calibri"/>
          <w:sz w:val="22"/>
          <w:szCs w:val="22"/>
          <w:lang w:val="el-GR"/>
        </w:rPr>
        <w:t>ς συγκα</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άθεσ</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ς</w:t>
      </w:r>
      <w:r w:rsidRPr="00FA20D3">
        <w:rPr>
          <w:rFonts w:ascii="Calibri" w:eastAsia="Calibri" w:hAnsi="Calibri" w:cs="Calibri"/>
          <w:spacing w:val="-12"/>
          <w:sz w:val="22"/>
          <w:szCs w:val="22"/>
          <w:lang w:val="el-GR"/>
        </w:rPr>
        <w:t xml:space="preserve"> </w:t>
      </w:r>
      <w:r w:rsidRPr="00FA20D3">
        <w:rPr>
          <w:rFonts w:ascii="Calibri" w:eastAsia="Calibri" w:hAnsi="Calibri" w:cs="Calibri"/>
          <w:spacing w:val="2"/>
          <w:sz w:val="22"/>
          <w:szCs w:val="22"/>
          <w:lang w:val="el-GR"/>
        </w:rPr>
        <w:t>δ</w:t>
      </w:r>
      <w:r w:rsidRPr="00FA20D3">
        <w:rPr>
          <w:rFonts w:ascii="Calibri" w:eastAsia="Calibri" w:hAnsi="Calibri" w:cs="Calibri"/>
          <w:sz w:val="22"/>
          <w:szCs w:val="22"/>
          <w:lang w:val="el-GR"/>
        </w:rPr>
        <w:t>εν</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θ</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γ</w:t>
      </w:r>
      <w:r w:rsidRPr="00FA20D3">
        <w:rPr>
          <w:rFonts w:ascii="Calibri" w:eastAsia="Calibri" w:hAnsi="Calibri" w:cs="Calibri"/>
          <w:spacing w:val="-1"/>
          <w:sz w:val="22"/>
          <w:szCs w:val="22"/>
          <w:lang w:val="el-GR"/>
        </w:rPr>
        <w:t>ε</w:t>
      </w:r>
      <w:r w:rsidRPr="00FA20D3">
        <w:rPr>
          <w:rFonts w:ascii="Calibri" w:eastAsia="Calibri" w:hAnsi="Calibri" w:cs="Calibri"/>
          <w:sz w:val="22"/>
          <w:szCs w:val="22"/>
          <w:lang w:val="el-GR"/>
        </w:rPr>
        <w:t>ι</w:t>
      </w:r>
      <w:r w:rsidRPr="00FA20D3">
        <w:rPr>
          <w:rFonts w:ascii="Calibri" w:eastAsia="Calibri" w:hAnsi="Calibri" w:cs="Calibri"/>
          <w:spacing w:val="-4"/>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η</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ν</w:t>
      </w:r>
      <w:r w:rsidRPr="00FA20D3">
        <w:rPr>
          <w:rFonts w:ascii="Calibri" w:eastAsia="Calibri" w:hAnsi="Calibri" w:cs="Calibri"/>
          <w:spacing w:val="3"/>
          <w:sz w:val="22"/>
          <w:szCs w:val="22"/>
          <w:lang w:val="el-GR"/>
        </w:rPr>
        <w:t>ο</w:t>
      </w:r>
      <w:r w:rsidRPr="00FA20D3">
        <w:rPr>
          <w:rFonts w:ascii="Calibri" w:eastAsia="Calibri" w:hAnsi="Calibri" w:cs="Calibri"/>
          <w:spacing w:val="1"/>
          <w:sz w:val="22"/>
          <w:szCs w:val="22"/>
          <w:lang w:val="el-GR"/>
        </w:rPr>
        <w:t>μι</w:t>
      </w:r>
      <w:r w:rsidRPr="00FA20D3">
        <w:rPr>
          <w:rFonts w:ascii="Calibri" w:eastAsia="Calibri" w:hAnsi="Calibri" w:cs="Calibri"/>
          <w:spacing w:val="-1"/>
          <w:sz w:val="22"/>
          <w:szCs w:val="22"/>
          <w:lang w:val="el-GR"/>
        </w:rPr>
        <w:t>μ</w:t>
      </w:r>
      <w:r w:rsidRPr="00FA20D3">
        <w:rPr>
          <w:rFonts w:ascii="Calibri" w:eastAsia="Calibri" w:hAnsi="Calibri" w:cs="Calibri"/>
          <w:spacing w:val="1"/>
          <w:sz w:val="22"/>
          <w:szCs w:val="22"/>
          <w:lang w:val="el-GR"/>
        </w:rPr>
        <w:t>ότ</w:t>
      </w:r>
      <w:r w:rsidRPr="00FA20D3">
        <w:rPr>
          <w:rFonts w:ascii="Calibri" w:eastAsia="Calibri" w:hAnsi="Calibri" w:cs="Calibri"/>
          <w:spacing w:val="-1"/>
          <w:sz w:val="22"/>
          <w:szCs w:val="22"/>
          <w:lang w:val="el-GR"/>
        </w:rPr>
        <w:t>η</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ς</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εξερ</w:t>
      </w:r>
      <w:r w:rsidRPr="00FA20D3">
        <w:rPr>
          <w:rFonts w:ascii="Calibri" w:eastAsia="Calibri" w:hAnsi="Calibri" w:cs="Calibri"/>
          <w:spacing w:val="-1"/>
          <w:sz w:val="22"/>
          <w:szCs w:val="22"/>
          <w:lang w:val="el-GR"/>
        </w:rPr>
        <w:t>γ</w:t>
      </w:r>
      <w:r w:rsidRPr="00FA20D3">
        <w:rPr>
          <w:rFonts w:ascii="Calibri" w:eastAsia="Calibri" w:hAnsi="Calibri" w:cs="Calibri"/>
          <w:sz w:val="22"/>
          <w:szCs w:val="22"/>
          <w:lang w:val="el-GR"/>
        </w:rPr>
        <w:t>ασ</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ας</w:t>
      </w:r>
      <w:r w:rsidRPr="00FA20D3">
        <w:rPr>
          <w:rFonts w:ascii="Calibri" w:eastAsia="Calibri" w:hAnsi="Calibri" w:cs="Calibri"/>
          <w:spacing w:val="-10"/>
          <w:sz w:val="22"/>
          <w:szCs w:val="22"/>
          <w:lang w:val="el-GR"/>
        </w:rPr>
        <w:t xml:space="preserve"> </w:t>
      </w:r>
      <w:r w:rsidRPr="00FA20D3">
        <w:rPr>
          <w:rFonts w:ascii="Calibri" w:eastAsia="Calibri" w:hAnsi="Calibri" w:cs="Calibri"/>
          <w:spacing w:val="1"/>
          <w:sz w:val="22"/>
          <w:szCs w:val="22"/>
          <w:lang w:val="el-GR"/>
        </w:rPr>
        <w:t>πο</w:t>
      </w:r>
      <w:r w:rsidRPr="00FA20D3">
        <w:rPr>
          <w:rFonts w:ascii="Calibri" w:eastAsia="Calibri" w:hAnsi="Calibri" w:cs="Calibri"/>
          <w:sz w:val="22"/>
          <w:szCs w:val="22"/>
          <w:lang w:val="el-GR"/>
        </w:rPr>
        <w:t>υ</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βασ</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κε</w:t>
      </w:r>
      <w:r w:rsidRPr="00FA20D3">
        <w:rPr>
          <w:rFonts w:ascii="Calibri" w:eastAsia="Calibri" w:hAnsi="Calibri" w:cs="Calibri"/>
          <w:spacing w:val="-6"/>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η</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υ</w:t>
      </w:r>
      <w:r w:rsidRPr="00FA20D3">
        <w:rPr>
          <w:rFonts w:ascii="Calibri" w:eastAsia="Calibri" w:hAnsi="Calibri" w:cs="Calibri"/>
          <w:sz w:val="22"/>
          <w:szCs w:val="22"/>
          <w:lang w:val="el-GR"/>
        </w:rPr>
        <w:t>γκα</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άθεση</w:t>
      </w:r>
      <w:r w:rsidRPr="00FA20D3">
        <w:rPr>
          <w:rFonts w:ascii="Calibri" w:eastAsia="Calibri" w:hAnsi="Calibri" w:cs="Calibri"/>
          <w:spacing w:val="-12"/>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ρο</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ς</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α</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άκ</w:t>
      </w:r>
      <w:r w:rsidRPr="00FA20D3">
        <w:rPr>
          <w:rFonts w:ascii="Calibri" w:eastAsia="Calibri" w:hAnsi="Calibri" w:cs="Calibri"/>
          <w:spacing w:val="1"/>
          <w:sz w:val="22"/>
          <w:szCs w:val="22"/>
          <w:lang w:val="el-GR"/>
        </w:rPr>
        <w:t>λ</w:t>
      </w:r>
      <w:r w:rsidRPr="00FA20D3">
        <w:rPr>
          <w:rFonts w:ascii="Calibri" w:eastAsia="Calibri" w:hAnsi="Calibri" w:cs="Calibri"/>
          <w:spacing w:val="-1"/>
          <w:sz w:val="22"/>
          <w:szCs w:val="22"/>
          <w:lang w:val="el-GR"/>
        </w:rPr>
        <w:t>η</w:t>
      </w:r>
      <w:r w:rsidRPr="00FA20D3">
        <w:rPr>
          <w:rFonts w:ascii="Calibri" w:eastAsia="Calibri" w:hAnsi="Calibri" w:cs="Calibri"/>
          <w:spacing w:val="2"/>
          <w:sz w:val="22"/>
          <w:szCs w:val="22"/>
          <w:lang w:val="el-GR"/>
        </w:rPr>
        <w:t>σ</w:t>
      </w:r>
      <w:r w:rsidRPr="00FA20D3">
        <w:rPr>
          <w:rFonts w:ascii="Calibri" w:eastAsia="Calibri" w:hAnsi="Calibri" w:cs="Calibri"/>
          <w:spacing w:val="-1"/>
          <w:sz w:val="22"/>
          <w:szCs w:val="22"/>
          <w:lang w:val="el-GR"/>
        </w:rPr>
        <w:t>ή</w:t>
      </w:r>
      <w:r w:rsidRPr="00FA20D3">
        <w:rPr>
          <w:rFonts w:ascii="Calibri" w:eastAsia="Calibri" w:hAnsi="Calibri" w:cs="Calibri"/>
          <w:sz w:val="22"/>
          <w:szCs w:val="22"/>
          <w:lang w:val="el-GR"/>
        </w:rPr>
        <w:t>ς</w:t>
      </w:r>
      <w:r w:rsidRPr="00FA20D3">
        <w:rPr>
          <w:rFonts w:ascii="Calibri" w:eastAsia="Calibri" w:hAnsi="Calibri" w:cs="Calibri"/>
          <w:spacing w:val="-7"/>
          <w:sz w:val="22"/>
          <w:szCs w:val="22"/>
          <w:lang w:val="el-GR"/>
        </w:rPr>
        <w:t xml:space="preserve"> </w:t>
      </w:r>
      <w:r w:rsidRPr="00FA20D3">
        <w:rPr>
          <w:rFonts w:ascii="Calibri" w:eastAsia="Calibri" w:hAnsi="Calibri" w:cs="Calibri"/>
          <w:spacing w:val="1"/>
          <w:sz w:val="22"/>
          <w:szCs w:val="22"/>
          <w:lang w:val="el-GR"/>
        </w:rPr>
        <w:t>τη</w:t>
      </w:r>
      <w:r w:rsidRPr="00FA20D3">
        <w:rPr>
          <w:rFonts w:ascii="Calibri" w:eastAsia="Calibri" w:hAnsi="Calibri" w:cs="Calibri"/>
          <w:spacing w:val="-1"/>
          <w:sz w:val="22"/>
          <w:szCs w:val="22"/>
          <w:lang w:val="el-GR"/>
        </w:rPr>
        <w:t>ς</w:t>
      </w:r>
      <w:r w:rsidRPr="00FA20D3">
        <w:rPr>
          <w:rFonts w:ascii="Calibri" w:eastAsia="Calibri" w:hAnsi="Calibri" w:cs="Calibri"/>
          <w:sz w:val="22"/>
          <w:szCs w:val="22"/>
          <w:lang w:val="el-GR"/>
        </w:rPr>
        <w:t>.</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Η</w:t>
      </w:r>
      <w:r w:rsidRPr="00FA20D3">
        <w:rPr>
          <w:rFonts w:ascii="Calibri" w:eastAsia="Calibri" w:hAnsi="Calibri" w:cs="Calibri"/>
          <w:spacing w:val="-1"/>
          <w:sz w:val="22"/>
          <w:szCs w:val="22"/>
          <w:lang w:val="el-GR"/>
        </w:rPr>
        <w:t xml:space="preserve"> </w:t>
      </w:r>
      <w:r w:rsidRPr="00FA20D3">
        <w:rPr>
          <w:rFonts w:ascii="Calibri" w:eastAsia="Calibri" w:hAnsi="Calibri" w:cs="Calibri"/>
          <w:sz w:val="22"/>
          <w:szCs w:val="22"/>
          <w:lang w:val="el-GR"/>
        </w:rPr>
        <w:t>παρ</w:t>
      </w:r>
      <w:r w:rsidRPr="00FA20D3">
        <w:rPr>
          <w:rFonts w:ascii="Calibri" w:eastAsia="Calibri" w:hAnsi="Calibri" w:cs="Calibri"/>
          <w:spacing w:val="3"/>
          <w:sz w:val="22"/>
          <w:szCs w:val="22"/>
          <w:lang w:val="el-GR"/>
        </w:rPr>
        <w:t>α</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ά</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ω α</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άκ</w:t>
      </w:r>
      <w:r w:rsidRPr="00FA20D3">
        <w:rPr>
          <w:rFonts w:ascii="Calibri" w:eastAsia="Calibri" w:hAnsi="Calibri" w:cs="Calibri"/>
          <w:spacing w:val="1"/>
          <w:sz w:val="22"/>
          <w:szCs w:val="22"/>
          <w:lang w:val="el-GR"/>
        </w:rPr>
        <w:t>λ</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ση</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2"/>
          <w:sz w:val="22"/>
          <w:szCs w:val="22"/>
          <w:lang w:val="el-GR"/>
        </w:rPr>
        <w:t>δ</w:t>
      </w:r>
      <w:r w:rsidRPr="00FA20D3">
        <w:rPr>
          <w:rFonts w:ascii="Calibri" w:eastAsia="Calibri" w:hAnsi="Calibri" w:cs="Calibri"/>
          <w:sz w:val="22"/>
          <w:szCs w:val="22"/>
          <w:lang w:val="el-GR"/>
        </w:rPr>
        <w:t>εν</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υ</w:t>
      </w:r>
      <w:r w:rsidRPr="00FA20D3">
        <w:rPr>
          <w:rFonts w:ascii="Calibri" w:eastAsia="Calibri" w:hAnsi="Calibri" w:cs="Calibri"/>
          <w:spacing w:val="-1"/>
          <w:sz w:val="22"/>
          <w:szCs w:val="22"/>
          <w:lang w:val="el-GR"/>
        </w:rPr>
        <w:t>μ</w:t>
      </w:r>
      <w:r w:rsidRPr="00FA20D3">
        <w:rPr>
          <w:rFonts w:ascii="Calibri" w:eastAsia="Calibri" w:hAnsi="Calibri" w:cs="Calibri"/>
          <w:spacing w:val="1"/>
          <w:sz w:val="22"/>
          <w:szCs w:val="22"/>
          <w:lang w:val="el-GR"/>
        </w:rPr>
        <w:t>π</w:t>
      </w:r>
      <w:r w:rsidRPr="00FA20D3">
        <w:rPr>
          <w:rFonts w:ascii="Calibri" w:eastAsia="Calibri" w:hAnsi="Calibri" w:cs="Calibri"/>
          <w:spacing w:val="2"/>
          <w:sz w:val="22"/>
          <w:szCs w:val="22"/>
          <w:lang w:val="el-GR"/>
        </w:rPr>
        <w:t>ε</w:t>
      </w:r>
      <w:r w:rsidRPr="00FA20D3">
        <w:rPr>
          <w:rFonts w:ascii="Calibri" w:eastAsia="Calibri" w:hAnsi="Calibri" w:cs="Calibri"/>
          <w:sz w:val="22"/>
          <w:szCs w:val="22"/>
          <w:lang w:val="el-GR"/>
        </w:rPr>
        <w:t>ρι</w:t>
      </w:r>
      <w:r w:rsidRPr="00FA20D3">
        <w:rPr>
          <w:rFonts w:ascii="Calibri" w:eastAsia="Calibri" w:hAnsi="Calibri" w:cs="Calibri"/>
          <w:spacing w:val="1"/>
          <w:sz w:val="22"/>
          <w:szCs w:val="22"/>
          <w:lang w:val="el-GR"/>
        </w:rPr>
        <w:t>λ</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βά</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ει</w:t>
      </w:r>
      <w:r w:rsidRPr="00FA20D3">
        <w:rPr>
          <w:rFonts w:ascii="Calibri" w:eastAsia="Calibri" w:hAnsi="Calibri" w:cs="Calibri"/>
          <w:spacing w:val="-12"/>
          <w:sz w:val="22"/>
          <w:szCs w:val="22"/>
          <w:lang w:val="el-GR"/>
        </w:rPr>
        <w:t xml:space="preserve"> </w:t>
      </w:r>
      <w:r w:rsidRPr="00FA20D3">
        <w:rPr>
          <w:rFonts w:ascii="Calibri" w:eastAsia="Calibri" w:hAnsi="Calibri" w:cs="Calibri"/>
          <w:spacing w:val="1"/>
          <w:sz w:val="22"/>
          <w:szCs w:val="22"/>
          <w:lang w:val="el-GR"/>
        </w:rPr>
        <w:t>όλ</w:t>
      </w:r>
      <w:r w:rsidRPr="00FA20D3">
        <w:rPr>
          <w:rFonts w:ascii="Calibri" w:eastAsia="Calibri" w:hAnsi="Calibri" w:cs="Calibri"/>
          <w:sz w:val="22"/>
          <w:szCs w:val="22"/>
          <w:lang w:val="el-GR"/>
        </w:rPr>
        <w:t>α</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εκε</w:t>
      </w:r>
      <w:r w:rsidRPr="00FA20D3">
        <w:rPr>
          <w:rFonts w:ascii="Calibri" w:eastAsia="Calibri" w:hAnsi="Calibri" w:cs="Calibri"/>
          <w:spacing w:val="1"/>
          <w:sz w:val="22"/>
          <w:szCs w:val="22"/>
          <w:lang w:val="el-GR"/>
        </w:rPr>
        <w:t>ί</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4"/>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δ</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6"/>
          <w:sz w:val="22"/>
          <w:szCs w:val="22"/>
          <w:lang w:val="el-GR"/>
        </w:rPr>
        <w:t xml:space="preserve"> </w:t>
      </w:r>
      <w:r w:rsidRPr="00FA20D3">
        <w:rPr>
          <w:rFonts w:ascii="Calibri" w:eastAsia="Calibri" w:hAnsi="Calibri" w:cs="Calibri"/>
          <w:sz w:val="22"/>
          <w:szCs w:val="22"/>
          <w:lang w:val="el-GR"/>
        </w:rPr>
        <w:t>σας</w:t>
      </w:r>
      <w:r w:rsidRPr="00FA20D3">
        <w:rPr>
          <w:rFonts w:ascii="Calibri" w:eastAsia="Calibri" w:hAnsi="Calibri" w:cs="Calibri"/>
          <w:spacing w:val="-1"/>
          <w:sz w:val="22"/>
          <w:szCs w:val="22"/>
          <w:lang w:val="el-GR"/>
        </w:rPr>
        <w:t xml:space="preserve"> </w:t>
      </w:r>
      <w:r w:rsidRPr="00FA20D3">
        <w:rPr>
          <w:rFonts w:ascii="Calibri" w:eastAsia="Calibri" w:hAnsi="Calibri" w:cs="Calibri"/>
          <w:spacing w:val="1"/>
          <w:sz w:val="22"/>
          <w:szCs w:val="22"/>
          <w:lang w:val="el-GR"/>
        </w:rPr>
        <w:t>πο</w:t>
      </w:r>
      <w:r w:rsidRPr="00FA20D3">
        <w:rPr>
          <w:rFonts w:ascii="Calibri" w:eastAsia="Calibri" w:hAnsi="Calibri" w:cs="Calibri"/>
          <w:sz w:val="22"/>
          <w:szCs w:val="22"/>
          <w:lang w:val="el-GR"/>
        </w:rPr>
        <w:t>υ</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ρέπει</w:t>
      </w:r>
      <w:r w:rsidRPr="00FA20D3">
        <w:rPr>
          <w:rFonts w:ascii="Calibri" w:eastAsia="Calibri" w:hAnsi="Calibri" w:cs="Calibri"/>
          <w:spacing w:val="-4"/>
          <w:sz w:val="22"/>
          <w:szCs w:val="22"/>
          <w:lang w:val="el-GR"/>
        </w:rPr>
        <w:t xml:space="preserve"> </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ρ</w:t>
      </w:r>
      <w:r w:rsidRPr="00FA20D3">
        <w:rPr>
          <w:rFonts w:ascii="Calibri" w:eastAsia="Calibri" w:hAnsi="Calibri" w:cs="Calibri"/>
          <w:spacing w:val="-2"/>
          <w:sz w:val="22"/>
          <w:szCs w:val="22"/>
          <w:lang w:val="el-GR"/>
        </w:rPr>
        <w:t>η</w:t>
      </w:r>
      <w:r w:rsidRPr="00FA20D3">
        <w:rPr>
          <w:rFonts w:ascii="Calibri" w:eastAsia="Calibri" w:hAnsi="Calibri" w:cs="Calibri"/>
          <w:sz w:val="22"/>
          <w:szCs w:val="22"/>
          <w:lang w:val="el-GR"/>
        </w:rPr>
        <w:t>θ</w:t>
      </w:r>
      <w:r w:rsidRPr="00FA20D3">
        <w:rPr>
          <w:rFonts w:ascii="Calibri" w:eastAsia="Calibri" w:hAnsi="Calibri" w:cs="Calibri"/>
          <w:spacing w:val="8"/>
          <w:sz w:val="22"/>
          <w:szCs w:val="22"/>
          <w:lang w:val="el-GR"/>
        </w:rPr>
        <w:t>ο</w:t>
      </w:r>
      <w:r w:rsidRPr="00FA20D3">
        <w:rPr>
          <w:rFonts w:ascii="Calibri" w:eastAsia="Calibri" w:hAnsi="Calibri" w:cs="Calibri"/>
          <w:sz w:val="22"/>
          <w:szCs w:val="22"/>
          <w:lang w:val="el-GR"/>
        </w:rPr>
        <w:t>ύν</w:t>
      </w:r>
      <w:r w:rsidRPr="00FA20D3">
        <w:rPr>
          <w:rFonts w:ascii="Calibri" w:eastAsia="Calibri" w:hAnsi="Calibri" w:cs="Calibri"/>
          <w:spacing w:val="-9"/>
          <w:sz w:val="22"/>
          <w:szCs w:val="22"/>
          <w:lang w:val="el-GR"/>
        </w:rPr>
        <w:t xml:space="preserve"> </w:t>
      </w:r>
      <w:r w:rsidRPr="00FA20D3">
        <w:rPr>
          <w:rFonts w:ascii="Calibri" w:eastAsia="Calibri" w:hAnsi="Calibri" w:cs="Calibri"/>
          <w:spacing w:val="1"/>
          <w:sz w:val="22"/>
          <w:szCs w:val="22"/>
          <w:lang w:val="el-GR"/>
        </w:rPr>
        <w:t>υποχ</w:t>
      </w:r>
      <w:r w:rsidRPr="00FA20D3">
        <w:rPr>
          <w:rFonts w:ascii="Calibri" w:eastAsia="Calibri" w:hAnsi="Calibri" w:cs="Calibri"/>
          <w:sz w:val="22"/>
          <w:szCs w:val="22"/>
          <w:lang w:val="el-GR"/>
        </w:rPr>
        <w:t>ρεωτ</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κά</w:t>
      </w:r>
      <w:r w:rsidRPr="00FA20D3">
        <w:rPr>
          <w:rFonts w:ascii="Calibri" w:eastAsia="Calibri" w:hAnsi="Calibri" w:cs="Calibri"/>
          <w:spacing w:val="-10"/>
          <w:sz w:val="22"/>
          <w:szCs w:val="22"/>
          <w:lang w:val="el-GR"/>
        </w:rPr>
        <w:t xml:space="preserve"> </w:t>
      </w:r>
      <w:r w:rsidRPr="00FA20D3">
        <w:rPr>
          <w:rFonts w:ascii="Calibri" w:eastAsia="Calibri" w:hAnsi="Calibri" w:cs="Calibri"/>
          <w:sz w:val="22"/>
          <w:szCs w:val="22"/>
          <w:lang w:val="el-GR"/>
        </w:rPr>
        <w:t>σε</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συ</w:t>
      </w:r>
      <w:r w:rsidRPr="00FA20D3">
        <w:rPr>
          <w:rFonts w:ascii="Calibri" w:eastAsia="Calibri" w:hAnsi="Calibri" w:cs="Calibri"/>
          <w:spacing w:val="-1"/>
          <w:sz w:val="22"/>
          <w:szCs w:val="22"/>
          <w:lang w:val="el-GR"/>
        </w:rPr>
        <w:t>μμ</w:t>
      </w:r>
      <w:r w:rsidRPr="00FA20D3">
        <w:rPr>
          <w:rFonts w:ascii="Calibri" w:eastAsia="Calibri" w:hAnsi="Calibri" w:cs="Calibri"/>
          <w:spacing w:val="1"/>
          <w:sz w:val="22"/>
          <w:szCs w:val="22"/>
          <w:lang w:val="el-GR"/>
        </w:rPr>
        <w:t>ό</w:t>
      </w:r>
      <w:r w:rsidRPr="00FA20D3">
        <w:rPr>
          <w:rFonts w:ascii="Calibri" w:eastAsia="Calibri" w:hAnsi="Calibri" w:cs="Calibri"/>
          <w:sz w:val="22"/>
          <w:szCs w:val="22"/>
          <w:lang w:val="el-GR"/>
        </w:rPr>
        <w:t>ρ</w:t>
      </w:r>
      <w:r w:rsidRPr="00FA20D3">
        <w:rPr>
          <w:rFonts w:ascii="Calibri" w:eastAsia="Calibri" w:hAnsi="Calibri" w:cs="Calibri"/>
          <w:spacing w:val="-2"/>
          <w:sz w:val="22"/>
          <w:szCs w:val="22"/>
          <w:lang w:val="el-GR"/>
        </w:rPr>
        <w:t>φ</w:t>
      </w:r>
      <w:r w:rsidRPr="00FA20D3">
        <w:rPr>
          <w:rFonts w:ascii="Calibri" w:eastAsia="Calibri" w:hAnsi="Calibri" w:cs="Calibri"/>
          <w:sz w:val="22"/>
          <w:szCs w:val="22"/>
          <w:lang w:val="el-GR"/>
        </w:rPr>
        <w:t>ω</w:t>
      </w:r>
      <w:r w:rsidRPr="00FA20D3">
        <w:rPr>
          <w:rFonts w:ascii="Calibri" w:eastAsia="Calibri" w:hAnsi="Calibri" w:cs="Calibri"/>
          <w:spacing w:val="2"/>
          <w:sz w:val="22"/>
          <w:szCs w:val="22"/>
          <w:lang w:val="el-GR"/>
        </w:rPr>
        <w:t>σ</w:t>
      </w:r>
      <w:r w:rsidRPr="00FA20D3">
        <w:rPr>
          <w:rFonts w:ascii="Calibri" w:eastAsia="Calibri" w:hAnsi="Calibri" w:cs="Calibri"/>
          <w:sz w:val="22"/>
          <w:szCs w:val="22"/>
          <w:lang w:val="el-GR"/>
        </w:rPr>
        <w:t>η</w:t>
      </w:r>
      <w:r w:rsidRPr="00FA20D3">
        <w:rPr>
          <w:rFonts w:ascii="Calibri" w:eastAsia="Calibri" w:hAnsi="Calibri" w:cs="Calibri"/>
          <w:spacing w:val="-12"/>
          <w:sz w:val="22"/>
          <w:szCs w:val="22"/>
          <w:lang w:val="el-GR"/>
        </w:rPr>
        <w:t xml:space="preserve"> </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 xml:space="preserve"> </w:t>
      </w:r>
      <w:r w:rsidRPr="00FA20D3">
        <w:rPr>
          <w:rFonts w:ascii="Calibri" w:eastAsia="Calibri" w:hAnsi="Calibri" w:cs="Calibri"/>
          <w:spacing w:val="1"/>
          <w:sz w:val="22"/>
          <w:szCs w:val="22"/>
          <w:lang w:val="el-GR"/>
        </w:rPr>
        <w:t>τη</w:t>
      </w:r>
      <w:r w:rsidRPr="00FA20D3">
        <w:rPr>
          <w:rFonts w:ascii="Calibri" w:eastAsia="Calibri" w:hAnsi="Calibri" w:cs="Calibri"/>
          <w:sz w:val="22"/>
          <w:szCs w:val="22"/>
          <w:lang w:val="el-GR"/>
        </w:rPr>
        <w:t>ν εκάσ</w:t>
      </w:r>
      <w:r w:rsidRPr="00FA20D3">
        <w:rPr>
          <w:rFonts w:ascii="Calibri" w:eastAsia="Calibri" w:hAnsi="Calibri" w:cs="Calibri"/>
          <w:spacing w:val="1"/>
          <w:sz w:val="22"/>
          <w:szCs w:val="22"/>
          <w:lang w:val="el-GR"/>
        </w:rPr>
        <w:t>τοτ</w:t>
      </w:r>
      <w:r w:rsidRPr="00FA20D3">
        <w:rPr>
          <w:rFonts w:ascii="Calibri" w:eastAsia="Calibri" w:hAnsi="Calibri" w:cs="Calibri"/>
          <w:sz w:val="22"/>
          <w:szCs w:val="22"/>
          <w:lang w:val="el-GR"/>
        </w:rPr>
        <w:t>ε</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χ</w:t>
      </w:r>
      <w:r w:rsidRPr="00FA20D3">
        <w:rPr>
          <w:rFonts w:ascii="Calibri" w:eastAsia="Calibri" w:hAnsi="Calibri" w:cs="Calibri"/>
          <w:spacing w:val="-2"/>
          <w:sz w:val="22"/>
          <w:szCs w:val="22"/>
          <w:lang w:val="el-GR"/>
        </w:rPr>
        <w:t>ύ</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υσα</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1"/>
          <w:sz w:val="22"/>
          <w:szCs w:val="22"/>
          <w:lang w:val="el-GR"/>
        </w:rPr>
        <w:t>φ</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ρο</w:t>
      </w:r>
      <w:r w:rsidRPr="00FA20D3">
        <w:rPr>
          <w:rFonts w:ascii="Calibri" w:eastAsia="Calibri" w:hAnsi="Calibri" w:cs="Calibri"/>
          <w:spacing w:val="1"/>
          <w:sz w:val="22"/>
          <w:szCs w:val="22"/>
          <w:lang w:val="el-GR"/>
        </w:rPr>
        <w:t>λο</w:t>
      </w:r>
      <w:r w:rsidRPr="00FA20D3">
        <w:rPr>
          <w:rFonts w:ascii="Calibri" w:eastAsia="Calibri" w:hAnsi="Calibri" w:cs="Calibri"/>
          <w:sz w:val="22"/>
          <w:szCs w:val="22"/>
          <w:lang w:val="el-GR"/>
        </w:rPr>
        <w:t>γι</w:t>
      </w:r>
      <w:r w:rsidRPr="00FA20D3">
        <w:rPr>
          <w:rFonts w:ascii="Calibri" w:eastAsia="Calibri" w:hAnsi="Calibri" w:cs="Calibri"/>
          <w:spacing w:val="-2"/>
          <w:sz w:val="22"/>
          <w:szCs w:val="22"/>
          <w:lang w:val="el-GR"/>
        </w:rPr>
        <w:t>κ</w:t>
      </w:r>
      <w:r w:rsidRPr="00FA20D3">
        <w:rPr>
          <w:rFonts w:ascii="Calibri" w:eastAsia="Calibri" w:hAnsi="Calibri" w:cs="Calibri"/>
          <w:sz w:val="22"/>
          <w:szCs w:val="22"/>
          <w:lang w:val="el-GR"/>
        </w:rPr>
        <w:t>ή</w:t>
      </w:r>
      <w:r w:rsidRPr="00FA20D3">
        <w:rPr>
          <w:rFonts w:ascii="Calibri" w:eastAsia="Calibri" w:hAnsi="Calibri" w:cs="Calibri"/>
          <w:spacing w:val="-10"/>
          <w:sz w:val="22"/>
          <w:szCs w:val="22"/>
          <w:lang w:val="el-GR"/>
        </w:rPr>
        <w:t xml:space="preserve"> </w:t>
      </w:r>
      <w:r w:rsidRPr="00FA20D3">
        <w:rPr>
          <w:rFonts w:ascii="Calibri" w:eastAsia="Calibri" w:hAnsi="Calibri" w:cs="Calibri"/>
          <w:sz w:val="22"/>
          <w:szCs w:val="22"/>
          <w:lang w:val="el-GR"/>
        </w:rPr>
        <w:t>ή</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άλλ</w:t>
      </w:r>
      <w:r w:rsidRPr="00FA20D3">
        <w:rPr>
          <w:rFonts w:ascii="Calibri" w:eastAsia="Calibri" w:hAnsi="Calibri" w:cs="Calibri"/>
          <w:sz w:val="22"/>
          <w:szCs w:val="22"/>
          <w:lang w:val="el-GR"/>
        </w:rPr>
        <w:t>η</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ν</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θεσία</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και</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για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ό</w:t>
      </w:r>
      <w:r w:rsidRPr="00FA20D3">
        <w:rPr>
          <w:rFonts w:ascii="Calibri" w:eastAsia="Calibri" w:hAnsi="Calibri" w:cs="Calibri"/>
          <w:sz w:val="22"/>
          <w:szCs w:val="22"/>
          <w:lang w:val="el-GR"/>
        </w:rPr>
        <w:t>σο</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ρό</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ο</w:t>
      </w:r>
      <w:r w:rsidRPr="00FA20D3">
        <w:rPr>
          <w:rFonts w:ascii="Calibri" w:eastAsia="Calibri" w:hAnsi="Calibri" w:cs="Calibri"/>
          <w:spacing w:val="-4"/>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ροβ</w:t>
      </w:r>
      <w:r w:rsidRPr="00FA20D3">
        <w:rPr>
          <w:rFonts w:ascii="Calibri" w:eastAsia="Calibri" w:hAnsi="Calibri" w:cs="Calibri"/>
          <w:spacing w:val="1"/>
          <w:sz w:val="22"/>
          <w:szCs w:val="22"/>
          <w:lang w:val="el-GR"/>
        </w:rPr>
        <w:t>λ</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pacing w:val="-2"/>
          <w:sz w:val="22"/>
          <w:szCs w:val="22"/>
          <w:lang w:val="el-GR"/>
        </w:rPr>
        <w:t>α</w:t>
      </w:r>
      <w:r w:rsidRPr="00FA20D3">
        <w:rPr>
          <w:rFonts w:ascii="Calibri" w:eastAsia="Calibri" w:hAnsi="Calibri" w:cs="Calibri"/>
          <w:sz w:val="22"/>
          <w:szCs w:val="22"/>
          <w:lang w:val="el-GR"/>
        </w:rPr>
        <w:t>ι</w:t>
      </w:r>
      <w:r w:rsidRPr="00FA20D3">
        <w:rPr>
          <w:rFonts w:ascii="Calibri" w:eastAsia="Calibri" w:hAnsi="Calibri" w:cs="Calibri"/>
          <w:spacing w:val="-10"/>
          <w:sz w:val="22"/>
          <w:szCs w:val="22"/>
          <w:lang w:val="el-GR"/>
        </w:rPr>
        <w:t xml:space="preserve"> </w:t>
      </w:r>
      <w:r w:rsidRPr="00FA20D3">
        <w:rPr>
          <w:rFonts w:ascii="Calibri" w:eastAsia="Calibri" w:hAnsi="Calibri" w:cs="Calibri"/>
          <w:spacing w:val="1"/>
          <w:sz w:val="22"/>
          <w:szCs w:val="22"/>
          <w:lang w:val="el-GR"/>
        </w:rPr>
        <w:t>απ</w:t>
      </w:r>
      <w:r w:rsidRPr="00FA20D3">
        <w:rPr>
          <w:rFonts w:ascii="Calibri" w:eastAsia="Calibri" w:hAnsi="Calibri" w:cs="Calibri"/>
          <w:sz w:val="22"/>
          <w:szCs w:val="22"/>
          <w:lang w:val="el-GR"/>
        </w:rPr>
        <w:t>ό</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υτ</w:t>
      </w:r>
      <w:r w:rsidRPr="00FA20D3">
        <w:rPr>
          <w:rFonts w:ascii="Calibri" w:eastAsia="Calibri" w:hAnsi="Calibri" w:cs="Calibri"/>
          <w:spacing w:val="-1"/>
          <w:sz w:val="22"/>
          <w:szCs w:val="22"/>
          <w:lang w:val="el-GR"/>
        </w:rPr>
        <w:t>ή</w:t>
      </w:r>
      <w:r w:rsidRPr="00FA20D3">
        <w:rPr>
          <w:rFonts w:ascii="Calibri" w:eastAsia="Calibri" w:hAnsi="Calibri" w:cs="Calibri"/>
          <w:sz w:val="22"/>
          <w:szCs w:val="22"/>
          <w:lang w:val="el-GR"/>
        </w:rPr>
        <w:t>.</w:t>
      </w:r>
    </w:p>
    <w:p w14:paraId="10AA3FF5" w14:textId="77777777" w:rsidR="00FA20D3" w:rsidRPr="00FA20D3" w:rsidRDefault="00FA20D3" w:rsidP="000305C5">
      <w:pPr>
        <w:spacing w:before="240" w:line="220" w:lineRule="exact"/>
        <w:jc w:val="both"/>
        <w:rPr>
          <w:rFonts w:ascii="Calibri" w:eastAsia="Calibri" w:hAnsi="Calibri" w:cs="Calibri"/>
          <w:sz w:val="22"/>
          <w:szCs w:val="22"/>
          <w:lang w:val="el-GR"/>
        </w:rPr>
      </w:pPr>
      <w:r w:rsidRPr="00FA20D3">
        <w:rPr>
          <w:rFonts w:ascii="Calibri" w:eastAsia="Calibri" w:hAnsi="Calibri" w:cs="Calibri"/>
          <w:spacing w:val="1"/>
          <w:position w:val="1"/>
          <w:sz w:val="22"/>
          <w:szCs w:val="22"/>
          <w:lang w:val="el-GR"/>
        </w:rPr>
        <w:t>Επιπλ</w:t>
      </w:r>
      <w:r w:rsidRPr="00FA20D3">
        <w:rPr>
          <w:rFonts w:ascii="Calibri" w:eastAsia="Calibri" w:hAnsi="Calibri" w:cs="Calibri"/>
          <w:spacing w:val="-2"/>
          <w:position w:val="1"/>
          <w:sz w:val="22"/>
          <w:szCs w:val="22"/>
          <w:lang w:val="el-GR"/>
        </w:rPr>
        <w:t>έ</w:t>
      </w:r>
      <w:r w:rsidRPr="00FA20D3">
        <w:rPr>
          <w:rFonts w:ascii="Calibri" w:eastAsia="Calibri" w:hAnsi="Calibri" w:cs="Calibri"/>
          <w:spacing w:val="1"/>
          <w:position w:val="1"/>
          <w:sz w:val="22"/>
          <w:szCs w:val="22"/>
          <w:lang w:val="el-GR"/>
        </w:rPr>
        <w:t>ο</w:t>
      </w:r>
      <w:r w:rsidRPr="00FA20D3">
        <w:rPr>
          <w:rFonts w:ascii="Calibri" w:eastAsia="Calibri" w:hAnsi="Calibri" w:cs="Calibri"/>
          <w:spacing w:val="-1"/>
          <w:position w:val="1"/>
          <w:sz w:val="22"/>
          <w:szCs w:val="22"/>
          <w:lang w:val="el-GR"/>
        </w:rPr>
        <w:t>ν</w:t>
      </w:r>
      <w:r w:rsidRPr="00FA20D3">
        <w:rPr>
          <w:rFonts w:ascii="Calibri" w:eastAsia="Calibri" w:hAnsi="Calibri" w:cs="Calibri"/>
          <w:position w:val="1"/>
          <w:sz w:val="22"/>
          <w:szCs w:val="22"/>
          <w:lang w:val="el-GR"/>
        </w:rPr>
        <w:t>,</w:t>
      </w:r>
      <w:r w:rsidRPr="00FA20D3">
        <w:rPr>
          <w:rFonts w:ascii="Calibri" w:eastAsia="Calibri" w:hAnsi="Calibri" w:cs="Calibri"/>
          <w:spacing w:val="-5"/>
          <w:position w:val="1"/>
          <w:sz w:val="22"/>
          <w:szCs w:val="22"/>
          <w:lang w:val="el-GR"/>
        </w:rPr>
        <w:t xml:space="preserve"> </w:t>
      </w:r>
      <w:r w:rsidRPr="00FA20D3">
        <w:rPr>
          <w:rFonts w:ascii="Calibri" w:eastAsia="Calibri" w:hAnsi="Calibri" w:cs="Calibri"/>
          <w:position w:val="1"/>
          <w:sz w:val="22"/>
          <w:szCs w:val="22"/>
          <w:lang w:val="el-GR"/>
        </w:rPr>
        <w:t>έ</w:t>
      </w:r>
      <w:r w:rsidRPr="00FA20D3">
        <w:rPr>
          <w:rFonts w:ascii="Calibri" w:eastAsia="Calibri" w:hAnsi="Calibri" w:cs="Calibri"/>
          <w:spacing w:val="1"/>
          <w:position w:val="1"/>
          <w:sz w:val="22"/>
          <w:szCs w:val="22"/>
          <w:lang w:val="el-GR"/>
        </w:rPr>
        <w:t>χ</w:t>
      </w:r>
      <w:r w:rsidRPr="00FA20D3">
        <w:rPr>
          <w:rFonts w:ascii="Calibri" w:eastAsia="Calibri" w:hAnsi="Calibri" w:cs="Calibri"/>
          <w:position w:val="1"/>
          <w:sz w:val="22"/>
          <w:szCs w:val="22"/>
          <w:lang w:val="el-GR"/>
        </w:rPr>
        <w:t>ε</w:t>
      </w:r>
      <w:r w:rsidRPr="00FA20D3">
        <w:rPr>
          <w:rFonts w:ascii="Calibri" w:eastAsia="Calibri" w:hAnsi="Calibri" w:cs="Calibri"/>
          <w:spacing w:val="1"/>
          <w:position w:val="1"/>
          <w:sz w:val="22"/>
          <w:szCs w:val="22"/>
          <w:lang w:val="el-GR"/>
        </w:rPr>
        <w:t>τ</w:t>
      </w:r>
      <w:r w:rsidRPr="00FA20D3">
        <w:rPr>
          <w:rFonts w:ascii="Calibri" w:eastAsia="Calibri" w:hAnsi="Calibri" w:cs="Calibri"/>
          <w:position w:val="1"/>
          <w:sz w:val="22"/>
          <w:szCs w:val="22"/>
          <w:lang w:val="el-GR"/>
        </w:rPr>
        <w:t>ε</w:t>
      </w:r>
      <w:r w:rsidRPr="00FA20D3">
        <w:rPr>
          <w:rFonts w:ascii="Calibri" w:eastAsia="Calibri" w:hAnsi="Calibri" w:cs="Calibri"/>
          <w:spacing w:val="-3"/>
          <w:position w:val="1"/>
          <w:sz w:val="22"/>
          <w:szCs w:val="22"/>
          <w:lang w:val="el-GR"/>
        </w:rPr>
        <w:t xml:space="preserve"> </w:t>
      </w:r>
      <w:r w:rsidRPr="00FA20D3">
        <w:rPr>
          <w:rFonts w:ascii="Calibri" w:eastAsia="Calibri" w:hAnsi="Calibri" w:cs="Calibri"/>
          <w:spacing w:val="-1"/>
          <w:position w:val="1"/>
          <w:sz w:val="22"/>
          <w:szCs w:val="22"/>
          <w:lang w:val="el-GR"/>
        </w:rPr>
        <w:t>ό</w:t>
      </w:r>
      <w:r w:rsidRPr="00FA20D3">
        <w:rPr>
          <w:rFonts w:ascii="Calibri" w:eastAsia="Calibri" w:hAnsi="Calibri" w:cs="Calibri"/>
          <w:spacing w:val="1"/>
          <w:position w:val="1"/>
          <w:sz w:val="22"/>
          <w:szCs w:val="22"/>
          <w:lang w:val="el-GR"/>
        </w:rPr>
        <w:t>λ</w:t>
      </w:r>
      <w:r w:rsidRPr="00FA20D3">
        <w:rPr>
          <w:rFonts w:ascii="Calibri" w:eastAsia="Calibri" w:hAnsi="Calibri" w:cs="Calibri"/>
          <w:position w:val="1"/>
          <w:sz w:val="22"/>
          <w:szCs w:val="22"/>
          <w:lang w:val="el-GR"/>
        </w:rPr>
        <w:t>α</w:t>
      </w:r>
      <w:r w:rsidRPr="00FA20D3">
        <w:rPr>
          <w:rFonts w:ascii="Calibri" w:eastAsia="Calibri" w:hAnsi="Calibri" w:cs="Calibri"/>
          <w:spacing w:val="-2"/>
          <w:position w:val="1"/>
          <w:sz w:val="22"/>
          <w:szCs w:val="22"/>
          <w:lang w:val="el-GR"/>
        </w:rPr>
        <w:t xml:space="preserve"> </w:t>
      </w:r>
      <w:r w:rsidRPr="00FA20D3">
        <w:rPr>
          <w:rFonts w:ascii="Calibri" w:eastAsia="Calibri" w:hAnsi="Calibri" w:cs="Calibri"/>
          <w:spacing w:val="1"/>
          <w:position w:val="1"/>
          <w:sz w:val="22"/>
          <w:szCs w:val="22"/>
          <w:lang w:val="el-GR"/>
        </w:rPr>
        <w:t>τ</w:t>
      </w:r>
      <w:r w:rsidRPr="00FA20D3">
        <w:rPr>
          <w:rFonts w:ascii="Calibri" w:eastAsia="Calibri" w:hAnsi="Calibri" w:cs="Calibri"/>
          <w:position w:val="1"/>
          <w:sz w:val="22"/>
          <w:szCs w:val="22"/>
          <w:lang w:val="el-GR"/>
        </w:rPr>
        <w:t>α</w:t>
      </w:r>
      <w:r w:rsidRPr="00FA20D3">
        <w:rPr>
          <w:rFonts w:ascii="Calibri" w:eastAsia="Calibri" w:hAnsi="Calibri" w:cs="Calibri"/>
          <w:spacing w:val="-2"/>
          <w:position w:val="1"/>
          <w:sz w:val="22"/>
          <w:szCs w:val="22"/>
          <w:lang w:val="el-GR"/>
        </w:rPr>
        <w:t xml:space="preserve"> </w:t>
      </w:r>
      <w:r w:rsidRPr="00FA20D3">
        <w:rPr>
          <w:rFonts w:ascii="Calibri" w:eastAsia="Calibri" w:hAnsi="Calibri" w:cs="Calibri"/>
          <w:spacing w:val="-1"/>
          <w:position w:val="1"/>
          <w:sz w:val="22"/>
          <w:szCs w:val="22"/>
          <w:lang w:val="el-GR"/>
        </w:rPr>
        <w:t>δ</w:t>
      </w:r>
      <w:r w:rsidRPr="00FA20D3">
        <w:rPr>
          <w:rFonts w:ascii="Calibri" w:eastAsia="Calibri" w:hAnsi="Calibri" w:cs="Calibri"/>
          <w:spacing w:val="1"/>
          <w:position w:val="1"/>
          <w:sz w:val="22"/>
          <w:szCs w:val="22"/>
          <w:lang w:val="el-GR"/>
        </w:rPr>
        <w:t>ι</w:t>
      </w:r>
      <w:r w:rsidRPr="00FA20D3">
        <w:rPr>
          <w:rFonts w:ascii="Calibri" w:eastAsia="Calibri" w:hAnsi="Calibri" w:cs="Calibri"/>
          <w:position w:val="1"/>
          <w:sz w:val="22"/>
          <w:szCs w:val="22"/>
          <w:lang w:val="el-GR"/>
        </w:rPr>
        <w:t>κα</w:t>
      </w:r>
      <w:r w:rsidRPr="00FA20D3">
        <w:rPr>
          <w:rFonts w:ascii="Calibri" w:eastAsia="Calibri" w:hAnsi="Calibri" w:cs="Calibri"/>
          <w:spacing w:val="1"/>
          <w:position w:val="1"/>
          <w:sz w:val="22"/>
          <w:szCs w:val="22"/>
          <w:lang w:val="el-GR"/>
        </w:rPr>
        <w:t>ι</w:t>
      </w:r>
      <w:r w:rsidRPr="00FA20D3">
        <w:rPr>
          <w:rFonts w:ascii="Calibri" w:eastAsia="Calibri" w:hAnsi="Calibri" w:cs="Calibri"/>
          <w:spacing w:val="-2"/>
          <w:position w:val="1"/>
          <w:sz w:val="22"/>
          <w:szCs w:val="22"/>
          <w:lang w:val="el-GR"/>
        </w:rPr>
        <w:t>ώ</w:t>
      </w:r>
      <w:r w:rsidRPr="00FA20D3">
        <w:rPr>
          <w:rFonts w:ascii="Calibri" w:eastAsia="Calibri" w:hAnsi="Calibri" w:cs="Calibri"/>
          <w:spacing w:val="-1"/>
          <w:position w:val="1"/>
          <w:sz w:val="22"/>
          <w:szCs w:val="22"/>
          <w:lang w:val="el-GR"/>
        </w:rPr>
        <w:t>μ</w:t>
      </w:r>
      <w:r w:rsidRPr="00FA20D3">
        <w:rPr>
          <w:rFonts w:ascii="Calibri" w:eastAsia="Calibri" w:hAnsi="Calibri" w:cs="Calibri"/>
          <w:position w:val="1"/>
          <w:sz w:val="22"/>
          <w:szCs w:val="22"/>
          <w:lang w:val="el-GR"/>
        </w:rPr>
        <w:t>α</w:t>
      </w:r>
      <w:r w:rsidRPr="00FA20D3">
        <w:rPr>
          <w:rFonts w:ascii="Calibri" w:eastAsia="Calibri" w:hAnsi="Calibri" w:cs="Calibri"/>
          <w:spacing w:val="1"/>
          <w:position w:val="1"/>
          <w:sz w:val="22"/>
          <w:szCs w:val="22"/>
          <w:lang w:val="el-GR"/>
        </w:rPr>
        <w:t>τ</w:t>
      </w:r>
      <w:r w:rsidRPr="00FA20D3">
        <w:rPr>
          <w:rFonts w:ascii="Calibri" w:eastAsia="Calibri" w:hAnsi="Calibri" w:cs="Calibri"/>
          <w:position w:val="1"/>
          <w:sz w:val="22"/>
          <w:szCs w:val="22"/>
          <w:lang w:val="el-GR"/>
        </w:rPr>
        <w:t>α,</w:t>
      </w:r>
      <w:r w:rsidRPr="00FA20D3">
        <w:rPr>
          <w:rFonts w:ascii="Calibri" w:eastAsia="Calibri" w:hAnsi="Calibri" w:cs="Calibri"/>
          <w:spacing w:val="-9"/>
          <w:position w:val="1"/>
          <w:sz w:val="22"/>
          <w:szCs w:val="22"/>
          <w:lang w:val="el-GR"/>
        </w:rPr>
        <w:t xml:space="preserve"> </w:t>
      </w:r>
      <w:r w:rsidRPr="00FA20D3">
        <w:rPr>
          <w:rFonts w:ascii="Calibri" w:eastAsia="Calibri" w:hAnsi="Calibri" w:cs="Calibri"/>
          <w:spacing w:val="1"/>
          <w:position w:val="1"/>
          <w:sz w:val="22"/>
          <w:szCs w:val="22"/>
          <w:lang w:val="el-GR"/>
        </w:rPr>
        <w:t>όπ</w:t>
      </w:r>
      <w:r w:rsidRPr="00FA20D3">
        <w:rPr>
          <w:rFonts w:ascii="Calibri" w:eastAsia="Calibri" w:hAnsi="Calibri" w:cs="Calibri"/>
          <w:position w:val="1"/>
          <w:sz w:val="22"/>
          <w:szCs w:val="22"/>
          <w:lang w:val="el-GR"/>
        </w:rPr>
        <w:t>ως</w:t>
      </w:r>
      <w:r w:rsidRPr="00FA20D3">
        <w:rPr>
          <w:rFonts w:ascii="Calibri" w:eastAsia="Calibri" w:hAnsi="Calibri" w:cs="Calibri"/>
          <w:spacing w:val="-5"/>
          <w:position w:val="1"/>
          <w:sz w:val="22"/>
          <w:szCs w:val="22"/>
          <w:lang w:val="el-GR"/>
        </w:rPr>
        <w:t xml:space="preserve"> </w:t>
      </w:r>
      <w:r w:rsidRPr="00FA20D3">
        <w:rPr>
          <w:rFonts w:ascii="Calibri" w:eastAsia="Calibri" w:hAnsi="Calibri" w:cs="Calibri"/>
          <w:spacing w:val="1"/>
          <w:position w:val="1"/>
          <w:sz w:val="22"/>
          <w:szCs w:val="22"/>
          <w:lang w:val="el-GR"/>
        </w:rPr>
        <w:t>α</w:t>
      </w:r>
      <w:r w:rsidRPr="00FA20D3">
        <w:rPr>
          <w:rFonts w:ascii="Calibri" w:eastAsia="Calibri" w:hAnsi="Calibri" w:cs="Calibri"/>
          <w:position w:val="1"/>
          <w:sz w:val="22"/>
          <w:szCs w:val="22"/>
          <w:lang w:val="el-GR"/>
        </w:rPr>
        <w:t>υ</w:t>
      </w:r>
      <w:r w:rsidRPr="00FA20D3">
        <w:rPr>
          <w:rFonts w:ascii="Calibri" w:eastAsia="Calibri" w:hAnsi="Calibri" w:cs="Calibri"/>
          <w:spacing w:val="1"/>
          <w:position w:val="1"/>
          <w:sz w:val="22"/>
          <w:szCs w:val="22"/>
          <w:lang w:val="el-GR"/>
        </w:rPr>
        <w:t>τ</w:t>
      </w:r>
      <w:r w:rsidRPr="00FA20D3">
        <w:rPr>
          <w:rFonts w:ascii="Calibri" w:eastAsia="Calibri" w:hAnsi="Calibri" w:cs="Calibri"/>
          <w:position w:val="1"/>
          <w:sz w:val="22"/>
          <w:szCs w:val="22"/>
          <w:lang w:val="el-GR"/>
        </w:rPr>
        <w:t>ά</w:t>
      </w:r>
      <w:r w:rsidRPr="00FA20D3">
        <w:rPr>
          <w:rFonts w:ascii="Calibri" w:eastAsia="Calibri" w:hAnsi="Calibri" w:cs="Calibri"/>
          <w:spacing w:val="-4"/>
          <w:position w:val="1"/>
          <w:sz w:val="22"/>
          <w:szCs w:val="22"/>
          <w:lang w:val="el-GR"/>
        </w:rPr>
        <w:t xml:space="preserve"> </w:t>
      </w:r>
      <w:r w:rsidRPr="00FA20D3">
        <w:rPr>
          <w:rFonts w:ascii="Calibri" w:eastAsia="Calibri" w:hAnsi="Calibri" w:cs="Calibri"/>
          <w:spacing w:val="1"/>
          <w:position w:val="1"/>
          <w:sz w:val="22"/>
          <w:szCs w:val="22"/>
          <w:lang w:val="el-GR"/>
        </w:rPr>
        <w:t>ο</w:t>
      </w:r>
      <w:r w:rsidRPr="00FA20D3">
        <w:rPr>
          <w:rFonts w:ascii="Calibri" w:eastAsia="Calibri" w:hAnsi="Calibri" w:cs="Calibri"/>
          <w:position w:val="1"/>
          <w:sz w:val="22"/>
          <w:szCs w:val="22"/>
          <w:lang w:val="el-GR"/>
        </w:rPr>
        <w:t>ρί</w:t>
      </w:r>
      <w:r w:rsidRPr="00FA20D3">
        <w:rPr>
          <w:rFonts w:ascii="Calibri" w:eastAsia="Calibri" w:hAnsi="Calibri" w:cs="Calibri"/>
          <w:spacing w:val="-1"/>
          <w:position w:val="1"/>
          <w:sz w:val="22"/>
          <w:szCs w:val="22"/>
          <w:lang w:val="el-GR"/>
        </w:rPr>
        <w:t>ζ</w:t>
      </w:r>
      <w:r w:rsidRPr="00FA20D3">
        <w:rPr>
          <w:rFonts w:ascii="Calibri" w:eastAsia="Calibri" w:hAnsi="Calibri" w:cs="Calibri"/>
          <w:spacing w:val="1"/>
          <w:position w:val="1"/>
          <w:sz w:val="22"/>
          <w:szCs w:val="22"/>
          <w:lang w:val="el-GR"/>
        </w:rPr>
        <w:t>ο</w:t>
      </w:r>
      <w:r w:rsidRPr="00FA20D3">
        <w:rPr>
          <w:rFonts w:ascii="Calibri" w:eastAsia="Calibri" w:hAnsi="Calibri" w:cs="Calibri"/>
          <w:spacing w:val="-1"/>
          <w:position w:val="1"/>
          <w:sz w:val="22"/>
          <w:szCs w:val="22"/>
          <w:lang w:val="el-GR"/>
        </w:rPr>
        <w:t>ν</w:t>
      </w:r>
      <w:r w:rsidRPr="00FA20D3">
        <w:rPr>
          <w:rFonts w:ascii="Calibri" w:eastAsia="Calibri" w:hAnsi="Calibri" w:cs="Calibri"/>
          <w:spacing w:val="1"/>
          <w:position w:val="1"/>
          <w:sz w:val="22"/>
          <w:szCs w:val="22"/>
          <w:lang w:val="el-GR"/>
        </w:rPr>
        <w:t>τ</w:t>
      </w:r>
      <w:r w:rsidRPr="00FA20D3">
        <w:rPr>
          <w:rFonts w:ascii="Calibri" w:eastAsia="Calibri" w:hAnsi="Calibri" w:cs="Calibri"/>
          <w:position w:val="1"/>
          <w:sz w:val="22"/>
          <w:szCs w:val="22"/>
          <w:lang w:val="el-GR"/>
        </w:rPr>
        <w:t>αι</w:t>
      </w:r>
      <w:r w:rsidRPr="00FA20D3">
        <w:rPr>
          <w:rFonts w:ascii="Calibri" w:eastAsia="Calibri" w:hAnsi="Calibri" w:cs="Calibri"/>
          <w:spacing w:val="-5"/>
          <w:position w:val="1"/>
          <w:sz w:val="22"/>
          <w:szCs w:val="22"/>
          <w:lang w:val="el-GR"/>
        </w:rPr>
        <w:t xml:space="preserve"> </w:t>
      </w:r>
      <w:r w:rsidRPr="00FA20D3">
        <w:rPr>
          <w:rFonts w:ascii="Calibri" w:eastAsia="Calibri" w:hAnsi="Calibri" w:cs="Calibri"/>
          <w:position w:val="1"/>
          <w:sz w:val="22"/>
          <w:szCs w:val="22"/>
          <w:lang w:val="el-GR"/>
        </w:rPr>
        <w:t>σ</w:t>
      </w:r>
      <w:r w:rsidRPr="00FA20D3">
        <w:rPr>
          <w:rFonts w:ascii="Calibri" w:eastAsia="Calibri" w:hAnsi="Calibri" w:cs="Calibri"/>
          <w:spacing w:val="-1"/>
          <w:position w:val="1"/>
          <w:sz w:val="22"/>
          <w:szCs w:val="22"/>
          <w:lang w:val="el-GR"/>
        </w:rPr>
        <w:t>τ</w:t>
      </w:r>
      <w:r w:rsidRPr="00FA20D3">
        <w:rPr>
          <w:rFonts w:ascii="Calibri" w:eastAsia="Calibri" w:hAnsi="Calibri" w:cs="Calibri"/>
          <w:spacing w:val="-2"/>
          <w:position w:val="1"/>
          <w:sz w:val="22"/>
          <w:szCs w:val="22"/>
          <w:lang w:val="el-GR"/>
        </w:rPr>
        <w:t>ο</w:t>
      </w:r>
      <w:r w:rsidRPr="00FA20D3">
        <w:rPr>
          <w:rFonts w:ascii="Calibri" w:eastAsia="Calibri" w:hAnsi="Calibri" w:cs="Calibri"/>
          <w:position w:val="1"/>
          <w:sz w:val="22"/>
          <w:szCs w:val="22"/>
          <w:lang w:val="el-GR"/>
        </w:rPr>
        <w:t>ν</w:t>
      </w:r>
      <w:r w:rsidRPr="00FA20D3">
        <w:rPr>
          <w:rFonts w:ascii="Calibri" w:eastAsia="Calibri" w:hAnsi="Calibri" w:cs="Calibri"/>
          <w:spacing w:val="-4"/>
          <w:position w:val="1"/>
          <w:sz w:val="22"/>
          <w:szCs w:val="22"/>
          <w:lang w:val="el-GR"/>
        </w:rPr>
        <w:t xml:space="preserve"> </w:t>
      </w:r>
      <w:r w:rsidRPr="00FA20D3">
        <w:rPr>
          <w:rFonts w:ascii="Calibri" w:eastAsia="Calibri" w:hAnsi="Calibri" w:cs="Calibri"/>
          <w:position w:val="1"/>
          <w:sz w:val="22"/>
          <w:szCs w:val="22"/>
          <w:lang w:val="el-GR"/>
        </w:rPr>
        <w:t>Κα</w:t>
      </w:r>
      <w:r w:rsidRPr="00FA20D3">
        <w:rPr>
          <w:rFonts w:ascii="Calibri" w:eastAsia="Calibri" w:hAnsi="Calibri" w:cs="Calibri"/>
          <w:spacing w:val="-1"/>
          <w:position w:val="1"/>
          <w:sz w:val="22"/>
          <w:szCs w:val="22"/>
          <w:lang w:val="el-GR"/>
        </w:rPr>
        <w:t>ν</w:t>
      </w:r>
      <w:r w:rsidRPr="00FA20D3">
        <w:rPr>
          <w:rFonts w:ascii="Calibri" w:eastAsia="Calibri" w:hAnsi="Calibri" w:cs="Calibri"/>
          <w:spacing w:val="1"/>
          <w:position w:val="1"/>
          <w:sz w:val="22"/>
          <w:szCs w:val="22"/>
          <w:lang w:val="el-GR"/>
        </w:rPr>
        <w:t>ο</w:t>
      </w:r>
      <w:r w:rsidRPr="00FA20D3">
        <w:rPr>
          <w:rFonts w:ascii="Calibri" w:eastAsia="Calibri" w:hAnsi="Calibri" w:cs="Calibri"/>
          <w:spacing w:val="-1"/>
          <w:position w:val="1"/>
          <w:sz w:val="22"/>
          <w:szCs w:val="22"/>
          <w:lang w:val="el-GR"/>
        </w:rPr>
        <w:t>ν</w:t>
      </w:r>
      <w:r w:rsidRPr="00FA20D3">
        <w:rPr>
          <w:rFonts w:ascii="Calibri" w:eastAsia="Calibri" w:hAnsi="Calibri" w:cs="Calibri"/>
          <w:spacing w:val="1"/>
          <w:position w:val="1"/>
          <w:sz w:val="22"/>
          <w:szCs w:val="22"/>
          <w:lang w:val="el-GR"/>
        </w:rPr>
        <w:t>ι</w:t>
      </w:r>
      <w:r w:rsidRPr="00FA20D3">
        <w:rPr>
          <w:rFonts w:ascii="Calibri" w:eastAsia="Calibri" w:hAnsi="Calibri" w:cs="Calibri"/>
          <w:spacing w:val="2"/>
          <w:position w:val="1"/>
          <w:sz w:val="22"/>
          <w:szCs w:val="22"/>
          <w:lang w:val="el-GR"/>
        </w:rPr>
        <w:t>σ</w:t>
      </w:r>
      <w:r w:rsidRPr="00FA20D3">
        <w:rPr>
          <w:rFonts w:ascii="Calibri" w:eastAsia="Calibri" w:hAnsi="Calibri" w:cs="Calibri"/>
          <w:spacing w:val="-1"/>
          <w:position w:val="1"/>
          <w:sz w:val="22"/>
          <w:szCs w:val="22"/>
          <w:lang w:val="el-GR"/>
        </w:rPr>
        <w:t>μ</w:t>
      </w:r>
      <w:r w:rsidRPr="00FA20D3">
        <w:rPr>
          <w:rFonts w:ascii="Calibri" w:eastAsia="Calibri" w:hAnsi="Calibri" w:cs="Calibri"/>
          <w:position w:val="1"/>
          <w:sz w:val="22"/>
          <w:szCs w:val="22"/>
          <w:lang w:val="el-GR"/>
        </w:rPr>
        <w:t>ό</w:t>
      </w:r>
      <w:r w:rsidRPr="00FA20D3">
        <w:rPr>
          <w:rFonts w:ascii="Calibri" w:eastAsia="Calibri" w:hAnsi="Calibri" w:cs="Calibri"/>
          <w:spacing w:val="-6"/>
          <w:position w:val="1"/>
          <w:sz w:val="22"/>
          <w:szCs w:val="22"/>
          <w:lang w:val="el-GR"/>
        </w:rPr>
        <w:t xml:space="preserve"> Ε.Ε. 2016/679 </w:t>
      </w:r>
      <w:r w:rsidRPr="00FA20D3">
        <w:rPr>
          <w:rFonts w:ascii="Calibri" w:eastAsia="Calibri" w:hAnsi="Calibri" w:cs="Calibri"/>
          <w:position w:val="1"/>
          <w:sz w:val="22"/>
          <w:szCs w:val="22"/>
          <w:lang w:val="el-GR"/>
        </w:rPr>
        <w:t>κ</w:t>
      </w:r>
      <w:r w:rsidRPr="00FA20D3">
        <w:rPr>
          <w:rFonts w:ascii="Calibri" w:eastAsia="Calibri" w:hAnsi="Calibri" w:cs="Calibri"/>
          <w:spacing w:val="1"/>
          <w:position w:val="1"/>
          <w:sz w:val="22"/>
          <w:szCs w:val="22"/>
          <w:lang w:val="el-GR"/>
        </w:rPr>
        <w:t>α</w:t>
      </w:r>
      <w:r w:rsidRPr="00FA20D3">
        <w:rPr>
          <w:rFonts w:ascii="Calibri" w:eastAsia="Calibri" w:hAnsi="Calibri" w:cs="Calibri"/>
          <w:position w:val="1"/>
          <w:sz w:val="22"/>
          <w:szCs w:val="22"/>
          <w:lang w:val="el-GR"/>
        </w:rPr>
        <w:t>ι</w:t>
      </w:r>
      <w:r w:rsidRPr="00FA20D3">
        <w:rPr>
          <w:rFonts w:ascii="Calibri" w:eastAsia="Calibri" w:hAnsi="Calibri" w:cs="Calibri"/>
          <w:spacing w:val="-2"/>
          <w:position w:val="1"/>
          <w:sz w:val="22"/>
          <w:szCs w:val="22"/>
          <w:lang w:val="el-GR"/>
        </w:rPr>
        <w:t xml:space="preserve"> </w:t>
      </w:r>
      <w:r w:rsidRPr="00FA20D3">
        <w:rPr>
          <w:rFonts w:ascii="Calibri" w:eastAsia="Calibri" w:hAnsi="Calibri" w:cs="Calibri"/>
          <w:position w:val="1"/>
          <w:sz w:val="22"/>
          <w:szCs w:val="22"/>
          <w:lang w:val="el-GR"/>
        </w:rPr>
        <w:t>σ</w:t>
      </w:r>
      <w:r w:rsidRPr="00FA20D3">
        <w:rPr>
          <w:rFonts w:ascii="Calibri" w:eastAsia="Calibri" w:hAnsi="Calibri" w:cs="Calibri"/>
          <w:spacing w:val="1"/>
          <w:position w:val="1"/>
          <w:sz w:val="22"/>
          <w:szCs w:val="22"/>
          <w:lang w:val="el-GR"/>
        </w:rPr>
        <w:t>υ</w:t>
      </w:r>
      <w:r w:rsidRPr="00FA20D3">
        <w:rPr>
          <w:rFonts w:ascii="Calibri" w:eastAsia="Calibri" w:hAnsi="Calibri" w:cs="Calibri"/>
          <w:position w:val="1"/>
          <w:sz w:val="22"/>
          <w:szCs w:val="22"/>
          <w:lang w:val="el-GR"/>
        </w:rPr>
        <w:t>γκεκ</w:t>
      </w:r>
      <w:r w:rsidRPr="00FA20D3">
        <w:rPr>
          <w:rFonts w:ascii="Calibri" w:eastAsia="Calibri" w:hAnsi="Calibri" w:cs="Calibri"/>
          <w:spacing w:val="-1"/>
          <w:position w:val="1"/>
          <w:sz w:val="22"/>
          <w:szCs w:val="22"/>
          <w:lang w:val="el-GR"/>
        </w:rPr>
        <w:t>ρ</w:t>
      </w:r>
      <w:r w:rsidRPr="00FA20D3">
        <w:rPr>
          <w:rFonts w:ascii="Calibri" w:eastAsia="Calibri" w:hAnsi="Calibri" w:cs="Calibri"/>
          <w:spacing w:val="1"/>
          <w:position w:val="1"/>
          <w:sz w:val="22"/>
          <w:szCs w:val="22"/>
          <w:lang w:val="el-GR"/>
        </w:rPr>
        <w:t>ι</w:t>
      </w:r>
      <w:r w:rsidRPr="00FA20D3">
        <w:rPr>
          <w:rFonts w:ascii="Calibri" w:eastAsia="Calibri" w:hAnsi="Calibri" w:cs="Calibri"/>
          <w:spacing w:val="-1"/>
          <w:position w:val="1"/>
          <w:sz w:val="22"/>
          <w:szCs w:val="22"/>
          <w:lang w:val="el-GR"/>
        </w:rPr>
        <w:t>μ</w:t>
      </w:r>
      <w:r w:rsidRPr="00FA20D3">
        <w:rPr>
          <w:rFonts w:ascii="Calibri" w:eastAsia="Calibri" w:hAnsi="Calibri" w:cs="Calibri"/>
          <w:position w:val="1"/>
          <w:sz w:val="22"/>
          <w:szCs w:val="22"/>
          <w:lang w:val="el-GR"/>
        </w:rPr>
        <w:t>έ</w:t>
      </w:r>
      <w:r w:rsidRPr="00FA20D3">
        <w:rPr>
          <w:rFonts w:ascii="Calibri" w:eastAsia="Calibri" w:hAnsi="Calibri" w:cs="Calibri"/>
          <w:spacing w:val="-1"/>
          <w:position w:val="1"/>
          <w:sz w:val="22"/>
          <w:szCs w:val="22"/>
          <w:lang w:val="el-GR"/>
        </w:rPr>
        <w:t>ν</w:t>
      </w:r>
      <w:r w:rsidRPr="00FA20D3">
        <w:rPr>
          <w:rFonts w:ascii="Calibri" w:eastAsia="Calibri" w:hAnsi="Calibri" w:cs="Calibri"/>
          <w:position w:val="1"/>
          <w:sz w:val="22"/>
          <w:szCs w:val="22"/>
          <w:lang w:val="el-GR"/>
        </w:rPr>
        <w:t>α</w:t>
      </w:r>
      <w:r w:rsidRPr="00FA20D3">
        <w:rPr>
          <w:rFonts w:ascii="Calibri" w:eastAsia="Calibri" w:hAnsi="Calibri" w:cs="Calibri"/>
          <w:spacing w:val="-6"/>
          <w:position w:val="1"/>
          <w:sz w:val="22"/>
          <w:szCs w:val="22"/>
          <w:lang w:val="el-GR"/>
        </w:rPr>
        <w:t xml:space="preserve"> </w:t>
      </w:r>
      <w:r w:rsidRPr="00FA20D3">
        <w:rPr>
          <w:rFonts w:ascii="Calibri" w:eastAsia="Calibri" w:hAnsi="Calibri" w:cs="Calibri"/>
          <w:spacing w:val="-1"/>
          <w:position w:val="1"/>
          <w:sz w:val="22"/>
          <w:szCs w:val="22"/>
          <w:lang w:val="el-GR"/>
        </w:rPr>
        <w:t>δ</w:t>
      </w:r>
      <w:r w:rsidRPr="00FA20D3">
        <w:rPr>
          <w:rFonts w:ascii="Calibri" w:eastAsia="Calibri" w:hAnsi="Calibri" w:cs="Calibri"/>
          <w:spacing w:val="1"/>
          <w:position w:val="1"/>
          <w:sz w:val="22"/>
          <w:szCs w:val="22"/>
          <w:lang w:val="el-GR"/>
        </w:rPr>
        <w:t>ι</w:t>
      </w:r>
      <w:r w:rsidRPr="00FA20D3">
        <w:rPr>
          <w:rFonts w:ascii="Calibri" w:eastAsia="Calibri" w:hAnsi="Calibri" w:cs="Calibri"/>
          <w:position w:val="1"/>
          <w:sz w:val="22"/>
          <w:szCs w:val="22"/>
          <w:lang w:val="el-GR"/>
        </w:rPr>
        <w:t>κα</w:t>
      </w:r>
      <w:r w:rsidRPr="00FA20D3">
        <w:rPr>
          <w:rFonts w:ascii="Calibri" w:eastAsia="Calibri" w:hAnsi="Calibri" w:cs="Calibri"/>
          <w:spacing w:val="1"/>
          <w:position w:val="1"/>
          <w:sz w:val="22"/>
          <w:szCs w:val="22"/>
          <w:lang w:val="el-GR"/>
        </w:rPr>
        <w:t>ιο</w:t>
      </w:r>
      <w:r w:rsidRPr="00FA20D3">
        <w:rPr>
          <w:rFonts w:ascii="Calibri" w:eastAsia="Calibri" w:hAnsi="Calibri" w:cs="Calibri"/>
          <w:position w:val="1"/>
          <w:sz w:val="22"/>
          <w:szCs w:val="22"/>
          <w:lang w:val="el-GR"/>
        </w:rPr>
        <w:t>ύσ</w:t>
      </w:r>
      <w:r w:rsidRPr="00FA20D3">
        <w:rPr>
          <w:rFonts w:ascii="Calibri" w:eastAsia="Calibri" w:hAnsi="Calibri" w:cs="Calibri"/>
          <w:spacing w:val="1"/>
          <w:position w:val="1"/>
          <w:sz w:val="22"/>
          <w:szCs w:val="22"/>
          <w:lang w:val="el-GR"/>
        </w:rPr>
        <w:t>τ</w:t>
      </w:r>
      <w:r w:rsidRPr="00FA20D3">
        <w:rPr>
          <w:rFonts w:ascii="Calibri" w:eastAsia="Calibri" w:hAnsi="Calibri" w:cs="Calibri"/>
          <w:position w:val="1"/>
          <w:sz w:val="22"/>
          <w:szCs w:val="22"/>
          <w:lang w:val="el-GR"/>
        </w:rPr>
        <w:t>ε:</w:t>
      </w:r>
    </w:p>
    <w:p w14:paraId="6E6458B7" w14:textId="77777777" w:rsidR="00FA20D3" w:rsidRPr="00FA20D3" w:rsidRDefault="00FA20D3" w:rsidP="00FA20D3">
      <w:pPr>
        <w:tabs>
          <w:tab w:val="left" w:pos="1134"/>
        </w:tabs>
        <w:spacing w:before="10"/>
        <w:ind w:right="273"/>
        <w:jc w:val="both"/>
        <w:rPr>
          <w:rFonts w:ascii="Calibri" w:eastAsia="Calibri" w:hAnsi="Calibri" w:cs="Calibri"/>
          <w:sz w:val="22"/>
          <w:szCs w:val="22"/>
          <w:lang w:val="el-GR"/>
        </w:rPr>
      </w:pPr>
      <w:r w:rsidRPr="00FA20D3">
        <w:rPr>
          <w:rFonts w:ascii="Calibri" w:hAnsi="Calibri" w:cs="Calibri"/>
          <w:w w:val="131"/>
          <w:sz w:val="22"/>
          <w:szCs w:val="22"/>
          <w:lang w:val="el-GR"/>
        </w:rPr>
        <w:lastRenderedPageBreak/>
        <w:t xml:space="preserve">• </w:t>
      </w:r>
      <w:r w:rsidRPr="00FA20D3">
        <w:rPr>
          <w:rFonts w:ascii="Calibri" w:eastAsia="Calibri" w:hAnsi="Calibri" w:cs="Calibri"/>
          <w:sz w:val="22"/>
          <w:szCs w:val="22"/>
          <w:lang w:val="el-GR"/>
        </w:rPr>
        <w:t>Να</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ρόσβ</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ση</w:t>
      </w:r>
      <w:r w:rsidRPr="00FA20D3">
        <w:rPr>
          <w:rFonts w:ascii="Calibri" w:eastAsia="Calibri" w:hAnsi="Calibri" w:cs="Calibri"/>
          <w:spacing w:val="-9"/>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ροσ</w:t>
      </w:r>
      <w:r w:rsidRPr="00FA20D3">
        <w:rPr>
          <w:rFonts w:ascii="Calibri" w:eastAsia="Calibri" w:hAnsi="Calibri" w:cs="Calibri"/>
          <w:spacing w:val="-2"/>
          <w:sz w:val="22"/>
          <w:szCs w:val="22"/>
          <w:lang w:val="el-GR"/>
        </w:rPr>
        <w:t>ω</w:t>
      </w:r>
      <w:r w:rsidRPr="00FA20D3">
        <w:rPr>
          <w:rFonts w:ascii="Calibri" w:eastAsia="Calibri" w:hAnsi="Calibri" w:cs="Calibri"/>
          <w:spacing w:val="1"/>
          <w:sz w:val="22"/>
          <w:szCs w:val="22"/>
          <w:lang w:val="el-GR"/>
        </w:rPr>
        <w:t>πι</w:t>
      </w:r>
      <w:r w:rsidRPr="00FA20D3">
        <w:rPr>
          <w:rFonts w:ascii="Calibri" w:eastAsia="Calibri" w:hAnsi="Calibri" w:cs="Calibri"/>
          <w:sz w:val="22"/>
          <w:szCs w:val="22"/>
          <w:lang w:val="el-GR"/>
        </w:rPr>
        <w:t>κά</w:t>
      </w:r>
      <w:r w:rsidRPr="00FA20D3">
        <w:rPr>
          <w:rFonts w:ascii="Calibri" w:eastAsia="Calibri" w:hAnsi="Calibri" w:cs="Calibri"/>
          <w:spacing w:val="-9"/>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 xml:space="preserve">ς </w:t>
      </w:r>
      <w:r w:rsidRPr="00FA20D3">
        <w:rPr>
          <w:rFonts w:ascii="Calibri" w:eastAsia="Calibri" w:hAnsi="Calibri" w:cs="Calibri"/>
          <w:spacing w:val="-1"/>
          <w:sz w:val="22"/>
          <w:szCs w:val="22"/>
          <w:lang w:val="el-GR"/>
        </w:rPr>
        <w:t>δ</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pacing w:val="2"/>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1"/>
          <w:sz w:val="22"/>
          <w:szCs w:val="22"/>
          <w:lang w:val="el-GR"/>
        </w:rPr>
        <w:t>πο</w:t>
      </w:r>
      <w:r w:rsidRPr="00FA20D3">
        <w:rPr>
          <w:rFonts w:ascii="Calibri" w:eastAsia="Calibri" w:hAnsi="Calibri" w:cs="Calibri"/>
          <w:sz w:val="22"/>
          <w:szCs w:val="22"/>
          <w:lang w:val="el-GR"/>
        </w:rPr>
        <w:t>υ</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ρεί,</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δι</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θέ</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ει</w:t>
      </w:r>
      <w:r w:rsidRPr="00FA20D3">
        <w:rPr>
          <w:rFonts w:ascii="Calibri" w:eastAsia="Calibri" w:hAnsi="Calibri" w:cs="Calibri"/>
          <w:spacing w:val="-7"/>
          <w:sz w:val="22"/>
          <w:szCs w:val="22"/>
          <w:lang w:val="el-GR"/>
        </w:rPr>
        <w:t xml:space="preserve"> </w:t>
      </w:r>
      <w:r w:rsidRPr="00FA20D3">
        <w:rPr>
          <w:rFonts w:ascii="Calibri" w:eastAsia="Calibri" w:hAnsi="Calibri" w:cs="Calibri"/>
          <w:sz w:val="22"/>
          <w:szCs w:val="22"/>
          <w:lang w:val="el-GR"/>
        </w:rPr>
        <w:t>κ</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ι</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εξερ</w:t>
      </w:r>
      <w:r w:rsidRPr="00FA20D3">
        <w:rPr>
          <w:rFonts w:ascii="Calibri" w:eastAsia="Calibri" w:hAnsi="Calibri" w:cs="Calibri"/>
          <w:spacing w:val="-1"/>
          <w:sz w:val="22"/>
          <w:szCs w:val="22"/>
          <w:lang w:val="el-GR"/>
        </w:rPr>
        <w:t>γ</w:t>
      </w:r>
      <w:r w:rsidRPr="00FA20D3">
        <w:rPr>
          <w:rFonts w:ascii="Calibri" w:eastAsia="Calibri" w:hAnsi="Calibri" w:cs="Calibri"/>
          <w:sz w:val="22"/>
          <w:szCs w:val="22"/>
          <w:lang w:val="el-GR"/>
        </w:rPr>
        <w:t>ά</w:t>
      </w:r>
      <w:r w:rsidRPr="00FA20D3">
        <w:rPr>
          <w:rFonts w:ascii="Calibri" w:eastAsia="Calibri" w:hAnsi="Calibri" w:cs="Calibri"/>
          <w:spacing w:val="-1"/>
          <w:sz w:val="22"/>
          <w:szCs w:val="22"/>
          <w:lang w:val="el-GR"/>
        </w:rPr>
        <w:t>ζ</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αι</w:t>
      </w:r>
      <w:r w:rsidRPr="00FA20D3">
        <w:rPr>
          <w:rFonts w:ascii="Calibri" w:eastAsia="Calibri" w:hAnsi="Calibri" w:cs="Calibri"/>
          <w:spacing w:val="-9"/>
          <w:sz w:val="22"/>
          <w:szCs w:val="22"/>
          <w:lang w:val="el-GR"/>
        </w:rPr>
        <w:t xml:space="preserve"> </w:t>
      </w:r>
      <w:r w:rsidRPr="00FA20D3">
        <w:rPr>
          <w:rFonts w:ascii="Calibri" w:eastAsia="Calibri" w:hAnsi="Calibri" w:cs="Calibri"/>
          <w:sz w:val="22"/>
          <w:szCs w:val="22"/>
          <w:lang w:val="el-GR"/>
        </w:rPr>
        <w:t>το ΕΛΙΠΥΚΑ.</w:t>
      </w:r>
    </w:p>
    <w:p w14:paraId="1AAC65F6" w14:textId="77777777" w:rsidR="00FA20D3" w:rsidRPr="00FA20D3" w:rsidRDefault="00FA20D3" w:rsidP="00FA20D3">
      <w:pPr>
        <w:tabs>
          <w:tab w:val="left" w:pos="1134"/>
        </w:tabs>
        <w:spacing w:before="10"/>
        <w:ind w:right="273"/>
        <w:jc w:val="both"/>
        <w:rPr>
          <w:rFonts w:ascii="Calibri" w:eastAsia="Calibri" w:hAnsi="Calibri" w:cs="Calibri"/>
          <w:sz w:val="22"/>
          <w:szCs w:val="22"/>
          <w:lang w:val="el-GR"/>
        </w:rPr>
      </w:pPr>
      <w:r w:rsidRPr="00FA20D3">
        <w:rPr>
          <w:rFonts w:ascii="Calibri" w:hAnsi="Calibri" w:cs="Calibri"/>
          <w:w w:val="131"/>
          <w:sz w:val="22"/>
          <w:szCs w:val="22"/>
          <w:lang w:val="el-GR"/>
        </w:rPr>
        <w:t xml:space="preserve">•  </w:t>
      </w:r>
      <w:r w:rsidRPr="00FA20D3">
        <w:rPr>
          <w:rFonts w:ascii="Calibri" w:eastAsia="Calibri" w:hAnsi="Calibri" w:cs="Calibri"/>
          <w:sz w:val="22"/>
          <w:szCs w:val="22"/>
          <w:lang w:val="el-GR"/>
        </w:rPr>
        <w:t>Να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ζη</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ή</w:t>
      </w:r>
      <w:r w:rsidRPr="00FA20D3">
        <w:rPr>
          <w:rFonts w:ascii="Calibri" w:eastAsia="Calibri" w:hAnsi="Calibri" w:cs="Calibri"/>
          <w:sz w:val="22"/>
          <w:szCs w:val="22"/>
          <w:lang w:val="el-GR"/>
        </w:rPr>
        <w:t>σε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τη</w:t>
      </w:r>
      <w:r w:rsidRPr="00FA20D3">
        <w:rPr>
          <w:rFonts w:ascii="Calibri" w:eastAsia="Calibri" w:hAnsi="Calibri" w:cs="Calibri"/>
          <w:sz w:val="22"/>
          <w:szCs w:val="22"/>
          <w:lang w:val="el-GR"/>
        </w:rPr>
        <w:t>ν</w:t>
      </w:r>
      <w:r w:rsidRPr="00FA20D3">
        <w:rPr>
          <w:rFonts w:ascii="Calibri" w:eastAsia="Calibri" w:hAnsi="Calibri" w:cs="Calibri"/>
          <w:spacing w:val="-3"/>
          <w:sz w:val="22"/>
          <w:szCs w:val="22"/>
          <w:lang w:val="el-GR"/>
        </w:rPr>
        <w:t xml:space="preserve"> </w:t>
      </w:r>
      <w:proofErr w:type="spellStart"/>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πι</w:t>
      </w:r>
      <w:r w:rsidRPr="00FA20D3">
        <w:rPr>
          <w:rFonts w:ascii="Calibri" w:eastAsia="Calibri" w:hAnsi="Calibri" w:cs="Calibri"/>
          <w:sz w:val="22"/>
          <w:szCs w:val="22"/>
          <w:lang w:val="el-GR"/>
        </w:rPr>
        <w:t>κα</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ρο</w:t>
      </w:r>
      <w:r w:rsidRPr="00FA20D3">
        <w:rPr>
          <w:rFonts w:ascii="Calibri" w:eastAsia="Calibri" w:hAnsi="Calibri" w:cs="Calibri"/>
          <w:spacing w:val="1"/>
          <w:sz w:val="22"/>
          <w:szCs w:val="22"/>
          <w:lang w:val="el-GR"/>
        </w:rPr>
        <w:t>ποί</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ση</w:t>
      </w:r>
      <w:proofErr w:type="spellEnd"/>
      <w:r w:rsidRPr="00FA20D3">
        <w:rPr>
          <w:rFonts w:ascii="Calibri" w:eastAsia="Calibri" w:hAnsi="Calibri" w:cs="Calibri"/>
          <w:spacing w:val="-13"/>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ων</w:t>
      </w:r>
      <w:r w:rsidRPr="00FA20D3">
        <w:rPr>
          <w:rFonts w:ascii="Calibri" w:eastAsia="Calibri" w:hAnsi="Calibri" w:cs="Calibri"/>
          <w:spacing w:val="-4"/>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ροσω</w:t>
      </w:r>
      <w:r w:rsidRPr="00FA20D3">
        <w:rPr>
          <w:rFonts w:ascii="Calibri" w:eastAsia="Calibri" w:hAnsi="Calibri" w:cs="Calibri"/>
          <w:spacing w:val="1"/>
          <w:sz w:val="22"/>
          <w:szCs w:val="22"/>
          <w:lang w:val="el-GR"/>
        </w:rPr>
        <w:t>πι</w:t>
      </w:r>
      <w:r w:rsidRPr="00FA20D3">
        <w:rPr>
          <w:rFonts w:ascii="Calibri" w:eastAsia="Calibri" w:hAnsi="Calibri" w:cs="Calibri"/>
          <w:sz w:val="22"/>
          <w:szCs w:val="22"/>
          <w:lang w:val="el-GR"/>
        </w:rPr>
        <w:t>κών</w:t>
      </w:r>
      <w:r w:rsidRPr="00FA20D3">
        <w:rPr>
          <w:rFonts w:ascii="Calibri" w:eastAsia="Calibri" w:hAnsi="Calibri" w:cs="Calibri"/>
          <w:spacing w:val="-11"/>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α</w:t>
      </w:r>
      <w:r w:rsidRPr="00FA20D3">
        <w:rPr>
          <w:rFonts w:ascii="Calibri" w:eastAsia="Calibri" w:hAnsi="Calibri" w:cs="Calibri"/>
          <w:sz w:val="22"/>
          <w:szCs w:val="22"/>
          <w:lang w:val="el-GR"/>
        </w:rPr>
        <w:t>ς</w:t>
      </w:r>
      <w:r w:rsidRPr="00FA20D3">
        <w:rPr>
          <w:rFonts w:ascii="Calibri" w:eastAsia="Calibri" w:hAnsi="Calibri" w:cs="Calibri"/>
          <w:spacing w:val="-1"/>
          <w:sz w:val="22"/>
          <w:szCs w:val="22"/>
          <w:lang w:val="el-GR"/>
        </w:rPr>
        <w:t xml:space="preserve"> δ</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ομ</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ω</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w:t>
      </w:r>
    </w:p>
    <w:p w14:paraId="62D03D0C" w14:textId="77777777" w:rsidR="00FA20D3" w:rsidRPr="00FA20D3" w:rsidRDefault="00FA20D3" w:rsidP="00FA20D3">
      <w:pPr>
        <w:tabs>
          <w:tab w:val="left" w:pos="680"/>
          <w:tab w:val="left" w:pos="1134"/>
        </w:tabs>
        <w:spacing w:before="10"/>
        <w:ind w:right="273"/>
        <w:jc w:val="both"/>
        <w:rPr>
          <w:rFonts w:ascii="Calibri" w:eastAsia="Calibri" w:hAnsi="Calibri" w:cs="Calibri"/>
          <w:sz w:val="22"/>
          <w:szCs w:val="22"/>
          <w:lang w:val="el-GR"/>
        </w:rPr>
      </w:pPr>
      <w:r w:rsidRPr="00FA20D3">
        <w:rPr>
          <w:rFonts w:ascii="Calibri" w:hAnsi="Calibri" w:cs="Calibri"/>
          <w:w w:val="131"/>
          <w:sz w:val="22"/>
          <w:szCs w:val="22"/>
          <w:lang w:val="el-GR"/>
        </w:rPr>
        <w:t>•</w:t>
      </w:r>
      <w:r w:rsidRPr="00FA20D3">
        <w:rPr>
          <w:rFonts w:ascii="Calibri" w:hAnsi="Calibri" w:cs="Calibri"/>
          <w:sz w:val="22"/>
          <w:szCs w:val="22"/>
          <w:lang w:val="el-GR"/>
        </w:rPr>
        <w:t xml:space="preserve"> </w:t>
      </w:r>
      <w:r w:rsidRPr="00FA20D3">
        <w:rPr>
          <w:rFonts w:ascii="Calibri" w:eastAsia="Calibri" w:hAnsi="Calibri" w:cs="Calibri"/>
          <w:sz w:val="22"/>
          <w:szCs w:val="22"/>
          <w:lang w:val="el-GR"/>
        </w:rPr>
        <w:t>Να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ζη</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ή</w:t>
      </w:r>
      <w:r w:rsidRPr="00FA20D3">
        <w:rPr>
          <w:rFonts w:ascii="Calibri" w:eastAsia="Calibri" w:hAnsi="Calibri" w:cs="Calibri"/>
          <w:sz w:val="22"/>
          <w:szCs w:val="22"/>
          <w:lang w:val="el-GR"/>
        </w:rPr>
        <w:t>σε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η</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δι</w:t>
      </w:r>
      <w:r w:rsidRPr="00FA20D3">
        <w:rPr>
          <w:rFonts w:ascii="Calibri" w:eastAsia="Calibri" w:hAnsi="Calibri" w:cs="Calibri"/>
          <w:spacing w:val="1"/>
          <w:sz w:val="22"/>
          <w:szCs w:val="22"/>
          <w:lang w:val="el-GR"/>
        </w:rPr>
        <w:t>α</w:t>
      </w:r>
      <w:r w:rsidRPr="00FA20D3">
        <w:rPr>
          <w:rFonts w:ascii="Calibri" w:eastAsia="Calibri" w:hAnsi="Calibri" w:cs="Calibri"/>
          <w:spacing w:val="2"/>
          <w:sz w:val="22"/>
          <w:szCs w:val="22"/>
          <w:lang w:val="el-GR"/>
        </w:rPr>
        <w:t>γ</w:t>
      </w:r>
      <w:r w:rsidRPr="00FA20D3">
        <w:rPr>
          <w:rFonts w:ascii="Calibri" w:eastAsia="Calibri" w:hAnsi="Calibri" w:cs="Calibri"/>
          <w:sz w:val="22"/>
          <w:szCs w:val="22"/>
          <w:lang w:val="el-GR"/>
        </w:rPr>
        <w:t>ρα</w:t>
      </w:r>
      <w:r w:rsidRPr="00FA20D3">
        <w:rPr>
          <w:rFonts w:ascii="Calibri" w:eastAsia="Calibri" w:hAnsi="Calibri" w:cs="Calibri"/>
          <w:spacing w:val="1"/>
          <w:sz w:val="22"/>
          <w:szCs w:val="22"/>
          <w:lang w:val="el-GR"/>
        </w:rPr>
        <w:t>φ</w:t>
      </w:r>
      <w:r w:rsidRPr="00FA20D3">
        <w:rPr>
          <w:rFonts w:ascii="Calibri" w:eastAsia="Calibri" w:hAnsi="Calibri" w:cs="Calibri"/>
          <w:sz w:val="22"/>
          <w:szCs w:val="22"/>
          <w:lang w:val="el-GR"/>
        </w:rPr>
        <w:t>ή</w:t>
      </w:r>
      <w:r w:rsidRPr="00FA20D3">
        <w:rPr>
          <w:rFonts w:ascii="Calibri" w:eastAsia="Calibri" w:hAnsi="Calibri" w:cs="Calibri"/>
          <w:spacing w:val="-9"/>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ων</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δ</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pacing w:val="2"/>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ων</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3"/>
          <w:sz w:val="22"/>
          <w:szCs w:val="22"/>
          <w:lang w:val="el-GR"/>
        </w:rPr>
        <w:t>α</w:t>
      </w:r>
      <w:r w:rsidRPr="00FA20D3">
        <w:rPr>
          <w:rFonts w:ascii="Calibri" w:eastAsia="Calibri" w:hAnsi="Calibri" w:cs="Calibri"/>
          <w:sz w:val="22"/>
          <w:szCs w:val="22"/>
          <w:lang w:val="el-GR"/>
        </w:rPr>
        <w:t>ς</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απ</w:t>
      </w:r>
      <w:r w:rsidRPr="00FA20D3">
        <w:rPr>
          <w:rFonts w:ascii="Calibri" w:eastAsia="Calibri" w:hAnsi="Calibri" w:cs="Calibri"/>
          <w:sz w:val="22"/>
          <w:szCs w:val="22"/>
          <w:lang w:val="el-GR"/>
        </w:rPr>
        <w:t>ό</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αρ</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α</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του ΕΛΙΠΥΚΑ</w:t>
      </w:r>
      <w:r w:rsidRPr="00FA20D3">
        <w:rPr>
          <w:rFonts w:ascii="Calibri" w:eastAsia="Calibri" w:hAnsi="Calibri" w:cs="Calibri"/>
          <w:sz w:val="22"/>
          <w:szCs w:val="22"/>
          <w:lang w:val="el-GR"/>
        </w:rPr>
        <w:t>,</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φ</w:t>
      </w:r>
      <w:r w:rsidRPr="00FA20D3">
        <w:rPr>
          <w:rFonts w:ascii="Calibri" w:eastAsia="Calibri" w:hAnsi="Calibri" w:cs="Calibri"/>
          <w:spacing w:val="1"/>
          <w:sz w:val="22"/>
          <w:szCs w:val="22"/>
          <w:lang w:val="el-GR"/>
        </w:rPr>
        <w:t>ό</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ν</w:t>
      </w:r>
      <w:r w:rsidRPr="00FA20D3">
        <w:rPr>
          <w:rFonts w:ascii="Calibri" w:eastAsia="Calibri" w:hAnsi="Calibri" w:cs="Calibri"/>
          <w:spacing w:val="-6"/>
          <w:sz w:val="22"/>
          <w:szCs w:val="22"/>
          <w:lang w:val="el-GR"/>
        </w:rPr>
        <w:t xml:space="preserve"> </w:t>
      </w:r>
      <w:r w:rsidRPr="00FA20D3">
        <w:rPr>
          <w:rFonts w:ascii="Calibri" w:eastAsia="Calibri" w:hAnsi="Calibri" w:cs="Calibri"/>
          <w:sz w:val="22"/>
          <w:szCs w:val="22"/>
          <w:lang w:val="el-GR"/>
        </w:rPr>
        <w:t>η</w:t>
      </w:r>
      <w:r w:rsidRPr="00FA20D3">
        <w:rPr>
          <w:rFonts w:ascii="Calibri" w:eastAsia="Calibri" w:hAnsi="Calibri" w:cs="Calibri"/>
          <w:spacing w:val="-2"/>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3"/>
          <w:sz w:val="22"/>
          <w:szCs w:val="22"/>
          <w:lang w:val="el-GR"/>
        </w:rPr>
        <w:t>π</w:t>
      </w:r>
      <w:r w:rsidRPr="00FA20D3">
        <w:rPr>
          <w:rFonts w:ascii="Calibri" w:eastAsia="Calibri" w:hAnsi="Calibri" w:cs="Calibri"/>
          <w:sz w:val="22"/>
          <w:szCs w:val="22"/>
          <w:lang w:val="el-GR"/>
        </w:rPr>
        <w:t>εξερ</w:t>
      </w:r>
      <w:r w:rsidRPr="00FA20D3">
        <w:rPr>
          <w:rFonts w:ascii="Calibri" w:eastAsia="Calibri" w:hAnsi="Calibri" w:cs="Calibri"/>
          <w:spacing w:val="-1"/>
          <w:sz w:val="22"/>
          <w:szCs w:val="22"/>
          <w:lang w:val="el-GR"/>
        </w:rPr>
        <w:t>γ</w:t>
      </w:r>
      <w:r w:rsidRPr="00FA20D3">
        <w:rPr>
          <w:rFonts w:ascii="Calibri" w:eastAsia="Calibri" w:hAnsi="Calibri" w:cs="Calibri"/>
          <w:sz w:val="22"/>
          <w:szCs w:val="22"/>
          <w:lang w:val="el-GR"/>
        </w:rPr>
        <w:t>ασ</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α</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το</w:t>
      </w:r>
      <w:r w:rsidRPr="00FA20D3">
        <w:rPr>
          <w:rFonts w:ascii="Calibri" w:eastAsia="Calibri" w:hAnsi="Calibri" w:cs="Calibri"/>
          <w:sz w:val="22"/>
          <w:szCs w:val="22"/>
          <w:lang w:val="el-GR"/>
        </w:rPr>
        <w:t>υς</w:t>
      </w:r>
      <w:r w:rsidRPr="00FA20D3">
        <w:rPr>
          <w:rFonts w:ascii="Calibri" w:eastAsia="Calibri" w:hAnsi="Calibri" w:cs="Calibri"/>
          <w:spacing w:val="-5"/>
          <w:sz w:val="22"/>
          <w:szCs w:val="22"/>
          <w:lang w:val="el-GR"/>
        </w:rPr>
        <w:t xml:space="preserve"> </w:t>
      </w:r>
      <w:r w:rsidRPr="00FA20D3">
        <w:rPr>
          <w:rFonts w:ascii="Calibri" w:eastAsia="Calibri" w:hAnsi="Calibri" w:cs="Calibri"/>
          <w:sz w:val="22"/>
          <w:szCs w:val="22"/>
          <w:lang w:val="el-GR"/>
        </w:rPr>
        <w:t>δεν</w:t>
      </w:r>
      <w:r w:rsidRPr="00FA20D3">
        <w:rPr>
          <w:rFonts w:ascii="Calibri" w:eastAsia="Calibri" w:hAnsi="Calibri" w:cs="Calibri"/>
          <w:spacing w:val="-5"/>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ί</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αι α</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αρα</w:t>
      </w:r>
      <w:r w:rsidRPr="00FA20D3">
        <w:rPr>
          <w:rFonts w:ascii="Calibri" w:eastAsia="Calibri" w:hAnsi="Calibri" w:cs="Calibri"/>
          <w:spacing w:val="1"/>
          <w:sz w:val="22"/>
          <w:szCs w:val="22"/>
          <w:lang w:val="el-GR"/>
        </w:rPr>
        <w:t>ίτ</w:t>
      </w:r>
      <w:r w:rsidRPr="00FA20D3">
        <w:rPr>
          <w:rFonts w:ascii="Calibri" w:eastAsia="Calibri" w:hAnsi="Calibri" w:cs="Calibri"/>
          <w:spacing w:val="-1"/>
          <w:sz w:val="22"/>
          <w:szCs w:val="22"/>
          <w:lang w:val="el-GR"/>
        </w:rPr>
        <w:t>η</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η</w:t>
      </w:r>
      <w:r w:rsidRPr="00FA20D3">
        <w:rPr>
          <w:rFonts w:ascii="Calibri" w:eastAsia="Calibri" w:hAnsi="Calibri" w:cs="Calibri"/>
          <w:spacing w:val="-10"/>
          <w:sz w:val="22"/>
          <w:szCs w:val="22"/>
          <w:lang w:val="el-GR"/>
        </w:rPr>
        <w:t xml:space="preserve"> </w:t>
      </w:r>
      <w:r w:rsidRPr="00FA20D3">
        <w:rPr>
          <w:rFonts w:ascii="Calibri" w:eastAsia="Calibri" w:hAnsi="Calibri" w:cs="Calibri"/>
          <w:sz w:val="22"/>
          <w:szCs w:val="22"/>
          <w:lang w:val="el-GR"/>
        </w:rPr>
        <w:t>για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ην</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πι</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ω</w:t>
      </w:r>
      <w:r w:rsidRPr="00FA20D3">
        <w:rPr>
          <w:rFonts w:ascii="Calibri" w:eastAsia="Calibri" w:hAnsi="Calibri" w:cs="Calibri"/>
          <w:spacing w:val="1"/>
          <w:sz w:val="22"/>
          <w:szCs w:val="22"/>
          <w:lang w:val="el-GR"/>
        </w:rPr>
        <w:t>ξ</w:t>
      </w:r>
      <w:r w:rsidRPr="00FA20D3">
        <w:rPr>
          <w:rFonts w:ascii="Calibri" w:eastAsia="Calibri" w:hAnsi="Calibri" w:cs="Calibri"/>
          <w:sz w:val="22"/>
          <w:szCs w:val="22"/>
          <w:lang w:val="el-GR"/>
        </w:rPr>
        <w:t>η</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ων</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σκ</w:t>
      </w:r>
      <w:r w:rsidRPr="00FA20D3">
        <w:rPr>
          <w:rFonts w:ascii="Calibri" w:eastAsia="Calibri" w:hAnsi="Calibri" w:cs="Calibri"/>
          <w:spacing w:val="1"/>
          <w:sz w:val="22"/>
          <w:szCs w:val="22"/>
          <w:lang w:val="el-GR"/>
        </w:rPr>
        <w:t>οπ</w:t>
      </w:r>
      <w:r w:rsidRPr="00FA20D3">
        <w:rPr>
          <w:rFonts w:ascii="Calibri" w:eastAsia="Calibri" w:hAnsi="Calibri" w:cs="Calibri"/>
          <w:sz w:val="22"/>
          <w:szCs w:val="22"/>
          <w:lang w:val="el-GR"/>
        </w:rPr>
        <w:t>ών</w:t>
      </w:r>
      <w:r w:rsidRPr="00FA20D3">
        <w:rPr>
          <w:rFonts w:ascii="Calibri" w:eastAsia="Calibri" w:hAnsi="Calibri" w:cs="Calibri"/>
          <w:spacing w:val="-7"/>
          <w:sz w:val="22"/>
          <w:szCs w:val="22"/>
          <w:lang w:val="el-GR"/>
        </w:rPr>
        <w:t xml:space="preserve"> </w:t>
      </w:r>
      <w:r w:rsidRPr="00FA20D3">
        <w:rPr>
          <w:rFonts w:ascii="Calibri" w:eastAsia="Calibri" w:hAnsi="Calibri" w:cs="Calibri"/>
          <w:sz w:val="22"/>
          <w:szCs w:val="22"/>
          <w:lang w:val="el-GR"/>
        </w:rPr>
        <w:t>για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το</w:t>
      </w:r>
      <w:r w:rsidRPr="00FA20D3">
        <w:rPr>
          <w:rFonts w:ascii="Calibri" w:eastAsia="Calibri" w:hAnsi="Calibri" w:cs="Calibri"/>
          <w:sz w:val="22"/>
          <w:szCs w:val="22"/>
          <w:lang w:val="el-GR"/>
        </w:rPr>
        <w:t>υς</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οποίο</w:t>
      </w:r>
      <w:r w:rsidRPr="00FA20D3">
        <w:rPr>
          <w:rFonts w:ascii="Calibri" w:eastAsia="Calibri" w:hAnsi="Calibri" w:cs="Calibri"/>
          <w:sz w:val="22"/>
          <w:szCs w:val="22"/>
          <w:lang w:val="el-GR"/>
        </w:rPr>
        <w:t>υς</w:t>
      </w:r>
      <w:r w:rsidRPr="00FA20D3">
        <w:rPr>
          <w:rFonts w:ascii="Calibri" w:eastAsia="Calibri" w:hAnsi="Calibri" w:cs="Calibri"/>
          <w:spacing w:val="-7"/>
          <w:sz w:val="22"/>
          <w:szCs w:val="22"/>
          <w:lang w:val="el-GR"/>
        </w:rPr>
        <w:t xml:space="preserve"> </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χ</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υν</w:t>
      </w:r>
      <w:r w:rsidRPr="00FA20D3">
        <w:rPr>
          <w:rFonts w:ascii="Calibri" w:eastAsia="Calibri" w:hAnsi="Calibri" w:cs="Calibri"/>
          <w:spacing w:val="-6"/>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υλλ</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γ</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w:t>
      </w:r>
    </w:p>
    <w:p w14:paraId="69C2D56A" w14:textId="77777777" w:rsidR="00FA20D3" w:rsidRPr="00FA20D3" w:rsidRDefault="00FA20D3" w:rsidP="00FA20D3">
      <w:pPr>
        <w:tabs>
          <w:tab w:val="left" w:pos="1134"/>
        </w:tabs>
        <w:spacing w:before="7"/>
        <w:ind w:right="273"/>
        <w:jc w:val="both"/>
        <w:rPr>
          <w:rFonts w:ascii="Calibri" w:eastAsia="Calibri" w:hAnsi="Calibri" w:cs="Calibri"/>
          <w:sz w:val="22"/>
          <w:szCs w:val="22"/>
          <w:lang w:val="el-GR"/>
        </w:rPr>
      </w:pPr>
      <w:r w:rsidRPr="00FA20D3">
        <w:rPr>
          <w:rFonts w:ascii="Calibri" w:hAnsi="Calibri" w:cs="Calibri"/>
          <w:w w:val="131"/>
          <w:sz w:val="22"/>
          <w:szCs w:val="22"/>
          <w:lang w:val="el-GR"/>
        </w:rPr>
        <w:t xml:space="preserve">• </w:t>
      </w:r>
      <w:r w:rsidRPr="00FA20D3">
        <w:rPr>
          <w:rFonts w:ascii="Calibri" w:eastAsia="Calibri" w:hAnsi="Calibri" w:cs="Calibri"/>
          <w:sz w:val="22"/>
          <w:szCs w:val="22"/>
          <w:lang w:val="el-GR"/>
        </w:rPr>
        <w:t>Να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ζη</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ή</w:t>
      </w:r>
      <w:r w:rsidRPr="00FA20D3">
        <w:rPr>
          <w:rFonts w:ascii="Calibri" w:eastAsia="Calibri" w:hAnsi="Calibri" w:cs="Calibri"/>
          <w:sz w:val="22"/>
          <w:szCs w:val="22"/>
          <w:lang w:val="el-GR"/>
        </w:rPr>
        <w:t>σε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το</w:t>
      </w:r>
      <w:r w:rsidRPr="00FA20D3">
        <w:rPr>
          <w:rFonts w:ascii="Calibri" w:eastAsia="Calibri" w:hAnsi="Calibri" w:cs="Calibri"/>
          <w:sz w:val="22"/>
          <w:szCs w:val="22"/>
          <w:lang w:val="el-GR"/>
        </w:rPr>
        <w:t>ν</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ερι</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ρισ</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ό</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τη</w:t>
      </w:r>
      <w:r w:rsidRPr="00FA20D3">
        <w:rPr>
          <w:rFonts w:ascii="Calibri" w:eastAsia="Calibri" w:hAnsi="Calibri" w:cs="Calibri"/>
          <w:sz w:val="22"/>
          <w:szCs w:val="22"/>
          <w:lang w:val="el-GR"/>
        </w:rPr>
        <w:t>ς</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ρ</w:t>
      </w:r>
      <w:r w:rsidRPr="00FA20D3">
        <w:rPr>
          <w:rFonts w:ascii="Calibri" w:eastAsia="Calibri" w:hAnsi="Calibri" w:cs="Calibri"/>
          <w:spacing w:val="-2"/>
          <w:sz w:val="22"/>
          <w:szCs w:val="22"/>
          <w:lang w:val="el-GR"/>
        </w:rPr>
        <w:t>ή</w:t>
      </w:r>
      <w:r w:rsidRPr="00FA20D3">
        <w:rPr>
          <w:rFonts w:ascii="Calibri" w:eastAsia="Calibri" w:hAnsi="Calibri" w:cs="Calibri"/>
          <w:spacing w:val="2"/>
          <w:sz w:val="22"/>
          <w:szCs w:val="22"/>
          <w:lang w:val="el-GR"/>
        </w:rPr>
        <w:t>σ</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ς</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2"/>
          <w:sz w:val="22"/>
          <w:szCs w:val="22"/>
          <w:lang w:val="el-GR"/>
        </w:rPr>
        <w:t>δ</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pacing w:val="2"/>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ων</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3"/>
          <w:sz w:val="22"/>
          <w:szCs w:val="22"/>
          <w:lang w:val="el-GR"/>
        </w:rPr>
        <w:t>α</w:t>
      </w:r>
      <w:r w:rsidRPr="00FA20D3">
        <w:rPr>
          <w:rFonts w:ascii="Calibri" w:eastAsia="Calibri" w:hAnsi="Calibri" w:cs="Calibri"/>
          <w:sz w:val="22"/>
          <w:szCs w:val="22"/>
          <w:lang w:val="el-GR"/>
        </w:rPr>
        <w:t>ς</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ύμφ</w:t>
      </w:r>
      <w:r w:rsidRPr="00FA20D3">
        <w:rPr>
          <w:rFonts w:ascii="Calibri" w:eastAsia="Calibri" w:hAnsi="Calibri" w:cs="Calibri"/>
          <w:sz w:val="22"/>
          <w:szCs w:val="22"/>
          <w:lang w:val="el-GR"/>
        </w:rPr>
        <w:t>ω</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ο</w:t>
      </w:r>
      <w:r w:rsidRPr="00FA20D3">
        <w:rPr>
          <w:rFonts w:ascii="Calibri" w:eastAsia="Calibri" w:hAnsi="Calibri" w:cs="Calibri"/>
          <w:spacing w:val="-1"/>
          <w:sz w:val="22"/>
          <w:szCs w:val="22"/>
          <w:lang w:val="el-GR"/>
        </w:rPr>
        <w:t xml:space="preserve"> </w:t>
      </w:r>
      <w:r w:rsidRPr="00FA20D3">
        <w:rPr>
          <w:rFonts w:ascii="Calibri" w:eastAsia="Calibri" w:hAnsi="Calibri" w:cs="Calibri"/>
          <w:spacing w:val="1"/>
          <w:sz w:val="22"/>
          <w:szCs w:val="22"/>
          <w:lang w:val="el-GR"/>
        </w:rPr>
        <w:t>ά</w:t>
      </w:r>
      <w:r w:rsidRPr="00FA20D3">
        <w:rPr>
          <w:rFonts w:ascii="Calibri" w:eastAsia="Calibri" w:hAnsi="Calibri" w:cs="Calibri"/>
          <w:sz w:val="22"/>
          <w:szCs w:val="22"/>
          <w:lang w:val="el-GR"/>
        </w:rPr>
        <w:t>ρ</w:t>
      </w:r>
      <w:r w:rsidRPr="00FA20D3">
        <w:rPr>
          <w:rFonts w:ascii="Calibri" w:eastAsia="Calibri" w:hAnsi="Calibri" w:cs="Calibri"/>
          <w:spacing w:val="-1"/>
          <w:sz w:val="22"/>
          <w:szCs w:val="22"/>
          <w:lang w:val="el-GR"/>
        </w:rPr>
        <w:t>θ</w:t>
      </w:r>
      <w:r w:rsidRPr="00FA20D3">
        <w:rPr>
          <w:rFonts w:ascii="Calibri" w:eastAsia="Calibri" w:hAnsi="Calibri" w:cs="Calibri"/>
          <w:sz w:val="22"/>
          <w:szCs w:val="22"/>
          <w:lang w:val="el-GR"/>
        </w:rPr>
        <w:t>ρο</w:t>
      </w:r>
      <w:r w:rsidRPr="00FA20D3">
        <w:rPr>
          <w:rFonts w:ascii="Calibri" w:eastAsia="Calibri" w:hAnsi="Calibri" w:cs="Calibri"/>
          <w:spacing w:val="-5"/>
          <w:sz w:val="22"/>
          <w:szCs w:val="22"/>
          <w:lang w:val="el-GR"/>
        </w:rPr>
        <w:t xml:space="preserve"> </w:t>
      </w:r>
      <w:r w:rsidRPr="00FA20D3">
        <w:rPr>
          <w:rFonts w:ascii="Calibri" w:eastAsia="Calibri" w:hAnsi="Calibri" w:cs="Calibri"/>
          <w:sz w:val="22"/>
          <w:szCs w:val="22"/>
          <w:lang w:val="el-GR"/>
        </w:rPr>
        <w:t>18</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το</w:t>
      </w:r>
      <w:r w:rsidRPr="00FA20D3">
        <w:rPr>
          <w:rFonts w:ascii="Calibri" w:eastAsia="Calibri" w:hAnsi="Calibri" w:cs="Calibri"/>
          <w:sz w:val="22"/>
          <w:szCs w:val="22"/>
          <w:lang w:val="el-GR"/>
        </w:rPr>
        <w:t>υ</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Κα</w:t>
      </w:r>
      <w:r w:rsidRPr="00FA20D3">
        <w:rPr>
          <w:rFonts w:ascii="Calibri" w:eastAsia="Calibri" w:hAnsi="Calibri" w:cs="Calibri"/>
          <w:spacing w:val="-1"/>
          <w:sz w:val="22"/>
          <w:szCs w:val="22"/>
          <w:lang w:val="el-GR"/>
        </w:rPr>
        <w:t>ν</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ν</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μ</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ύ.</w:t>
      </w:r>
    </w:p>
    <w:p w14:paraId="72823E76" w14:textId="77777777" w:rsidR="00FA20D3" w:rsidRPr="00FA20D3" w:rsidRDefault="00FA20D3" w:rsidP="00FA20D3">
      <w:pPr>
        <w:tabs>
          <w:tab w:val="left" w:pos="1134"/>
        </w:tabs>
        <w:spacing w:before="10" w:after="240"/>
        <w:ind w:right="273"/>
        <w:jc w:val="both"/>
        <w:rPr>
          <w:rFonts w:ascii="Calibri" w:eastAsia="Calibri" w:hAnsi="Calibri" w:cs="Calibri"/>
          <w:spacing w:val="1"/>
          <w:sz w:val="22"/>
          <w:szCs w:val="22"/>
          <w:lang w:val="el-GR"/>
        </w:rPr>
      </w:pPr>
      <w:r w:rsidRPr="00FA20D3">
        <w:rPr>
          <w:rFonts w:ascii="Calibri" w:hAnsi="Calibri" w:cs="Calibri"/>
          <w:w w:val="131"/>
          <w:sz w:val="22"/>
          <w:szCs w:val="22"/>
          <w:lang w:val="el-GR"/>
        </w:rPr>
        <w:t xml:space="preserve">• </w:t>
      </w:r>
      <w:r w:rsidRPr="00FA20D3">
        <w:rPr>
          <w:rFonts w:ascii="Calibri" w:eastAsia="Calibri" w:hAnsi="Calibri" w:cs="Calibri"/>
          <w:sz w:val="22"/>
          <w:szCs w:val="22"/>
          <w:lang w:val="el-GR"/>
        </w:rPr>
        <w:t>Να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λ</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βά</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δ</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w:t>
      </w:r>
      <w:r w:rsidRPr="00FA20D3">
        <w:rPr>
          <w:rFonts w:ascii="Calibri" w:eastAsia="Calibri" w:hAnsi="Calibri" w:cs="Calibri"/>
          <w:spacing w:val="-1"/>
          <w:sz w:val="22"/>
          <w:szCs w:val="22"/>
          <w:lang w:val="el-GR"/>
        </w:rPr>
        <w:t>μ</w:t>
      </w:r>
      <w:r w:rsidRPr="00FA20D3">
        <w:rPr>
          <w:rFonts w:ascii="Calibri" w:eastAsia="Calibri" w:hAnsi="Calibri" w:cs="Calibri"/>
          <w:spacing w:val="2"/>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1"/>
          <w:sz w:val="22"/>
          <w:szCs w:val="22"/>
          <w:lang w:val="el-GR"/>
        </w:rPr>
        <w:t>πο</w:t>
      </w:r>
      <w:r w:rsidRPr="00FA20D3">
        <w:rPr>
          <w:rFonts w:ascii="Calibri" w:eastAsia="Calibri" w:hAnsi="Calibri" w:cs="Calibri"/>
          <w:sz w:val="22"/>
          <w:szCs w:val="22"/>
          <w:lang w:val="el-GR"/>
        </w:rPr>
        <w:t>υ</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αράσ</w:t>
      </w:r>
      <w:r w:rsidRPr="00FA20D3">
        <w:rPr>
          <w:rFonts w:ascii="Calibri" w:eastAsia="Calibri" w:hAnsi="Calibri" w:cs="Calibri"/>
          <w:spacing w:val="1"/>
          <w:sz w:val="22"/>
          <w:szCs w:val="22"/>
          <w:lang w:val="el-GR"/>
        </w:rPr>
        <w:t>χ</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2"/>
          <w:sz w:val="22"/>
          <w:szCs w:val="22"/>
          <w:lang w:val="el-GR"/>
        </w:rPr>
        <w:t>Γ</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ο</w:t>
      </w:r>
      <w:r w:rsidRPr="00FA20D3">
        <w:rPr>
          <w:rFonts w:ascii="Calibri" w:eastAsia="Calibri" w:hAnsi="Calibri" w:cs="Calibri"/>
          <w:spacing w:val="-2"/>
          <w:sz w:val="22"/>
          <w:szCs w:val="22"/>
          <w:lang w:val="el-GR"/>
        </w:rPr>
        <w:t>π</w:t>
      </w:r>
      <w:r w:rsidRPr="00FA20D3">
        <w:rPr>
          <w:rFonts w:ascii="Calibri" w:eastAsia="Calibri" w:hAnsi="Calibri" w:cs="Calibri"/>
          <w:spacing w:val="1"/>
          <w:sz w:val="22"/>
          <w:szCs w:val="22"/>
          <w:lang w:val="el-GR"/>
        </w:rPr>
        <w:t>οιο</w:t>
      </w:r>
      <w:r w:rsidRPr="00FA20D3">
        <w:rPr>
          <w:rFonts w:ascii="Calibri" w:eastAsia="Calibri" w:hAnsi="Calibri" w:cs="Calibri"/>
          <w:spacing w:val="-1"/>
          <w:sz w:val="22"/>
          <w:szCs w:val="22"/>
          <w:lang w:val="el-GR"/>
        </w:rPr>
        <w:t>δή</w:t>
      </w:r>
      <w:r w:rsidRPr="00FA20D3">
        <w:rPr>
          <w:rFonts w:ascii="Calibri" w:eastAsia="Calibri" w:hAnsi="Calibri" w:cs="Calibri"/>
          <w:spacing w:val="1"/>
          <w:sz w:val="22"/>
          <w:szCs w:val="22"/>
          <w:lang w:val="el-GR"/>
        </w:rPr>
        <w:t>ποτ</w:t>
      </w:r>
      <w:r w:rsidRPr="00FA20D3">
        <w:rPr>
          <w:rFonts w:ascii="Calibri" w:eastAsia="Calibri" w:hAnsi="Calibri" w:cs="Calibri"/>
          <w:sz w:val="22"/>
          <w:szCs w:val="22"/>
          <w:lang w:val="el-GR"/>
        </w:rPr>
        <w:t>ε</w:t>
      </w:r>
      <w:r w:rsidRPr="00FA20D3">
        <w:rPr>
          <w:rFonts w:ascii="Calibri" w:eastAsia="Calibri" w:hAnsi="Calibri" w:cs="Calibri"/>
          <w:spacing w:val="-9"/>
          <w:sz w:val="22"/>
          <w:szCs w:val="22"/>
          <w:lang w:val="el-GR"/>
        </w:rPr>
        <w:t xml:space="preserve"> </w:t>
      </w:r>
      <w:r w:rsidRPr="00FA20D3">
        <w:rPr>
          <w:rFonts w:ascii="Calibri" w:eastAsia="Calibri" w:hAnsi="Calibri" w:cs="Calibri"/>
          <w:sz w:val="22"/>
          <w:szCs w:val="22"/>
          <w:lang w:val="el-GR"/>
        </w:rPr>
        <w:t>θέ</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α,</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μ</w:t>
      </w:r>
      <w:r w:rsidRPr="00FA20D3">
        <w:rPr>
          <w:rFonts w:ascii="Calibri" w:eastAsia="Calibri" w:hAnsi="Calibri" w:cs="Calibri"/>
          <w:spacing w:val="1"/>
          <w:sz w:val="22"/>
          <w:szCs w:val="22"/>
          <w:lang w:val="el-GR"/>
        </w:rPr>
        <w:t>πο</w:t>
      </w:r>
      <w:r w:rsidRPr="00FA20D3">
        <w:rPr>
          <w:rFonts w:ascii="Calibri" w:eastAsia="Calibri" w:hAnsi="Calibri" w:cs="Calibri"/>
          <w:sz w:val="22"/>
          <w:szCs w:val="22"/>
          <w:lang w:val="el-GR"/>
        </w:rPr>
        <w:t>ρεί</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 xml:space="preserve"> </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ευ</w:t>
      </w:r>
      <w:r w:rsidRPr="00FA20D3">
        <w:rPr>
          <w:rFonts w:ascii="Calibri" w:eastAsia="Calibri" w:hAnsi="Calibri" w:cs="Calibri"/>
          <w:spacing w:val="-2"/>
          <w:sz w:val="22"/>
          <w:szCs w:val="22"/>
          <w:lang w:val="el-GR"/>
        </w:rPr>
        <w:t>θ</w:t>
      </w:r>
      <w:r w:rsidRPr="00FA20D3">
        <w:rPr>
          <w:rFonts w:ascii="Calibri" w:eastAsia="Calibri" w:hAnsi="Calibri" w:cs="Calibri"/>
          <w:sz w:val="22"/>
          <w:szCs w:val="22"/>
          <w:lang w:val="el-GR"/>
        </w:rPr>
        <w:t>υ</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θε</w:t>
      </w:r>
      <w:r w:rsidRPr="00FA20D3">
        <w:rPr>
          <w:rFonts w:ascii="Calibri" w:eastAsia="Calibri" w:hAnsi="Calibri" w:cs="Calibri"/>
          <w:spacing w:val="1"/>
          <w:sz w:val="22"/>
          <w:szCs w:val="22"/>
          <w:lang w:val="el-GR"/>
        </w:rPr>
        <w:t>ίτ</w:t>
      </w:r>
      <w:r w:rsidRPr="00FA20D3">
        <w:rPr>
          <w:rFonts w:ascii="Calibri" w:eastAsia="Calibri" w:hAnsi="Calibri" w:cs="Calibri"/>
          <w:sz w:val="22"/>
          <w:szCs w:val="22"/>
          <w:lang w:val="el-GR"/>
        </w:rPr>
        <w:t>ε</w:t>
      </w:r>
      <w:r w:rsidRPr="00FA20D3">
        <w:rPr>
          <w:rFonts w:ascii="Calibri" w:eastAsia="Calibri" w:hAnsi="Calibri" w:cs="Calibri"/>
          <w:spacing w:val="-10"/>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το</w:t>
      </w:r>
      <w:r w:rsidRPr="00FA20D3">
        <w:rPr>
          <w:rFonts w:ascii="Calibri" w:eastAsia="Calibri" w:hAnsi="Calibri" w:cs="Calibri"/>
          <w:sz w:val="22"/>
          <w:szCs w:val="22"/>
          <w:lang w:val="el-GR"/>
        </w:rPr>
        <w:t>ν</w:t>
      </w:r>
      <w:r w:rsidRPr="00FA20D3">
        <w:rPr>
          <w:rFonts w:ascii="Calibri" w:eastAsia="Calibri" w:hAnsi="Calibri" w:cs="Calibri"/>
          <w:spacing w:val="-4"/>
          <w:sz w:val="22"/>
          <w:szCs w:val="22"/>
          <w:lang w:val="el-GR"/>
        </w:rPr>
        <w:t xml:space="preserve"> </w:t>
      </w:r>
      <w:r w:rsidRPr="00FA20D3">
        <w:rPr>
          <w:rFonts w:ascii="Calibri" w:eastAsia="Calibri" w:hAnsi="Calibri" w:cs="Calibri"/>
          <w:spacing w:val="2"/>
          <w:sz w:val="22"/>
          <w:szCs w:val="22"/>
          <w:lang w:val="el-GR"/>
        </w:rPr>
        <w:t>Υ</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εύθ</w:t>
      </w:r>
      <w:r w:rsidRPr="00FA20D3">
        <w:rPr>
          <w:rFonts w:ascii="Calibri" w:eastAsia="Calibri" w:hAnsi="Calibri" w:cs="Calibri"/>
          <w:spacing w:val="1"/>
          <w:sz w:val="22"/>
          <w:szCs w:val="22"/>
          <w:lang w:val="el-GR"/>
        </w:rPr>
        <w:t>υ</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ο</w:t>
      </w:r>
      <w:r w:rsidRPr="00FA20D3">
        <w:rPr>
          <w:rFonts w:ascii="Calibri" w:eastAsia="Calibri" w:hAnsi="Calibri" w:cs="Calibri"/>
          <w:spacing w:val="-6"/>
          <w:sz w:val="22"/>
          <w:szCs w:val="22"/>
          <w:lang w:val="el-GR"/>
        </w:rPr>
        <w:t xml:space="preserve"> </w:t>
      </w:r>
      <w:r w:rsidRPr="00FA20D3">
        <w:rPr>
          <w:rFonts w:ascii="Calibri" w:eastAsia="Calibri" w:hAnsi="Calibri" w:cs="Calibri"/>
          <w:sz w:val="22"/>
          <w:szCs w:val="22"/>
          <w:lang w:val="el-GR"/>
        </w:rPr>
        <w:t>για</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pacing w:val="-1"/>
          <w:sz w:val="22"/>
          <w:szCs w:val="22"/>
          <w:lang w:val="el-GR"/>
        </w:rPr>
        <w:t>η</w:t>
      </w:r>
      <w:r w:rsidRPr="00FA20D3">
        <w:rPr>
          <w:rFonts w:ascii="Calibri" w:eastAsia="Calibri" w:hAnsi="Calibri" w:cs="Calibri"/>
          <w:sz w:val="22"/>
          <w:szCs w:val="22"/>
          <w:lang w:val="el-GR"/>
        </w:rPr>
        <w:t>ν Π</w:t>
      </w:r>
      <w:r w:rsidRPr="00FA20D3">
        <w:rPr>
          <w:rFonts w:ascii="Calibri" w:eastAsia="Calibri" w:hAnsi="Calibri" w:cs="Calibri"/>
          <w:spacing w:val="-1"/>
          <w:sz w:val="22"/>
          <w:szCs w:val="22"/>
          <w:lang w:val="el-GR"/>
        </w:rPr>
        <w:t>ρ</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ασ</w:t>
      </w:r>
      <w:r w:rsidRPr="00FA20D3">
        <w:rPr>
          <w:rFonts w:ascii="Calibri" w:eastAsia="Calibri" w:hAnsi="Calibri" w:cs="Calibri"/>
          <w:spacing w:val="1"/>
          <w:sz w:val="22"/>
          <w:szCs w:val="22"/>
          <w:lang w:val="el-GR"/>
        </w:rPr>
        <w:t>ί</w:t>
      </w:r>
      <w:r w:rsidRPr="00FA20D3">
        <w:rPr>
          <w:rFonts w:ascii="Calibri" w:eastAsia="Calibri" w:hAnsi="Calibri" w:cs="Calibri"/>
          <w:sz w:val="22"/>
          <w:szCs w:val="22"/>
          <w:lang w:val="el-GR"/>
        </w:rPr>
        <w:t>α</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Π</w:t>
      </w:r>
      <w:r w:rsidRPr="00FA20D3">
        <w:rPr>
          <w:rFonts w:ascii="Calibri" w:eastAsia="Calibri" w:hAnsi="Calibri" w:cs="Calibri"/>
          <w:spacing w:val="-1"/>
          <w:sz w:val="22"/>
          <w:szCs w:val="22"/>
          <w:lang w:val="el-GR"/>
        </w:rPr>
        <w:t>ρ</w:t>
      </w:r>
      <w:r w:rsidRPr="00FA20D3">
        <w:rPr>
          <w:rFonts w:ascii="Calibri" w:eastAsia="Calibri" w:hAnsi="Calibri" w:cs="Calibri"/>
          <w:spacing w:val="1"/>
          <w:sz w:val="22"/>
          <w:szCs w:val="22"/>
          <w:lang w:val="el-GR"/>
        </w:rPr>
        <w:t>ο</w:t>
      </w:r>
      <w:r w:rsidRPr="00FA20D3">
        <w:rPr>
          <w:rFonts w:ascii="Calibri" w:eastAsia="Calibri" w:hAnsi="Calibri" w:cs="Calibri"/>
          <w:sz w:val="22"/>
          <w:szCs w:val="22"/>
          <w:lang w:val="el-GR"/>
        </w:rPr>
        <w:t>σω</w:t>
      </w:r>
      <w:r w:rsidRPr="00FA20D3">
        <w:rPr>
          <w:rFonts w:ascii="Calibri" w:eastAsia="Calibri" w:hAnsi="Calibri" w:cs="Calibri"/>
          <w:spacing w:val="1"/>
          <w:sz w:val="22"/>
          <w:szCs w:val="22"/>
          <w:lang w:val="el-GR"/>
        </w:rPr>
        <w:t>πι</w:t>
      </w:r>
      <w:r w:rsidRPr="00FA20D3">
        <w:rPr>
          <w:rFonts w:ascii="Calibri" w:eastAsia="Calibri" w:hAnsi="Calibri" w:cs="Calibri"/>
          <w:sz w:val="22"/>
          <w:szCs w:val="22"/>
          <w:lang w:val="el-GR"/>
        </w:rPr>
        <w:t>κών</w:t>
      </w:r>
      <w:r w:rsidRPr="00FA20D3">
        <w:rPr>
          <w:rFonts w:ascii="Calibri" w:eastAsia="Calibri" w:hAnsi="Calibri" w:cs="Calibri"/>
          <w:spacing w:val="-11"/>
          <w:sz w:val="22"/>
          <w:szCs w:val="22"/>
          <w:lang w:val="el-GR"/>
        </w:rPr>
        <w:t xml:space="preserve"> </w:t>
      </w:r>
      <w:r w:rsidRPr="00FA20D3">
        <w:rPr>
          <w:rFonts w:ascii="Calibri" w:eastAsia="Calibri" w:hAnsi="Calibri" w:cs="Calibri"/>
          <w:spacing w:val="1"/>
          <w:sz w:val="22"/>
          <w:szCs w:val="22"/>
          <w:lang w:val="el-GR"/>
        </w:rPr>
        <w:t>Δ</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ομ</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ων</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1"/>
          <w:sz w:val="22"/>
          <w:szCs w:val="22"/>
          <w:lang w:val="el-GR"/>
        </w:rPr>
        <w:t>του ΕΛΙΠΥΚΑ.</w:t>
      </w:r>
    </w:p>
    <w:p w14:paraId="09A337D8" w14:textId="77777777" w:rsidR="00FA20D3" w:rsidRPr="00FA20D3" w:rsidRDefault="00FA20D3" w:rsidP="00FA20D3">
      <w:pPr>
        <w:spacing w:before="10" w:after="240"/>
        <w:ind w:right="273"/>
        <w:jc w:val="both"/>
        <w:rPr>
          <w:rFonts w:ascii="Calibri" w:eastAsia="Calibri" w:hAnsi="Calibri" w:cs="Calibri"/>
          <w:color w:val="000000"/>
          <w:spacing w:val="-5"/>
          <w:sz w:val="22"/>
          <w:szCs w:val="22"/>
          <w:lang w:val="el-GR"/>
        </w:rPr>
      </w:pPr>
      <w:r w:rsidRPr="00FA20D3">
        <w:rPr>
          <w:rFonts w:ascii="Calibri" w:eastAsia="Calibri" w:hAnsi="Calibri" w:cs="Calibri"/>
          <w:spacing w:val="-1"/>
          <w:sz w:val="22"/>
          <w:szCs w:val="22"/>
          <w:lang w:val="el-GR"/>
        </w:rPr>
        <w:t>Σ</w:t>
      </w:r>
      <w:r w:rsidRPr="00FA20D3">
        <w:rPr>
          <w:rFonts w:ascii="Calibri" w:eastAsia="Calibri" w:hAnsi="Calibri" w:cs="Calibri"/>
          <w:sz w:val="22"/>
          <w:szCs w:val="22"/>
          <w:lang w:val="el-GR"/>
        </w:rPr>
        <w:t xml:space="preserve">ε </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ερί</w:t>
      </w:r>
      <w:r w:rsidRPr="00FA20D3">
        <w:rPr>
          <w:rFonts w:ascii="Calibri" w:eastAsia="Calibri" w:hAnsi="Calibri" w:cs="Calibri"/>
          <w:spacing w:val="1"/>
          <w:sz w:val="22"/>
          <w:szCs w:val="22"/>
          <w:lang w:val="el-GR"/>
        </w:rPr>
        <w:t>πτ</w:t>
      </w:r>
      <w:r w:rsidRPr="00FA20D3">
        <w:rPr>
          <w:rFonts w:ascii="Calibri" w:eastAsia="Calibri" w:hAnsi="Calibri" w:cs="Calibri"/>
          <w:sz w:val="22"/>
          <w:szCs w:val="22"/>
          <w:lang w:val="el-GR"/>
        </w:rPr>
        <w:t>ωση</w:t>
      </w:r>
      <w:r w:rsidRPr="00FA20D3">
        <w:rPr>
          <w:rFonts w:ascii="Calibri" w:eastAsia="Calibri" w:hAnsi="Calibri" w:cs="Calibri"/>
          <w:spacing w:val="-10"/>
          <w:sz w:val="22"/>
          <w:szCs w:val="22"/>
          <w:lang w:val="el-GR"/>
        </w:rPr>
        <w:t xml:space="preserve"> </w:t>
      </w:r>
      <w:r w:rsidRPr="00FA20D3">
        <w:rPr>
          <w:rFonts w:ascii="Calibri" w:eastAsia="Calibri" w:hAnsi="Calibri" w:cs="Calibri"/>
          <w:spacing w:val="1"/>
          <w:sz w:val="22"/>
          <w:szCs w:val="22"/>
          <w:lang w:val="el-GR"/>
        </w:rPr>
        <w:t>πο</w:t>
      </w:r>
      <w:r w:rsidRPr="00FA20D3">
        <w:rPr>
          <w:rFonts w:ascii="Calibri" w:eastAsia="Calibri" w:hAnsi="Calibri" w:cs="Calibri"/>
          <w:sz w:val="22"/>
          <w:szCs w:val="22"/>
          <w:lang w:val="el-GR"/>
        </w:rPr>
        <w:t>υ</w:t>
      </w:r>
      <w:r w:rsidRPr="00FA20D3">
        <w:rPr>
          <w:rFonts w:ascii="Calibri" w:eastAsia="Calibri" w:hAnsi="Calibri" w:cs="Calibri"/>
          <w:spacing w:val="-3"/>
          <w:sz w:val="22"/>
          <w:szCs w:val="22"/>
          <w:lang w:val="el-GR"/>
        </w:rPr>
        <w:t xml:space="preserve"> </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πι</w:t>
      </w:r>
      <w:r w:rsidRPr="00FA20D3">
        <w:rPr>
          <w:rFonts w:ascii="Calibri" w:eastAsia="Calibri" w:hAnsi="Calibri" w:cs="Calibri"/>
          <w:sz w:val="22"/>
          <w:szCs w:val="22"/>
          <w:lang w:val="el-GR"/>
        </w:rPr>
        <w:t>θυ</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ίτ</w:t>
      </w:r>
      <w:r w:rsidRPr="00FA20D3">
        <w:rPr>
          <w:rFonts w:ascii="Calibri" w:eastAsia="Calibri" w:hAnsi="Calibri" w:cs="Calibri"/>
          <w:sz w:val="22"/>
          <w:szCs w:val="22"/>
          <w:lang w:val="el-GR"/>
        </w:rPr>
        <w:t>ε</w:t>
      </w:r>
      <w:r w:rsidRPr="00FA20D3">
        <w:rPr>
          <w:rFonts w:ascii="Calibri" w:eastAsia="Calibri" w:hAnsi="Calibri" w:cs="Calibri"/>
          <w:spacing w:val="-8"/>
          <w:sz w:val="22"/>
          <w:szCs w:val="22"/>
          <w:lang w:val="el-GR"/>
        </w:rPr>
        <w:t xml:space="preserve"> </w:t>
      </w:r>
      <w:r w:rsidRPr="00FA20D3">
        <w:rPr>
          <w:rFonts w:ascii="Calibri" w:eastAsia="Calibri" w:hAnsi="Calibri" w:cs="Calibri"/>
          <w:spacing w:val="-3"/>
          <w:sz w:val="22"/>
          <w:szCs w:val="22"/>
          <w:lang w:val="el-GR"/>
        </w:rPr>
        <w:t>ν</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 xml:space="preserve"> </w:t>
      </w:r>
      <w:r w:rsidRPr="00FA20D3">
        <w:rPr>
          <w:rFonts w:ascii="Calibri" w:eastAsia="Calibri" w:hAnsi="Calibri" w:cs="Calibri"/>
          <w:sz w:val="22"/>
          <w:szCs w:val="22"/>
          <w:lang w:val="el-GR"/>
        </w:rPr>
        <w:t>ασκήσ</w:t>
      </w:r>
      <w:r w:rsidRPr="00FA20D3">
        <w:rPr>
          <w:rFonts w:ascii="Calibri" w:eastAsia="Calibri" w:hAnsi="Calibri" w:cs="Calibri"/>
          <w:spacing w:val="-1"/>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7"/>
          <w:sz w:val="22"/>
          <w:szCs w:val="22"/>
          <w:lang w:val="el-GR"/>
        </w:rPr>
        <w:t xml:space="preserve"> </w:t>
      </w:r>
      <w:r w:rsidRPr="00FA20D3">
        <w:rPr>
          <w:rFonts w:ascii="Calibri" w:eastAsia="Calibri" w:hAnsi="Calibri" w:cs="Calibri"/>
          <w:sz w:val="22"/>
          <w:szCs w:val="22"/>
          <w:lang w:val="el-GR"/>
        </w:rPr>
        <w:t>κ</w:t>
      </w:r>
      <w:r w:rsidRPr="00FA20D3">
        <w:rPr>
          <w:rFonts w:ascii="Calibri" w:eastAsia="Calibri" w:hAnsi="Calibri" w:cs="Calibri"/>
          <w:spacing w:val="1"/>
          <w:sz w:val="22"/>
          <w:szCs w:val="22"/>
          <w:lang w:val="el-GR"/>
        </w:rPr>
        <w:t>άποι</w:t>
      </w:r>
      <w:r w:rsidRPr="00FA20D3">
        <w:rPr>
          <w:rFonts w:ascii="Calibri" w:eastAsia="Calibri" w:hAnsi="Calibri" w:cs="Calibri"/>
          <w:sz w:val="22"/>
          <w:szCs w:val="22"/>
          <w:lang w:val="el-GR"/>
        </w:rPr>
        <w:t>α</w:t>
      </w:r>
      <w:r w:rsidRPr="00FA20D3">
        <w:rPr>
          <w:rFonts w:ascii="Calibri" w:eastAsia="Calibri" w:hAnsi="Calibri" w:cs="Calibri"/>
          <w:spacing w:val="-6"/>
          <w:sz w:val="22"/>
          <w:szCs w:val="22"/>
          <w:lang w:val="el-GR"/>
        </w:rPr>
        <w:t xml:space="preserve"> </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π</w:t>
      </w:r>
      <w:r w:rsidRPr="00FA20D3">
        <w:rPr>
          <w:rFonts w:ascii="Calibri" w:eastAsia="Calibri" w:hAnsi="Calibri" w:cs="Calibri"/>
          <w:sz w:val="22"/>
          <w:szCs w:val="22"/>
          <w:lang w:val="el-GR"/>
        </w:rPr>
        <w:t>ό</w:t>
      </w:r>
      <w:r w:rsidRPr="00FA20D3">
        <w:rPr>
          <w:rFonts w:ascii="Calibri" w:eastAsia="Calibri" w:hAnsi="Calibri" w:cs="Calibri"/>
          <w:spacing w:val="-5"/>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α</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δ</w:t>
      </w:r>
      <w:r w:rsidRPr="00FA20D3">
        <w:rPr>
          <w:rFonts w:ascii="Calibri" w:eastAsia="Calibri" w:hAnsi="Calibri" w:cs="Calibri"/>
          <w:spacing w:val="1"/>
          <w:sz w:val="22"/>
          <w:szCs w:val="22"/>
          <w:lang w:val="el-GR"/>
        </w:rPr>
        <w:t>ι</w:t>
      </w:r>
      <w:r w:rsidRPr="00FA20D3">
        <w:rPr>
          <w:rFonts w:ascii="Calibri" w:eastAsia="Calibri" w:hAnsi="Calibri" w:cs="Calibri"/>
          <w:spacing w:val="-2"/>
          <w:sz w:val="22"/>
          <w:szCs w:val="22"/>
          <w:lang w:val="el-GR"/>
        </w:rPr>
        <w:t>κ</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ι</w:t>
      </w:r>
      <w:r w:rsidRPr="00FA20D3">
        <w:rPr>
          <w:rFonts w:ascii="Calibri" w:eastAsia="Calibri" w:hAnsi="Calibri" w:cs="Calibri"/>
          <w:sz w:val="22"/>
          <w:szCs w:val="22"/>
          <w:lang w:val="el-GR"/>
        </w:rPr>
        <w:t>ώ</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α</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ά</w:t>
      </w:r>
      <w:r w:rsidRPr="00FA20D3">
        <w:rPr>
          <w:rFonts w:ascii="Calibri" w:eastAsia="Calibri" w:hAnsi="Calibri" w:cs="Calibri"/>
          <w:spacing w:val="-8"/>
          <w:sz w:val="22"/>
          <w:szCs w:val="22"/>
          <w:lang w:val="el-GR"/>
        </w:rPr>
        <w:t xml:space="preserve"> </w:t>
      </w:r>
      <w:r w:rsidRPr="00FA20D3">
        <w:rPr>
          <w:rFonts w:ascii="Calibri" w:eastAsia="Calibri" w:hAnsi="Calibri" w:cs="Calibri"/>
          <w:sz w:val="22"/>
          <w:szCs w:val="22"/>
          <w:lang w:val="el-GR"/>
        </w:rPr>
        <w:t>σα</w:t>
      </w:r>
      <w:r w:rsidRPr="00FA20D3">
        <w:rPr>
          <w:rFonts w:ascii="Calibri" w:eastAsia="Calibri" w:hAnsi="Calibri" w:cs="Calibri"/>
          <w:spacing w:val="-1"/>
          <w:sz w:val="22"/>
          <w:szCs w:val="22"/>
          <w:lang w:val="el-GR"/>
        </w:rPr>
        <w:t>ς</w:t>
      </w:r>
      <w:r w:rsidRPr="00FA20D3">
        <w:rPr>
          <w:rFonts w:ascii="Calibri" w:eastAsia="Calibri" w:hAnsi="Calibri" w:cs="Calibri"/>
          <w:sz w:val="22"/>
          <w:szCs w:val="22"/>
          <w:lang w:val="el-GR"/>
        </w:rPr>
        <w:t>,</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μ</w:t>
      </w:r>
      <w:r w:rsidRPr="00FA20D3">
        <w:rPr>
          <w:rFonts w:ascii="Calibri" w:eastAsia="Calibri" w:hAnsi="Calibri" w:cs="Calibri"/>
          <w:sz w:val="22"/>
          <w:szCs w:val="22"/>
          <w:lang w:val="el-GR"/>
        </w:rPr>
        <w:t>ας</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έ</w:t>
      </w:r>
      <w:r w:rsidRPr="00FA20D3">
        <w:rPr>
          <w:rFonts w:ascii="Calibri" w:eastAsia="Calibri" w:hAnsi="Calibri" w:cs="Calibri"/>
          <w:spacing w:val="1"/>
          <w:sz w:val="22"/>
          <w:szCs w:val="22"/>
          <w:lang w:val="el-GR"/>
        </w:rPr>
        <w:t>λ</w:t>
      </w:r>
      <w:r w:rsidRPr="00FA20D3">
        <w:rPr>
          <w:rFonts w:ascii="Calibri" w:eastAsia="Calibri" w:hAnsi="Calibri" w:cs="Calibri"/>
          <w:spacing w:val="-1"/>
          <w:sz w:val="22"/>
          <w:szCs w:val="22"/>
          <w:lang w:val="el-GR"/>
        </w:rPr>
        <w:t>ν</w:t>
      </w:r>
      <w:r w:rsidRPr="00FA20D3">
        <w:rPr>
          <w:rFonts w:ascii="Calibri" w:eastAsia="Calibri" w:hAnsi="Calibri" w:cs="Calibri"/>
          <w:sz w:val="22"/>
          <w:szCs w:val="22"/>
          <w:lang w:val="el-GR"/>
        </w:rPr>
        <w:t>ε</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ε</w:t>
      </w:r>
      <w:r w:rsidRPr="00FA20D3">
        <w:rPr>
          <w:rFonts w:ascii="Calibri" w:eastAsia="Calibri" w:hAnsi="Calibri" w:cs="Calibri"/>
          <w:spacing w:val="-3"/>
          <w:sz w:val="22"/>
          <w:szCs w:val="22"/>
          <w:lang w:val="el-GR"/>
        </w:rPr>
        <w:t xml:space="preserve"> </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ο</w:t>
      </w:r>
      <w:r w:rsidRPr="00FA20D3">
        <w:rPr>
          <w:rFonts w:ascii="Calibri" w:eastAsia="Calibri" w:hAnsi="Calibri" w:cs="Calibri"/>
          <w:spacing w:val="-1"/>
          <w:sz w:val="22"/>
          <w:szCs w:val="22"/>
          <w:lang w:val="el-GR"/>
        </w:rPr>
        <w:t xml:space="preserve"> </w:t>
      </w:r>
      <w:r w:rsidRPr="00FA20D3">
        <w:rPr>
          <w:rFonts w:ascii="Calibri" w:eastAsia="Calibri" w:hAnsi="Calibri" w:cs="Calibri"/>
          <w:spacing w:val="1"/>
          <w:sz w:val="22"/>
          <w:szCs w:val="22"/>
          <w:lang w:val="el-GR"/>
        </w:rPr>
        <w:t>αίτ</w:t>
      </w:r>
      <w:r w:rsidRPr="00FA20D3">
        <w:rPr>
          <w:rFonts w:ascii="Calibri" w:eastAsia="Calibri" w:hAnsi="Calibri" w:cs="Calibri"/>
          <w:spacing w:val="-1"/>
          <w:sz w:val="22"/>
          <w:szCs w:val="22"/>
          <w:lang w:val="el-GR"/>
        </w:rPr>
        <w:t>ημ</w:t>
      </w:r>
      <w:r w:rsidRPr="00FA20D3">
        <w:rPr>
          <w:rFonts w:ascii="Calibri" w:eastAsia="Calibri" w:hAnsi="Calibri" w:cs="Calibri"/>
          <w:sz w:val="22"/>
          <w:szCs w:val="22"/>
          <w:lang w:val="el-GR"/>
        </w:rPr>
        <w:t>ά</w:t>
      </w:r>
      <w:r w:rsidRPr="00FA20D3">
        <w:rPr>
          <w:rFonts w:ascii="Calibri" w:eastAsia="Calibri" w:hAnsi="Calibri" w:cs="Calibri"/>
          <w:spacing w:val="-5"/>
          <w:sz w:val="22"/>
          <w:szCs w:val="22"/>
          <w:lang w:val="el-GR"/>
        </w:rPr>
        <w:t xml:space="preserve"> </w:t>
      </w:r>
      <w:r w:rsidRPr="00FA20D3">
        <w:rPr>
          <w:rFonts w:ascii="Calibri" w:eastAsia="Calibri" w:hAnsi="Calibri" w:cs="Calibri"/>
          <w:sz w:val="22"/>
          <w:szCs w:val="22"/>
          <w:lang w:val="el-GR"/>
        </w:rPr>
        <w:t>σας</w:t>
      </w:r>
      <w:r w:rsidRPr="00FA20D3">
        <w:rPr>
          <w:rFonts w:ascii="Calibri" w:eastAsia="Calibri" w:hAnsi="Calibri" w:cs="Calibri"/>
          <w:spacing w:val="-4"/>
          <w:sz w:val="22"/>
          <w:szCs w:val="22"/>
          <w:lang w:val="el-GR"/>
        </w:rPr>
        <w:t xml:space="preserve"> </w:t>
      </w:r>
      <w:r w:rsidRPr="00FA20D3">
        <w:rPr>
          <w:rFonts w:ascii="Calibri" w:eastAsia="Calibri" w:hAnsi="Calibri" w:cs="Calibri"/>
          <w:sz w:val="22"/>
          <w:szCs w:val="22"/>
          <w:lang w:val="el-GR"/>
        </w:rPr>
        <w:t>σ</w:t>
      </w:r>
      <w:r w:rsidRPr="00FA20D3">
        <w:rPr>
          <w:rFonts w:ascii="Calibri" w:eastAsia="Calibri" w:hAnsi="Calibri" w:cs="Calibri"/>
          <w:spacing w:val="1"/>
          <w:sz w:val="22"/>
          <w:szCs w:val="22"/>
          <w:lang w:val="el-GR"/>
        </w:rPr>
        <w:t>τ</w:t>
      </w:r>
      <w:r w:rsidRPr="00FA20D3">
        <w:rPr>
          <w:rFonts w:ascii="Calibri" w:eastAsia="Calibri" w:hAnsi="Calibri" w:cs="Calibri"/>
          <w:sz w:val="22"/>
          <w:szCs w:val="22"/>
          <w:lang w:val="el-GR"/>
        </w:rPr>
        <w:t>ο</w:t>
      </w:r>
      <w:r w:rsidRPr="00FA20D3">
        <w:rPr>
          <w:rFonts w:ascii="Calibri" w:eastAsia="Calibri" w:hAnsi="Calibri" w:cs="Calibri"/>
          <w:spacing w:val="-2"/>
          <w:sz w:val="22"/>
          <w:szCs w:val="22"/>
          <w:lang w:val="el-GR"/>
        </w:rPr>
        <w:t xml:space="preserve"> </w:t>
      </w:r>
      <w:r w:rsidRPr="00303BAC">
        <w:rPr>
          <w:rFonts w:ascii="Calibri" w:eastAsia="Calibri" w:hAnsi="Calibri" w:cs="Calibri"/>
          <w:sz w:val="22"/>
          <w:szCs w:val="22"/>
        </w:rPr>
        <w:t>e</w:t>
      </w:r>
      <w:r w:rsidRPr="00303BAC">
        <w:rPr>
          <w:rFonts w:ascii="Calibri" w:eastAsia="Calibri" w:hAnsi="Calibri" w:cs="Calibri"/>
          <w:spacing w:val="-1"/>
          <w:sz w:val="22"/>
          <w:szCs w:val="22"/>
        </w:rPr>
        <w:t>m</w:t>
      </w:r>
      <w:r w:rsidRPr="00303BAC">
        <w:rPr>
          <w:rFonts w:ascii="Calibri" w:eastAsia="Calibri" w:hAnsi="Calibri" w:cs="Calibri"/>
          <w:sz w:val="22"/>
          <w:szCs w:val="22"/>
        </w:rPr>
        <w:t>ail</w:t>
      </w:r>
      <w:r w:rsidRPr="00FA20D3">
        <w:rPr>
          <w:rFonts w:ascii="Calibri" w:eastAsia="Calibri" w:hAnsi="Calibri" w:cs="Calibri"/>
          <w:spacing w:val="-2"/>
          <w:sz w:val="22"/>
          <w:szCs w:val="22"/>
          <w:lang w:val="el-GR"/>
        </w:rPr>
        <w:t xml:space="preserve"> </w:t>
      </w:r>
      <w:r w:rsidRPr="00FA20D3">
        <w:rPr>
          <w:rFonts w:ascii="Calibri" w:eastAsia="Calibri" w:hAnsi="Calibri" w:cs="Calibri"/>
          <w:spacing w:val="-1"/>
          <w:sz w:val="22"/>
          <w:szCs w:val="22"/>
          <w:lang w:val="el-GR"/>
        </w:rPr>
        <w:t>μ</w:t>
      </w:r>
      <w:r w:rsidRPr="00FA20D3">
        <w:rPr>
          <w:rFonts w:ascii="Calibri" w:eastAsia="Calibri" w:hAnsi="Calibri" w:cs="Calibri"/>
          <w:spacing w:val="3"/>
          <w:sz w:val="22"/>
          <w:szCs w:val="22"/>
          <w:lang w:val="el-GR"/>
        </w:rPr>
        <w:t>α</w:t>
      </w:r>
      <w:r w:rsidRPr="00FA20D3">
        <w:rPr>
          <w:rFonts w:ascii="Calibri" w:eastAsia="Calibri" w:hAnsi="Calibri" w:cs="Calibri"/>
          <w:sz w:val="22"/>
          <w:szCs w:val="22"/>
          <w:lang w:val="el-GR"/>
        </w:rPr>
        <w:t xml:space="preserve">ς </w:t>
      </w:r>
      <w:hyperlink r:id="rId47" w:history="1">
        <w:r w:rsidRPr="00303BAC">
          <w:rPr>
            <w:rStyle w:val="-"/>
            <w:rFonts w:ascii="Calibri" w:eastAsia="Calibri" w:hAnsi="Calibri" w:cs="Calibri"/>
            <w:b/>
            <w:bCs/>
            <w:sz w:val="22"/>
            <w:szCs w:val="22"/>
          </w:rPr>
          <w:t>contact</w:t>
        </w:r>
        <w:r w:rsidRPr="00FA20D3">
          <w:rPr>
            <w:rStyle w:val="-"/>
            <w:rFonts w:ascii="Calibri" w:eastAsia="Calibri" w:hAnsi="Calibri" w:cs="Calibri"/>
            <w:b/>
            <w:bCs/>
            <w:sz w:val="22"/>
            <w:szCs w:val="22"/>
            <w:lang w:val="el-GR"/>
          </w:rPr>
          <w:t>@</w:t>
        </w:r>
        <w:proofErr w:type="spellStart"/>
        <w:r w:rsidRPr="00303BAC">
          <w:rPr>
            <w:rStyle w:val="-"/>
            <w:rFonts w:ascii="Calibri" w:eastAsia="Calibri" w:hAnsi="Calibri" w:cs="Calibri"/>
            <w:b/>
            <w:bCs/>
            <w:sz w:val="22"/>
            <w:szCs w:val="22"/>
          </w:rPr>
          <w:t>elipyka</w:t>
        </w:r>
        <w:proofErr w:type="spellEnd"/>
        <w:r w:rsidRPr="00FA20D3">
          <w:rPr>
            <w:rStyle w:val="-"/>
            <w:rFonts w:ascii="Calibri" w:eastAsia="Calibri" w:hAnsi="Calibri" w:cs="Calibri"/>
            <w:b/>
            <w:bCs/>
            <w:sz w:val="22"/>
            <w:szCs w:val="22"/>
            <w:lang w:val="el-GR"/>
          </w:rPr>
          <w:t>.</w:t>
        </w:r>
        <w:r w:rsidRPr="00303BAC">
          <w:rPr>
            <w:rStyle w:val="-"/>
            <w:rFonts w:ascii="Calibri" w:eastAsia="Calibri" w:hAnsi="Calibri" w:cs="Calibri"/>
            <w:b/>
            <w:bCs/>
            <w:sz w:val="22"/>
            <w:szCs w:val="22"/>
          </w:rPr>
          <w:t>org</w:t>
        </w:r>
        <w:r w:rsidRPr="00FA20D3">
          <w:rPr>
            <w:rStyle w:val="-"/>
            <w:rFonts w:ascii="Calibri" w:eastAsia="Calibri" w:hAnsi="Calibri" w:cs="Calibri"/>
            <w:b/>
            <w:bCs/>
            <w:sz w:val="22"/>
            <w:szCs w:val="22"/>
            <w:lang w:val="el-GR"/>
          </w:rPr>
          <w:t xml:space="preserve"> </w:t>
        </w:r>
        <w:r w:rsidRPr="00FA20D3">
          <w:rPr>
            <w:rStyle w:val="-"/>
            <w:rFonts w:ascii="Calibri" w:eastAsia="Calibri" w:hAnsi="Calibri" w:cs="Calibri"/>
            <w:b/>
            <w:bCs/>
            <w:spacing w:val="-14"/>
            <w:sz w:val="22"/>
            <w:szCs w:val="22"/>
            <w:lang w:val="el-GR"/>
          </w:rPr>
          <w:t xml:space="preserve"> </w:t>
        </w:r>
        <w:r w:rsidRPr="00FA20D3">
          <w:rPr>
            <w:rStyle w:val="-"/>
            <w:rFonts w:ascii="Calibri" w:eastAsia="Calibri" w:hAnsi="Calibri" w:cs="Calibri"/>
            <w:b/>
            <w:bCs/>
            <w:sz w:val="22"/>
            <w:szCs w:val="22"/>
            <w:lang w:val="el-GR"/>
          </w:rPr>
          <w:t>ή</w:t>
        </w:r>
      </w:hyperlink>
      <w:r w:rsidRPr="00FA20D3">
        <w:rPr>
          <w:rFonts w:ascii="Calibri" w:eastAsia="Calibri" w:hAnsi="Calibri" w:cs="Calibri"/>
          <w:color w:val="000000"/>
          <w:spacing w:val="-2"/>
          <w:sz w:val="22"/>
          <w:szCs w:val="22"/>
          <w:lang w:val="el-GR"/>
        </w:rPr>
        <w:t xml:space="preserve"> </w:t>
      </w:r>
      <w:r w:rsidRPr="00FA20D3">
        <w:rPr>
          <w:rFonts w:ascii="Calibri" w:eastAsia="Calibri" w:hAnsi="Calibri" w:cs="Calibri"/>
          <w:color w:val="000000"/>
          <w:sz w:val="22"/>
          <w:szCs w:val="22"/>
          <w:lang w:val="el-GR"/>
        </w:rPr>
        <w:t>εγ</w:t>
      </w:r>
      <w:r w:rsidRPr="00FA20D3">
        <w:rPr>
          <w:rFonts w:ascii="Calibri" w:eastAsia="Calibri" w:hAnsi="Calibri" w:cs="Calibri"/>
          <w:color w:val="000000"/>
          <w:spacing w:val="1"/>
          <w:sz w:val="22"/>
          <w:szCs w:val="22"/>
          <w:lang w:val="el-GR"/>
        </w:rPr>
        <w:t>γ</w:t>
      </w:r>
      <w:r w:rsidRPr="00FA20D3">
        <w:rPr>
          <w:rFonts w:ascii="Calibri" w:eastAsia="Calibri" w:hAnsi="Calibri" w:cs="Calibri"/>
          <w:color w:val="000000"/>
          <w:sz w:val="22"/>
          <w:szCs w:val="22"/>
          <w:lang w:val="el-GR"/>
        </w:rPr>
        <w:t>ρ</w:t>
      </w:r>
      <w:r w:rsidRPr="00FA20D3">
        <w:rPr>
          <w:rFonts w:ascii="Calibri" w:eastAsia="Calibri" w:hAnsi="Calibri" w:cs="Calibri"/>
          <w:color w:val="000000"/>
          <w:spacing w:val="2"/>
          <w:sz w:val="22"/>
          <w:szCs w:val="22"/>
          <w:lang w:val="el-GR"/>
        </w:rPr>
        <w:t>ά</w:t>
      </w:r>
      <w:r w:rsidRPr="00FA20D3">
        <w:rPr>
          <w:rFonts w:ascii="Calibri" w:eastAsia="Calibri" w:hAnsi="Calibri" w:cs="Calibri"/>
          <w:color w:val="000000"/>
          <w:spacing w:val="-1"/>
          <w:sz w:val="22"/>
          <w:szCs w:val="22"/>
          <w:lang w:val="el-GR"/>
        </w:rPr>
        <w:t>φ</w:t>
      </w:r>
      <w:r w:rsidRPr="00FA20D3">
        <w:rPr>
          <w:rFonts w:ascii="Calibri" w:eastAsia="Calibri" w:hAnsi="Calibri" w:cs="Calibri"/>
          <w:color w:val="000000"/>
          <w:sz w:val="22"/>
          <w:szCs w:val="22"/>
          <w:lang w:val="el-GR"/>
        </w:rPr>
        <w:t>ως</w:t>
      </w:r>
      <w:r w:rsidRPr="00FA20D3">
        <w:rPr>
          <w:rFonts w:ascii="Calibri" w:eastAsia="Calibri" w:hAnsi="Calibri" w:cs="Calibri"/>
          <w:color w:val="000000"/>
          <w:spacing w:val="-9"/>
          <w:sz w:val="22"/>
          <w:szCs w:val="22"/>
          <w:lang w:val="el-GR"/>
        </w:rPr>
        <w:t xml:space="preserve"> </w:t>
      </w:r>
      <w:r w:rsidRPr="00FA20D3">
        <w:rPr>
          <w:rFonts w:ascii="Calibri" w:eastAsia="Calibri" w:hAnsi="Calibri" w:cs="Calibri"/>
          <w:color w:val="000000"/>
          <w:sz w:val="22"/>
          <w:szCs w:val="22"/>
          <w:lang w:val="el-GR"/>
        </w:rPr>
        <w:t>σ</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η</w:t>
      </w:r>
      <w:r w:rsidRPr="00FA20D3">
        <w:rPr>
          <w:rFonts w:ascii="Calibri" w:eastAsia="Calibri" w:hAnsi="Calibri" w:cs="Calibri"/>
          <w:color w:val="000000"/>
          <w:spacing w:val="-1"/>
          <w:sz w:val="22"/>
          <w:szCs w:val="22"/>
          <w:lang w:val="el-GR"/>
        </w:rPr>
        <w:t xml:space="preserve"> δ</w:t>
      </w:r>
      <w:r w:rsidRPr="00FA20D3">
        <w:rPr>
          <w:rFonts w:ascii="Calibri" w:eastAsia="Calibri" w:hAnsi="Calibri" w:cs="Calibri"/>
          <w:color w:val="000000"/>
          <w:spacing w:val="1"/>
          <w:sz w:val="22"/>
          <w:szCs w:val="22"/>
          <w:lang w:val="el-GR"/>
        </w:rPr>
        <w:t>ι</w:t>
      </w:r>
      <w:r w:rsidRPr="00FA20D3">
        <w:rPr>
          <w:rFonts w:ascii="Calibri" w:eastAsia="Calibri" w:hAnsi="Calibri" w:cs="Calibri"/>
          <w:color w:val="000000"/>
          <w:sz w:val="22"/>
          <w:szCs w:val="22"/>
          <w:lang w:val="el-GR"/>
        </w:rPr>
        <w:t>εύθ</w:t>
      </w:r>
      <w:r w:rsidRPr="00FA20D3">
        <w:rPr>
          <w:rFonts w:ascii="Calibri" w:eastAsia="Calibri" w:hAnsi="Calibri" w:cs="Calibri"/>
          <w:color w:val="000000"/>
          <w:spacing w:val="1"/>
          <w:sz w:val="22"/>
          <w:szCs w:val="22"/>
          <w:lang w:val="el-GR"/>
        </w:rPr>
        <w:t>υ</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pacing w:val="2"/>
          <w:sz w:val="22"/>
          <w:szCs w:val="22"/>
          <w:lang w:val="el-GR"/>
        </w:rPr>
        <w:t>σ</w:t>
      </w:r>
      <w:r w:rsidRPr="00FA20D3">
        <w:rPr>
          <w:rFonts w:ascii="Calibri" w:eastAsia="Calibri" w:hAnsi="Calibri" w:cs="Calibri"/>
          <w:color w:val="000000"/>
          <w:spacing w:val="-1"/>
          <w:sz w:val="22"/>
          <w:szCs w:val="22"/>
          <w:lang w:val="el-GR"/>
        </w:rPr>
        <w:t>η</w:t>
      </w:r>
      <w:r w:rsidRPr="00FA20D3">
        <w:rPr>
          <w:rFonts w:ascii="Calibri" w:eastAsia="Calibri" w:hAnsi="Calibri" w:cs="Calibri"/>
          <w:color w:val="000000"/>
          <w:sz w:val="22"/>
          <w:szCs w:val="22"/>
          <w:lang w:val="el-GR"/>
        </w:rPr>
        <w:t>:</w:t>
      </w:r>
      <w:r w:rsidRPr="00FA20D3">
        <w:rPr>
          <w:rFonts w:ascii="Calibri" w:eastAsia="Calibri" w:hAnsi="Calibri" w:cs="Calibri"/>
          <w:color w:val="000000"/>
          <w:spacing w:val="-7"/>
          <w:sz w:val="22"/>
          <w:szCs w:val="22"/>
          <w:lang w:val="el-GR"/>
        </w:rPr>
        <w:t xml:space="preserve"> ΕΛΙΠΥΚΑ, </w:t>
      </w:r>
      <w:r w:rsidRPr="00FA20D3">
        <w:rPr>
          <w:rFonts w:ascii="Calibri" w:eastAsia="Calibri" w:hAnsi="Calibri" w:cs="Calibri"/>
          <w:color w:val="000000"/>
          <w:sz w:val="22"/>
          <w:szCs w:val="22"/>
          <w:lang w:val="el-GR"/>
        </w:rPr>
        <w:t>Σωρού 22, Μαρούσι, Τ.Κ 125 22.</w:t>
      </w:r>
      <w:r w:rsidRPr="00FA20D3">
        <w:rPr>
          <w:rFonts w:ascii="Calibri" w:eastAsia="Calibri" w:hAnsi="Calibri" w:cs="Calibri"/>
          <w:color w:val="000000"/>
          <w:spacing w:val="-5"/>
          <w:sz w:val="22"/>
          <w:szCs w:val="22"/>
          <w:lang w:val="el-GR"/>
        </w:rPr>
        <w:t xml:space="preserve"> </w:t>
      </w:r>
    </w:p>
    <w:p w14:paraId="55A2206D" w14:textId="77777777" w:rsidR="00FA20D3" w:rsidRPr="00FA20D3" w:rsidRDefault="00FA20D3" w:rsidP="00FA20D3">
      <w:pPr>
        <w:spacing w:before="10" w:after="240"/>
        <w:ind w:right="273"/>
        <w:jc w:val="both"/>
        <w:rPr>
          <w:rFonts w:ascii="Calibri" w:eastAsia="Calibri" w:hAnsi="Calibri" w:cs="Calibri"/>
          <w:color w:val="000000"/>
          <w:sz w:val="22"/>
          <w:szCs w:val="22"/>
          <w:lang w:val="el-GR"/>
        </w:rPr>
      </w:pPr>
      <w:r w:rsidRPr="00FA20D3">
        <w:rPr>
          <w:rFonts w:ascii="Calibri" w:eastAsia="Calibri" w:hAnsi="Calibri" w:cs="Calibri"/>
          <w:color w:val="000000"/>
          <w:sz w:val="22"/>
          <w:szCs w:val="22"/>
          <w:lang w:val="el-GR"/>
        </w:rPr>
        <w:t>Το ΕΛΙΠΥΚΑ θα</w:t>
      </w:r>
      <w:r w:rsidRPr="00FA20D3">
        <w:rPr>
          <w:rFonts w:ascii="Calibri" w:eastAsia="Calibri" w:hAnsi="Calibri" w:cs="Calibri"/>
          <w:color w:val="000000"/>
          <w:spacing w:val="-2"/>
          <w:sz w:val="22"/>
          <w:szCs w:val="22"/>
          <w:lang w:val="el-GR"/>
        </w:rPr>
        <w:t xml:space="preserve"> </w:t>
      </w:r>
      <w:r w:rsidRPr="00FA20D3">
        <w:rPr>
          <w:rFonts w:ascii="Calibri" w:eastAsia="Calibri" w:hAnsi="Calibri" w:cs="Calibri"/>
          <w:color w:val="000000"/>
          <w:spacing w:val="1"/>
          <w:sz w:val="22"/>
          <w:szCs w:val="22"/>
          <w:lang w:val="el-GR"/>
        </w:rPr>
        <w:t>λ</w:t>
      </w:r>
      <w:r w:rsidRPr="00FA20D3">
        <w:rPr>
          <w:rFonts w:ascii="Calibri" w:eastAsia="Calibri" w:hAnsi="Calibri" w:cs="Calibri"/>
          <w:color w:val="000000"/>
          <w:sz w:val="22"/>
          <w:szCs w:val="22"/>
          <w:lang w:val="el-GR"/>
        </w:rPr>
        <w:t>άβει</w:t>
      </w:r>
      <w:r w:rsidRPr="00FA20D3">
        <w:rPr>
          <w:rFonts w:ascii="Calibri" w:eastAsia="Calibri" w:hAnsi="Calibri" w:cs="Calibri"/>
          <w:color w:val="000000"/>
          <w:spacing w:val="-3"/>
          <w:sz w:val="22"/>
          <w:szCs w:val="22"/>
          <w:lang w:val="el-GR"/>
        </w:rPr>
        <w:t xml:space="preserve"> </w:t>
      </w:r>
      <w:r w:rsidRPr="00FA20D3">
        <w:rPr>
          <w:rFonts w:ascii="Calibri" w:eastAsia="Calibri" w:hAnsi="Calibri" w:cs="Calibri"/>
          <w:color w:val="000000"/>
          <w:sz w:val="22"/>
          <w:szCs w:val="22"/>
          <w:lang w:val="el-GR"/>
        </w:rPr>
        <w:t>κ</w:t>
      </w:r>
      <w:r w:rsidRPr="00FA20D3">
        <w:rPr>
          <w:rFonts w:ascii="Calibri" w:eastAsia="Calibri" w:hAnsi="Calibri" w:cs="Calibri"/>
          <w:color w:val="000000"/>
          <w:spacing w:val="1"/>
          <w:sz w:val="22"/>
          <w:szCs w:val="22"/>
          <w:lang w:val="el-GR"/>
        </w:rPr>
        <w:t>ά</w:t>
      </w:r>
      <w:r w:rsidRPr="00FA20D3">
        <w:rPr>
          <w:rFonts w:ascii="Calibri" w:eastAsia="Calibri" w:hAnsi="Calibri" w:cs="Calibri"/>
          <w:color w:val="000000"/>
          <w:sz w:val="22"/>
          <w:szCs w:val="22"/>
          <w:lang w:val="el-GR"/>
        </w:rPr>
        <w:t>θε</w:t>
      </w:r>
      <w:r w:rsidRPr="00FA20D3">
        <w:rPr>
          <w:rFonts w:ascii="Calibri" w:eastAsia="Calibri" w:hAnsi="Calibri" w:cs="Calibri"/>
          <w:color w:val="000000"/>
          <w:spacing w:val="-4"/>
          <w:sz w:val="22"/>
          <w:szCs w:val="22"/>
          <w:lang w:val="el-GR"/>
        </w:rPr>
        <w:t xml:space="preserve"> </w:t>
      </w:r>
      <w:r w:rsidRPr="00FA20D3">
        <w:rPr>
          <w:rFonts w:ascii="Calibri" w:eastAsia="Calibri" w:hAnsi="Calibri" w:cs="Calibri"/>
          <w:color w:val="000000"/>
          <w:sz w:val="22"/>
          <w:szCs w:val="22"/>
          <w:lang w:val="el-GR"/>
        </w:rPr>
        <w:t>δυ</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z w:val="22"/>
          <w:szCs w:val="22"/>
          <w:lang w:val="el-GR"/>
        </w:rPr>
        <w:t>α</w:t>
      </w:r>
      <w:r w:rsidRPr="00FA20D3">
        <w:rPr>
          <w:rFonts w:ascii="Calibri" w:eastAsia="Calibri" w:hAnsi="Calibri" w:cs="Calibri"/>
          <w:color w:val="000000"/>
          <w:spacing w:val="4"/>
          <w:sz w:val="22"/>
          <w:szCs w:val="22"/>
          <w:lang w:val="el-GR"/>
        </w:rPr>
        <w:t>τ</w:t>
      </w:r>
      <w:r w:rsidRPr="00FA20D3">
        <w:rPr>
          <w:rFonts w:ascii="Calibri" w:eastAsia="Calibri" w:hAnsi="Calibri" w:cs="Calibri"/>
          <w:color w:val="000000"/>
          <w:sz w:val="22"/>
          <w:szCs w:val="22"/>
          <w:lang w:val="el-GR"/>
        </w:rPr>
        <w:t xml:space="preserve">ό </w:t>
      </w:r>
      <w:r w:rsidRPr="00FA20D3">
        <w:rPr>
          <w:rFonts w:ascii="Calibri" w:eastAsia="Calibri" w:hAnsi="Calibri" w:cs="Calibri"/>
          <w:color w:val="000000"/>
          <w:spacing w:val="-1"/>
          <w:sz w:val="22"/>
          <w:szCs w:val="22"/>
          <w:lang w:val="el-GR"/>
        </w:rPr>
        <w:t>μ</w:t>
      </w:r>
      <w:r w:rsidRPr="00FA20D3">
        <w:rPr>
          <w:rFonts w:ascii="Calibri" w:eastAsia="Calibri" w:hAnsi="Calibri" w:cs="Calibri"/>
          <w:color w:val="000000"/>
          <w:sz w:val="22"/>
          <w:szCs w:val="22"/>
          <w:lang w:val="el-GR"/>
        </w:rPr>
        <w:t>έ</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ρο</w:t>
      </w:r>
      <w:r w:rsidRPr="00FA20D3">
        <w:rPr>
          <w:rFonts w:ascii="Calibri" w:eastAsia="Calibri" w:hAnsi="Calibri" w:cs="Calibri"/>
          <w:color w:val="000000"/>
          <w:spacing w:val="-5"/>
          <w:sz w:val="22"/>
          <w:szCs w:val="22"/>
          <w:lang w:val="el-GR"/>
        </w:rPr>
        <w:t xml:space="preserve"> </w:t>
      </w:r>
      <w:r w:rsidRPr="00FA20D3">
        <w:rPr>
          <w:rFonts w:ascii="Calibri" w:eastAsia="Calibri" w:hAnsi="Calibri" w:cs="Calibri"/>
          <w:color w:val="000000"/>
          <w:sz w:val="22"/>
          <w:szCs w:val="22"/>
          <w:lang w:val="el-GR"/>
        </w:rPr>
        <w:t>για</w:t>
      </w:r>
      <w:r w:rsidRPr="00FA20D3">
        <w:rPr>
          <w:rFonts w:ascii="Calibri" w:eastAsia="Calibri" w:hAnsi="Calibri" w:cs="Calibri"/>
          <w:color w:val="000000"/>
          <w:spacing w:val="-2"/>
          <w:sz w:val="22"/>
          <w:szCs w:val="22"/>
          <w:lang w:val="el-GR"/>
        </w:rPr>
        <w:t xml:space="preserve"> </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z w:val="22"/>
          <w:szCs w:val="22"/>
          <w:lang w:val="el-GR"/>
        </w:rPr>
        <w:t>α</w:t>
      </w:r>
      <w:r w:rsidRPr="00FA20D3">
        <w:rPr>
          <w:rFonts w:ascii="Calibri" w:eastAsia="Calibri" w:hAnsi="Calibri" w:cs="Calibri"/>
          <w:color w:val="000000"/>
          <w:spacing w:val="-1"/>
          <w:sz w:val="22"/>
          <w:szCs w:val="22"/>
          <w:lang w:val="el-GR"/>
        </w:rPr>
        <w:t xml:space="preserve"> </w:t>
      </w:r>
      <w:r w:rsidRPr="00FA20D3">
        <w:rPr>
          <w:rFonts w:ascii="Calibri" w:eastAsia="Calibri" w:hAnsi="Calibri" w:cs="Calibri"/>
          <w:color w:val="000000"/>
          <w:spacing w:val="1"/>
          <w:sz w:val="22"/>
          <w:szCs w:val="22"/>
          <w:lang w:val="el-GR"/>
        </w:rPr>
        <w:t>ι</w:t>
      </w:r>
      <w:r w:rsidRPr="00FA20D3">
        <w:rPr>
          <w:rFonts w:ascii="Calibri" w:eastAsia="Calibri" w:hAnsi="Calibri" w:cs="Calibri"/>
          <w:color w:val="000000"/>
          <w:sz w:val="22"/>
          <w:szCs w:val="22"/>
          <w:lang w:val="el-GR"/>
        </w:rPr>
        <w:t>κα</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pacing w:val="1"/>
          <w:sz w:val="22"/>
          <w:szCs w:val="22"/>
          <w:lang w:val="el-GR"/>
        </w:rPr>
        <w:t>οποι</w:t>
      </w:r>
      <w:r w:rsidRPr="00FA20D3">
        <w:rPr>
          <w:rFonts w:ascii="Calibri" w:eastAsia="Calibri" w:hAnsi="Calibri" w:cs="Calibri"/>
          <w:color w:val="000000"/>
          <w:spacing w:val="-1"/>
          <w:sz w:val="22"/>
          <w:szCs w:val="22"/>
          <w:lang w:val="el-GR"/>
        </w:rPr>
        <w:t>ή</w:t>
      </w:r>
      <w:r w:rsidRPr="00FA20D3">
        <w:rPr>
          <w:rFonts w:ascii="Calibri" w:eastAsia="Calibri" w:hAnsi="Calibri" w:cs="Calibri"/>
          <w:color w:val="000000"/>
          <w:sz w:val="22"/>
          <w:szCs w:val="22"/>
          <w:lang w:val="el-GR"/>
        </w:rPr>
        <w:t>σει</w:t>
      </w:r>
      <w:r w:rsidRPr="00FA20D3">
        <w:rPr>
          <w:rFonts w:ascii="Calibri" w:eastAsia="Calibri" w:hAnsi="Calibri" w:cs="Calibri"/>
          <w:color w:val="000000"/>
          <w:spacing w:val="-9"/>
          <w:sz w:val="22"/>
          <w:szCs w:val="22"/>
          <w:lang w:val="el-GR"/>
        </w:rPr>
        <w:t xml:space="preserve"> </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ο</w:t>
      </w:r>
      <w:r w:rsidRPr="00FA20D3">
        <w:rPr>
          <w:rFonts w:ascii="Calibri" w:eastAsia="Calibri" w:hAnsi="Calibri" w:cs="Calibri"/>
          <w:color w:val="000000"/>
          <w:spacing w:val="-1"/>
          <w:sz w:val="22"/>
          <w:szCs w:val="22"/>
          <w:lang w:val="el-GR"/>
        </w:rPr>
        <w:t xml:space="preserve"> </w:t>
      </w:r>
      <w:r w:rsidRPr="00FA20D3">
        <w:rPr>
          <w:rFonts w:ascii="Calibri" w:eastAsia="Calibri" w:hAnsi="Calibri" w:cs="Calibri"/>
          <w:color w:val="000000"/>
          <w:spacing w:val="-2"/>
          <w:sz w:val="22"/>
          <w:szCs w:val="22"/>
          <w:lang w:val="el-GR"/>
        </w:rPr>
        <w:t>α</w:t>
      </w:r>
      <w:r w:rsidRPr="00FA20D3">
        <w:rPr>
          <w:rFonts w:ascii="Calibri" w:eastAsia="Calibri" w:hAnsi="Calibri" w:cs="Calibri"/>
          <w:color w:val="000000"/>
          <w:spacing w:val="1"/>
          <w:sz w:val="22"/>
          <w:szCs w:val="22"/>
          <w:lang w:val="el-GR"/>
        </w:rPr>
        <w:t>ίτ</w:t>
      </w:r>
      <w:r w:rsidRPr="00FA20D3">
        <w:rPr>
          <w:rFonts w:ascii="Calibri" w:eastAsia="Calibri" w:hAnsi="Calibri" w:cs="Calibri"/>
          <w:color w:val="000000"/>
          <w:spacing w:val="-1"/>
          <w:sz w:val="22"/>
          <w:szCs w:val="22"/>
          <w:lang w:val="el-GR"/>
        </w:rPr>
        <w:t>ημ</w:t>
      </w:r>
      <w:r w:rsidRPr="00FA20D3">
        <w:rPr>
          <w:rFonts w:ascii="Calibri" w:eastAsia="Calibri" w:hAnsi="Calibri" w:cs="Calibri"/>
          <w:color w:val="000000"/>
          <w:sz w:val="22"/>
          <w:szCs w:val="22"/>
          <w:lang w:val="el-GR"/>
        </w:rPr>
        <w:t>ά</w:t>
      </w:r>
      <w:r w:rsidRPr="00FA20D3">
        <w:rPr>
          <w:rFonts w:ascii="Calibri" w:eastAsia="Calibri" w:hAnsi="Calibri" w:cs="Calibri"/>
          <w:color w:val="000000"/>
          <w:spacing w:val="-5"/>
          <w:sz w:val="22"/>
          <w:szCs w:val="22"/>
          <w:lang w:val="el-GR"/>
        </w:rPr>
        <w:t xml:space="preserve"> </w:t>
      </w:r>
      <w:r w:rsidRPr="00FA20D3">
        <w:rPr>
          <w:rFonts w:ascii="Calibri" w:eastAsia="Calibri" w:hAnsi="Calibri" w:cs="Calibri"/>
          <w:color w:val="000000"/>
          <w:sz w:val="22"/>
          <w:szCs w:val="22"/>
          <w:lang w:val="el-GR"/>
        </w:rPr>
        <w:t>σας</w:t>
      </w:r>
      <w:r w:rsidRPr="00FA20D3">
        <w:rPr>
          <w:rFonts w:ascii="Calibri" w:eastAsia="Calibri" w:hAnsi="Calibri" w:cs="Calibri"/>
          <w:color w:val="000000"/>
          <w:spacing w:val="-4"/>
          <w:sz w:val="22"/>
          <w:szCs w:val="22"/>
          <w:lang w:val="el-GR"/>
        </w:rPr>
        <w:t xml:space="preserve"> </w:t>
      </w:r>
      <w:r w:rsidRPr="00FA20D3">
        <w:rPr>
          <w:rFonts w:ascii="Calibri" w:eastAsia="Calibri" w:hAnsi="Calibri" w:cs="Calibri"/>
          <w:color w:val="000000"/>
          <w:sz w:val="22"/>
          <w:szCs w:val="22"/>
          <w:lang w:val="el-GR"/>
        </w:rPr>
        <w:t>ε</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pacing w:val="1"/>
          <w:sz w:val="22"/>
          <w:szCs w:val="22"/>
          <w:lang w:val="el-GR"/>
        </w:rPr>
        <w:t>τό</w:t>
      </w:r>
      <w:r w:rsidRPr="00FA20D3">
        <w:rPr>
          <w:rFonts w:ascii="Calibri" w:eastAsia="Calibri" w:hAnsi="Calibri" w:cs="Calibri"/>
          <w:color w:val="000000"/>
          <w:sz w:val="22"/>
          <w:szCs w:val="22"/>
          <w:lang w:val="el-GR"/>
        </w:rPr>
        <w:t>ς</w:t>
      </w:r>
      <w:r w:rsidRPr="00FA20D3">
        <w:rPr>
          <w:rFonts w:ascii="Calibri" w:eastAsia="Calibri" w:hAnsi="Calibri" w:cs="Calibri"/>
          <w:color w:val="000000"/>
          <w:spacing w:val="-3"/>
          <w:sz w:val="22"/>
          <w:szCs w:val="22"/>
          <w:lang w:val="el-GR"/>
        </w:rPr>
        <w:t xml:space="preserve"> </w:t>
      </w:r>
      <w:r w:rsidRPr="00FA20D3">
        <w:rPr>
          <w:rFonts w:ascii="Calibri" w:eastAsia="Calibri" w:hAnsi="Calibri" w:cs="Calibri"/>
          <w:color w:val="000000"/>
          <w:sz w:val="22"/>
          <w:szCs w:val="22"/>
          <w:lang w:val="el-GR"/>
        </w:rPr>
        <w:t>15</w:t>
      </w:r>
      <w:r w:rsidRPr="00FA20D3">
        <w:rPr>
          <w:rFonts w:ascii="Calibri" w:eastAsia="Calibri" w:hAnsi="Calibri" w:cs="Calibri"/>
          <w:color w:val="000000"/>
          <w:spacing w:val="1"/>
          <w:sz w:val="22"/>
          <w:szCs w:val="22"/>
          <w:lang w:val="el-GR"/>
        </w:rPr>
        <w:t xml:space="preserve"> </w:t>
      </w:r>
      <w:r w:rsidRPr="00FA20D3">
        <w:rPr>
          <w:rFonts w:ascii="Calibri" w:eastAsia="Calibri" w:hAnsi="Calibri" w:cs="Calibri"/>
          <w:color w:val="000000"/>
          <w:spacing w:val="-1"/>
          <w:sz w:val="22"/>
          <w:szCs w:val="22"/>
          <w:lang w:val="el-GR"/>
        </w:rPr>
        <w:t>ημ</w:t>
      </w:r>
      <w:r w:rsidRPr="00FA20D3">
        <w:rPr>
          <w:rFonts w:ascii="Calibri" w:eastAsia="Calibri" w:hAnsi="Calibri" w:cs="Calibri"/>
          <w:color w:val="000000"/>
          <w:spacing w:val="2"/>
          <w:sz w:val="22"/>
          <w:szCs w:val="22"/>
          <w:lang w:val="el-GR"/>
        </w:rPr>
        <w:t>ε</w:t>
      </w:r>
      <w:r w:rsidRPr="00FA20D3">
        <w:rPr>
          <w:rFonts w:ascii="Calibri" w:eastAsia="Calibri" w:hAnsi="Calibri" w:cs="Calibri"/>
          <w:color w:val="000000"/>
          <w:sz w:val="22"/>
          <w:szCs w:val="22"/>
          <w:lang w:val="el-GR"/>
        </w:rPr>
        <w:t>ρών</w:t>
      </w:r>
      <w:r w:rsidRPr="00FA20D3">
        <w:rPr>
          <w:rFonts w:ascii="Calibri" w:eastAsia="Calibri" w:hAnsi="Calibri" w:cs="Calibri"/>
          <w:color w:val="000000"/>
          <w:spacing w:val="-7"/>
          <w:sz w:val="22"/>
          <w:szCs w:val="22"/>
          <w:lang w:val="el-GR"/>
        </w:rPr>
        <w:t xml:space="preserve"> </w:t>
      </w:r>
      <w:r w:rsidRPr="00FA20D3">
        <w:rPr>
          <w:rFonts w:ascii="Calibri" w:eastAsia="Calibri" w:hAnsi="Calibri" w:cs="Calibri"/>
          <w:color w:val="000000"/>
          <w:spacing w:val="1"/>
          <w:sz w:val="22"/>
          <w:szCs w:val="22"/>
          <w:lang w:val="el-GR"/>
        </w:rPr>
        <w:t>α</w:t>
      </w:r>
      <w:r w:rsidRPr="00FA20D3">
        <w:rPr>
          <w:rFonts w:ascii="Calibri" w:eastAsia="Calibri" w:hAnsi="Calibri" w:cs="Calibri"/>
          <w:color w:val="000000"/>
          <w:spacing w:val="3"/>
          <w:sz w:val="22"/>
          <w:szCs w:val="22"/>
          <w:lang w:val="el-GR"/>
        </w:rPr>
        <w:t>π</w:t>
      </w:r>
      <w:r w:rsidRPr="00FA20D3">
        <w:rPr>
          <w:rFonts w:ascii="Calibri" w:eastAsia="Calibri" w:hAnsi="Calibri" w:cs="Calibri"/>
          <w:color w:val="000000"/>
          <w:sz w:val="22"/>
          <w:szCs w:val="22"/>
          <w:lang w:val="el-GR"/>
        </w:rPr>
        <w:t>ό</w:t>
      </w:r>
      <w:r w:rsidRPr="00FA20D3">
        <w:rPr>
          <w:rFonts w:ascii="Calibri" w:eastAsia="Calibri" w:hAnsi="Calibri" w:cs="Calibri"/>
          <w:color w:val="000000"/>
          <w:spacing w:val="-2"/>
          <w:sz w:val="22"/>
          <w:szCs w:val="22"/>
          <w:lang w:val="el-GR"/>
        </w:rPr>
        <w:t xml:space="preserve"> </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η</w:t>
      </w:r>
      <w:r w:rsidRPr="00FA20D3">
        <w:rPr>
          <w:rFonts w:ascii="Calibri" w:eastAsia="Calibri" w:hAnsi="Calibri" w:cs="Calibri"/>
          <w:color w:val="000000"/>
          <w:spacing w:val="-3"/>
          <w:sz w:val="22"/>
          <w:szCs w:val="22"/>
          <w:lang w:val="el-GR"/>
        </w:rPr>
        <w:t xml:space="preserve"> </w:t>
      </w:r>
      <w:r w:rsidRPr="00FA20D3">
        <w:rPr>
          <w:rFonts w:ascii="Calibri" w:eastAsia="Calibri" w:hAnsi="Calibri" w:cs="Calibri"/>
          <w:color w:val="000000"/>
          <w:spacing w:val="1"/>
          <w:sz w:val="22"/>
          <w:szCs w:val="22"/>
          <w:lang w:val="el-GR"/>
        </w:rPr>
        <w:t>λ</w:t>
      </w:r>
      <w:r w:rsidRPr="00FA20D3">
        <w:rPr>
          <w:rFonts w:ascii="Calibri" w:eastAsia="Calibri" w:hAnsi="Calibri" w:cs="Calibri"/>
          <w:color w:val="000000"/>
          <w:spacing w:val="-1"/>
          <w:sz w:val="22"/>
          <w:szCs w:val="22"/>
          <w:lang w:val="el-GR"/>
        </w:rPr>
        <w:t>ή</w:t>
      </w:r>
      <w:r w:rsidRPr="00FA20D3">
        <w:rPr>
          <w:rFonts w:ascii="Calibri" w:eastAsia="Calibri" w:hAnsi="Calibri" w:cs="Calibri"/>
          <w:color w:val="000000"/>
          <w:sz w:val="22"/>
          <w:szCs w:val="22"/>
          <w:lang w:val="el-GR"/>
        </w:rPr>
        <w:t>ψη</w:t>
      </w:r>
      <w:r w:rsidRPr="00FA20D3">
        <w:rPr>
          <w:rFonts w:ascii="Calibri" w:eastAsia="Calibri" w:hAnsi="Calibri" w:cs="Calibri"/>
          <w:color w:val="000000"/>
          <w:spacing w:val="-4"/>
          <w:sz w:val="22"/>
          <w:szCs w:val="22"/>
          <w:lang w:val="el-GR"/>
        </w:rPr>
        <w:t xml:space="preserve"> </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pacing w:val="-1"/>
          <w:sz w:val="22"/>
          <w:szCs w:val="22"/>
          <w:lang w:val="el-GR"/>
        </w:rPr>
        <w:t>η</w:t>
      </w:r>
      <w:r w:rsidRPr="00FA20D3">
        <w:rPr>
          <w:rFonts w:ascii="Calibri" w:eastAsia="Calibri" w:hAnsi="Calibri" w:cs="Calibri"/>
          <w:color w:val="000000"/>
          <w:sz w:val="22"/>
          <w:szCs w:val="22"/>
          <w:lang w:val="el-GR"/>
        </w:rPr>
        <w:t>ς</w:t>
      </w:r>
      <w:r w:rsidRPr="00FA20D3">
        <w:rPr>
          <w:rFonts w:ascii="Calibri" w:eastAsia="Calibri" w:hAnsi="Calibri" w:cs="Calibri"/>
          <w:color w:val="000000"/>
          <w:spacing w:val="-3"/>
          <w:sz w:val="22"/>
          <w:szCs w:val="22"/>
          <w:lang w:val="el-GR"/>
        </w:rPr>
        <w:t xml:space="preserve"> </w:t>
      </w:r>
      <w:r w:rsidRPr="00FA20D3">
        <w:rPr>
          <w:rFonts w:ascii="Calibri" w:eastAsia="Calibri" w:hAnsi="Calibri" w:cs="Calibri"/>
          <w:color w:val="000000"/>
          <w:sz w:val="22"/>
          <w:szCs w:val="22"/>
          <w:lang w:val="el-GR"/>
        </w:rPr>
        <w:t>σ</w:t>
      </w:r>
      <w:r w:rsidRPr="00FA20D3">
        <w:rPr>
          <w:rFonts w:ascii="Calibri" w:eastAsia="Calibri" w:hAnsi="Calibri" w:cs="Calibri"/>
          <w:color w:val="000000"/>
          <w:spacing w:val="1"/>
          <w:sz w:val="22"/>
          <w:szCs w:val="22"/>
          <w:lang w:val="el-GR"/>
        </w:rPr>
        <w:t>χ</w:t>
      </w:r>
      <w:r w:rsidRPr="00FA20D3">
        <w:rPr>
          <w:rFonts w:ascii="Calibri" w:eastAsia="Calibri" w:hAnsi="Calibri" w:cs="Calibri"/>
          <w:color w:val="000000"/>
          <w:sz w:val="22"/>
          <w:szCs w:val="22"/>
          <w:lang w:val="el-GR"/>
        </w:rPr>
        <w:t>ε</w:t>
      </w:r>
      <w:r w:rsidRPr="00FA20D3">
        <w:rPr>
          <w:rFonts w:ascii="Calibri" w:eastAsia="Calibri" w:hAnsi="Calibri" w:cs="Calibri"/>
          <w:color w:val="000000"/>
          <w:spacing w:val="1"/>
          <w:sz w:val="22"/>
          <w:szCs w:val="22"/>
          <w:lang w:val="el-GR"/>
        </w:rPr>
        <w:t>τι</w:t>
      </w:r>
      <w:r w:rsidRPr="00FA20D3">
        <w:rPr>
          <w:rFonts w:ascii="Calibri" w:eastAsia="Calibri" w:hAnsi="Calibri" w:cs="Calibri"/>
          <w:color w:val="000000"/>
          <w:sz w:val="22"/>
          <w:szCs w:val="22"/>
          <w:lang w:val="el-GR"/>
        </w:rPr>
        <w:t>κ</w:t>
      </w:r>
      <w:r w:rsidRPr="00FA20D3">
        <w:rPr>
          <w:rFonts w:ascii="Calibri" w:eastAsia="Calibri" w:hAnsi="Calibri" w:cs="Calibri"/>
          <w:color w:val="000000"/>
          <w:spacing w:val="-1"/>
          <w:sz w:val="22"/>
          <w:szCs w:val="22"/>
          <w:lang w:val="el-GR"/>
        </w:rPr>
        <w:t>ή</w:t>
      </w:r>
      <w:r w:rsidRPr="00FA20D3">
        <w:rPr>
          <w:rFonts w:ascii="Calibri" w:eastAsia="Calibri" w:hAnsi="Calibri" w:cs="Calibri"/>
          <w:color w:val="000000"/>
          <w:sz w:val="22"/>
          <w:szCs w:val="22"/>
          <w:lang w:val="el-GR"/>
        </w:rPr>
        <w:t>ς</w:t>
      </w:r>
      <w:r w:rsidRPr="00FA20D3">
        <w:rPr>
          <w:rFonts w:ascii="Calibri" w:eastAsia="Calibri" w:hAnsi="Calibri" w:cs="Calibri"/>
          <w:color w:val="000000"/>
          <w:spacing w:val="-7"/>
          <w:sz w:val="22"/>
          <w:szCs w:val="22"/>
          <w:lang w:val="el-GR"/>
        </w:rPr>
        <w:t xml:space="preserve"> </w:t>
      </w:r>
      <w:r w:rsidRPr="00FA20D3">
        <w:rPr>
          <w:rFonts w:ascii="Calibri" w:eastAsia="Calibri" w:hAnsi="Calibri" w:cs="Calibri"/>
          <w:color w:val="000000"/>
          <w:spacing w:val="1"/>
          <w:sz w:val="22"/>
          <w:szCs w:val="22"/>
          <w:lang w:val="el-GR"/>
        </w:rPr>
        <w:t>αίτ</w:t>
      </w:r>
      <w:r w:rsidRPr="00FA20D3">
        <w:rPr>
          <w:rFonts w:ascii="Calibri" w:eastAsia="Calibri" w:hAnsi="Calibri" w:cs="Calibri"/>
          <w:color w:val="000000"/>
          <w:spacing w:val="-1"/>
          <w:sz w:val="22"/>
          <w:szCs w:val="22"/>
          <w:lang w:val="el-GR"/>
        </w:rPr>
        <w:t>η</w:t>
      </w:r>
      <w:r w:rsidRPr="00FA20D3">
        <w:rPr>
          <w:rFonts w:ascii="Calibri" w:eastAsia="Calibri" w:hAnsi="Calibri" w:cs="Calibri"/>
          <w:color w:val="000000"/>
          <w:spacing w:val="2"/>
          <w:sz w:val="22"/>
          <w:szCs w:val="22"/>
          <w:lang w:val="el-GR"/>
        </w:rPr>
        <w:t>σ</w:t>
      </w:r>
      <w:r w:rsidRPr="00FA20D3">
        <w:rPr>
          <w:rFonts w:ascii="Calibri" w:eastAsia="Calibri" w:hAnsi="Calibri" w:cs="Calibri"/>
          <w:color w:val="000000"/>
          <w:spacing w:val="-1"/>
          <w:sz w:val="22"/>
          <w:szCs w:val="22"/>
          <w:lang w:val="el-GR"/>
        </w:rPr>
        <w:t>η</w:t>
      </w:r>
      <w:r w:rsidRPr="00FA20D3">
        <w:rPr>
          <w:rFonts w:ascii="Calibri" w:eastAsia="Calibri" w:hAnsi="Calibri" w:cs="Calibri"/>
          <w:color w:val="000000"/>
          <w:spacing w:val="1"/>
          <w:sz w:val="22"/>
          <w:szCs w:val="22"/>
          <w:lang w:val="el-GR"/>
        </w:rPr>
        <w:t>ς</w:t>
      </w:r>
      <w:r w:rsidRPr="00FA20D3">
        <w:rPr>
          <w:rFonts w:ascii="Calibri" w:eastAsia="Calibri" w:hAnsi="Calibri" w:cs="Calibri"/>
          <w:color w:val="000000"/>
          <w:sz w:val="22"/>
          <w:szCs w:val="22"/>
          <w:lang w:val="el-GR"/>
        </w:rPr>
        <w:t>,</w:t>
      </w:r>
      <w:r w:rsidRPr="00FA20D3">
        <w:rPr>
          <w:rFonts w:ascii="Calibri" w:eastAsia="Calibri" w:hAnsi="Calibri" w:cs="Calibri"/>
          <w:color w:val="000000"/>
          <w:spacing w:val="-5"/>
          <w:sz w:val="22"/>
          <w:szCs w:val="22"/>
          <w:lang w:val="el-GR"/>
        </w:rPr>
        <w:t xml:space="preserve"> </w:t>
      </w:r>
      <w:r w:rsidRPr="00FA20D3">
        <w:rPr>
          <w:rFonts w:ascii="Calibri" w:eastAsia="Calibri" w:hAnsi="Calibri" w:cs="Calibri"/>
          <w:color w:val="000000"/>
          <w:sz w:val="22"/>
          <w:szCs w:val="22"/>
          <w:lang w:val="el-GR"/>
        </w:rPr>
        <w:t>ε</w:t>
      </w:r>
      <w:r w:rsidRPr="00FA20D3">
        <w:rPr>
          <w:rFonts w:ascii="Calibri" w:eastAsia="Calibri" w:hAnsi="Calibri" w:cs="Calibri"/>
          <w:color w:val="000000"/>
          <w:spacing w:val="-1"/>
          <w:sz w:val="22"/>
          <w:szCs w:val="22"/>
          <w:lang w:val="el-GR"/>
        </w:rPr>
        <w:t>νημ</w:t>
      </w:r>
      <w:r w:rsidRPr="00FA20D3">
        <w:rPr>
          <w:rFonts w:ascii="Calibri" w:eastAsia="Calibri" w:hAnsi="Calibri" w:cs="Calibri"/>
          <w:color w:val="000000"/>
          <w:spacing w:val="2"/>
          <w:sz w:val="22"/>
          <w:szCs w:val="22"/>
          <w:lang w:val="el-GR"/>
        </w:rPr>
        <w:t>ε</w:t>
      </w:r>
      <w:r w:rsidRPr="00FA20D3">
        <w:rPr>
          <w:rFonts w:ascii="Calibri" w:eastAsia="Calibri" w:hAnsi="Calibri" w:cs="Calibri"/>
          <w:color w:val="000000"/>
          <w:sz w:val="22"/>
          <w:szCs w:val="22"/>
          <w:lang w:val="el-GR"/>
        </w:rPr>
        <w:t>ρώ</w:t>
      </w:r>
      <w:r w:rsidRPr="00FA20D3">
        <w:rPr>
          <w:rFonts w:ascii="Calibri" w:eastAsia="Calibri" w:hAnsi="Calibri" w:cs="Calibri"/>
          <w:color w:val="000000"/>
          <w:spacing w:val="-2"/>
          <w:sz w:val="22"/>
          <w:szCs w:val="22"/>
          <w:lang w:val="el-GR"/>
        </w:rPr>
        <w:t>ν</w:t>
      </w:r>
      <w:r w:rsidRPr="00FA20D3">
        <w:rPr>
          <w:rFonts w:ascii="Calibri" w:eastAsia="Calibri" w:hAnsi="Calibri" w:cs="Calibri"/>
          <w:color w:val="000000"/>
          <w:spacing w:val="3"/>
          <w:sz w:val="22"/>
          <w:szCs w:val="22"/>
          <w:lang w:val="el-GR"/>
        </w:rPr>
        <w:t>ο</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άς</w:t>
      </w:r>
      <w:r w:rsidRPr="00FA20D3">
        <w:rPr>
          <w:rFonts w:ascii="Calibri" w:eastAsia="Calibri" w:hAnsi="Calibri" w:cs="Calibri"/>
          <w:color w:val="000000"/>
          <w:spacing w:val="-10"/>
          <w:sz w:val="22"/>
          <w:szCs w:val="22"/>
          <w:lang w:val="el-GR"/>
        </w:rPr>
        <w:t xml:space="preserve"> </w:t>
      </w:r>
      <w:r w:rsidRPr="00FA20D3">
        <w:rPr>
          <w:rFonts w:ascii="Calibri" w:eastAsia="Calibri" w:hAnsi="Calibri" w:cs="Calibri"/>
          <w:color w:val="000000"/>
          <w:sz w:val="22"/>
          <w:szCs w:val="22"/>
          <w:lang w:val="el-GR"/>
        </w:rPr>
        <w:t>σ</w:t>
      </w:r>
      <w:r w:rsidRPr="00FA20D3">
        <w:rPr>
          <w:rFonts w:ascii="Calibri" w:eastAsia="Calibri" w:hAnsi="Calibri" w:cs="Calibri"/>
          <w:color w:val="000000"/>
          <w:spacing w:val="1"/>
          <w:sz w:val="22"/>
          <w:szCs w:val="22"/>
          <w:lang w:val="el-GR"/>
        </w:rPr>
        <w:t>α</w:t>
      </w:r>
      <w:r w:rsidRPr="00FA20D3">
        <w:rPr>
          <w:rFonts w:ascii="Calibri" w:eastAsia="Calibri" w:hAnsi="Calibri" w:cs="Calibri"/>
          <w:color w:val="000000"/>
          <w:sz w:val="22"/>
          <w:szCs w:val="22"/>
          <w:lang w:val="el-GR"/>
        </w:rPr>
        <w:t>ς</w:t>
      </w:r>
      <w:r w:rsidRPr="00FA20D3">
        <w:rPr>
          <w:rFonts w:ascii="Calibri" w:eastAsia="Calibri" w:hAnsi="Calibri" w:cs="Calibri"/>
          <w:color w:val="000000"/>
          <w:spacing w:val="-3"/>
          <w:sz w:val="22"/>
          <w:szCs w:val="22"/>
          <w:lang w:val="el-GR"/>
        </w:rPr>
        <w:t xml:space="preserve"> </w:t>
      </w:r>
      <w:r w:rsidRPr="00FA20D3">
        <w:rPr>
          <w:rFonts w:ascii="Calibri" w:eastAsia="Calibri" w:hAnsi="Calibri" w:cs="Calibri"/>
          <w:color w:val="000000"/>
          <w:spacing w:val="2"/>
          <w:sz w:val="22"/>
          <w:szCs w:val="22"/>
          <w:lang w:val="el-GR"/>
        </w:rPr>
        <w:t>γ</w:t>
      </w:r>
      <w:r w:rsidRPr="00FA20D3">
        <w:rPr>
          <w:rFonts w:ascii="Calibri" w:eastAsia="Calibri" w:hAnsi="Calibri" w:cs="Calibri"/>
          <w:color w:val="000000"/>
          <w:sz w:val="22"/>
          <w:szCs w:val="22"/>
          <w:lang w:val="el-GR"/>
        </w:rPr>
        <w:t>ρα</w:t>
      </w:r>
      <w:r w:rsidRPr="00FA20D3">
        <w:rPr>
          <w:rFonts w:ascii="Calibri" w:eastAsia="Calibri" w:hAnsi="Calibri" w:cs="Calibri"/>
          <w:color w:val="000000"/>
          <w:spacing w:val="1"/>
          <w:sz w:val="22"/>
          <w:szCs w:val="22"/>
          <w:lang w:val="el-GR"/>
        </w:rPr>
        <w:t>πτ</w:t>
      </w:r>
      <w:r w:rsidRPr="00FA20D3">
        <w:rPr>
          <w:rFonts w:ascii="Calibri" w:eastAsia="Calibri" w:hAnsi="Calibri" w:cs="Calibri"/>
          <w:color w:val="000000"/>
          <w:sz w:val="22"/>
          <w:szCs w:val="22"/>
          <w:lang w:val="el-GR"/>
        </w:rPr>
        <w:t>ώς</w:t>
      </w:r>
      <w:r w:rsidRPr="00FA20D3">
        <w:rPr>
          <w:rFonts w:ascii="Calibri" w:eastAsia="Calibri" w:hAnsi="Calibri" w:cs="Calibri"/>
          <w:color w:val="000000"/>
          <w:spacing w:val="-6"/>
          <w:sz w:val="22"/>
          <w:szCs w:val="22"/>
          <w:lang w:val="el-GR"/>
        </w:rPr>
        <w:t xml:space="preserve"> </w:t>
      </w:r>
      <w:r w:rsidRPr="00FA20D3">
        <w:rPr>
          <w:rFonts w:ascii="Calibri" w:eastAsia="Calibri" w:hAnsi="Calibri" w:cs="Calibri"/>
          <w:color w:val="000000"/>
          <w:sz w:val="22"/>
          <w:szCs w:val="22"/>
          <w:lang w:val="el-GR"/>
        </w:rPr>
        <w:t xml:space="preserve">για </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pacing w:val="-1"/>
          <w:sz w:val="22"/>
          <w:szCs w:val="22"/>
          <w:lang w:val="el-GR"/>
        </w:rPr>
        <w:t>η</w:t>
      </w:r>
      <w:r w:rsidRPr="00FA20D3">
        <w:rPr>
          <w:rFonts w:ascii="Calibri" w:eastAsia="Calibri" w:hAnsi="Calibri" w:cs="Calibri"/>
          <w:color w:val="000000"/>
          <w:sz w:val="22"/>
          <w:szCs w:val="22"/>
          <w:lang w:val="el-GR"/>
        </w:rPr>
        <w:t>ν</w:t>
      </w:r>
      <w:r w:rsidRPr="00FA20D3">
        <w:rPr>
          <w:rFonts w:ascii="Calibri" w:eastAsia="Calibri" w:hAnsi="Calibri" w:cs="Calibri"/>
          <w:color w:val="000000"/>
          <w:spacing w:val="-3"/>
          <w:sz w:val="22"/>
          <w:szCs w:val="22"/>
          <w:lang w:val="el-GR"/>
        </w:rPr>
        <w:t xml:space="preserve"> </w:t>
      </w:r>
      <w:r w:rsidRPr="00FA20D3">
        <w:rPr>
          <w:rFonts w:ascii="Calibri" w:eastAsia="Calibri" w:hAnsi="Calibri" w:cs="Calibri"/>
          <w:color w:val="000000"/>
          <w:spacing w:val="1"/>
          <w:sz w:val="22"/>
          <w:szCs w:val="22"/>
          <w:lang w:val="el-GR"/>
        </w:rPr>
        <w:t>ι</w:t>
      </w:r>
      <w:r w:rsidRPr="00FA20D3">
        <w:rPr>
          <w:rFonts w:ascii="Calibri" w:eastAsia="Calibri" w:hAnsi="Calibri" w:cs="Calibri"/>
          <w:color w:val="000000"/>
          <w:sz w:val="22"/>
          <w:szCs w:val="22"/>
          <w:lang w:val="el-GR"/>
        </w:rPr>
        <w:t>κα</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pacing w:val="1"/>
          <w:sz w:val="22"/>
          <w:szCs w:val="22"/>
          <w:lang w:val="el-GR"/>
        </w:rPr>
        <w:t>οποί</w:t>
      </w:r>
      <w:r w:rsidRPr="00FA20D3">
        <w:rPr>
          <w:rFonts w:ascii="Calibri" w:eastAsia="Calibri" w:hAnsi="Calibri" w:cs="Calibri"/>
          <w:color w:val="000000"/>
          <w:spacing w:val="-1"/>
          <w:sz w:val="22"/>
          <w:szCs w:val="22"/>
          <w:lang w:val="el-GR"/>
        </w:rPr>
        <w:t>η</w:t>
      </w:r>
      <w:r w:rsidRPr="00FA20D3">
        <w:rPr>
          <w:rFonts w:ascii="Calibri" w:eastAsia="Calibri" w:hAnsi="Calibri" w:cs="Calibri"/>
          <w:color w:val="000000"/>
          <w:sz w:val="22"/>
          <w:szCs w:val="22"/>
          <w:lang w:val="el-GR"/>
        </w:rPr>
        <w:t>σή</w:t>
      </w:r>
      <w:r w:rsidRPr="00FA20D3">
        <w:rPr>
          <w:rFonts w:ascii="Calibri" w:eastAsia="Calibri" w:hAnsi="Calibri" w:cs="Calibri"/>
          <w:color w:val="000000"/>
          <w:spacing w:val="-10"/>
          <w:sz w:val="22"/>
          <w:szCs w:val="22"/>
          <w:lang w:val="el-GR"/>
        </w:rPr>
        <w:t xml:space="preserve"> </w:t>
      </w:r>
      <w:r w:rsidRPr="00FA20D3">
        <w:rPr>
          <w:rFonts w:ascii="Calibri" w:eastAsia="Calibri" w:hAnsi="Calibri" w:cs="Calibri"/>
          <w:color w:val="000000"/>
          <w:spacing w:val="1"/>
          <w:sz w:val="22"/>
          <w:szCs w:val="22"/>
          <w:lang w:val="el-GR"/>
        </w:rPr>
        <w:t>το</w:t>
      </w:r>
      <w:r w:rsidRPr="00FA20D3">
        <w:rPr>
          <w:rFonts w:ascii="Calibri" w:eastAsia="Calibri" w:hAnsi="Calibri" w:cs="Calibri"/>
          <w:color w:val="000000"/>
          <w:sz w:val="22"/>
          <w:szCs w:val="22"/>
          <w:lang w:val="el-GR"/>
        </w:rPr>
        <w:t>υ.</w:t>
      </w:r>
    </w:p>
    <w:p w14:paraId="47C2CFF6" w14:textId="77777777" w:rsidR="00FA20D3" w:rsidRPr="00FA20D3" w:rsidRDefault="00FA20D3" w:rsidP="00FA20D3">
      <w:pPr>
        <w:shd w:val="clear" w:color="auto" w:fill="FFFFFF"/>
        <w:ind w:right="273"/>
        <w:jc w:val="both"/>
        <w:rPr>
          <w:rFonts w:ascii="Calibri" w:hAnsi="Calibri" w:cs="Calibri"/>
          <w:color w:val="000000"/>
          <w:spacing w:val="-1"/>
          <w:sz w:val="22"/>
          <w:szCs w:val="22"/>
          <w:lang w:val="el-GR"/>
        </w:rPr>
      </w:pPr>
      <w:r w:rsidRPr="00FA20D3">
        <w:rPr>
          <w:rFonts w:ascii="Calibri" w:eastAsia="Calibri" w:hAnsi="Calibri" w:cs="Calibri"/>
          <w:color w:val="000000"/>
          <w:spacing w:val="1"/>
          <w:sz w:val="22"/>
          <w:szCs w:val="22"/>
          <w:lang w:val="el-GR"/>
        </w:rPr>
        <w:t>Επί</w:t>
      </w:r>
      <w:r w:rsidRPr="00FA20D3">
        <w:rPr>
          <w:rFonts w:ascii="Calibri" w:eastAsia="Calibri" w:hAnsi="Calibri" w:cs="Calibri"/>
          <w:color w:val="000000"/>
          <w:sz w:val="22"/>
          <w:szCs w:val="22"/>
          <w:lang w:val="el-GR"/>
        </w:rPr>
        <w:t>σ</w:t>
      </w:r>
      <w:r w:rsidRPr="00FA20D3">
        <w:rPr>
          <w:rFonts w:ascii="Calibri" w:eastAsia="Calibri" w:hAnsi="Calibri" w:cs="Calibri"/>
          <w:color w:val="000000"/>
          <w:spacing w:val="-1"/>
          <w:sz w:val="22"/>
          <w:szCs w:val="22"/>
          <w:lang w:val="el-GR"/>
        </w:rPr>
        <w:t>ης</w:t>
      </w:r>
      <w:r w:rsidRPr="00FA20D3">
        <w:rPr>
          <w:rFonts w:ascii="Calibri" w:eastAsia="Calibri" w:hAnsi="Calibri" w:cs="Calibri"/>
          <w:color w:val="000000"/>
          <w:sz w:val="22"/>
          <w:szCs w:val="22"/>
          <w:lang w:val="el-GR"/>
        </w:rPr>
        <w:t>,</w:t>
      </w:r>
      <w:r w:rsidRPr="00FA20D3">
        <w:rPr>
          <w:rFonts w:ascii="Calibri" w:eastAsia="Calibri" w:hAnsi="Calibri" w:cs="Calibri"/>
          <w:color w:val="000000"/>
          <w:spacing w:val="-5"/>
          <w:sz w:val="22"/>
          <w:szCs w:val="22"/>
          <w:lang w:val="el-GR"/>
        </w:rPr>
        <w:t xml:space="preserve"> </w:t>
      </w:r>
      <w:r w:rsidRPr="00FA20D3">
        <w:rPr>
          <w:rFonts w:ascii="Calibri" w:eastAsia="Calibri" w:hAnsi="Calibri" w:cs="Calibri"/>
          <w:color w:val="000000"/>
          <w:sz w:val="22"/>
          <w:szCs w:val="22"/>
          <w:lang w:val="el-GR"/>
        </w:rPr>
        <w:t>έ</w:t>
      </w:r>
      <w:r w:rsidRPr="00FA20D3">
        <w:rPr>
          <w:rFonts w:ascii="Calibri" w:eastAsia="Calibri" w:hAnsi="Calibri" w:cs="Calibri"/>
          <w:color w:val="000000"/>
          <w:spacing w:val="1"/>
          <w:sz w:val="22"/>
          <w:szCs w:val="22"/>
          <w:lang w:val="el-GR"/>
        </w:rPr>
        <w:t>χ</w:t>
      </w:r>
      <w:r w:rsidRPr="00FA20D3">
        <w:rPr>
          <w:rFonts w:ascii="Calibri" w:eastAsia="Calibri" w:hAnsi="Calibri" w:cs="Calibri"/>
          <w:color w:val="000000"/>
          <w:sz w:val="22"/>
          <w:szCs w:val="22"/>
          <w:lang w:val="el-GR"/>
        </w:rPr>
        <w:t>ε</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ε</w:t>
      </w:r>
      <w:r w:rsidRPr="00FA20D3">
        <w:rPr>
          <w:rFonts w:ascii="Calibri" w:eastAsia="Calibri" w:hAnsi="Calibri" w:cs="Calibri"/>
          <w:color w:val="000000"/>
          <w:spacing w:val="-3"/>
          <w:sz w:val="22"/>
          <w:szCs w:val="22"/>
          <w:lang w:val="el-GR"/>
        </w:rPr>
        <w:t xml:space="preserve"> </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ο</w:t>
      </w:r>
      <w:r w:rsidRPr="00FA20D3">
        <w:rPr>
          <w:rFonts w:ascii="Calibri" w:eastAsia="Calibri" w:hAnsi="Calibri" w:cs="Calibri"/>
          <w:color w:val="000000"/>
          <w:spacing w:val="-1"/>
          <w:sz w:val="22"/>
          <w:szCs w:val="22"/>
          <w:lang w:val="el-GR"/>
        </w:rPr>
        <w:t xml:space="preserve"> </w:t>
      </w:r>
      <w:r w:rsidRPr="00FA20D3">
        <w:rPr>
          <w:rFonts w:ascii="Calibri" w:eastAsia="Calibri" w:hAnsi="Calibri" w:cs="Calibri"/>
          <w:color w:val="000000"/>
          <w:sz w:val="22"/>
          <w:szCs w:val="22"/>
          <w:lang w:val="el-GR"/>
        </w:rPr>
        <w:t>δικα</w:t>
      </w:r>
      <w:r w:rsidRPr="00FA20D3">
        <w:rPr>
          <w:rFonts w:ascii="Calibri" w:eastAsia="Calibri" w:hAnsi="Calibri" w:cs="Calibri"/>
          <w:color w:val="000000"/>
          <w:spacing w:val="1"/>
          <w:sz w:val="22"/>
          <w:szCs w:val="22"/>
          <w:lang w:val="el-GR"/>
        </w:rPr>
        <w:t>ί</w:t>
      </w:r>
      <w:r w:rsidRPr="00FA20D3">
        <w:rPr>
          <w:rFonts w:ascii="Calibri" w:eastAsia="Calibri" w:hAnsi="Calibri" w:cs="Calibri"/>
          <w:color w:val="000000"/>
          <w:sz w:val="22"/>
          <w:szCs w:val="22"/>
          <w:lang w:val="el-GR"/>
        </w:rPr>
        <w:t>ω</w:t>
      </w:r>
      <w:r w:rsidRPr="00FA20D3">
        <w:rPr>
          <w:rFonts w:ascii="Calibri" w:eastAsia="Calibri" w:hAnsi="Calibri" w:cs="Calibri"/>
          <w:color w:val="000000"/>
          <w:spacing w:val="-1"/>
          <w:sz w:val="22"/>
          <w:szCs w:val="22"/>
          <w:lang w:val="el-GR"/>
        </w:rPr>
        <w:t>μ</w:t>
      </w:r>
      <w:r w:rsidRPr="00FA20D3">
        <w:rPr>
          <w:rFonts w:ascii="Calibri" w:eastAsia="Calibri" w:hAnsi="Calibri" w:cs="Calibri"/>
          <w:color w:val="000000"/>
          <w:sz w:val="22"/>
          <w:szCs w:val="22"/>
          <w:lang w:val="el-GR"/>
        </w:rPr>
        <w:t>α</w:t>
      </w:r>
      <w:r w:rsidRPr="00FA20D3">
        <w:rPr>
          <w:rFonts w:ascii="Calibri" w:eastAsia="Calibri" w:hAnsi="Calibri" w:cs="Calibri"/>
          <w:color w:val="000000"/>
          <w:spacing w:val="-7"/>
          <w:sz w:val="22"/>
          <w:szCs w:val="22"/>
          <w:lang w:val="el-GR"/>
        </w:rPr>
        <w:t xml:space="preserve"> </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z w:val="22"/>
          <w:szCs w:val="22"/>
          <w:lang w:val="el-GR"/>
        </w:rPr>
        <w:t>α</w:t>
      </w:r>
      <w:r w:rsidRPr="00FA20D3">
        <w:rPr>
          <w:rFonts w:ascii="Calibri" w:eastAsia="Calibri" w:hAnsi="Calibri" w:cs="Calibri"/>
          <w:color w:val="000000"/>
          <w:spacing w:val="-1"/>
          <w:sz w:val="22"/>
          <w:szCs w:val="22"/>
          <w:lang w:val="el-GR"/>
        </w:rPr>
        <w:t xml:space="preserve"> </w:t>
      </w:r>
      <w:r w:rsidRPr="00FA20D3">
        <w:rPr>
          <w:rFonts w:ascii="Calibri" w:eastAsia="Calibri" w:hAnsi="Calibri" w:cs="Calibri"/>
          <w:color w:val="000000"/>
          <w:sz w:val="22"/>
          <w:szCs w:val="22"/>
          <w:lang w:val="el-GR"/>
        </w:rPr>
        <w:t>α</w:t>
      </w:r>
      <w:r w:rsidRPr="00FA20D3">
        <w:rPr>
          <w:rFonts w:ascii="Calibri" w:eastAsia="Calibri" w:hAnsi="Calibri" w:cs="Calibri"/>
          <w:color w:val="000000"/>
          <w:spacing w:val="1"/>
          <w:sz w:val="22"/>
          <w:szCs w:val="22"/>
          <w:lang w:val="el-GR"/>
        </w:rPr>
        <w:t>π</w:t>
      </w:r>
      <w:r w:rsidRPr="00FA20D3">
        <w:rPr>
          <w:rFonts w:ascii="Calibri" w:eastAsia="Calibri" w:hAnsi="Calibri" w:cs="Calibri"/>
          <w:color w:val="000000"/>
          <w:sz w:val="22"/>
          <w:szCs w:val="22"/>
          <w:lang w:val="el-GR"/>
        </w:rPr>
        <w:t>ευθ</w:t>
      </w:r>
      <w:r w:rsidRPr="00FA20D3">
        <w:rPr>
          <w:rFonts w:ascii="Calibri" w:eastAsia="Calibri" w:hAnsi="Calibri" w:cs="Calibri"/>
          <w:color w:val="000000"/>
          <w:spacing w:val="1"/>
          <w:sz w:val="22"/>
          <w:szCs w:val="22"/>
          <w:lang w:val="el-GR"/>
        </w:rPr>
        <w:t>υ</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z w:val="22"/>
          <w:szCs w:val="22"/>
          <w:lang w:val="el-GR"/>
        </w:rPr>
        <w:t>θε</w:t>
      </w:r>
      <w:r w:rsidRPr="00FA20D3">
        <w:rPr>
          <w:rFonts w:ascii="Calibri" w:eastAsia="Calibri" w:hAnsi="Calibri" w:cs="Calibri"/>
          <w:color w:val="000000"/>
          <w:spacing w:val="1"/>
          <w:sz w:val="22"/>
          <w:szCs w:val="22"/>
          <w:lang w:val="el-GR"/>
        </w:rPr>
        <w:t>ίτ</w:t>
      </w:r>
      <w:r w:rsidRPr="00FA20D3">
        <w:rPr>
          <w:rFonts w:ascii="Calibri" w:eastAsia="Calibri" w:hAnsi="Calibri" w:cs="Calibri"/>
          <w:color w:val="000000"/>
          <w:sz w:val="22"/>
          <w:szCs w:val="22"/>
          <w:lang w:val="el-GR"/>
        </w:rPr>
        <w:t>ε</w:t>
      </w:r>
      <w:r w:rsidRPr="00FA20D3">
        <w:rPr>
          <w:rFonts w:ascii="Calibri" w:eastAsia="Calibri" w:hAnsi="Calibri" w:cs="Calibri"/>
          <w:color w:val="000000"/>
          <w:spacing w:val="-9"/>
          <w:sz w:val="22"/>
          <w:szCs w:val="22"/>
          <w:lang w:val="el-GR"/>
        </w:rPr>
        <w:t xml:space="preserve"> </w:t>
      </w:r>
      <w:r w:rsidRPr="00FA20D3">
        <w:rPr>
          <w:rFonts w:ascii="Calibri" w:eastAsia="Calibri" w:hAnsi="Calibri" w:cs="Calibri"/>
          <w:color w:val="000000"/>
          <w:sz w:val="22"/>
          <w:szCs w:val="22"/>
          <w:lang w:val="el-GR"/>
        </w:rPr>
        <w:t>σ</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pacing w:val="-1"/>
          <w:sz w:val="22"/>
          <w:szCs w:val="22"/>
          <w:lang w:val="el-GR"/>
        </w:rPr>
        <w:t>η</w:t>
      </w:r>
      <w:r w:rsidRPr="00FA20D3">
        <w:rPr>
          <w:rFonts w:ascii="Calibri" w:eastAsia="Calibri" w:hAnsi="Calibri" w:cs="Calibri"/>
          <w:color w:val="000000"/>
          <w:sz w:val="22"/>
          <w:szCs w:val="22"/>
          <w:lang w:val="el-GR"/>
        </w:rPr>
        <w:t>ν</w:t>
      </w:r>
      <w:r w:rsidRPr="00FA20D3">
        <w:rPr>
          <w:rFonts w:ascii="Calibri" w:eastAsia="Calibri" w:hAnsi="Calibri" w:cs="Calibri"/>
          <w:color w:val="000000"/>
          <w:spacing w:val="-4"/>
          <w:sz w:val="22"/>
          <w:szCs w:val="22"/>
          <w:lang w:val="el-GR"/>
        </w:rPr>
        <w:t xml:space="preserve"> </w:t>
      </w:r>
      <w:r w:rsidRPr="00FA20D3">
        <w:rPr>
          <w:rFonts w:ascii="Calibri" w:eastAsia="Calibri" w:hAnsi="Calibri" w:cs="Calibri"/>
          <w:color w:val="000000"/>
          <w:spacing w:val="1"/>
          <w:sz w:val="22"/>
          <w:szCs w:val="22"/>
          <w:lang w:val="el-GR"/>
        </w:rPr>
        <w:t>Α</w:t>
      </w:r>
      <w:r w:rsidRPr="00FA20D3">
        <w:rPr>
          <w:rFonts w:ascii="Calibri" w:eastAsia="Calibri" w:hAnsi="Calibri" w:cs="Calibri"/>
          <w:color w:val="000000"/>
          <w:sz w:val="22"/>
          <w:szCs w:val="22"/>
          <w:lang w:val="el-GR"/>
        </w:rPr>
        <w:t xml:space="preserve">ρχή </w:t>
      </w:r>
      <w:r w:rsidRPr="00FA20D3">
        <w:rPr>
          <w:rFonts w:ascii="Calibri" w:eastAsia="Calibri" w:hAnsi="Calibri" w:cs="Calibri"/>
          <w:color w:val="000000"/>
          <w:spacing w:val="-1"/>
          <w:sz w:val="22"/>
          <w:szCs w:val="22"/>
          <w:lang w:val="el-GR"/>
        </w:rPr>
        <w:t>Π</w:t>
      </w:r>
      <w:r w:rsidRPr="00FA20D3">
        <w:rPr>
          <w:rFonts w:ascii="Calibri" w:eastAsia="Calibri" w:hAnsi="Calibri" w:cs="Calibri"/>
          <w:color w:val="000000"/>
          <w:sz w:val="22"/>
          <w:szCs w:val="22"/>
          <w:lang w:val="el-GR"/>
        </w:rPr>
        <w:t>ροσ</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ασ</w:t>
      </w:r>
      <w:r w:rsidRPr="00FA20D3">
        <w:rPr>
          <w:rFonts w:ascii="Calibri" w:eastAsia="Calibri" w:hAnsi="Calibri" w:cs="Calibri"/>
          <w:color w:val="000000"/>
          <w:spacing w:val="1"/>
          <w:sz w:val="22"/>
          <w:szCs w:val="22"/>
          <w:lang w:val="el-GR"/>
        </w:rPr>
        <w:t>ί</w:t>
      </w:r>
      <w:r w:rsidRPr="00FA20D3">
        <w:rPr>
          <w:rFonts w:ascii="Calibri" w:eastAsia="Calibri" w:hAnsi="Calibri" w:cs="Calibri"/>
          <w:color w:val="000000"/>
          <w:sz w:val="22"/>
          <w:szCs w:val="22"/>
          <w:lang w:val="el-GR"/>
        </w:rPr>
        <w:t>ας</w:t>
      </w:r>
      <w:r w:rsidRPr="00FA20D3">
        <w:rPr>
          <w:rFonts w:ascii="Calibri" w:eastAsia="Calibri" w:hAnsi="Calibri" w:cs="Calibri"/>
          <w:color w:val="000000"/>
          <w:spacing w:val="-10"/>
          <w:sz w:val="22"/>
          <w:szCs w:val="22"/>
          <w:lang w:val="el-GR"/>
        </w:rPr>
        <w:t xml:space="preserve"> </w:t>
      </w:r>
      <w:r w:rsidRPr="00FA20D3">
        <w:rPr>
          <w:rFonts w:ascii="Calibri" w:eastAsia="Calibri" w:hAnsi="Calibri" w:cs="Calibri"/>
          <w:color w:val="000000"/>
          <w:spacing w:val="1"/>
          <w:sz w:val="22"/>
          <w:szCs w:val="22"/>
          <w:lang w:val="el-GR"/>
        </w:rPr>
        <w:t>Δ</w:t>
      </w:r>
      <w:r w:rsidRPr="00FA20D3">
        <w:rPr>
          <w:rFonts w:ascii="Calibri" w:eastAsia="Calibri" w:hAnsi="Calibri" w:cs="Calibri"/>
          <w:color w:val="000000"/>
          <w:sz w:val="22"/>
          <w:szCs w:val="22"/>
          <w:lang w:val="el-GR"/>
        </w:rPr>
        <w:t>ε</w:t>
      </w:r>
      <w:r w:rsidRPr="00FA20D3">
        <w:rPr>
          <w:rFonts w:ascii="Calibri" w:eastAsia="Calibri" w:hAnsi="Calibri" w:cs="Calibri"/>
          <w:color w:val="000000"/>
          <w:spacing w:val="-1"/>
          <w:sz w:val="22"/>
          <w:szCs w:val="22"/>
          <w:lang w:val="el-GR"/>
        </w:rPr>
        <w:t>δ</w:t>
      </w:r>
      <w:r w:rsidRPr="00FA20D3">
        <w:rPr>
          <w:rFonts w:ascii="Calibri" w:eastAsia="Calibri" w:hAnsi="Calibri" w:cs="Calibri"/>
          <w:color w:val="000000"/>
          <w:spacing w:val="1"/>
          <w:sz w:val="22"/>
          <w:szCs w:val="22"/>
          <w:lang w:val="el-GR"/>
        </w:rPr>
        <w:t>ο</w:t>
      </w:r>
      <w:r w:rsidRPr="00FA20D3">
        <w:rPr>
          <w:rFonts w:ascii="Calibri" w:eastAsia="Calibri" w:hAnsi="Calibri" w:cs="Calibri"/>
          <w:color w:val="000000"/>
          <w:spacing w:val="-1"/>
          <w:sz w:val="22"/>
          <w:szCs w:val="22"/>
          <w:lang w:val="el-GR"/>
        </w:rPr>
        <w:t>μ</w:t>
      </w:r>
      <w:r w:rsidRPr="00FA20D3">
        <w:rPr>
          <w:rFonts w:ascii="Calibri" w:eastAsia="Calibri" w:hAnsi="Calibri" w:cs="Calibri"/>
          <w:color w:val="000000"/>
          <w:sz w:val="22"/>
          <w:szCs w:val="22"/>
          <w:lang w:val="el-GR"/>
        </w:rPr>
        <w:t>έ</w:t>
      </w:r>
      <w:r w:rsidRPr="00FA20D3">
        <w:rPr>
          <w:rFonts w:ascii="Calibri" w:eastAsia="Calibri" w:hAnsi="Calibri" w:cs="Calibri"/>
          <w:color w:val="000000"/>
          <w:spacing w:val="-1"/>
          <w:sz w:val="22"/>
          <w:szCs w:val="22"/>
          <w:lang w:val="el-GR"/>
        </w:rPr>
        <w:t>ν</w:t>
      </w:r>
      <w:r w:rsidRPr="00FA20D3">
        <w:rPr>
          <w:rFonts w:ascii="Calibri" w:eastAsia="Calibri" w:hAnsi="Calibri" w:cs="Calibri"/>
          <w:color w:val="000000"/>
          <w:spacing w:val="2"/>
          <w:sz w:val="22"/>
          <w:szCs w:val="22"/>
          <w:lang w:val="el-GR"/>
        </w:rPr>
        <w:t>ω</w:t>
      </w:r>
      <w:r w:rsidRPr="00FA20D3">
        <w:rPr>
          <w:rFonts w:ascii="Calibri" w:eastAsia="Calibri" w:hAnsi="Calibri" w:cs="Calibri"/>
          <w:color w:val="000000"/>
          <w:sz w:val="22"/>
          <w:szCs w:val="22"/>
          <w:lang w:val="el-GR"/>
        </w:rPr>
        <w:t>ν</w:t>
      </w:r>
      <w:r w:rsidRPr="00FA20D3">
        <w:rPr>
          <w:rFonts w:ascii="Calibri" w:eastAsia="Calibri" w:hAnsi="Calibri" w:cs="Calibri"/>
          <w:color w:val="000000"/>
          <w:spacing w:val="-7"/>
          <w:sz w:val="22"/>
          <w:szCs w:val="22"/>
          <w:lang w:val="el-GR"/>
        </w:rPr>
        <w:t xml:space="preserve"> </w:t>
      </w:r>
      <w:r w:rsidRPr="00FA20D3">
        <w:rPr>
          <w:rFonts w:ascii="Calibri" w:eastAsia="Calibri" w:hAnsi="Calibri" w:cs="Calibri"/>
          <w:color w:val="000000"/>
          <w:sz w:val="22"/>
          <w:szCs w:val="22"/>
          <w:lang w:val="el-GR"/>
        </w:rPr>
        <w:t>Π</w:t>
      </w:r>
      <w:r w:rsidRPr="00FA20D3">
        <w:rPr>
          <w:rFonts w:ascii="Calibri" w:eastAsia="Calibri" w:hAnsi="Calibri" w:cs="Calibri"/>
          <w:color w:val="000000"/>
          <w:spacing w:val="-1"/>
          <w:sz w:val="22"/>
          <w:szCs w:val="22"/>
          <w:lang w:val="el-GR"/>
        </w:rPr>
        <w:t>ρ</w:t>
      </w:r>
      <w:r w:rsidRPr="00FA20D3">
        <w:rPr>
          <w:rFonts w:ascii="Calibri" w:eastAsia="Calibri" w:hAnsi="Calibri" w:cs="Calibri"/>
          <w:color w:val="000000"/>
          <w:spacing w:val="1"/>
          <w:sz w:val="22"/>
          <w:szCs w:val="22"/>
          <w:lang w:val="el-GR"/>
        </w:rPr>
        <w:t>ο</w:t>
      </w:r>
      <w:r w:rsidRPr="00FA20D3">
        <w:rPr>
          <w:rFonts w:ascii="Calibri" w:eastAsia="Calibri" w:hAnsi="Calibri" w:cs="Calibri"/>
          <w:color w:val="000000"/>
          <w:spacing w:val="2"/>
          <w:sz w:val="22"/>
          <w:szCs w:val="22"/>
          <w:lang w:val="el-GR"/>
        </w:rPr>
        <w:t>σ</w:t>
      </w:r>
      <w:r w:rsidRPr="00FA20D3">
        <w:rPr>
          <w:rFonts w:ascii="Calibri" w:eastAsia="Calibri" w:hAnsi="Calibri" w:cs="Calibri"/>
          <w:color w:val="000000"/>
          <w:sz w:val="22"/>
          <w:szCs w:val="22"/>
          <w:lang w:val="el-GR"/>
        </w:rPr>
        <w:t>ω</w:t>
      </w:r>
      <w:r w:rsidRPr="00FA20D3">
        <w:rPr>
          <w:rFonts w:ascii="Calibri" w:eastAsia="Calibri" w:hAnsi="Calibri" w:cs="Calibri"/>
          <w:color w:val="000000"/>
          <w:spacing w:val="1"/>
          <w:sz w:val="22"/>
          <w:szCs w:val="22"/>
          <w:lang w:val="el-GR"/>
        </w:rPr>
        <w:t>πι</w:t>
      </w:r>
      <w:r w:rsidRPr="00FA20D3">
        <w:rPr>
          <w:rFonts w:ascii="Calibri" w:eastAsia="Calibri" w:hAnsi="Calibri" w:cs="Calibri"/>
          <w:color w:val="000000"/>
          <w:sz w:val="22"/>
          <w:szCs w:val="22"/>
          <w:lang w:val="el-GR"/>
        </w:rPr>
        <w:t>κ</w:t>
      </w:r>
      <w:r w:rsidRPr="00FA20D3">
        <w:rPr>
          <w:rFonts w:ascii="Calibri" w:eastAsia="Calibri" w:hAnsi="Calibri" w:cs="Calibri"/>
          <w:color w:val="000000"/>
          <w:spacing w:val="1"/>
          <w:sz w:val="22"/>
          <w:szCs w:val="22"/>
          <w:lang w:val="el-GR"/>
        </w:rPr>
        <w:t>ο</w:t>
      </w:r>
      <w:r w:rsidRPr="00FA20D3">
        <w:rPr>
          <w:rFonts w:ascii="Calibri" w:eastAsia="Calibri" w:hAnsi="Calibri" w:cs="Calibri"/>
          <w:color w:val="000000"/>
          <w:sz w:val="22"/>
          <w:szCs w:val="22"/>
          <w:lang w:val="el-GR"/>
        </w:rPr>
        <w:t>ύ</w:t>
      </w:r>
      <w:r w:rsidRPr="00FA20D3">
        <w:rPr>
          <w:rFonts w:ascii="Calibri" w:eastAsia="Calibri" w:hAnsi="Calibri" w:cs="Calibri"/>
          <w:color w:val="000000"/>
          <w:spacing w:val="-10"/>
          <w:sz w:val="22"/>
          <w:szCs w:val="22"/>
          <w:lang w:val="el-GR"/>
        </w:rPr>
        <w:t xml:space="preserve"> </w:t>
      </w:r>
      <w:r w:rsidRPr="00FA20D3">
        <w:rPr>
          <w:rFonts w:ascii="Calibri" w:eastAsia="Calibri" w:hAnsi="Calibri" w:cs="Calibri"/>
          <w:color w:val="000000"/>
          <w:sz w:val="22"/>
          <w:szCs w:val="22"/>
          <w:lang w:val="el-GR"/>
        </w:rPr>
        <w:t>Χαρακ</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pacing w:val="-1"/>
          <w:sz w:val="22"/>
          <w:szCs w:val="22"/>
          <w:lang w:val="el-GR"/>
        </w:rPr>
        <w:t>ή</w:t>
      </w:r>
      <w:r w:rsidRPr="00FA20D3">
        <w:rPr>
          <w:rFonts w:ascii="Calibri" w:eastAsia="Calibri" w:hAnsi="Calibri" w:cs="Calibri"/>
          <w:color w:val="000000"/>
          <w:sz w:val="22"/>
          <w:szCs w:val="22"/>
          <w:lang w:val="el-GR"/>
        </w:rPr>
        <w:t>ρα</w:t>
      </w:r>
      <w:r w:rsidRPr="00FA20D3">
        <w:rPr>
          <w:rFonts w:ascii="Calibri" w:eastAsia="Calibri" w:hAnsi="Calibri" w:cs="Calibri"/>
          <w:color w:val="000000"/>
          <w:spacing w:val="-9"/>
          <w:sz w:val="22"/>
          <w:szCs w:val="22"/>
          <w:lang w:val="el-GR"/>
        </w:rPr>
        <w:t xml:space="preserve"> </w:t>
      </w:r>
      <w:r w:rsidRPr="00FA20D3">
        <w:rPr>
          <w:rFonts w:ascii="Calibri" w:eastAsia="Calibri" w:hAnsi="Calibri" w:cs="Calibri"/>
          <w:color w:val="000000"/>
          <w:sz w:val="22"/>
          <w:szCs w:val="22"/>
          <w:lang w:val="el-GR"/>
        </w:rPr>
        <w:t>(Κ</w:t>
      </w:r>
      <w:r w:rsidRPr="00FA20D3">
        <w:rPr>
          <w:rFonts w:ascii="Calibri" w:eastAsia="Calibri" w:hAnsi="Calibri" w:cs="Calibri"/>
          <w:color w:val="000000"/>
          <w:spacing w:val="-1"/>
          <w:sz w:val="22"/>
          <w:szCs w:val="22"/>
          <w:lang w:val="el-GR"/>
        </w:rPr>
        <w:t>ηφ</w:t>
      </w:r>
      <w:r w:rsidRPr="00FA20D3">
        <w:rPr>
          <w:rFonts w:ascii="Calibri" w:eastAsia="Calibri" w:hAnsi="Calibri" w:cs="Calibri"/>
          <w:color w:val="000000"/>
          <w:spacing w:val="1"/>
          <w:sz w:val="22"/>
          <w:szCs w:val="22"/>
          <w:lang w:val="el-GR"/>
        </w:rPr>
        <w:t>ι</w:t>
      </w:r>
      <w:r w:rsidRPr="00FA20D3">
        <w:rPr>
          <w:rFonts w:ascii="Calibri" w:eastAsia="Calibri" w:hAnsi="Calibri" w:cs="Calibri"/>
          <w:color w:val="000000"/>
          <w:sz w:val="22"/>
          <w:szCs w:val="22"/>
          <w:lang w:val="el-GR"/>
        </w:rPr>
        <w:t>σ</w:t>
      </w:r>
      <w:r w:rsidRPr="00FA20D3">
        <w:rPr>
          <w:rFonts w:ascii="Calibri" w:eastAsia="Calibri" w:hAnsi="Calibri" w:cs="Calibri"/>
          <w:color w:val="000000"/>
          <w:spacing w:val="1"/>
          <w:sz w:val="22"/>
          <w:szCs w:val="22"/>
          <w:lang w:val="el-GR"/>
        </w:rPr>
        <w:t>ι</w:t>
      </w:r>
      <w:r w:rsidRPr="00FA20D3">
        <w:rPr>
          <w:rFonts w:ascii="Calibri" w:eastAsia="Calibri" w:hAnsi="Calibri" w:cs="Calibri"/>
          <w:color w:val="000000"/>
          <w:sz w:val="22"/>
          <w:szCs w:val="22"/>
          <w:lang w:val="el-GR"/>
        </w:rPr>
        <w:t>άς</w:t>
      </w:r>
      <w:r w:rsidRPr="00FA20D3">
        <w:rPr>
          <w:rFonts w:ascii="Calibri" w:eastAsia="Calibri" w:hAnsi="Calibri" w:cs="Calibri"/>
          <w:color w:val="000000"/>
          <w:spacing w:val="-9"/>
          <w:sz w:val="22"/>
          <w:szCs w:val="22"/>
          <w:lang w:val="el-GR"/>
        </w:rPr>
        <w:t xml:space="preserve"> </w:t>
      </w:r>
      <w:r w:rsidRPr="00FA20D3">
        <w:rPr>
          <w:rFonts w:ascii="Calibri" w:eastAsia="Calibri" w:hAnsi="Calibri" w:cs="Calibri"/>
          <w:color w:val="000000"/>
          <w:spacing w:val="7"/>
          <w:sz w:val="22"/>
          <w:szCs w:val="22"/>
          <w:lang w:val="el-GR"/>
        </w:rPr>
        <w:t>1</w:t>
      </w:r>
      <w:r w:rsidRPr="00FA20D3">
        <w:rPr>
          <w:rFonts w:ascii="Calibri" w:eastAsia="Calibri" w:hAnsi="Calibri" w:cs="Calibri"/>
          <w:color w:val="000000"/>
          <w:sz w:val="22"/>
          <w:szCs w:val="22"/>
          <w:lang w:val="el-GR"/>
        </w:rPr>
        <w:t>-3,</w:t>
      </w:r>
      <w:r w:rsidRPr="00FA20D3">
        <w:rPr>
          <w:rFonts w:ascii="Calibri" w:eastAsia="Calibri" w:hAnsi="Calibri" w:cs="Calibri"/>
          <w:color w:val="000000"/>
          <w:spacing w:val="-2"/>
          <w:sz w:val="22"/>
          <w:szCs w:val="22"/>
          <w:lang w:val="el-GR"/>
        </w:rPr>
        <w:t xml:space="preserve"> </w:t>
      </w:r>
      <w:r w:rsidRPr="00FA20D3">
        <w:rPr>
          <w:rFonts w:ascii="Calibri" w:eastAsia="Calibri" w:hAnsi="Calibri" w:cs="Calibri"/>
          <w:color w:val="000000"/>
          <w:spacing w:val="1"/>
          <w:sz w:val="22"/>
          <w:szCs w:val="22"/>
          <w:lang w:val="el-GR"/>
        </w:rPr>
        <w:t>Τ</w:t>
      </w:r>
      <w:r w:rsidRPr="00FA20D3">
        <w:rPr>
          <w:rFonts w:ascii="Calibri" w:eastAsia="Calibri" w:hAnsi="Calibri" w:cs="Calibri"/>
          <w:color w:val="000000"/>
          <w:sz w:val="22"/>
          <w:szCs w:val="22"/>
          <w:lang w:val="el-GR"/>
        </w:rPr>
        <w:t>.Κ.</w:t>
      </w:r>
      <w:r w:rsidRPr="00FA20D3">
        <w:rPr>
          <w:rFonts w:ascii="Calibri" w:eastAsia="Calibri" w:hAnsi="Calibri" w:cs="Calibri"/>
          <w:color w:val="000000"/>
          <w:spacing w:val="-3"/>
          <w:sz w:val="22"/>
          <w:szCs w:val="22"/>
          <w:lang w:val="el-GR"/>
        </w:rPr>
        <w:t xml:space="preserve"> </w:t>
      </w:r>
      <w:r w:rsidRPr="00FA20D3">
        <w:rPr>
          <w:rFonts w:ascii="Calibri" w:eastAsia="Calibri" w:hAnsi="Calibri" w:cs="Calibri"/>
          <w:color w:val="000000"/>
          <w:sz w:val="22"/>
          <w:szCs w:val="22"/>
          <w:lang w:val="el-GR"/>
        </w:rPr>
        <w:t>115-23</w:t>
      </w:r>
      <w:r w:rsidRPr="00FA20D3">
        <w:rPr>
          <w:rFonts w:ascii="Calibri" w:eastAsia="Calibri" w:hAnsi="Calibri" w:cs="Calibri"/>
          <w:sz w:val="22"/>
          <w:szCs w:val="22"/>
          <w:lang w:val="el-GR"/>
        </w:rPr>
        <w:t>,</w:t>
      </w:r>
      <w:r w:rsidRPr="00FA20D3">
        <w:rPr>
          <w:rFonts w:ascii="Calibri" w:eastAsia="Calibri" w:hAnsi="Calibri" w:cs="Calibri"/>
          <w:spacing w:val="-6"/>
          <w:sz w:val="22"/>
          <w:szCs w:val="22"/>
          <w:lang w:val="el-GR"/>
        </w:rPr>
        <w:t xml:space="preserve"> </w:t>
      </w:r>
      <w:r w:rsidRPr="00FA20D3">
        <w:rPr>
          <w:rFonts w:ascii="Calibri" w:eastAsia="Calibri" w:hAnsi="Calibri" w:cs="Calibri"/>
          <w:spacing w:val="-42"/>
          <w:sz w:val="22"/>
          <w:szCs w:val="22"/>
          <w:lang w:val="el-GR"/>
        </w:rPr>
        <w:t xml:space="preserve"> </w:t>
      </w:r>
      <w:hyperlink r:id="rId48">
        <w:r w:rsidRPr="00303BAC">
          <w:rPr>
            <w:rFonts w:ascii="Calibri" w:eastAsia="Calibri" w:hAnsi="Calibri" w:cs="Calibri"/>
            <w:spacing w:val="-1"/>
            <w:sz w:val="22"/>
            <w:szCs w:val="22"/>
          </w:rPr>
          <w:t>w</w:t>
        </w:r>
        <w:r w:rsidRPr="00303BAC">
          <w:rPr>
            <w:rFonts w:ascii="Calibri" w:eastAsia="Calibri" w:hAnsi="Calibri" w:cs="Calibri"/>
            <w:spacing w:val="1"/>
            <w:sz w:val="22"/>
            <w:szCs w:val="22"/>
          </w:rPr>
          <w:t>w</w:t>
        </w:r>
        <w:r w:rsidRPr="00303BAC">
          <w:rPr>
            <w:rFonts w:ascii="Calibri" w:eastAsia="Calibri" w:hAnsi="Calibri" w:cs="Calibri"/>
            <w:spacing w:val="-1"/>
            <w:sz w:val="22"/>
            <w:szCs w:val="22"/>
          </w:rPr>
          <w:t>w</w:t>
        </w:r>
        <w:r w:rsidRPr="00FA20D3">
          <w:rPr>
            <w:rFonts w:ascii="Calibri" w:eastAsia="Calibri" w:hAnsi="Calibri" w:cs="Calibri"/>
            <w:sz w:val="22"/>
            <w:szCs w:val="22"/>
            <w:lang w:val="el-GR"/>
          </w:rPr>
          <w:t>.</w:t>
        </w:r>
        <w:proofErr w:type="spellStart"/>
        <w:r w:rsidRPr="00303BAC">
          <w:rPr>
            <w:rFonts w:ascii="Calibri" w:eastAsia="Calibri" w:hAnsi="Calibri" w:cs="Calibri"/>
            <w:spacing w:val="1"/>
            <w:sz w:val="22"/>
            <w:szCs w:val="22"/>
          </w:rPr>
          <w:t>dp</w:t>
        </w:r>
        <w:r w:rsidRPr="00303BAC">
          <w:rPr>
            <w:rFonts w:ascii="Calibri" w:eastAsia="Calibri" w:hAnsi="Calibri" w:cs="Calibri"/>
            <w:sz w:val="22"/>
            <w:szCs w:val="22"/>
          </w:rPr>
          <w:t>a</w:t>
        </w:r>
        <w:proofErr w:type="spellEnd"/>
        <w:r w:rsidRPr="00FA20D3">
          <w:rPr>
            <w:rFonts w:ascii="Calibri" w:eastAsia="Calibri" w:hAnsi="Calibri" w:cs="Calibri"/>
            <w:sz w:val="22"/>
            <w:szCs w:val="22"/>
            <w:lang w:val="el-GR"/>
          </w:rPr>
          <w:t>.</w:t>
        </w:r>
        <w:r w:rsidRPr="00303BAC">
          <w:rPr>
            <w:rFonts w:ascii="Calibri" w:eastAsia="Calibri" w:hAnsi="Calibri" w:cs="Calibri"/>
            <w:sz w:val="22"/>
            <w:szCs w:val="22"/>
          </w:rPr>
          <w:t>g</w:t>
        </w:r>
        <w:r w:rsidRPr="00303BAC">
          <w:rPr>
            <w:rFonts w:ascii="Calibri" w:eastAsia="Calibri" w:hAnsi="Calibri" w:cs="Calibri"/>
            <w:spacing w:val="1"/>
            <w:sz w:val="22"/>
            <w:szCs w:val="22"/>
          </w:rPr>
          <w:t>r</w:t>
        </w:r>
        <w:r w:rsidRPr="00FA20D3">
          <w:rPr>
            <w:rFonts w:ascii="Calibri" w:eastAsia="Calibri" w:hAnsi="Calibri" w:cs="Calibri"/>
            <w:sz w:val="22"/>
            <w:szCs w:val="22"/>
            <w:lang w:val="el-GR"/>
          </w:rPr>
          <w:t>).</w:t>
        </w:r>
      </w:hyperlink>
    </w:p>
    <w:p w14:paraId="17B0EC75" w14:textId="77777777" w:rsidR="00FA20D3" w:rsidRPr="00FA20D3" w:rsidRDefault="00FA20D3" w:rsidP="00FA20D3">
      <w:pPr>
        <w:shd w:val="clear" w:color="auto" w:fill="FFFFFF"/>
        <w:ind w:right="273"/>
        <w:jc w:val="both"/>
        <w:rPr>
          <w:rFonts w:ascii="Calibri" w:hAnsi="Calibri" w:cs="Calibri"/>
          <w:color w:val="000000"/>
          <w:spacing w:val="-1"/>
          <w:sz w:val="22"/>
          <w:szCs w:val="22"/>
          <w:lang w:val="el-GR"/>
        </w:rPr>
      </w:pPr>
    </w:p>
    <w:p w14:paraId="796C010B" w14:textId="77777777" w:rsidR="00FA20D3" w:rsidRPr="00FA20D3" w:rsidRDefault="00FA20D3" w:rsidP="00FA20D3">
      <w:pPr>
        <w:shd w:val="clear" w:color="auto" w:fill="FFFFFF"/>
        <w:ind w:right="273"/>
        <w:jc w:val="both"/>
        <w:rPr>
          <w:rFonts w:ascii="Calibri" w:hAnsi="Calibri" w:cs="Calibri"/>
          <w:b/>
          <w:bCs/>
          <w:sz w:val="22"/>
          <w:szCs w:val="22"/>
          <w:u w:val="single"/>
          <w:lang w:val="el-GR"/>
        </w:rPr>
      </w:pPr>
      <w:r w:rsidRPr="00FA20D3">
        <w:rPr>
          <w:rFonts w:ascii="Calibri" w:hAnsi="Calibri" w:cs="Calibri"/>
          <w:b/>
          <w:bCs/>
          <w:color w:val="000000"/>
          <w:spacing w:val="-1"/>
          <w:sz w:val="22"/>
          <w:szCs w:val="22"/>
          <w:lang w:val="el-GR"/>
        </w:rPr>
        <w:t>7.</w:t>
      </w:r>
      <w:r w:rsidRPr="00FA20D3">
        <w:rPr>
          <w:rFonts w:ascii="Calibri" w:hAnsi="Calibri" w:cs="Calibri"/>
          <w:b/>
          <w:bCs/>
          <w:color w:val="000000"/>
          <w:sz w:val="22"/>
          <w:szCs w:val="22"/>
          <w:lang w:val="el-GR"/>
        </w:rPr>
        <w:t xml:space="preserve"> ΔΕΣΜΕΥΣΗ - ΔΗΛΩΣΗ ΑΙΤΟΥΝΤΟΣ / ΑΙΤΟΥΣΑΣ</w:t>
      </w:r>
    </w:p>
    <w:p w14:paraId="3F70FA35" w14:textId="77777777" w:rsidR="00FA20D3" w:rsidRPr="00FA20D3" w:rsidRDefault="00FA20D3" w:rsidP="00FA20D3">
      <w:pPr>
        <w:shd w:val="clear" w:color="auto" w:fill="FFFFFF"/>
        <w:ind w:right="273"/>
        <w:jc w:val="both"/>
        <w:rPr>
          <w:rFonts w:ascii="Calibri" w:hAnsi="Calibri" w:cs="Calibri"/>
          <w:color w:val="000000"/>
          <w:sz w:val="22"/>
          <w:szCs w:val="22"/>
          <w:lang w:val="el-GR"/>
        </w:rPr>
      </w:pPr>
    </w:p>
    <w:p w14:paraId="6C3B9CCA" w14:textId="77777777" w:rsidR="00FA20D3" w:rsidRPr="00FA20D3" w:rsidRDefault="00FA20D3" w:rsidP="00091CB9">
      <w:pPr>
        <w:shd w:val="clear" w:color="auto" w:fill="FFFFFF"/>
        <w:ind w:right="273"/>
        <w:jc w:val="both"/>
        <w:rPr>
          <w:rFonts w:ascii="Calibri" w:hAnsi="Calibri" w:cs="Calibri"/>
          <w:sz w:val="22"/>
          <w:szCs w:val="22"/>
          <w:lang w:val="el-GR"/>
        </w:rPr>
      </w:pPr>
      <w:r w:rsidRPr="00FA20D3">
        <w:rPr>
          <w:rFonts w:ascii="Calibri" w:hAnsi="Calibri" w:cs="Calibri"/>
          <w:color w:val="000000"/>
          <w:sz w:val="22"/>
          <w:szCs w:val="22"/>
          <w:lang w:val="el-GR"/>
        </w:rPr>
        <w:t>Ο υπογράφων / Η υπογράφουσα την παρούσα αίτηση, επιβεβαιώνω ότι κατανοώ και συμφωνώ με τους ακόλουθους όρους και προϋποθέσεις:</w:t>
      </w:r>
    </w:p>
    <w:p w14:paraId="77D1F88F" w14:textId="77777777" w:rsidR="00FA20D3" w:rsidRDefault="00FA20D3" w:rsidP="00091CB9">
      <w:pPr>
        <w:jc w:val="both"/>
        <w:rPr>
          <w:rFonts w:ascii="Calibri" w:hAnsi="Calibri" w:cs="Calibri"/>
          <w:color w:val="000000"/>
          <w:spacing w:val="-1"/>
          <w:sz w:val="22"/>
          <w:szCs w:val="22"/>
          <w:lang w:val="el-GR"/>
        </w:rPr>
      </w:pPr>
    </w:p>
    <w:p w14:paraId="476BF54E" w14:textId="42C0C1A7" w:rsidR="00FA20D3" w:rsidRPr="00FA20D3" w:rsidRDefault="00FA20D3" w:rsidP="00574879">
      <w:pPr>
        <w:pStyle w:val="a4"/>
        <w:numPr>
          <w:ilvl w:val="0"/>
          <w:numId w:val="43"/>
        </w:numPr>
        <w:jc w:val="both"/>
        <w:rPr>
          <w:rFonts w:asciiTheme="minorHAnsi" w:hAnsiTheme="minorHAnsi" w:cstheme="minorHAnsi"/>
          <w:sz w:val="22"/>
          <w:szCs w:val="22"/>
          <w:lang w:val="el-GR"/>
        </w:rPr>
      </w:pPr>
      <w:r w:rsidRPr="00FA20D3">
        <w:rPr>
          <w:rFonts w:asciiTheme="minorHAnsi" w:hAnsiTheme="minorHAnsi" w:cstheme="minorHAnsi"/>
          <w:sz w:val="22"/>
          <w:szCs w:val="22"/>
          <w:lang w:val="el-GR"/>
        </w:rPr>
        <w:t>Έλαβα γνώση   και αποδέχομαι τις ανωτέρω απαιτήσεις.</w:t>
      </w:r>
    </w:p>
    <w:p w14:paraId="13AE8C01" w14:textId="77777777" w:rsidR="00FA20D3" w:rsidRPr="00FA20D3" w:rsidRDefault="00FA20D3" w:rsidP="00574879">
      <w:pPr>
        <w:pStyle w:val="a4"/>
        <w:numPr>
          <w:ilvl w:val="0"/>
          <w:numId w:val="43"/>
        </w:numPr>
        <w:jc w:val="both"/>
        <w:rPr>
          <w:rFonts w:asciiTheme="minorHAnsi" w:hAnsiTheme="minorHAnsi" w:cstheme="minorHAnsi"/>
          <w:sz w:val="22"/>
          <w:szCs w:val="22"/>
          <w:lang w:val="el-GR"/>
        </w:rPr>
      </w:pPr>
      <w:r w:rsidRPr="00FA20D3">
        <w:rPr>
          <w:rFonts w:asciiTheme="minorHAnsi" w:hAnsiTheme="minorHAnsi" w:cstheme="minorHAnsi"/>
          <w:sz w:val="22"/>
          <w:szCs w:val="22"/>
          <w:lang w:val="el-GR"/>
        </w:rPr>
        <w:t xml:space="preserve">Έλαβα γνώση  του συστήματος  πιστοποίησης, του σχετικού  Γενικού και Ειδικού κανονισμού πιστοποίησης, της διαδικασίας και όλων των  σχετικών  ρυθμίσεων του συστήματος πιστοποίησης, καθώς και του κώδικα συμπεριφοράς των πιστοποιημένων προσώπων, από το ΕΛΙΠΥΚΑ. </w:t>
      </w:r>
    </w:p>
    <w:p w14:paraId="2A3DAD99" w14:textId="77777777" w:rsidR="00FA20D3" w:rsidRPr="00AD0510" w:rsidRDefault="00FA20D3" w:rsidP="00574879">
      <w:pPr>
        <w:pStyle w:val="a4"/>
        <w:numPr>
          <w:ilvl w:val="0"/>
          <w:numId w:val="43"/>
        </w:numPr>
        <w:jc w:val="both"/>
        <w:rPr>
          <w:rFonts w:asciiTheme="minorHAnsi" w:hAnsiTheme="minorHAnsi" w:cstheme="minorHAnsi"/>
          <w:sz w:val="22"/>
          <w:szCs w:val="22"/>
          <w:lang w:val="el-GR"/>
        </w:rPr>
      </w:pPr>
      <w:r w:rsidRPr="00AD0510">
        <w:rPr>
          <w:rFonts w:asciiTheme="minorHAnsi" w:hAnsiTheme="minorHAnsi" w:cstheme="minorHAnsi"/>
          <w:sz w:val="22"/>
          <w:szCs w:val="22"/>
          <w:lang w:val="el-GR"/>
        </w:rPr>
        <w:t>Επιβεβαιώνω ότι οι πληροφορίες που περιέχονται σε αυτή την αίτηση είναι ακριβείς.</w:t>
      </w:r>
    </w:p>
    <w:p w14:paraId="1B399901" w14:textId="15DB88D3" w:rsidR="00FA20D3" w:rsidRPr="00FA20D3" w:rsidRDefault="00FA20D3" w:rsidP="00574879">
      <w:pPr>
        <w:pStyle w:val="a4"/>
        <w:numPr>
          <w:ilvl w:val="0"/>
          <w:numId w:val="43"/>
        </w:numPr>
        <w:jc w:val="both"/>
        <w:rPr>
          <w:rFonts w:asciiTheme="minorHAnsi" w:hAnsiTheme="minorHAnsi" w:cstheme="minorHAnsi"/>
          <w:sz w:val="22"/>
          <w:szCs w:val="22"/>
          <w:lang w:val="el-GR"/>
        </w:rPr>
      </w:pPr>
      <w:r w:rsidRPr="00FA20D3">
        <w:rPr>
          <w:rFonts w:asciiTheme="minorHAnsi" w:hAnsiTheme="minorHAnsi" w:cstheme="minorHAnsi"/>
          <w:sz w:val="22"/>
          <w:szCs w:val="22"/>
          <w:lang w:val="el-GR"/>
        </w:rPr>
        <w:t>Έλαβα γνώση των οικονομικών μου υποχρεώσεων από  τον  τιμοκατάλογο των υπηρεσιών του ΕΛΙΠΥΚΑ,  τις οποίες αποδέχομαι ανεπιφύλακτα.</w:t>
      </w:r>
    </w:p>
    <w:p w14:paraId="0BAF8DB7" w14:textId="77777777" w:rsidR="00FA20D3" w:rsidRPr="00AD0510" w:rsidRDefault="00FA20D3" w:rsidP="00574879">
      <w:pPr>
        <w:pStyle w:val="a4"/>
        <w:numPr>
          <w:ilvl w:val="0"/>
          <w:numId w:val="43"/>
        </w:numPr>
        <w:jc w:val="both"/>
        <w:rPr>
          <w:rFonts w:asciiTheme="minorHAnsi" w:hAnsiTheme="minorHAnsi" w:cstheme="minorHAnsi"/>
          <w:sz w:val="22"/>
          <w:szCs w:val="22"/>
          <w:lang w:val="el-GR"/>
        </w:rPr>
      </w:pPr>
      <w:r w:rsidRPr="00AD0510">
        <w:rPr>
          <w:rFonts w:asciiTheme="minorHAnsi" w:hAnsiTheme="minorHAnsi" w:cstheme="minorHAnsi"/>
          <w:sz w:val="22"/>
          <w:szCs w:val="22"/>
          <w:lang w:val="el-GR"/>
        </w:rPr>
        <w:t>Να υποβάλλω με το παρόν  το σχετικό παραστατικό εξόφλησης  των οικονομικών μου υποχρεώσεων.</w:t>
      </w:r>
    </w:p>
    <w:p w14:paraId="68DC4A7E" w14:textId="77777777" w:rsidR="00FA20D3" w:rsidRPr="00AD0510" w:rsidRDefault="00FA20D3" w:rsidP="00FA20D3">
      <w:pPr>
        <w:rPr>
          <w:rFonts w:asciiTheme="minorHAnsi" w:eastAsia="Verdana" w:hAnsiTheme="minorHAnsi" w:cstheme="minorHAnsi"/>
          <w:sz w:val="22"/>
          <w:szCs w:val="22"/>
          <w:lang w:val="el-GR"/>
        </w:rPr>
      </w:pPr>
    </w:p>
    <w:p w14:paraId="5D387156" w14:textId="77777777" w:rsidR="00FA20D3" w:rsidRPr="00AD0510" w:rsidRDefault="00FA20D3" w:rsidP="00FA20D3">
      <w:pPr>
        <w:rPr>
          <w:rFonts w:asciiTheme="minorHAnsi" w:hAnsiTheme="minorHAnsi" w:cstheme="minorHAnsi"/>
          <w:sz w:val="22"/>
          <w:szCs w:val="22"/>
          <w:lang w:val="el-GR"/>
        </w:rPr>
      </w:pPr>
      <w:r w:rsidRPr="00AD0510">
        <w:rPr>
          <w:rFonts w:asciiTheme="minorHAnsi" w:hAnsiTheme="minorHAnsi" w:cstheme="minorHAnsi"/>
          <w:sz w:val="22"/>
          <w:szCs w:val="22"/>
          <w:lang w:val="el-GR"/>
        </w:rPr>
        <w:t>Ημερομηνία:___________________</w:t>
      </w:r>
    </w:p>
    <w:p w14:paraId="5960E940" w14:textId="77777777" w:rsidR="00FA20D3" w:rsidRPr="00AD0510" w:rsidRDefault="00FA20D3" w:rsidP="00FA20D3">
      <w:pPr>
        <w:rPr>
          <w:rFonts w:asciiTheme="minorHAnsi" w:hAnsiTheme="minorHAnsi" w:cstheme="minorHAnsi"/>
          <w:sz w:val="22"/>
          <w:szCs w:val="22"/>
          <w:lang w:val="el-GR"/>
        </w:rPr>
      </w:pPr>
    </w:p>
    <w:p w14:paraId="75E12380" w14:textId="77777777" w:rsidR="00FA20D3" w:rsidRPr="00AD0510" w:rsidRDefault="00FA20D3" w:rsidP="00FA20D3">
      <w:pPr>
        <w:rPr>
          <w:rFonts w:asciiTheme="minorHAnsi" w:hAnsiTheme="minorHAnsi" w:cstheme="minorHAnsi"/>
          <w:sz w:val="22"/>
          <w:szCs w:val="22"/>
          <w:lang w:val="el-GR"/>
        </w:rPr>
      </w:pPr>
    </w:p>
    <w:p w14:paraId="591BCAE0" w14:textId="77777777" w:rsidR="00FA20D3" w:rsidRPr="00AD0510" w:rsidRDefault="00FA20D3" w:rsidP="00FA20D3">
      <w:pPr>
        <w:rPr>
          <w:rFonts w:asciiTheme="minorHAnsi" w:hAnsiTheme="minorHAnsi" w:cstheme="minorHAnsi"/>
          <w:sz w:val="22"/>
          <w:szCs w:val="22"/>
          <w:lang w:val="el-GR"/>
        </w:rPr>
      </w:pPr>
      <w:r w:rsidRPr="00AD0510">
        <w:rPr>
          <w:rFonts w:asciiTheme="minorHAnsi" w:hAnsiTheme="minorHAnsi" w:cstheme="minorHAnsi"/>
          <w:sz w:val="22"/>
          <w:szCs w:val="22"/>
          <w:lang w:val="el-GR"/>
        </w:rPr>
        <w:t>Υπογραφή Υποψήφιου/ας  ________________</w:t>
      </w:r>
    </w:p>
    <w:p w14:paraId="1A42EA70" w14:textId="77777777" w:rsidR="00FA20D3" w:rsidRPr="00AD0510" w:rsidRDefault="00FA20D3" w:rsidP="00FA20D3">
      <w:pPr>
        <w:rPr>
          <w:rFonts w:asciiTheme="minorHAnsi" w:hAnsiTheme="minorHAnsi" w:cstheme="minorHAnsi"/>
          <w:sz w:val="22"/>
          <w:szCs w:val="22"/>
          <w:lang w:val="el-GR"/>
        </w:rPr>
      </w:pPr>
    </w:p>
    <w:p w14:paraId="14289638" w14:textId="77777777" w:rsidR="00FA20D3" w:rsidRPr="00FA20D3" w:rsidRDefault="00FA20D3" w:rsidP="00FA20D3">
      <w:pPr>
        <w:pBdr>
          <w:top w:val="single" w:sz="12" w:space="1" w:color="7030A0"/>
          <w:left w:val="single" w:sz="12" w:space="0" w:color="7030A0"/>
          <w:bottom w:val="single" w:sz="12" w:space="0" w:color="7030A0"/>
          <w:right w:val="single" w:sz="12" w:space="0" w:color="7030A0"/>
        </w:pBdr>
        <w:shd w:val="clear" w:color="auto" w:fill="FFFFFF"/>
        <w:spacing w:before="58"/>
        <w:ind w:right="273"/>
        <w:jc w:val="both"/>
        <w:rPr>
          <w:rFonts w:ascii="Calibri" w:hAnsi="Calibri" w:cs="Calibri"/>
          <w:color w:val="000000"/>
          <w:spacing w:val="-15"/>
          <w:sz w:val="22"/>
          <w:szCs w:val="22"/>
          <w:lang w:val="el-GR"/>
        </w:rPr>
      </w:pPr>
      <w:r w:rsidRPr="00FA20D3">
        <w:rPr>
          <w:rFonts w:ascii="Calibri" w:hAnsi="Calibri" w:cs="Calibri"/>
          <w:color w:val="000000"/>
          <w:sz w:val="22"/>
          <w:szCs w:val="22"/>
          <w:lang w:val="el-GR"/>
        </w:rPr>
        <w:t xml:space="preserve">Παρατηρήσεις  </w:t>
      </w:r>
      <w:proofErr w:type="spellStart"/>
      <w:r w:rsidRPr="00FA20D3">
        <w:rPr>
          <w:rFonts w:ascii="Calibri" w:hAnsi="Calibri" w:cs="Calibri"/>
          <w:color w:val="000000"/>
          <w:sz w:val="22"/>
          <w:szCs w:val="22"/>
          <w:lang w:val="el-GR"/>
        </w:rPr>
        <w:t>Αξιολογητή</w:t>
      </w:r>
      <w:proofErr w:type="spellEnd"/>
      <w:r w:rsidRPr="00FA20D3">
        <w:rPr>
          <w:rFonts w:ascii="Calibri" w:hAnsi="Calibri" w:cs="Calibri"/>
          <w:color w:val="000000"/>
          <w:sz w:val="22"/>
          <w:szCs w:val="22"/>
          <w:lang w:val="el-GR"/>
        </w:rPr>
        <w:t xml:space="preserve"> ΕΛΙΠΥΚΑ: </w:t>
      </w:r>
    </w:p>
    <w:p w14:paraId="7417996A" w14:textId="77777777" w:rsidR="00FA20D3" w:rsidRPr="00FA20D3" w:rsidRDefault="00FA20D3" w:rsidP="00FA20D3">
      <w:pPr>
        <w:pBdr>
          <w:top w:val="single" w:sz="12" w:space="1" w:color="7030A0"/>
          <w:left w:val="single" w:sz="12" w:space="0" w:color="7030A0"/>
          <w:bottom w:val="single" w:sz="12" w:space="0" w:color="7030A0"/>
          <w:right w:val="single" w:sz="12" w:space="0" w:color="7030A0"/>
        </w:pBdr>
        <w:shd w:val="clear" w:color="auto" w:fill="FFFFFF"/>
        <w:spacing w:before="58"/>
        <w:ind w:right="273"/>
        <w:jc w:val="both"/>
        <w:rPr>
          <w:rFonts w:ascii="Calibri" w:hAnsi="Calibri" w:cs="Calibri"/>
          <w:color w:val="000000"/>
          <w:spacing w:val="-15"/>
          <w:sz w:val="22"/>
          <w:szCs w:val="22"/>
          <w:lang w:val="el-GR"/>
        </w:rPr>
      </w:pPr>
    </w:p>
    <w:p w14:paraId="486564C1" w14:textId="77777777" w:rsidR="00FA20D3" w:rsidRPr="00FA20D3" w:rsidRDefault="00FA20D3" w:rsidP="00FA20D3">
      <w:pPr>
        <w:pBdr>
          <w:top w:val="single" w:sz="12" w:space="1" w:color="7030A0"/>
          <w:left w:val="single" w:sz="12" w:space="0" w:color="7030A0"/>
          <w:bottom w:val="single" w:sz="12" w:space="0" w:color="7030A0"/>
          <w:right w:val="single" w:sz="12" w:space="0" w:color="7030A0"/>
        </w:pBdr>
        <w:shd w:val="clear" w:color="auto" w:fill="FFFFFF"/>
        <w:spacing w:before="58"/>
        <w:ind w:right="273"/>
        <w:jc w:val="both"/>
        <w:rPr>
          <w:rFonts w:ascii="Calibri" w:hAnsi="Calibri" w:cs="Calibri"/>
          <w:color w:val="000000"/>
          <w:spacing w:val="-15"/>
          <w:sz w:val="22"/>
          <w:szCs w:val="22"/>
          <w:lang w:val="el-GR"/>
        </w:rPr>
      </w:pPr>
    </w:p>
    <w:p w14:paraId="74D713A8" w14:textId="77777777" w:rsidR="00FA20D3" w:rsidRPr="00FA20D3" w:rsidRDefault="00FA20D3" w:rsidP="00FA20D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right="273"/>
        <w:jc w:val="both"/>
        <w:rPr>
          <w:rFonts w:ascii="Calibri" w:hAnsi="Calibri" w:cs="Calibri"/>
          <w:color w:val="000000"/>
          <w:spacing w:val="-4"/>
          <w:sz w:val="22"/>
          <w:szCs w:val="22"/>
          <w:lang w:val="el-GR"/>
        </w:rPr>
      </w:pPr>
      <w:r w:rsidRPr="00FA20D3">
        <w:rPr>
          <w:rFonts w:ascii="Calibri" w:hAnsi="Calibri" w:cs="Calibri"/>
          <w:color w:val="000000"/>
          <w:spacing w:val="-15"/>
          <w:sz w:val="22"/>
          <w:szCs w:val="22"/>
          <w:u w:val="single"/>
          <w:lang w:val="el-GR"/>
        </w:rPr>
        <w:t>ΕΓΚΡΙΝΕΤΑΙ :</w:t>
      </w:r>
      <w:r w:rsidRPr="00FA20D3">
        <w:rPr>
          <w:rFonts w:ascii="Calibri" w:hAnsi="Calibri" w:cs="Calibri"/>
          <w:color w:val="000000"/>
          <w:spacing w:val="-15"/>
          <w:sz w:val="22"/>
          <w:szCs w:val="22"/>
          <w:lang w:val="el-GR"/>
        </w:rPr>
        <w:t xml:space="preserve">        </w:t>
      </w:r>
      <w:r w:rsidRPr="00303BAC">
        <w:rPr>
          <w:rFonts w:ascii="Calibri" w:hAnsi="Calibri" w:cs="Calibri"/>
          <w:color w:val="000000"/>
          <w:spacing w:val="4"/>
          <w:sz w:val="22"/>
          <w:szCs w:val="22"/>
        </w:rPr>
        <w:sym w:font="Wingdings" w:char="F0A8"/>
      </w:r>
      <w:r w:rsidRPr="00FA20D3">
        <w:rPr>
          <w:rFonts w:ascii="Calibri" w:hAnsi="Calibri" w:cs="Calibri"/>
          <w:color w:val="000000"/>
          <w:spacing w:val="4"/>
          <w:sz w:val="22"/>
          <w:szCs w:val="22"/>
          <w:lang w:val="el-GR"/>
        </w:rPr>
        <w:t xml:space="preserve">ΝΑΙ              </w:t>
      </w:r>
      <w:r w:rsidRPr="00303BAC">
        <w:rPr>
          <w:rFonts w:ascii="Calibri" w:hAnsi="Calibri" w:cs="Calibri"/>
          <w:color w:val="000000"/>
          <w:spacing w:val="4"/>
          <w:sz w:val="22"/>
          <w:szCs w:val="22"/>
        </w:rPr>
        <w:sym w:font="Wingdings" w:char="F0A8"/>
      </w:r>
      <w:r w:rsidRPr="00FA20D3">
        <w:rPr>
          <w:rFonts w:ascii="Calibri" w:hAnsi="Calibri" w:cs="Calibri"/>
          <w:color w:val="000000"/>
          <w:spacing w:val="4"/>
          <w:sz w:val="22"/>
          <w:szCs w:val="22"/>
          <w:lang w:val="el-GR"/>
        </w:rPr>
        <w:t xml:space="preserve"> ΟΧΙ</w:t>
      </w:r>
      <w:r w:rsidRPr="00FA20D3">
        <w:rPr>
          <w:rFonts w:ascii="Calibri" w:hAnsi="Calibri" w:cs="Calibri"/>
          <w:color w:val="000000"/>
          <w:spacing w:val="-4"/>
          <w:sz w:val="22"/>
          <w:szCs w:val="22"/>
          <w:lang w:val="el-GR"/>
        </w:rPr>
        <w:tab/>
      </w:r>
    </w:p>
    <w:p w14:paraId="52D252C9" w14:textId="77777777" w:rsidR="00FA20D3" w:rsidRPr="00FA20D3" w:rsidRDefault="00FA20D3" w:rsidP="00FA20D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right="273"/>
        <w:jc w:val="both"/>
        <w:rPr>
          <w:rFonts w:ascii="Calibri" w:hAnsi="Calibri" w:cs="Calibri"/>
          <w:color w:val="000000"/>
          <w:spacing w:val="-4"/>
          <w:sz w:val="22"/>
          <w:szCs w:val="22"/>
          <w:lang w:val="el-GR"/>
        </w:rPr>
      </w:pPr>
      <w:proofErr w:type="spellStart"/>
      <w:r w:rsidRPr="00FA20D3">
        <w:rPr>
          <w:rFonts w:ascii="Calibri" w:hAnsi="Calibri" w:cs="Calibri"/>
          <w:color w:val="000000"/>
          <w:spacing w:val="-4"/>
          <w:sz w:val="22"/>
          <w:szCs w:val="22"/>
          <w:lang w:val="el-GR"/>
        </w:rPr>
        <w:t>Ονομ</w:t>
      </w:r>
      <w:proofErr w:type="spellEnd"/>
      <w:r w:rsidRPr="00FA20D3">
        <w:rPr>
          <w:rFonts w:ascii="Calibri" w:hAnsi="Calibri" w:cs="Calibri"/>
          <w:color w:val="000000"/>
          <w:spacing w:val="-4"/>
          <w:sz w:val="22"/>
          <w:szCs w:val="22"/>
          <w:lang w:val="el-GR"/>
        </w:rPr>
        <w:t>/</w:t>
      </w:r>
      <w:proofErr w:type="spellStart"/>
      <w:r w:rsidRPr="00FA20D3">
        <w:rPr>
          <w:rFonts w:ascii="Calibri" w:hAnsi="Calibri" w:cs="Calibri"/>
          <w:color w:val="000000"/>
          <w:spacing w:val="-4"/>
          <w:sz w:val="22"/>
          <w:szCs w:val="22"/>
          <w:lang w:val="el-GR"/>
        </w:rPr>
        <w:t>μο</w:t>
      </w:r>
      <w:proofErr w:type="spellEnd"/>
      <w:r w:rsidRPr="00FA20D3">
        <w:rPr>
          <w:rFonts w:ascii="Calibri" w:hAnsi="Calibri" w:cs="Calibri"/>
          <w:color w:val="000000"/>
          <w:spacing w:val="-4"/>
          <w:sz w:val="22"/>
          <w:szCs w:val="22"/>
          <w:lang w:val="el-GR"/>
        </w:rPr>
        <w:t xml:space="preserve"> </w:t>
      </w:r>
      <w:proofErr w:type="spellStart"/>
      <w:r w:rsidRPr="00FA20D3">
        <w:rPr>
          <w:rFonts w:ascii="Calibri" w:hAnsi="Calibri" w:cs="Calibri"/>
          <w:color w:val="000000"/>
          <w:spacing w:val="-4"/>
          <w:sz w:val="22"/>
          <w:szCs w:val="22"/>
          <w:lang w:val="el-GR"/>
        </w:rPr>
        <w:t>Αξιολογητή</w:t>
      </w:r>
      <w:proofErr w:type="spellEnd"/>
      <w:r w:rsidRPr="00FA20D3">
        <w:rPr>
          <w:rFonts w:ascii="Calibri" w:hAnsi="Calibri" w:cs="Calibri"/>
          <w:color w:val="000000"/>
          <w:spacing w:val="-4"/>
          <w:sz w:val="22"/>
          <w:szCs w:val="22"/>
          <w:lang w:val="el-GR"/>
        </w:rPr>
        <w:t>:</w:t>
      </w:r>
    </w:p>
    <w:p w14:paraId="69BECC26" w14:textId="77777777" w:rsidR="00FA20D3" w:rsidRPr="00FA20D3" w:rsidRDefault="00FA20D3" w:rsidP="00FA20D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right="273"/>
        <w:jc w:val="both"/>
        <w:rPr>
          <w:rFonts w:ascii="Calibri" w:hAnsi="Calibri" w:cs="Calibri"/>
          <w:color w:val="000000"/>
          <w:spacing w:val="-4"/>
          <w:sz w:val="22"/>
          <w:szCs w:val="22"/>
          <w:lang w:val="el-GR"/>
        </w:rPr>
      </w:pPr>
    </w:p>
    <w:p w14:paraId="57AAB38E" w14:textId="77777777" w:rsidR="00FA20D3" w:rsidRPr="00FA20D3" w:rsidRDefault="00FA20D3" w:rsidP="00FA20D3">
      <w:pPr>
        <w:pBdr>
          <w:top w:val="single" w:sz="12" w:space="1" w:color="7030A0"/>
          <w:left w:val="single" w:sz="12" w:space="0" w:color="7030A0"/>
          <w:bottom w:val="single" w:sz="12" w:space="0" w:color="7030A0"/>
          <w:right w:val="single" w:sz="12" w:space="0" w:color="7030A0"/>
        </w:pBdr>
        <w:shd w:val="clear" w:color="auto" w:fill="FFFFFF"/>
        <w:tabs>
          <w:tab w:val="left" w:pos="142"/>
        </w:tabs>
        <w:spacing w:before="58"/>
        <w:ind w:right="273"/>
        <w:jc w:val="both"/>
        <w:rPr>
          <w:rFonts w:ascii="Calibri" w:hAnsi="Calibri" w:cs="Calibri"/>
          <w:sz w:val="22"/>
          <w:szCs w:val="22"/>
          <w:lang w:val="el-GR"/>
        </w:rPr>
      </w:pP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r w:rsidRPr="00FA20D3">
        <w:rPr>
          <w:rFonts w:ascii="Calibri" w:hAnsi="Calibri" w:cs="Calibri"/>
          <w:color w:val="000000"/>
          <w:spacing w:val="-4"/>
          <w:sz w:val="22"/>
          <w:szCs w:val="22"/>
          <w:lang w:val="el-GR"/>
        </w:rPr>
        <w:tab/>
      </w:r>
    </w:p>
    <w:p w14:paraId="2AF288DD" w14:textId="61FD2143" w:rsidR="00011909" w:rsidRDefault="00011909" w:rsidP="00FA20D3">
      <w:pPr>
        <w:spacing w:before="240"/>
        <w:rPr>
          <w:rFonts w:asciiTheme="minorHAnsi" w:hAnsiTheme="minorHAnsi" w:cstheme="minorHAnsi"/>
          <w:b/>
          <w:bCs/>
          <w:color w:val="1F3864" w:themeColor="accent1" w:themeShade="80"/>
          <w:sz w:val="24"/>
          <w:szCs w:val="24"/>
          <w:lang w:val="el-GR"/>
        </w:rPr>
      </w:pPr>
    </w:p>
    <w:p w14:paraId="03BFAC04" w14:textId="77777777" w:rsidR="0022192A" w:rsidRDefault="0022192A">
      <w:pPr>
        <w:widowControl w:val="0"/>
        <w:rPr>
          <w:rFonts w:asciiTheme="minorHAnsi" w:hAnsiTheme="minorHAnsi" w:cstheme="minorHAnsi"/>
          <w:b/>
          <w:bCs/>
          <w:color w:val="1F3864" w:themeColor="accent1" w:themeShade="80"/>
          <w:sz w:val="24"/>
          <w:szCs w:val="24"/>
          <w:lang w:val="el-GR"/>
        </w:rPr>
      </w:pPr>
      <w:r>
        <w:rPr>
          <w:rFonts w:asciiTheme="minorHAnsi" w:hAnsiTheme="minorHAnsi" w:cstheme="minorHAnsi"/>
          <w:b/>
          <w:bCs/>
          <w:color w:val="1F3864" w:themeColor="accent1" w:themeShade="80"/>
          <w:sz w:val="24"/>
          <w:szCs w:val="24"/>
          <w:lang w:val="el-GR"/>
        </w:rPr>
        <w:br w:type="page"/>
      </w:r>
    </w:p>
    <w:p w14:paraId="0B9C3445" w14:textId="5194E34B" w:rsidR="000175C1" w:rsidRPr="00E92C90" w:rsidRDefault="000175C1" w:rsidP="000175C1">
      <w:pPr>
        <w:shd w:val="clear" w:color="auto" w:fill="1F4E79" w:themeFill="accent5" w:themeFillShade="80"/>
        <w:spacing w:before="240"/>
        <w:ind w:left="284"/>
        <w:rPr>
          <w:rFonts w:ascii="Calibri" w:hAnsi="Calibri" w:cs="Calibri"/>
          <w:color w:val="000000"/>
          <w:sz w:val="22"/>
          <w:szCs w:val="22"/>
          <w:lang w:val="el-GR"/>
        </w:rPr>
      </w:pPr>
      <w:bookmarkStart w:id="169" w:name="_Hlk90046955"/>
      <w:r w:rsidRPr="00E92C90">
        <w:rPr>
          <w:rFonts w:asciiTheme="minorHAnsi" w:hAnsiTheme="minorHAnsi" w:cstheme="minorHAnsi"/>
          <w:b/>
          <w:bCs/>
          <w:color w:val="FFFFFF" w:themeColor="background1"/>
          <w:sz w:val="24"/>
          <w:szCs w:val="24"/>
          <w:lang w:val="el-GR"/>
        </w:rPr>
        <w:lastRenderedPageBreak/>
        <w:t xml:space="preserve">ΠΑΡΑΡΤΗΜΑ </w:t>
      </w:r>
      <w:r>
        <w:rPr>
          <w:rFonts w:asciiTheme="minorHAnsi" w:hAnsiTheme="minorHAnsi" w:cstheme="minorHAnsi"/>
          <w:b/>
          <w:bCs/>
          <w:color w:val="FFFFFF" w:themeColor="background1"/>
          <w:sz w:val="24"/>
          <w:szCs w:val="24"/>
          <w:lang w:val="el-GR"/>
        </w:rPr>
        <w:t>7</w:t>
      </w:r>
      <w:r w:rsidRPr="00E92C90">
        <w:rPr>
          <w:rFonts w:asciiTheme="minorHAnsi" w:hAnsiTheme="minorHAnsi" w:cstheme="minorHAnsi"/>
          <w:b/>
          <w:bCs/>
          <w:color w:val="FFFFFF" w:themeColor="background1"/>
          <w:sz w:val="24"/>
          <w:szCs w:val="24"/>
          <w:lang w:val="el-GR"/>
        </w:rPr>
        <w:t xml:space="preserve">          </w:t>
      </w:r>
    </w:p>
    <w:bookmarkEnd w:id="169"/>
    <w:p w14:paraId="028DE867" w14:textId="77777777" w:rsidR="000175C1" w:rsidRDefault="000175C1" w:rsidP="000175C1">
      <w:pPr>
        <w:ind w:left="284"/>
        <w:jc w:val="center"/>
        <w:rPr>
          <w:rFonts w:ascii="Arial" w:hAnsi="Arial" w:cs="Arial"/>
          <w:b/>
          <w:sz w:val="28"/>
          <w:szCs w:val="24"/>
          <w:lang w:val="el-GR" w:eastAsia="el-GR"/>
        </w:rPr>
      </w:pPr>
    </w:p>
    <w:p w14:paraId="382A461A" w14:textId="48D0220C" w:rsidR="000175C1" w:rsidRDefault="000175C1" w:rsidP="000175C1">
      <w:pPr>
        <w:ind w:left="284"/>
        <w:jc w:val="center"/>
        <w:rPr>
          <w:rFonts w:ascii="Arial" w:hAnsi="Arial" w:cs="Arial"/>
          <w:b/>
          <w:sz w:val="28"/>
          <w:szCs w:val="24"/>
          <w:lang w:val="el-GR" w:eastAsia="el-GR"/>
        </w:rPr>
      </w:pPr>
      <w:r>
        <w:rPr>
          <w:rFonts w:ascii="Arial" w:hAnsi="Arial" w:cs="Arial"/>
          <w:b/>
          <w:sz w:val="28"/>
          <w:szCs w:val="24"/>
          <w:lang w:val="el-GR" w:eastAsia="el-GR"/>
        </w:rPr>
        <w:t>ΟΡΓΑΝΟΓΡΑΜΜΑ ΕΛΙΠΥΚΑ</w:t>
      </w:r>
    </w:p>
    <w:p w14:paraId="73B70597" w14:textId="4F5E6CE3" w:rsidR="000175C1" w:rsidRDefault="000175C1" w:rsidP="000175C1">
      <w:pPr>
        <w:ind w:left="284"/>
        <w:jc w:val="center"/>
        <w:rPr>
          <w:rFonts w:ascii="Arial" w:hAnsi="Arial" w:cs="Arial"/>
          <w:b/>
          <w:sz w:val="28"/>
          <w:szCs w:val="24"/>
          <w:lang w:val="el-GR" w:eastAsia="el-GR"/>
        </w:rPr>
      </w:pPr>
    </w:p>
    <w:p w14:paraId="74842431" w14:textId="77777777" w:rsidR="000175C1" w:rsidRDefault="000175C1" w:rsidP="000175C1">
      <w:pPr>
        <w:ind w:left="284"/>
        <w:jc w:val="center"/>
        <w:rPr>
          <w:rFonts w:ascii="Arial" w:hAnsi="Arial" w:cs="Arial"/>
          <w:b/>
          <w:sz w:val="28"/>
          <w:szCs w:val="24"/>
          <w:lang w:val="el-GR" w:eastAsia="el-GR"/>
        </w:rPr>
      </w:pPr>
    </w:p>
    <w:p w14:paraId="0B050D56" w14:textId="01C9DCDA" w:rsidR="00011909" w:rsidRDefault="000175C1" w:rsidP="000175C1">
      <w:pPr>
        <w:ind w:left="284"/>
        <w:jc w:val="center"/>
        <w:rPr>
          <w:rFonts w:asciiTheme="minorHAnsi" w:hAnsiTheme="minorHAnsi" w:cstheme="minorHAnsi"/>
          <w:b/>
          <w:bCs/>
          <w:color w:val="1F3864" w:themeColor="accent1" w:themeShade="80"/>
          <w:sz w:val="24"/>
          <w:szCs w:val="24"/>
          <w:lang w:val="el-GR"/>
        </w:rPr>
      </w:pPr>
      <w:r>
        <w:rPr>
          <w:noProof/>
          <w:lang w:val="el-GR" w:eastAsia="el-GR"/>
        </w:rPr>
        <w:drawing>
          <wp:inline distT="0" distB="0" distL="0" distR="0" wp14:anchorId="39E6984E" wp14:editId="62078BC5">
            <wp:extent cx="6628933" cy="5120033"/>
            <wp:effectExtent l="0" t="0" r="635" b="4445"/>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40028" cy="5128603"/>
                    </a:xfrm>
                    <a:prstGeom prst="rect">
                      <a:avLst/>
                    </a:prstGeom>
                    <a:noFill/>
                    <a:ln>
                      <a:noFill/>
                    </a:ln>
                  </pic:spPr>
                </pic:pic>
              </a:graphicData>
            </a:graphic>
          </wp:inline>
        </w:drawing>
      </w:r>
    </w:p>
    <w:p w14:paraId="04048C5F" w14:textId="77777777" w:rsidR="000175C1" w:rsidRDefault="000175C1">
      <w:pPr>
        <w:widowControl w:val="0"/>
        <w:rPr>
          <w:rFonts w:asciiTheme="minorHAnsi" w:hAnsiTheme="minorHAnsi" w:cstheme="minorHAnsi"/>
          <w:b/>
          <w:bCs/>
          <w:color w:val="1F3864" w:themeColor="accent1" w:themeShade="80"/>
          <w:sz w:val="24"/>
          <w:szCs w:val="24"/>
          <w:lang w:val="el-GR"/>
        </w:rPr>
      </w:pPr>
      <w:r>
        <w:rPr>
          <w:rFonts w:asciiTheme="minorHAnsi" w:hAnsiTheme="minorHAnsi" w:cstheme="minorHAnsi"/>
          <w:b/>
          <w:bCs/>
          <w:color w:val="1F3864" w:themeColor="accent1" w:themeShade="80"/>
          <w:sz w:val="24"/>
          <w:szCs w:val="24"/>
          <w:lang w:val="el-GR"/>
        </w:rPr>
        <w:br w:type="page"/>
      </w:r>
    </w:p>
    <w:p w14:paraId="357E5DD1" w14:textId="4A5A69FE" w:rsidR="00C42F09" w:rsidRPr="00E92C90" w:rsidRDefault="00C42F09" w:rsidP="00250BCF">
      <w:pPr>
        <w:shd w:val="clear" w:color="auto" w:fill="1F4E79" w:themeFill="accent5" w:themeFillShade="80"/>
        <w:spacing w:before="240"/>
        <w:ind w:left="142"/>
        <w:rPr>
          <w:rFonts w:ascii="Calibri" w:hAnsi="Calibri" w:cs="Calibri"/>
          <w:color w:val="000000"/>
          <w:sz w:val="22"/>
          <w:szCs w:val="22"/>
          <w:lang w:val="el-GR"/>
        </w:rPr>
      </w:pPr>
      <w:bookmarkStart w:id="170" w:name="_Hlk92798900"/>
      <w:r w:rsidRPr="00E92C90">
        <w:rPr>
          <w:rFonts w:asciiTheme="minorHAnsi" w:hAnsiTheme="minorHAnsi" w:cstheme="minorHAnsi"/>
          <w:b/>
          <w:bCs/>
          <w:color w:val="FFFFFF" w:themeColor="background1"/>
          <w:sz w:val="24"/>
          <w:szCs w:val="24"/>
          <w:lang w:val="el-GR"/>
        </w:rPr>
        <w:lastRenderedPageBreak/>
        <w:t xml:space="preserve">ΠΑΡΑΡΤΗΜΑ </w:t>
      </w:r>
      <w:r>
        <w:rPr>
          <w:rFonts w:asciiTheme="minorHAnsi" w:hAnsiTheme="minorHAnsi" w:cstheme="minorHAnsi"/>
          <w:b/>
          <w:bCs/>
          <w:color w:val="FFFFFF" w:themeColor="background1"/>
          <w:sz w:val="24"/>
          <w:szCs w:val="24"/>
          <w:lang w:val="el-GR"/>
        </w:rPr>
        <w:t>8</w:t>
      </w:r>
      <w:r w:rsidRPr="00E92C90">
        <w:rPr>
          <w:rFonts w:asciiTheme="minorHAnsi" w:hAnsiTheme="minorHAnsi" w:cstheme="minorHAnsi"/>
          <w:b/>
          <w:bCs/>
          <w:color w:val="FFFFFF" w:themeColor="background1"/>
          <w:sz w:val="24"/>
          <w:szCs w:val="24"/>
          <w:lang w:val="el-GR"/>
        </w:rPr>
        <w:t xml:space="preserve">   </w:t>
      </w:r>
      <w:r w:rsidR="00250BCF">
        <w:rPr>
          <w:rFonts w:asciiTheme="minorHAnsi" w:hAnsiTheme="minorHAnsi" w:cstheme="minorHAnsi"/>
          <w:b/>
          <w:bCs/>
          <w:color w:val="FFFFFF" w:themeColor="background1"/>
          <w:sz w:val="24"/>
          <w:szCs w:val="24"/>
          <w:lang w:val="el-GR"/>
        </w:rPr>
        <w:t>ΓΕΝΙΚΕΣ ΚΑΤΕΥΘΥΝΤΗΡΙΕΣ ΟΔΗΓΙΕΣ –</w:t>
      </w:r>
      <w:r w:rsidR="00250BCF" w:rsidRPr="00250BCF">
        <w:rPr>
          <w:rFonts w:asciiTheme="minorHAnsi" w:hAnsiTheme="minorHAnsi" w:cstheme="minorHAnsi"/>
          <w:b/>
          <w:bCs/>
          <w:color w:val="FFFFFF" w:themeColor="background1"/>
          <w:sz w:val="24"/>
          <w:szCs w:val="24"/>
          <w:lang w:val="el-GR"/>
        </w:rPr>
        <w:t xml:space="preserve"> </w:t>
      </w:r>
      <w:r w:rsidR="00250BCF">
        <w:rPr>
          <w:rFonts w:asciiTheme="minorHAnsi" w:hAnsiTheme="minorHAnsi" w:cstheme="minorHAnsi"/>
          <w:b/>
          <w:bCs/>
          <w:color w:val="FFFFFF" w:themeColor="background1"/>
          <w:sz w:val="24"/>
          <w:szCs w:val="24"/>
          <w:lang w:val="el-GR"/>
        </w:rPr>
        <w:t xml:space="preserve">ΑΠΑΙΤΗΣΕΙΣ  </w:t>
      </w:r>
      <w:r w:rsidR="00250BCF">
        <w:rPr>
          <w:rFonts w:asciiTheme="minorHAnsi" w:hAnsiTheme="minorHAnsi" w:cstheme="minorHAnsi"/>
          <w:b/>
          <w:bCs/>
          <w:color w:val="FFFFFF" w:themeColor="background1"/>
          <w:sz w:val="24"/>
          <w:szCs w:val="24"/>
        </w:rPr>
        <w:t>ISO</w:t>
      </w:r>
      <w:r w:rsidR="00250BCF" w:rsidRPr="00250BCF">
        <w:rPr>
          <w:rFonts w:asciiTheme="minorHAnsi" w:hAnsiTheme="minorHAnsi" w:cstheme="minorHAnsi"/>
          <w:b/>
          <w:bCs/>
          <w:color w:val="FFFFFF" w:themeColor="background1"/>
          <w:sz w:val="24"/>
          <w:szCs w:val="24"/>
          <w:lang w:val="el-GR"/>
        </w:rPr>
        <w:t xml:space="preserve"> 17024</w:t>
      </w:r>
      <w:r w:rsidRPr="00E92C90">
        <w:rPr>
          <w:rFonts w:asciiTheme="minorHAnsi" w:hAnsiTheme="minorHAnsi" w:cstheme="minorHAnsi"/>
          <w:b/>
          <w:bCs/>
          <w:color w:val="FFFFFF" w:themeColor="background1"/>
          <w:sz w:val="24"/>
          <w:szCs w:val="24"/>
          <w:lang w:val="el-GR"/>
        </w:rPr>
        <w:t xml:space="preserve">       </w:t>
      </w:r>
    </w:p>
    <w:bookmarkEnd w:id="170"/>
    <w:p w14:paraId="489CF063" w14:textId="77777777" w:rsidR="00C42F09" w:rsidRDefault="00C42F09">
      <w:pPr>
        <w:widowControl w:val="0"/>
        <w:rPr>
          <w:rFonts w:asciiTheme="minorHAnsi" w:hAnsiTheme="minorHAnsi" w:cstheme="minorHAnsi"/>
          <w:b/>
          <w:bCs/>
          <w:color w:val="1F3864" w:themeColor="accent1" w:themeShade="80"/>
          <w:sz w:val="24"/>
          <w:szCs w:val="24"/>
          <w:lang w:val="el-GR"/>
        </w:rPr>
      </w:pPr>
    </w:p>
    <w:p w14:paraId="72764769" w14:textId="77777777" w:rsidR="001D4008" w:rsidRDefault="00C42F09" w:rsidP="00250BCF">
      <w:pPr>
        <w:widowControl w:val="0"/>
        <w:ind w:left="142"/>
        <w:rPr>
          <w:rFonts w:asciiTheme="minorHAnsi" w:hAnsiTheme="minorHAnsi" w:cstheme="minorHAnsi"/>
          <w:b/>
          <w:bCs/>
          <w:color w:val="000000" w:themeColor="text1"/>
          <w:sz w:val="32"/>
          <w:szCs w:val="32"/>
          <w:lang w:val="el-GR"/>
        </w:rPr>
      </w:pPr>
      <w:r w:rsidRPr="00250BCF">
        <w:rPr>
          <w:rFonts w:asciiTheme="minorHAnsi" w:hAnsiTheme="minorHAnsi" w:cstheme="minorHAnsi"/>
          <w:b/>
          <w:bCs/>
          <w:color w:val="000000" w:themeColor="text1"/>
          <w:sz w:val="32"/>
          <w:szCs w:val="32"/>
          <w:lang w:val="el-GR"/>
        </w:rPr>
        <w:t>ΕΝ ISO/IEC 17024:2012 «Αξιολόγηση της συμμόρφωσης – Γενικές απαιτήσεις για φορείς πιστοποίησης προσώπων»</w:t>
      </w:r>
      <w:r w:rsidR="00250BCF">
        <w:rPr>
          <w:rFonts w:asciiTheme="minorHAnsi" w:hAnsiTheme="minorHAnsi" w:cstheme="minorHAnsi"/>
          <w:b/>
          <w:bCs/>
          <w:color w:val="000000" w:themeColor="text1"/>
          <w:sz w:val="32"/>
          <w:szCs w:val="32"/>
          <w:lang w:val="el-GR"/>
        </w:rPr>
        <w:t>.</w:t>
      </w:r>
      <w:r w:rsidRPr="00250BCF">
        <w:rPr>
          <w:rFonts w:asciiTheme="minorHAnsi" w:hAnsiTheme="minorHAnsi" w:cstheme="minorHAnsi"/>
          <w:b/>
          <w:bCs/>
          <w:color w:val="000000" w:themeColor="text1"/>
          <w:sz w:val="32"/>
          <w:szCs w:val="32"/>
          <w:lang w:val="el-GR"/>
        </w:rPr>
        <w:t xml:space="preserve"> </w:t>
      </w:r>
    </w:p>
    <w:p w14:paraId="753E4AA2" w14:textId="4D28148E" w:rsidR="00C42F09" w:rsidRPr="00250BCF" w:rsidRDefault="001D4008" w:rsidP="00250BCF">
      <w:pPr>
        <w:widowControl w:val="0"/>
        <w:ind w:left="142"/>
        <w:rPr>
          <w:rFonts w:asciiTheme="minorHAnsi" w:hAnsiTheme="minorHAnsi" w:cstheme="minorHAnsi"/>
          <w:b/>
          <w:bCs/>
          <w:color w:val="1F3864" w:themeColor="accent1" w:themeShade="80"/>
          <w:sz w:val="32"/>
          <w:szCs w:val="32"/>
          <w:lang w:val="el-GR"/>
        </w:rPr>
      </w:pPr>
      <w:r>
        <w:rPr>
          <w:noProof/>
          <w:lang w:val="el-GR" w:eastAsia="el-GR"/>
        </w:rPr>
        <w:drawing>
          <wp:inline distT="0" distB="0" distL="0" distR="0" wp14:anchorId="492CB03A" wp14:editId="7522A530">
            <wp:extent cx="5669280" cy="8022590"/>
            <wp:effectExtent l="0" t="0" r="7620" b="0"/>
            <wp:docPr id="75" name="Εικόνα 75"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Εικόνα 75" descr="Εικόνα που περιέχει κείμενο&#10;&#10;Περιγραφή που δημιουργήθηκε αυτόματα"/>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69280" cy="8022590"/>
                    </a:xfrm>
                    <a:prstGeom prst="rect">
                      <a:avLst/>
                    </a:prstGeom>
                    <a:noFill/>
                    <a:ln>
                      <a:noFill/>
                    </a:ln>
                  </pic:spPr>
                </pic:pic>
              </a:graphicData>
            </a:graphic>
          </wp:inline>
        </w:drawing>
      </w:r>
      <w:r>
        <w:rPr>
          <w:noProof/>
          <w:lang w:val="el-GR" w:eastAsia="el-GR"/>
        </w:rPr>
        <w:lastRenderedPageBreak/>
        <w:drawing>
          <wp:inline distT="0" distB="0" distL="0" distR="0" wp14:anchorId="52717CA2" wp14:editId="5E5D4C42">
            <wp:extent cx="5669280" cy="8022590"/>
            <wp:effectExtent l="0" t="0" r="7620" b="0"/>
            <wp:docPr id="74" name="Εικόνα 74"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Εικόνα 74" descr="Εικόνα που περιέχει κείμενο&#10;&#10;Περιγραφή που δημιουργήθηκε αυτόματα"/>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69280" cy="8022590"/>
                    </a:xfrm>
                    <a:prstGeom prst="rect">
                      <a:avLst/>
                    </a:prstGeom>
                    <a:noFill/>
                    <a:ln>
                      <a:noFill/>
                    </a:ln>
                  </pic:spPr>
                </pic:pic>
              </a:graphicData>
            </a:graphic>
          </wp:inline>
        </w:drawing>
      </w:r>
      <w:r>
        <w:rPr>
          <w:noProof/>
          <w:lang w:val="el-GR" w:eastAsia="el-GR"/>
        </w:rPr>
        <w:lastRenderedPageBreak/>
        <w:drawing>
          <wp:inline distT="0" distB="0" distL="0" distR="0" wp14:anchorId="66C72B57" wp14:editId="77D452F8">
            <wp:extent cx="5669280" cy="8022590"/>
            <wp:effectExtent l="0" t="0" r="7620" b="0"/>
            <wp:docPr id="73" name="Εικόνα 73"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Εικόνα 73" descr="Εικόνα που περιέχει κείμενο&#10;&#10;Περιγραφή που δημιουργήθηκε αυτόματα"/>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69280" cy="8022590"/>
                    </a:xfrm>
                    <a:prstGeom prst="rect">
                      <a:avLst/>
                    </a:prstGeom>
                    <a:noFill/>
                    <a:ln>
                      <a:noFill/>
                    </a:ln>
                  </pic:spPr>
                </pic:pic>
              </a:graphicData>
            </a:graphic>
          </wp:inline>
        </w:drawing>
      </w:r>
      <w:r>
        <w:rPr>
          <w:noProof/>
          <w:lang w:val="el-GR" w:eastAsia="el-GR"/>
        </w:rPr>
        <w:lastRenderedPageBreak/>
        <w:drawing>
          <wp:inline distT="0" distB="0" distL="0" distR="0" wp14:anchorId="01D6964E" wp14:editId="74A484B9">
            <wp:extent cx="5669280" cy="8022590"/>
            <wp:effectExtent l="0" t="0" r="7620" b="0"/>
            <wp:docPr id="72" name="Εικόνα 72"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Εικόνα 72" descr="Εικόνα που περιέχει κείμενο&#10;&#10;Περιγραφή που δημιουργήθηκε αυτόματα"/>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9280" cy="8022590"/>
                    </a:xfrm>
                    <a:prstGeom prst="rect">
                      <a:avLst/>
                    </a:prstGeom>
                    <a:noFill/>
                    <a:ln>
                      <a:noFill/>
                    </a:ln>
                  </pic:spPr>
                </pic:pic>
              </a:graphicData>
            </a:graphic>
          </wp:inline>
        </w:drawing>
      </w:r>
      <w:r>
        <w:rPr>
          <w:noProof/>
          <w:lang w:val="el-GR" w:eastAsia="el-GR"/>
        </w:rPr>
        <w:lastRenderedPageBreak/>
        <w:drawing>
          <wp:inline distT="0" distB="0" distL="0" distR="0" wp14:anchorId="2050DED1" wp14:editId="46711AD2">
            <wp:extent cx="5669280" cy="8022590"/>
            <wp:effectExtent l="0" t="0" r="7620" b="0"/>
            <wp:docPr id="71" name="Εικόνα 71"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Εικόνα 71" descr="Εικόνα που περιέχει κείμενο&#10;&#10;Περιγραφή που δημιουργήθηκε αυτόματα"/>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69280" cy="8022590"/>
                    </a:xfrm>
                    <a:prstGeom prst="rect">
                      <a:avLst/>
                    </a:prstGeom>
                    <a:noFill/>
                    <a:ln>
                      <a:noFill/>
                    </a:ln>
                  </pic:spPr>
                </pic:pic>
              </a:graphicData>
            </a:graphic>
          </wp:inline>
        </w:drawing>
      </w:r>
      <w:r w:rsidR="00C42F09" w:rsidRPr="00250BCF">
        <w:rPr>
          <w:rFonts w:asciiTheme="minorHAnsi" w:hAnsiTheme="minorHAnsi" w:cstheme="minorHAnsi"/>
          <w:b/>
          <w:bCs/>
          <w:color w:val="1F3864" w:themeColor="accent1" w:themeShade="80"/>
          <w:sz w:val="32"/>
          <w:szCs w:val="32"/>
          <w:lang w:val="el-GR"/>
        </w:rPr>
        <w:br w:type="page"/>
      </w:r>
    </w:p>
    <w:p w14:paraId="37DE96A4" w14:textId="6474F094" w:rsidR="00EF231B" w:rsidRPr="00036054" w:rsidRDefault="00EF231B" w:rsidP="00EF231B">
      <w:pPr>
        <w:spacing w:before="240"/>
        <w:ind w:left="284"/>
        <w:rPr>
          <w:rFonts w:asciiTheme="minorHAnsi" w:hAnsiTheme="minorHAnsi" w:cstheme="minorHAnsi"/>
          <w:b/>
          <w:bCs/>
          <w:color w:val="1F3864" w:themeColor="accent1" w:themeShade="80"/>
          <w:sz w:val="24"/>
          <w:szCs w:val="24"/>
          <w:lang w:val="el-GR"/>
        </w:rPr>
      </w:pPr>
      <w:r w:rsidRPr="00715A26">
        <w:rPr>
          <w:rFonts w:asciiTheme="minorHAnsi" w:hAnsiTheme="minorHAnsi" w:cstheme="minorHAnsi"/>
          <w:b/>
          <w:bCs/>
          <w:color w:val="1F3864" w:themeColor="accent1" w:themeShade="80"/>
          <w:sz w:val="24"/>
          <w:szCs w:val="24"/>
          <w:lang w:val="el-GR"/>
        </w:rPr>
        <w:lastRenderedPageBreak/>
        <w:t>ΠΗΓΕΣ</w:t>
      </w:r>
      <w:r w:rsidRPr="00036054">
        <w:rPr>
          <w:rFonts w:asciiTheme="minorHAnsi" w:hAnsiTheme="minorHAnsi" w:cstheme="minorHAnsi"/>
          <w:b/>
          <w:bCs/>
          <w:color w:val="1F3864" w:themeColor="accent1" w:themeShade="80"/>
          <w:sz w:val="24"/>
          <w:szCs w:val="24"/>
          <w:lang w:val="el-GR"/>
        </w:rPr>
        <w:t>:</w:t>
      </w:r>
    </w:p>
    <w:p w14:paraId="59E41998" w14:textId="31171429" w:rsidR="00564810" w:rsidRPr="00564810" w:rsidRDefault="00EF231B" w:rsidP="008F2562">
      <w:pPr>
        <w:spacing w:before="240"/>
        <w:ind w:left="284"/>
        <w:jc w:val="both"/>
        <w:rPr>
          <w:rFonts w:asciiTheme="minorHAnsi" w:hAnsiTheme="minorHAnsi" w:cstheme="minorHAnsi"/>
          <w:b/>
          <w:bCs/>
          <w:color w:val="1F3864" w:themeColor="accent1" w:themeShade="80"/>
          <w:sz w:val="24"/>
          <w:szCs w:val="24"/>
          <w:lang w:val="el-GR"/>
        </w:rPr>
      </w:pPr>
      <w:r w:rsidRPr="0065408E">
        <w:rPr>
          <w:rFonts w:asciiTheme="minorHAnsi" w:hAnsiTheme="minorHAnsi" w:cstheme="minorHAnsi"/>
          <w:b/>
          <w:bCs/>
          <w:color w:val="1F3864" w:themeColor="accent1" w:themeShade="80"/>
          <w:sz w:val="24"/>
          <w:szCs w:val="24"/>
          <w:lang w:val="el-GR"/>
        </w:rPr>
        <w:t>[1]</w:t>
      </w:r>
      <w:r w:rsidR="00B20225" w:rsidRPr="0060086C">
        <w:rPr>
          <w:rFonts w:asciiTheme="minorHAnsi" w:hAnsiTheme="minorHAnsi" w:cstheme="minorHAnsi"/>
          <w:b/>
          <w:bCs/>
          <w:color w:val="1F3864" w:themeColor="accent1" w:themeShade="80"/>
          <w:sz w:val="24"/>
          <w:szCs w:val="24"/>
          <w:lang w:val="el-GR"/>
        </w:rPr>
        <w:t>:</w:t>
      </w:r>
      <w:r w:rsidRPr="0065408E">
        <w:rPr>
          <w:rFonts w:asciiTheme="minorHAnsi" w:hAnsiTheme="minorHAnsi" w:cstheme="minorHAnsi"/>
          <w:b/>
          <w:bCs/>
          <w:color w:val="1F3864" w:themeColor="accent1" w:themeShade="80"/>
          <w:sz w:val="24"/>
          <w:szCs w:val="24"/>
          <w:lang w:val="el-GR"/>
        </w:rPr>
        <w:t xml:space="preserve"> </w:t>
      </w:r>
      <w:r w:rsidR="008F2562">
        <w:rPr>
          <w:rFonts w:asciiTheme="minorHAnsi" w:hAnsiTheme="minorHAnsi" w:cstheme="minorHAnsi"/>
          <w:b/>
          <w:bCs/>
          <w:color w:val="1F3864" w:themeColor="accent1" w:themeShade="80"/>
          <w:sz w:val="24"/>
          <w:szCs w:val="24"/>
          <w:lang w:val="el-GR"/>
        </w:rPr>
        <w:t>ΕΣΥΔ</w:t>
      </w:r>
      <w:r w:rsidR="008F2562" w:rsidRPr="008F2562">
        <w:rPr>
          <w:rFonts w:asciiTheme="minorHAnsi" w:hAnsiTheme="minorHAnsi" w:cstheme="minorHAnsi"/>
          <w:b/>
          <w:bCs/>
          <w:color w:val="1F3864" w:themeColor="accent1" w:themeShade="80"/>
          <w:sz w:val="24"/>
          <w:szCs w:val="24"/>
          <w:lang w:val="el-GR"/>
        </w:rPr>
        <w:t xml:space="preserve">: </w:t>
      </w:r>
      <w:r w:rsidR="00564810" w:rsidRPr="00564810">
        <w:rPr>
          <w:rFonts w:asciiTheme="minorHAnsi" w:hAnsiTheme="minorHAnsi" w:cstheme="minorHAnsi"/>
          <w:b/>
          <w:bCs/>
          <w:color w:val="1F3864" w:themeColor="accent1" w:themeShade="80"/>
          <w:sz w:val="24"/>
          <w:szCs w:val="24"/>
          <w:lang w:val="el-GR"/>
        </w:rPr>
        <w:t xml:space="preserve">ΚΑΤΕΥΘΥΝΤΗΡΙΑ Ο∆ΗΓΙΑ ΓΙΑ ΤΗΝ ΑΝΑΠΤΥΞΗ ΚΑΙ ΑΝΑΓΝΩΡΙΣΗ ΣΧΗΜΑΤΩΝ ΠΙΣΤΟΠΟΙΗΣΗΣ ΠΡΟΣΩΠΩΝ. ΣΥΜΜΟΡΦΩΣΗ ΜΕ ΤΙΣ ΑΠΑΙΤΗΣΕΙΣ ΤΟΥ </w:t>
      </w:r>
      <w:r w:rsidR="00564810" w:rsidRPr="00564810">
        <w:rPr>
          <w:rFonts w:asciiTheme="minorHAnsi" w:hAnsiTheme="minorHAnsi" w:cstheme="minorHAnsi"/>
          <w:b/>
          <w:bCs/>
          <w:color w:val="1F3864" w:themeColor="accent1" w:themeShade="80"/>
          <w:sz w:val="24"/>
          <w:szCs w:val="24"/>
        </w:rPr>
        <w:t>ISO</w:t>
      </w:r>
      <w:r w:rsidR="00564810" w:rsidRPr="00564810">
        <w:rPr>
          <w:rFonts w:asciiTheme="minorHAnsi" w:hAnsiTheme="minorHAnsi" w:cstheme="minorHAnsi"/>
          <w:b/>
          <w:bCs/>
          <w:color w:val="1F3864" w:themeColor="accent1" w:themeShade="80"/>
          <w:sz w:val="24"/>
          <w:szCs w:val="24"/>
          <w:lang w:val="el-GR"/>
        </w:rPr>
        <w:t>/</w:t>
      </w:r>
      <w:r w:rsidR="00564810" w:rsidRPr="00564810">
        <w:rPr>
          <w:rFonts w:asciiTheme="minorHAnsi" w:hAnsiTheme="minorHAnsi" w:cstheme="minorHAnsi"/>
          <w:b/>
          <w:bCs/>
          <w:color w:val="1F3864" w:themeColor="accent1" w:themeShade="80"/>
          <w:sz w:val="24"/>
          <w:szCs w:val="24"/>
        </w:rPr>
        <w:t>IEC</w:t>
      </w:r>
      <w:r w:rsidR="00564810" w:rsidRPr="00564810">
        <w:rPr>
          <w:rFonts w:asciiTheme="minorHAnsi" w:hAnsiTheme="minorHAnsi" w:cstheme="minorHAnsi"/>
          <w:b/>
          <w:bCs/>
          <w:color w:val="1F3864" w:themeColor="accent1" w:themeShade="80"/>
          <w:sz w:val="24"/>
          <w:szCs w:val="24"/>
          <w:lang w:val="el-GR"/>
        </w:rPr>
        <w:t xml:space="preserve"> 17024</w:t>
      </w:r>
    </w:p>
    <w:p w14:paraId="333CEB3B" w14:textId="361D9064" w:rsidR="00054316" w:rsidRDefault="00B0012A" w:rsidP="008F2562">
      <w:pPr>
        <w:spacing w:before="240"/>
        <w:ind w:left="284"/>
        <w:jc w:val="both"/>
        <w:rPr>
          <w:rFonts w:asciiTheme="minorHAnsi" w:hAnsiTheme="minorHAnsi" w:cstheme="minorHAnsi"/>
          <w:b/>
          <w:bCs/>
          <w:color w:val="1F3864" w:themeColor="accent1" w:themeShade="80"/>
          <w:sz w:val="24"/>
          <w:szCs w:val="24"/>
          <w:lang w:val="en-GB"/>
        </w:rPr>
      </w:pPr>
      <w:r w:rsidRPr="00B0012A">
        <w:rPr>
          <w:rFonts w:asciiTheme="minorHAnsi" w:hAnsiTheme="minorHAnsi" w:cstheme="minorHAnsi"/>
          <w:b/>
          <w:bCs/>
          <w:color w:val="1F3864" w:themeColor="accent1" w:themeShade="80"/>
          <w:sz w:val="24"/>
          <w:szCs w:val="24"/>
        </w:rPr>
        <w:t>[2]</w:t>
      </w:r>
      <w:r w:rsidR="001D3A41">
        <w:rPr>
          <w:rFonts w:asciiTheme="minorHAnsi" w:hAnsiTheme="minorHAnsi" w:cstheme="minorHAnsi"/>
          <w:b/>
          <w:bCs/>
          <w:color w:val="1F3864" w:themeColor="accent1" w:themeShade="80"/>
          <w:sz w:val="24"/>
          <w:szCs w:val="24"/>
        </w:rPr>
        <w:t>: CFPA-E</w:t>
      </w:r>
      <w:r w:rsidRPr="00B0012A">
        <w:rPr>
          <w:rFonts w:asciiTheme="minorHAnsi" w:hAnsiTheme="minorHAnsi" w:cstheme="minorHAnsi"/>
          <w:b/>
          <w:bCs/>
          <w:color w:val="1F3864" w:themeColor="accent1" w:themeShade="80"/>
          <w:sz w:val="24"/>
          <w:szCs w:val="24"/>
        </w:rPr>
        <w:t xml:space="preserve"> </w:t>
      </w:r>
      <w:r w:rsidR="00054316" w:rsidRPr="00054316">
        <w:rPr>
          <w:rFonts w:asciiTheme="minorHAnsi" w:hAnsiTheme="minorHAnsi" w:cstheme="minorHAnsi"/>
          <w:b/>
          <w:bCs/>
          <w:color w:val="1F3864" w:themeColor="accent1" w:themeShade="80"/>
          <w:sz w:val="24"/>
          <w:szCs w:val="24"/>
          <w:lang w:val="en-GB"/>
        </w:rPr>
        <w:t>TRAINING CENTRE HANDBOOK</w:t>
      </w:r>
    </w:p>
    <w:p w14:paraId="3704BCE2" w14:textId="527DE03C" w:rsidR="00B0012A" w:rsidRDefault="00B0012A" w:rsidP="008F2562">
      <w:pPr>
        <w:spacing w:before="240"/>
        <w:ind w:left="284"/>
        <w:jc w:val="both"/>
        <w:rPr>
          <w:rFonts w:asciiTheme="minorHAnsi" w:hAnsiTheme="minorHAnsi" w:cstheme="minorHAnsi"/>
          <w:b/>
          <w:bCs/>
          <w:color w:val="1F3864" w:themeColor="accent1" w:themeShade="80"/>
          <w:sz w:val="24"/>
          <w:szCs w:val="24"/>
        </w:rPr>
      </w:pPr>
      <w:bookmarkStart w:id="171" w:name="_Hlk68374503"/>
      <w:r w:rsidRPr="00B0012A">
        <w:rPr>
          <w:rFonts w:asciiTheme="minorHAnsi" w:hAnsiTheme="minorHAnsi" w:cstheme="minorHAnsi"/>
          <w:b/>
          <w:bCs/>
          <w:color w:val="1F3864" w:themeColor="accent1" w:themeShade="80"/>
          <w:sz w:val="24"/>
          <w:szCs w:val="24"/>
        </w:rPr>
        <w:t xml:space="preserve">[3] </w:t>
      </w:r>
      <w:bookmarkEnd w:id="171"/>
      <w:r w:rsidRPr="00B0012A">
        <w:rPr>
          <w:rFonts w:asciiTheme="minorHAnsi" w:hAnsiTheme="minorHAnsi" w:cstheme="minorHAnsi"/>
          <w:b/>
          <w:bCs/>
          <w:color w:val="1F3864" w:themeColor="accent1" w:themeShade="80"/>
          <w:sz w:val="24"/>
          <w:szCs w:val="24"/>
        </w:rPr>
        <w:t xml:space="preserve">: </w:t>
      </w:r>
      <w:r w:rsidR="003F19A4">
        <w:rPr>
          <w:rFonts w:asciiTheme="minorHAnsi" w:hAnsiTheme="minorHAnsi" w:cstheme="minorHAnsi"/>
          <w:b/>
          <w:bCs/>
          <w:color w:val="1F3864" w:themeColor="accent1" w:themeShade="80"/>
          <w:sz w:val="24"/>
          <w:szCs w:val="24"/>
        </w:rPr>
        <w:t>CFPA</w:t>
      </w:r>
      <w:r w:rsidR="001D3A41">
        <w:rPr>
          <w:rFonts w:asciiTheme="minorHAnsi" w:hAnsiTheme="minorHAnsi" w:cstheme="minorHAnsi"/>
          <w:b/>
          <w:bCs/>
          <w:color w:val="1F3864" w:themeColor="accent1" w:themeShade="80"/>
          <w:sz w:val="24"/>
          <w:szCs w:val="24"/>
        </w:rPr>
        <w:t xml:space="preserve">-E </w:t>
      </w:r>
      <w:r w:rsidR="003F19A4">
        <w:rPr>
          <w:rFonts w:asciiTheme="minorHAnsi" w:hAnsiTheme="minorHAnsi" w:cstheme="minorHAnsi"/>
          <w:b/>
          <w:bCs/>
          <w:color w:val="1F3864" w:themeColor="accent1" w:themeShade="80"/>
          <w:sz w:val="24"/>
          <w:szCs w:val="24"/>
        </w:rPr>
        <w:t xml:space="preserve"> </w:t>
      </w:r>
      <w:r w:rsidRPr="00B0012A">
        <w:rPr>
          <w:rFonts w:asciiTheme="minorHAnsi" w:hAnsiTheme="minorHAnsi" w:cstheme="minorHAnsi"/>
          <w:b/>
          <w:bCs/>
          <w:color w:val="1F3864" w:themeColor="accent1" w:themeShade="80"/>
          <w:sz w:val="24"/>
          <w:szCs w:val="24"/>
        </w:rPr>
        <w:t xml:space="preserve">FIRE PREVENTION, SECURITY AND NATURAL HAZARDS TRAINING </w:t>
      </w:r>
    </w:p>
    <w:p w14:paraId="488618F7" w14:textId="1970095A" w:rsidR="00273413" w:rsidRDefault="00B85ADE" w:rsidP="008F2562">
      <w:pPr>
        <w:spacing w:before="240"/>
        <w:ind w:left="284"/>
        <w:jc w:val="both"/>
        <w:rPr>
          <w:rFonts w:asciiTheme="minorHAnsi" w:hAnsiTheme="minorHAnsi" w:cstheme="minorHAnsi"/>
          <w:b/>
          <w:bCs/>
          <w:color w:val="1F3864" w:themeColor="accent1" w:themeShade="80"/>
          <w:sz w:val="24"/>
          <w:szCs w:val="24"/>
        </w:rPr>
      </w:pPr>
      <w:r w:rsidRPr="00B85ADE">
        <w:rPr>
          <w:rFonts w:asciiTheme="minorHAnsi" w:hAnsiTheme="minorHAnsi" w:cstheme="minorHAnsi"/>
          <w:b/>
          <w:bCs/>
          <w:color w:val="1F3864" w:themeColor="accent1" w:themeShade="80"/>
          <w:sz w:val="24"/>
          <w:szCs w:val="24"/>
        </w:rPr>
        <w:t>[4]</w:t>
      </w:r>
      <w:r>
        <w:rPr>
          <w:rFonts w:asciiTheme="minorHAnsi" w:hAnsiTheme="minorHAnsi" w:cstheme="minorHAnsi"/>
          <w:b/>
          <w:bCs/>
          <w:color w:val="1F3864" w:themeColor="accent1" w:themeShade="80"/>
          <w:sz w:val="24"/>
          <w:szCs w:val="24"/>
        </w:rPr>
        <w:t xml:space="preserve">: </w:t>
      </w:r>
      <w:r w:rsidRPr="00B85ADE">
        <w:rPr>
          <w:rFonts w:asciiTheme="minorHAnsi" w:hAnsiTheme="minorHAnsi" w:cstheme="minorHAnsi"/>
          <w:b/>
          <w:bCs/>
          <w:color w:val="1F3864" w:themeColor="accent1" w:themeShade="80"/>
          <w:sz w:val="24"/>
          <w:szCs w:val="24"/>
        </w:rPr>
        <w:t>BLOOMS</w:t>
      </w:r>
      <w:r>
        <w:rPr>
          <w:rFonts w:asciiTheme="minorHAnsi" w:hAnsiTheme="minorHAnsi" w:cstheme="minorHAnsi"/>
          <w:b/>
          <w:bCs/>
          <w:color w:val="1F3864" w:themeColor="accent1" w:themeShade="80"/>
          <w:sz w:val="24"/>
          <w:szCs w:val="24"/>
        </w:rPr>
        <w:t xml:space="preserve"> </w:t>
      </w:r>
      <w:r w:rsidRPr="00B85ADE">
        <w:rPr>
          <w:rFonts w:asciiTheme="minorHAnsi" w:hAnsiTheme="minorHAnsi" w:cstheme="minorHAnsi"/>
          <w:b/>
          <w:bCs/>
          <w:color w:val="1F3864" w:themeColor="accent1" w:themeShade="80"/>
          <w:sz w:val="24"/>
          <w:szCs w:val="24"/>
        </w:rPr>
        <w:t>TAXONOMY</w:t>
      </w:r>
    </w:p>
    <w:p w14:paraId="7383F9E1" w14:textId="2C52E027" w:rsidR="00273413" w:rsidRPr="00B0012A" w:rsidRDefault="00273413" w:rsidP="008F2562">
      <w:pPr>
        <w:spacing w:before="240"/>
        <w:ind w:left="284"/>
        <w:jc w:val="both"/>
        <w:rPr>
          <w:rFonts w:asciiTheme="minorHAnsi" w:hAnsiTheme="minorHAnsi" w:cstheme="minorHAnsi"/>
          <w:b/>
          <w:bCs/>
          <w:color w:val="1F3864" w:themeColor="accent1" w:themeShade="80"/>
          <w:sz w:val="24"/>
          <w:szCs w:val="24"/>
        </w:rPr>
      </w:pPr>
      <w:r w:rsidRPr="00273413">
        <w:rPr>
          <w:rFonts w:asciiTheme="minorHAnsi" w:hAnsiTheme="minorHAnsi" w:cstheme="minorHAnsi"/>
          <w:b/>
          <w:bCs/>
          <w:color w:val="1F3864" w:themeColor="accent1" w:themeShade="80"/>
          <w:sz w:val="24"/>
          <w:szCs w:val="24"/>
        </w:rPr>
        <w:t>[5]</w:t>
      </w:r>
      <w:r>
        <w:rPr>
          <w:rFonts w:asciiTheme="minorHAnsi" w:hAnsiTheme="minorHAnsi" w:cstheme="minorHAnsi"/>
          <w:b/>
          <w:bCs/>
          <w:color w:val="1F3864" w:themeColor="accent1" w:themeShade="80"/>
          <w:sz w:val="24"/>
          <w:szCs w:val="24"/>
        </w:rPr>
        <w:t xml:space="preserve">: </w:t>
      </w:r>
      <w:r w:rsidR="00597E0A" w:rsidRPr="00597E0A">
        <w:rPr>
          <w:rFonts w:asciiTheme="minorHAnsi" w:hAnsiTheme="minorHAnsi" w:cstheme="minorHAnsi"/>
          <w:b/>
          <w:bCs/>
          <w:color w:val="1F3864" w:themeColor="accent1" w:themeShade="80"/>
          <w:sz w:val="24"/>
          <w:szCs w:val="24"/>
        </w:rPr>
        <w:t>IFE_Level_3_Cert_in_Passive_Fire__Protection</w:t>
      </w:r>
    </w:p>
    <w:p w14:paraId="06F66EC9" w14:textId="1B760B98" w:rsidR="00B0012A" w:rsidRPr="00054316" w:rsidRDefault="00D27FF4" w:rsidP="008F2562">
      <w:pPr>
        <w:spacing w:before="240"/>
        <w:ind w:left="284"/>
        <w:jc w:val="both"/>
        <w:rPr>
          <w:rFonts w:asciiTheme="minorHAnsi" w:hAnsiTheme="minorHAnsi" w:cstheme="minorHAnsi"/>
          <w:b/>
          <w:bCs/>
          <w:color w:val="1F3864" w:themeColor="accent1" w:themeShade="80"/>
          <w:sz w:val="24"/>
          <w:szCs w:val="24"/>
        </w:rPr>
      </w:pPr>
      <w:r w:rsidRPr="00D27FF4">
        <w:rPr>
          <w:rFonts w:asciiTheme="minorHAnsi" w:hAnsiTheme="minorHAnsi" w:cstheme="minorHAnsi"/>
          <w:b/>
          <w:bCs/>
          <w:color w:val="1F3864" w:themeColor="accent1" w:themeShade="80"/>
          <w:sz w:val="24"/>
          <w:szCs w:val="24"/>
        </w:rPr>
        <w:t>[</w:t>
      </w:r>
      <w:r>
        <w:rPr>
          <w:rFonts w:asciiTheme="minorHAnsi" w:hAnsiTheme="minorHAnsi" w:cstheme="minorHAnsi"/>
          <w:b/>
          <w:bCs/>
          <w:color w:val="1F3864" w:themeColor="accent1" w:themeShade="80"/>
          <w:sz w:val="24"/>
          <w:szCs w:val="24"/>
        </w:rPr>
        <w:t>6</w:t>
      </w:r>
      <w:r w:rsidRPr="00D27FF4">
        <w:rPr>
          <w:rFonts w:asciiTheme="minorHAnsi" w:hAnsiTheme="minorHAnsi" w:cstheme="minorHAnsi"/>
          <w:b/>
          <w:bCs/>
          <w:color w:val="1F3864" w:themeColor="accent1" w:themeShade="80"/>
          <w:sz w:val="24"/>
          <w:szCs w:val="24"/>
        </w:rPr>
        <w:t>]:</w:t>
      </w:r>
      <w:r w:rsidR="00597E0A" w:rsidRPr="00597E0A">
        <w:t xml:space="preserve"> </w:t>
      </w:r>
      <w:r w:rsidR="00597E0A" w:rsidRPr="00597E0A">
        <w:rPr>
          <w:rFonts w:asciiTheme="minorHAnsi" w:hAnsiTheme="minorHAnsi" w:cstheme="minorHAnsi"/>
          <w:b/>
          <w:bCs/>
          <w:color w:val="1F3864" w:themeColor="accent1" w:themeShade="80"/>
          <w:sz w:val="24"/>
          <w:szCs w:val="24"/>
        </w:rPr>
        <w:t>THEFPA_CFPA Diploma Course Information 2020</w:t>
      </w:r>
    </w:p>
    <w:p w14:paraId="3410C815" w14:textId="3FB99398" w:rsidR="00D27FF4" w:rsidRDefault="00D27FF4" w:rsidP="008F2562">
      <w:pPr>
        <w:spacing w:before="240"/>
        <w:ind w:left="284"/>
        <w:jc w:val="both"/>
        <w:rPr>
          <w:rFonts w:asciiTheme="minorHAnsi" w:hAnsiTheme="minorHAnsi" w:cstheme="minorHAnsi"/>
          <w:b/>
          <w:bCs/>
          <w:color w:val="1F3864" w:themeColor="accent1" w:themeShade="80"/>
          <w:sz w:val="24"/>
          <w:szCs w:val="24"/>
        </w:rPr>
      </w:pPr>
      <w:r w:rsidRPr="00D27FF4">
        <w:rPr>
          <w:rFonts w:asciiTheme="minorHAnsi" w:hAnsiTheme="minorHAnsi" w:cstheme="minorHAnsi"/>
          <w:b/>
          <w:bCs/>
          <w:color w:val="1F3864" w:themeColor="accent1" w:themeShade="80"/>
          <w:sz w:val="24"/>
          <w:szCs w:val="24"/>
        </w:rPr>
        <w:t>[</w:t>
      </w:r>
      <w:r>
        <w:rPr>
          <w:rFonts w:asciiTheme="minorHAnsi" w:hAnsiTheme="minorHAnsi" w:cstheme="minorHAnsi"/>
          <w:b/>
          <w:bCs/>
          <w:color w:val="1F3864" w:themeColor="accent1" w:themeShade="80"/>
          <w:sz w:val="24"/>
          <w:szCs w:val="24"/>
        </w:rPr>
        <w:t>7</w:t>
      </w:r>
      <w:r w:rsidRPr="00D27FF4">
        <w:rPr>
          <w:rFonts w:asciiTheme="minorHAnsi" w:hAnsiTheme="minorHAnsi" w:cstheme="minorHAnsi"/>
          <w:b/>
          <w:bCs/>
          <w:color w:val="1F3864" w:themeColor="accent1" w:themeShade="80"/>
          <w:sz w:val="24"/>
          <w:szCs w:val="24"/>
        </w:rPr>
        <w:t xml:space="preserve">]: </w:t>
      </w:r>
      <w:r w:rsidR="00DB5CCC" w:rsidRPr="00DB5CCC">
        <w:rPr>
          <w:rFonts w:asciiTheme="minorHAnsi" w:hAnsiTheme="minorHAnsi" w:cstheme="minorHAnsi"/>
          <w:b/>
          <w:bCs/>
          <w:color w:val="1F3864" w:themeColor="accent1" w:themeShade="80"/>
          <w:sz w:val="24"/>
          <w:szCs w:val="24"/>
        </w:rPr>
        <w:t>NEBOSH NATIONAL CERT</w:t>
      </w:r>
      <w:r w:rsidR="00DB5CCC">
        <w:rPr>
          <w:rFonts w:asciiTheme="minorHAnsi" w:hAnsiTheme="minorHAnsi" w:cstheme="minorHAnsi"/>
          <w:b/>
          <w:bCs/>
          <w:color w:val="1F3864" w:themeColor="accent1" w:themeShade="80"/>
          <w:sz w:val="24"/>
          <w:szCs w:val="24"/>
          <w:lang w:val="el-GR"/>
        </w:rPr>
        <w:t>Ι</w:t>
      </w:r>
      <w:r w:rsidR="00DB5CCC">
        <w:rPr>
          <w:rFonts w:asciiTheme="minorHAnsi" w:hAnsiTheme="minorHAnsi" w:cstheme="minorHAnsi"/>
          <w:b/>
          <w:bCs/>
          <w:color w:val="1F3864" w:themeColor="accent1" w:themeShade="80"/>
          <w:sz w:val="24"/>
          <w:szCs w:val="24"/>
        </w:rPr>
        <w:t xml:space="preserve">FICATION BOARD FOR </w:t>
      </w:r>
      <w:r w:rsidR="00DB5CCC" w:rsidRPr="00DB5CCC">
        <w:rPr>
          <w:rFonts w:asciiTheme="minorHAnsi" w:hAnsiTheme="minorHAnsi" w:cstheme="minorHAnsi"/>
          <w:b/>
          <w:bCs/>
          <w:color w:val="1F3864" w:themeColor="accent1" w:themeShade="80"/>
          <w:sz w:val="24"/>
          <w:szCs w:val="24"/>
        </w:rPr>
        <w:t xml:space="preserve"> FIRE SAFETY RISK ASSESS</w:t>
      </w:r>
      <w:r w:rsidR="00DB5CCC">
        <w:rPr>
          <w:rFonts w:asciiTheme="minorHAnsi" w:hAnsiTheme="minorHAnsi" w:cstheme="minorHAnsi"/>
          <w:b/>
          <w:bCs/>
          <w:color w:val="1F3864" w:themeColor="accent1" w:themeShade="80"/>
          <w:sz w:val="24"/>
          <w:szCs w:val="24"/>
        </w:rPr>
        <w:t>EMENT</w:t>
      </w:r>
    </w:p>
    <w:p w14:paraId="29B4C925" w14:textId="38A400C3" w:rsidR="00054316" w:rsidRPr="00B0012A" w:rsidRDefault="00D27FF4" w:rsidP="008F2562">
      <w:pPr>
        <w:spacing w:before="240"/>
        <w:ind w:left="284"/>
        <w:jc w:val="both"/>
        <w:rPr>
          <w:rFonts w:asciiTheme="minorHAnsi" w:hAnsiTheme="minorHAnsi" w:cstheme="minorHAnsi"/>
          <w:b/>
          <w:bCs/>
          <w:color w:val="1F3864" w:themeColor="accent1" w:themeShade="80"/>
          <w:sz w:val="24"/>
          <w:szCs w:val="24"/>
        </w:rPr>
      </w:pPr>
      <w:r w:rsidRPr="00D27FF4">
        <w:rPr>
          <w:rFonts w:asciiTheme="minorHAnsi" w:hAnsiTheme="minorHAnsi" w:cstheme="minorHAnsi"/>
          <w:b/>
          <w:bCs/>
          <w:color w:val="1F3864" w:themeColor="accent1" w:themeShade="80"/>
          <w:sz w:val="24"/>
          <w:szCs w:val="24"/>
        </w:rPr>
        <w:t>[</w:t>
      </w:r>
      <w:r>
        <w:rPr>
          <w:rFonts w:asciiTheme="minorHAnsi" w:hAnsiTheme="minorHAnsi" w:cstheme="minorHAnsi"/>
          <w:b/>
          <w:bCs/>
          <w:color w:val="1F3864" w:themeColor="accent1" w:themeShade="80"/>
          <w:sz w:val="24"/>
          <w:szCs w:val="24"/>
        </w:rPr>
        <w:t>8</w:t>
      </w:r>
      <w:r w:rsidRPr="00D27FF4">
        <w:rPr>
          <w:rFonts w:asciiTheme="minorHAnsi" w:hAnsiTheme="minorHAnsi" w:cstheme="minorHAnsi"/>
          <w:b/>
          <w:bCs/>
          <w:color w:val="1F3864" w:themeColor="accent1" w:themeShade="80"/>
          <w:sz w:val="24"/>
          <w:szCs w:val="24"/>
        </w:rPr>
        <w:t>]:</w:t>
      </w:r>
      <w:r w:rsidR="00A74A01">
        <w:rPr>
          <w:rFonts w:asciiTheme="minorHAnsi" w:hAnsiTheme="minorHAnsi" w:cstheme="minorHAnsi"/>
          <w:b/>
          <w:bCs/>
          <w:color w:val="1F3864" w:themeColor="accent1" w:themeShade="80"/>
          <w:sz w:val="24"/>
          <w:szCs w:val="24"/>
        </w:rPr>
        <w:t xml:space="preserve"> </w:t>
      </w:r>
      <w:r w:rsidR="00A74A01" w:rsidRPr="00A74A01">
        <w:rPr>
          <w:rFonts w:asciiTheme="minorHAnsi" w:hAnsiTheme="minorHAnsi" w:cstheme="minorHAnsi"/>
          <w:b/>
          <w:bCs/>
          <w:color w:val="1F3864" w:themeColor="accent1" w:themeShade="80"/>
          <w:sz w:val="24"/>
          <w:szCs w:val="24"/>
          <w:lang w:val="el-GR"/>
        </w:rPr>
        <w:t>ΦΕΚ 2432 12/09/2014</w:t>
      </w:r>
    </w:p>
    <w:sectPr w:rsidR="00054316" w:rsidRPr="00B0012A" w:rsidSect="00250BCF">
      <w:headerReference w:type="even" r:id="rId55"/>
      <w:headerReference w:type="default" r:id="rId56"/>
      <w:footerReference w:type="default" r:id="rId57"/>
      <w:headerReference w:type="first" r:id="rId58"/>
      <w:pgSz w:w="11906" w:h="16838"/>
      <w:pgMar w:top="1134" w:right="1274" w:bottom="0" w:left="1418" w:header="993"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A499B" w14:textId="77777777" w:rsidR="00251EF4" w:rsidRDefault="00251EF4" w:rsidP="00B6099C">
      <w:r>
        <w:separator/>
      </w:r>
    </w:p>
  </w:endnote>
  <w:endnote w:type="continuationSeparator" w:id="0">
    <w:p w14:paraId="710E88A0" w14:textId="77777777" w:rsidR="00251EF4" w:rsidRDefault="00251EF4" w:rsidP="00B609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EUAlbertina">
    <w:altName w:val="Times New Roman"/>
    <w:charset w:val="A1"/>
    <w:family w:val="roman"/>
    <w:pitch w:val="default"/>
  </w:font>
  <w:font w:name="Tahoma">
    <w:panose1 w:val="020B0604030504040204"/>
    <w:charset w:val="A1"/>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Segoe UI">
    <w:panose1 w:val="020B0502040204020203"/>
    <w:charset w:val="A1"/>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4802626"/>
      <w:docPartObj>
        <w:docPartGallery w:val="Page Numbers (Bottom of Page)"/>
        <w:docPartUnique/>
      </w:docPartObj>
    </w:sdtPr>
    <w:sdtContent>
      <w:sdt>
        <w:sdtPr>
          <w:id w:val="-1902909210"/>
          <w:docPartObj>
            <w:docPartGallery w:val="Page Numbers (Top of Page)"/>
            <w:docPartUnique/>
          </w:docPartObj>
        </w:sdtPr>
        <w:sdtContent>
          <w:p w14:paraId="175FA3B6" w14:textId="611AC834" w:rsidR="00B83786" w:rsidRPr="006B208E" w:rsidRDefault="00B83786" w:rsidP="006B208E">
            <w:pPr>
              <w:pStyle w:val="a6"/>
              <w:rPr>
                <w:rFonts w:ascii="Calibri" w:hAnsi="Calibri"/>
                <w:color w:val="002060"/>
                <w:lang w:val="el-GR"/>
              </w:rPr>
            </w:pPr>
            <w:r>
              <w:rPr>
                <w:lang w:val="el-GR"/>
              </w:rPr>
              <w:t xml:space="preserve">Σελίδα </w:t>
            </w:r>
            <w:r>
              <w:rPr>
                <w:b/>
                <w:bCs/>
                <w:sz w:val="24"/>
                <w:szCs w:val="24"/>
              </w:rPr>
              <w:fldChar w:fldCharType="begin"/>
            </w:r>
            <w:r>
              <w:rPr>
                <w:b/>
                <w:bCs/>
              </w:rPr>
              <w:instrText>PAGE</w:instrText>
            </w:r>
            <w:r>
              <w:rPr>
                <w:b/>
                <w:bCs/>
                <w:sz w:val="24"/>
                <w:szCs w:val="24"/>
              </w:rPr>
              <w:fldChar w:fldCharType="separate"/>
            </w:r>
            <w:r w:rsidR="009D097A">
              <w:rPr>
                <w:b/>
                <w:bCs/>
                <w:noProof/>
              </w:rPr>
              <w:t>45</w:t>
            </w:r>
            <w:r>
              <w:rPr>
                <w:b/>
                <w:bCs/>
                <w:sz w:val="24"/>
                <w:szCs w:val="24"/>
              </w:rPr>
              <w:fldChar w:fldCharType="end"/>
            </w:r>
            <w:r>
              <w:rPr>
                <w:lang w:val="el-GR"/>
              </w:rPr>
              <w:t xml:space="preserve"> από </w:t>
            </w:r>
            <w:r>
              <w:rPr>
                <w:b/>
                <w:bCs/>
                <w:sz w:val="24"/>
                <w:szCs w:val="24"/>
              </w:rPr>
              <w:fldChar w:fldCharType="begin"/>
            </w:r>
            <w:r>
              <w:rPr>
                <w:b/>
                <w:bCs/>
              </w:rPr>
              <w:instrText>NUMPAGES</w:instrText>
            </w:r>
            <w:r>
              <w:rPr>
                <w:b/>
                <w:bCs/>
                <w:sz w:val="24"/>
                <w:szCs w:val="24"/>
              </w:rPr>
              <w:fldChar w:fldCharType="separate"/>
            </w:r>
            <w:r w:rsidR="009D097A">
              <w:rPr>
                <w:b/>
                <w:bCs/>
                <w:noProof/>
              </w:rPr>
              <w:t>93</w:t>
            </w:r>
            <w:r>
              <w:rPr>
                <w:b/>
                <w:bCs/>
                <w:sz w:val="24"/>
                <w:szCs w:val="24"/>
              </w:rPr>
              <w:fldChar w:fldCharType="end"/>
            </w:r>
            <w:r>
              <w:rPr>
                <w:b/>
                <w:bCs/>
                <w:sz w:val="24"/>
                <w:szCs w:val="24"/>
                <w:lang w:val="el-GR"/>
              </w:rPr>
              <w:t xml:space="preserve">                                                                                                 </w:t>
            </w:r>
            <w:r w:rsidRPr="006B208E">
              <w:rPr>
                <w:rFonts w:ascii="Calibri" w:hAnsi="Calibri"/>
                <w:color w:val="002060"/>
                <w:sz w:val="16"/>
                <w:szCs w:val="16"/>
                <w:lang w:val="el-GR"/>
              </w:rPr>
              <w:t>Ε04_</w:t>
            </w:r>
            <w:r>
              <w:rPr>
                <w:rFonts w:ascii="Calibri" w:hAnsi="Calibri"/>
                <w:color w:val="002060"/>
                <w:sz w:val="16"/>
                <w:szCs w:val="16"/>
                <w:lang w:val="el-GR"/>
              </w:rPr>
              <w:t>20</w:t>
            </w:r>
            <w:r w:rsidRPr="006B208E">
              <w:rPr>
                <w:rFonts w:ascii="Calibri" w:hAnsi="Calibri"/>
                <w:color w:val="002060"/>
                <w:sz w:val="16"/>
                <w:szCs w:val="16"/>
                <w:lang w:val="el-GR"/>
              </w:rPr>
              <w:t>/0</w:t>
            </w:r>
            <w:r>
              <w:rPr>
                <w:rFonts w:ascii="Calibri" w:hAnsi="Calibri"/>
                <w:color w:val="002060"/>
                <w:sz w:val="16"/>
                <w:szCs w:val="16"/>
              </w:rPr>
              <w:t>4b</w:t>
            </w:r>
            <w:r w:rsidRPr="006B208E">
              <w:rPr>
                <w:rFonts w:ascii="Calibri" w:hAnsi="Calibri"/>
                <w:color w:val="002060"/>
                <w:sz w:val="16"/>
                <w:szCs w:val="16"/>
                <w:lang w:val="el-GR"/>
              </w:rPr>
              <w:t xml:space="preserve">  </w:t>
            </w:r>
            <w:r>
              <w:rPr>
                <w:rFonts w:ascii="Calibri" w:hAnsi="Calibri"/>
                <w:color w:val="002060"/>
                <w:sz w:val="16"/>
                <w:szCs w:val="16"/>
              </w:rPr>
              <w:t>140322</w:t>
            </w:r>
          </w:p>
          <w:p w14:paraId="157526D4" w14:textId="4B184340" w:rsidR="00B83786" w:rsidRDefault="00B83786">
            <w:pPr>
              <w:pStyle w:val="a6"/>
            </w:pPr>
            <w:r>
              <w:rPr>
                <w:b/>
                <w:bCs/>
                <w:sz w:val="24"/>
                <w:szCs w:val="24"/>
                <w:lang w:val="el-GR"/>
              </w:rPr>
              <w:t xml:space="preserve">                                                                                                       </w:t>
            </w:r>
          </w:p>
        </w:sdtContent>
      </w:sdt>
    </w:sdtContent>
  </w:sdt>
  <w:p w14:paraId="37097231" w14:textId="77777777" w:rsidR="00B83786" w:rsidRPr="009323F9" w:rsidRDefault="00B83786">
    <w:pPr>
      <w:pStyle w:val="a6"/>
      <w:rPr>
        <w:rFonts w:ascii="Calibri" w:hAnsi="Calibri"/>
        <w:color w:val="00206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8601020"/>
      <w:docPartObj>
        <w:docPartGallery w:val="Page Numbers (Bottom of Page)"/>
        <w:docPartUnique/>
      </w:docPartObj>
    </w:sdtPr>
    <w:sdtContent>
      <w:sdt>
        <w:sdtPr>
          <w:id w:val="-1705238520"/>
          <w:docPartObj>
            <w:docPartGallery w:val="Page Numbers (Top of Page)"/>
            <w:docPartUnique/>
          </w:docPartObj>
        </w:sdtPr>
        <w:sdtContent>
          <w:p w14:paraId="682458DF" w14:textId="2CCF8139" w:rsidR="00B83786" w:rsidRDefault="00B83786" w:rsidP="00B6099C">
            <w:pPr>
              <w:pStyle w:val="a6"/>
              <w:jc w:val="right"/>
            </w:pPr>
            <w:r>
              <w:rPr>
                <w:lang w:val="el-GR"/>
              </w:rPr>
              <w:t xml:space="preserve">Σελίδα </w:t>
            </w:r>
            <w:r>
              <w:rPr>
                <w:b/>
                <w:bCs/>
                <w:sz w:val="24"/>
                <w:szCs w:val="24"/>
              </w:rPr>
              <w:fldChar w:fldCharType="begin"/>
            </w:r>
            <w:r>
              <w:rPr>
                <w:b/>
                <w:bCs/>
              </w:rPr>
              <w:instrText>PAGE</w:instrText>
            </w:r>
            <w:r>
              <w:rPr>
                <w:b/>
                <w:bCs/>
                <w:sz w:val="24"/>
                <w:szCs w:val="24"/>
              </w:rPr>
              <w:fldChar w:fldCharType="separate"/>
            </w:r>
            <w:r w:rsidR="009D097A">
              <w:rPr>
                <w:b/>
                <w:bCs/>
                <w:noProof/>
              </w:rPr>
              <w:t>93</w:t>
            </w:r>
            <w:r>
              <w:rPr>
                <w:b/>
                <w:bCs/>
                <w:sz w:val="24"/>
                <w:szCs w:val="24"/>
              </w:rPr>
              <w:fldChar w:fldCharType="end"/>
            </w:r>
            <w:r>
              <w:rPr>
                <w:lang w:val="el-GR"/>
              </w:rPr>
              <w:t xml:space="preserve"> από </w:t>
            </w:r>
            <w:r>
              <w:rPr>
                <w:b/>
                <w:bCs/>
                <w:sz w:val="24"/>
                <w:szCs w:val="24"/>
              </w:rPr>
              <w:fldChar w:fldCharType="begin"/>
            </w:r>
            <w:r>
              <w:rPr>
                <w:b/>
                <w:bCs/>
              </w:rPr>
              <w:instrText>NUMPAGES</w:instrText>
            </w:r>
            <w:r>
              <w:rPr>
                <w:b/>
                <w:bCs/>
                <w:sz w:val="24"/>
                <w:szCs w:val="24"/>
              </w:rPr>
              <w:fldChar w:fldCharType="separate"/>
            </w:r>
            <w:r w:rsidR="009D097A">
              <w:rPr>
                <w:b/>
                <w:bCs/>
                <w:noProof/>
              </w:rPr>
              <w:t>93</w:t>
            </w:r>
            <w:r>
              <w:rPr>
                <w:b/>
                <w:bCs/>
                <w:sz w:val="24"/>
                <w:szCs w:val="24"/>
              </w:rPr>
              <w:fldChar w:fldCharType="end"/>
            </w:r>
          </w:p>
        </w:sdtContent>
      </w:sdt>
    </w:sdtContent>
  </w:sdt>
  <w:p w14:paraId="420286AF" w14:textId="77777777" w:rsidR="00B83786" w:rsidRDefault="00B83786">
    <w:pPr>
      <w:pStyle w:val="a6"/>
    </w:pPr>
  </w:p>
  <w:p w14:paraId="41DA8F92" w14:textId="77777777" w:rsidR="00B83786" w:rsidRDefault="00B83786" w:rsidP="002B2D63"/>
  <w:p w14:paraId="16FBCB90" w14:textId="77777777" w:rsidR="00B83786" w:rsidRDefault="00B83786"/>
  <w:p w14:paraId="1E65AAFA" w14:textId="77777777" w:rsidR="00B83786" w:rsidRDefault="00B83786"/>
  <w:p w14:paraId="241EDC2E" w14:textId="77777777" w:rsidR="00B83786" w:rsidRDefault="00B8378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394C8" w14:textId="77777777" w:rsidR="00251EF4" w:rsidRDefault="00251EF4" w:rsidP="00B6099C">
      <w:r>
        <w:separator/>
      </w:r>
    </w:p>
  </w:footnote>
  <w:footnote w:type="continuationSeparator" w:id="0">
    <w:p w14:paraId="5AFABE67" w14:textId="77777777" w:rsidR="00251EF4" w:rsidRDefault="00251EF4" w:rsidP="00B6099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2E9EE" w14:textId="4A47ACB5" w:rsidR="00B83786" w:rsidRDefault="00B83786">
    <w:pPr>
      <w:pStyle w:val="a5"/>
    </w:pPr>
    <w:r>
      <w:rPr>
        <w:noProof/>
      </w:rPr>
      <w:pict w14:anchorId="1E9B63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18501" o:spid="_x0000_s2051" type="#_x0000_t136" style="position:absolute;margin-left:0;margin-top:0;width:478.3pt;height:204.95pt;rotation:315;z-index:-251655168;mso-position-horizontal:center;mso-position-horizontal-relative:margin;mso-position-vertical:center;mso-position-vertical-relative:margin" o:allowincell="f" fillcolor="#d9e2f3 [660]" stroked="f">
          <v:fill opacity=".5"/>
          <v:textpath style="font-family:&quot;Calibri&quot;;font-size:1pt" string="ΕΛΙΠΥΚΑ"/>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D26C9" w14:textId="2F076240" w:rsidR="00B83786" w:rsidRDefault="00B83786">
    <w:pPr>
      <w:pStyle w:val="a5"/>
    </w:pPr>
    <w:r>
      <w:rPr>
        <w:noProof/>
      </w:rPr>
      <w:pict w14:anchorId="5348E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18502" o:spid="_x0000_s2052" type="#_x0000_t136" style="position:absolute;margin-left:0;margin-top:0;width:478.3pt;height:204.95pt;rotation:315;z-index:-251653120;mso-position-horizontal:center;mso-position-horizontal-relative:margin;mso-position-vertical:center;mso-position-vertical-relative:margin" o:allowincell="f" fillcolor="#d9e2f3 [660]" stroked="f">
          <v:fill opacity=".5"/>
          <v:textpath style="font-family:&quot;Calibri&quot;;font-size:1pt" string="ΕΛΙΠΥΚΑ"/>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202A8" w14:textId="62EF2AC5" w:rsidR="00B83786" w:rsidRDefault="00B83786">
    <w:pPr>
      <w:pStyle w:val="a5"/>
    </w:pPr>
    <w:r>
      <w:rPr>
        <w:noProof/>
      </w:rPr>
      <w:pict w14:anchorId="6F2113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18500" o:spid="_x0000_s2050" type="#_x0000_t136" style="position:absolute;margin-left:0;margin-top:0;width:478.3pt;height:204.95pt;rotation:315;z-index:-251657216;mso-position-horizontal:center;mso-position-horizontal-relative:margin;mso-position-vertical:center;mso-position-vertical-relative:margin" o:allowincell="f" fillcolor="#d9e2f3 [660]" stroked="f">
          <v:fill opacity=".5"/>
          <v:textpath style="font-family:&quot;Calibri&quot;;font-size:1pt" string="ΕΛΙΠΥΚΑ"/>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19F36" w14:textId="26F8573B" w:rsidR="00B83786" w:rsidRDefault="00B83786">
    <w:pPr>
      <w:pStyle w:val="a5"/>
    </w:pPr>
    <w:r>
      <w:rPr>
        <w:noProof/>
      </w:rPr>
      <w:pict w14:anchorId="343D19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18504" o:spid="_x0000_s2054" type="#_x0000_t136" style="position:absolute;margin-left:0;margin-top:0;width:478.3pt;height:204.95pt;rotation:315;z-index:-251649024;mso-position-horizontal:center;mso-position-horizontal-relative:margin;mso-position-vertical:center;mso-position-vertical-relative:margin" o:allowincell="f" fillcolor="#d9e2f3 [660]" stroked="f">
          <v:fill opacity=".5"/>
          <v:textpath style="font-family:&quot;Calibri&quot;;font-size:1pt" string="ΕΛΙΠΥΚΑ"/>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3C3AD" w14:textId="08B6ED03" w:rsidR="00B83786" w:rsidRDefault="00B83786">
    <w:pPr>
      <w:pStyle w:val="a5"/>
    </w:pPr>
    <w:r>
      <w:rPr>
        <w:noProof/>
      </w:rPr>
      <w:pict w14:anchorId="23B8EF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18505" o:spid="_x0000_s2055" type="#_x0000_t136" style="position:absolute;margin-left:0;margin-top:0;width:478.3pt;height:204.95pt;rotation:315;z-index:-251646976;mso-position-horizontal:center;mso-position-horizontal-relative:margin;mso-position-vertical:center;mso-position-vertical-relative:margin" o:allowincell="f" fillcolor="#d9e2f3 [660]" stroked="f">
          <v:fill opacity=".5"/>
          <v:textpath style="font-family:&quot;Calibri&quot;;font-size:1pt" string="ΕΛΙΠΥΚΑ"/>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B6ADE7" w14:textId="2E782FCA" w:rsidR="00B83786" w:rsidRDefault="00B83786">
    <w:pPr>
      <w:pStyle w:val="a5"/>
    </w:pPr>
    <w:r>
      <w:rPr>
        <w:noProof/>
      </w:rPr>
      <w:pict w14:anchorId="2BE5EB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318503" o:spid="_x0000_s2053" type="#_x0000_t136" style="position:absolute;margin-left:0;margin-top:0;width:478.3pt;height:204.95pt;rotation:315;z-index:-251651072;mso-position-horizontal:center;mso-position-horizontal-relative:margin;mso-position-vertical:center;mso-position-vertical-relative:margin" o:allowincell="f" fillcolor="#d9e2f3 [660]" stroked="f">
          <v:fill opacity=".5"/>
          <v:textpath style="font-family:&quot;Calibri&quot;;font-size:1pt" string="ΕΛΙΠΥΚΑ"/>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1718"/>
    <w:multiLevelType w:val="multilevel"/>
    <w:tmpl w:val="0C8CAF06"/>
    <w:styleLink w:val="BulletedTable2"/>
    <w:lvl w:ilvl="0">
      <w:start w:val="1"/>
      <w:numFmt w:val="bullet"/>
      <w:lvlText w:val=""/>
      <w:lvlJc w:val="left"/>
      <w:pPr>
        <w:tabs>
          <w:tab w:val="num" w:pos="452"/>
        </w:tabs>
        <w:ind w:left="452" w:hanging="283"/>
      </w:pPr>
      <w:rPr>
        <w:rFonts w:ascii="Symbol" w:hAnsi="Symbol"/>
      </w:rPr>
    </w:lvl>
    <w:lvl w:ilvl="1">
      <w:start w:val="1"/>
      <w:numFmt w:val="bullet"/>
      <w:lvlText w:val="o"/>
      <w:lvlJc w:val="left"/>
      <w:pPr>
        <w:tabs>
          <w:tab w:val="num" w:pos="1325"/>
        </w:tabs>
        <w:ind w:left="1325" w:hanging="360"/>
      </w:pPr>
      <w:rPr>
        <w:rFonts w:ascii="Courier New" w:hAnsi="Courier New" w:cs="Courier New" w:hint="default"/>
      </w:rPr>
    </w:lvl>
    <w:lvl w:ilvl="2">
      <w:start w:val="1"/>
      <w:numFmt w:val="bullet"/>
      <w:lvlText w:val=""/>
      <w:lvlJc w:val="left"/>
      <w:pPr>
        <w:tabs>
          <w:tab w:val="num" w:pos="2045"/>
        </w:tabs>
        <w:ind w:left="2045" w:hanging="360"/>
      </w:pPr>
      <w:rPr>
        <w:rFonts w:ascii="Wingdings" w:hAnsi="Wingdings" w:hint="default"/>
      </w:rPr>
    </w:lvl>
    <w:lvl w:ilvl="3">
      <w:start w:val="1"/>
      <w:numFmt w:val="bullet"/>
      <w:lvlText w:val=""/>
      <w:lvlJc w:val="left"/>
      <w:pPr>
        <w:tabs>
          <w:tab w:val="num" w:pos="2765"/>
        </w:tabs>
        <w:ind w:left="2765" w:hanging="360"/>
      </w:pPr>
      <w:rPr>
        <w:rFonts w:ascii="Symbol" w:hAnsi="Symbol" w:hint="default"/>
      </w:rPr>
    </w:lvl>
    <w:lvl w:ilvl="4">
      <w:start w:val="1"/>
      <w:numFmt w:val="bullet"/>
      <w:lvlText w:val="o"/>
      <w:lvlJc w:val="left"/>
      <w:pPr>
        <w:tabs>
          <w:tab w:val="num" w:pos="3485"/>
        </w:tabs>
        <w:ind w:left="3485" w:hanging="360"/>
      </w:pPr>
      <w:rPr>
        <w:rFonts w:ascii="Courier New" w:hAnsi="Courier New" w:cs="Courier New" w:hint="default"/>
      </w:rPr>
    </w:lvl>
    <w:lvl w:ilvl="5">
      <w:start w:val="1"/>
      <w:numFmt w:val="bullet"/>
      <w:lvlText w:val=""/>
      <w:lvlJc w:val="left"/>
      <w:pPr>
        <w:tabs>
          <w:tab w:val="num" w:pos="4205"/>
        </w:tabs>
        <w:ind w:left="4205" w:hanging="360"/>
      </w:pPr>
      <w:rPr>
        <w:rFonts w:ascii="Wingdings" w:hAnsi="Wingdings" w:hint="default"/>
      </w:rPr>
    </w:lvl>
    <w:lvl w:ilvl="6">
      <w:start w:val="1"/>
      <w:numFmt w:val="bullet"/>
      <w:lvlText w:val=""/>
      <w:lvlJc w:val="left"/>
      <w:pPr>
        <w:tabs>
          <w:tab w:val="num" w:pos="4925"/>
        </w:tabs>
        <w:ind w:left="4925" w:hanging="360"/>
      </w:pPr>
      <w:rPr>
        <w:rFonts w:ascii="Symbol" w:hAnsi="Symbol" w:hint="default"/>
      </w:rPr>
    </w:lvl>
    <w:lvl w:ilvl="7">
      <w:start w:val="1"/>
      <w:numFmt w:val="bullet"/>
      <w:lvlText w:val="o"/>
      <w:lvlJc w:val="left"/>
      <w:pPr>
        <w:tabs>
          <w:tab w:val="num" w:pos="5645"/>
        </w:tabs>
        <w:ind w:left="5645" w:hanging="360"/>
      </w:pPr>
      <w:rPr>
        <w:rFonts w:ascii="Courier New" w:hAnsi="Courier New" w:cs="Courier New" w:hint="default"/>
      </w:rPr>
    </w:lvl>
    <w:lvl w:ilvl="8">
      <w:start w:val="1"/>
      <w:numFmt w:val="bullet"/>
      <w:lvlText w:val=""/>
      <w:lvlJc w:val="left"/>
      <w:pPr>
        <w:tabs>
          <w:tab w:val="num" w:pos="6365"/>
        </w:tabs>
        <w:ind w:left="6365" w:hanging="360"/>
      </w:pPr>
      <w:rPr>
        <w:rFonts w:ascii="Wingdings" w:hAnsi="Wingdings" w:hint="default"/>
      </w:rPr>
    </w:lvl>
  </w:abstractNum>
  <w:abstractNum w:abstractNumId="1" w15:restartNumberingAfterBreak="0">
    <w:nsid w:val="022A32ED"/>
    <w:multiLevelType w:val="hybridMultilevel"/>
    <w:tmpl w:val="9064CB56"/>
    <w:lvl w:ilvl="0" w:tplc="04080001">
      <w:start w:val="1"/>
      <w:numFmt w:val="bullet"/>
      <w:lvlText w:val=""/>
      <w:lvlJc w:val="left"/>
      <w:pPr>
        <w:ind w:left="1353" w:hanging="360"/>
      </w:pPr>
      <w:rPr>
        <w:rFonts w:ascii="Symbol" w:hAnsi="Symbol" w:hint="default"/>
      </w:rPr>
    </w:lvl>
    <w:lvl w:ilvl="1" w:tplc="04080003" w:tentative="1">
      <w:start w:val="1"/>
      <w:numFmt w:val="bullet"/>
      <w:lvlText w:val="o"/>
      <w:lvlJc w:val="left"/>
      <w:pPr>
        <w:ind w:left="2073" w:hanging="360"/>
      </w:pPr>
      <w:rPr>
        <w:rFonts w:ascii="Courier New" w:hAnsi="Courier New" w:cs="Courier New"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2" w15:restartNumberingAfterBreak="0">
    <w:nsid w:val="0640020D"/>
    <w:multiLevelType w:val="hybridMultilevel"/>
    <w:tmpl w:val="78109EA4"/>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3" w15:restartNumberingAfterBreak="0">
    <w:nsid w:val="0AB4449C"/>
    <w:multiLevelType w:val="hybridMultilevel"/>
    <w:tmpl w:val="C1FC56C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15:restartNumberingAfterBreak="0">
    <w:nsid w:val="0D1471BA"/>
    <w:multiLevelType w:val="hybridMultilevel"/>
    <w:tmpl w:val="7464820A"/>
    <w:lvl w:ilvl="0" w:tplc="04080001">
      <w:start w:val="1"/>
      <w:numFmt w:val="bullet"/>
      <w:lvlText w:val=""/>
      <w:lvlJc w:val="left"/>
      <w:pPr>
        <w:ind w:left="786" w:hanging="360"/>
      </w:pPr>
      <w:rPr>
        <w:rFonts w:ascii="Symbol" w:hAnsi="Symbol" w:hint="default"/>
      </w:rPr>
    </w:lvl>
    <w:lvl w:ilvl="1" w:tplc="04080003" w:tentative="1">
      <w:start w:val="1"/>
      <w:numFmt w:val="bullet"/>
      <w:lvlText w:val="o"/>
      <w:lvlJc w:val="left"/>
      <w:pPr>
        <w:ind w:left="1506" w:hanging="360"/>
      </w:pPr>
      <w:rPr>
        <w:rFonts w:ascii="Courier New" w:hAnsi="Courier New" w:cs="Courier New" w:hint="default"/>
      </w:rPr>
    </w:lvl>
    <w:lvl w:ilvl="2" w:tplc="04080005" w:tentative="1">
      <w:start w:val="1"/>
      <w:numFmt w:val="bullet"/>
      <w:lvlText w:val=""/>
      <w:lvlJc w:val="left"/>
      <w:pPr>
        <w:ind w:left="2226" w:hanging="360"/>
      </w:pPr>
      <w:rPr>
        <w:rFonts w:ascii="Wingdings" w:hAnsi="Wingdings" w:hint="default"/>
      </w:rPr>
    </w:lvl>
    <w:lvl w:ilvl="3" w:tplc="04080001" w:tentative="1">
      <w:start w:val="1"/>
      <w:numFmt w:val="bullet"/>
      <w:lvlText w:val=""/>
      <w:lvlJc w:val="left"/>
      <w:pPr>
        <w:ind w:left="2946" w:hanging="360"/>
      </w:pPr>
      <w:rPr>
        <w:rFonts w:ascii="Symbol" w:hAnsi="Symbol" w:hint="default"/>
      </w:rPr>
    </w:lvl>
    <w:lvl w:ilvl="4" w:tplc="04080003" w:tentative="1">
      <w:start w:val="1"/>
      <w:numFmt w:val="bullet"/>
      <w:lvlText w:val="o"/>
      <w:lvlJc w:val="left"/>
      <w:pPr>
        <w:ind w:left="3666" w:hanging="360"/>
      </w:pPr>
      <w:rPr>
        <w:rFonts w:ascii="Courier New" w:hAnsi="Courier New" w:cs="Courier New" w:hint="default"/>
      </w:rPr>
    </w:lvl>
    <w:lvl w:ilvl="5" w:tplc="04080005" w:tentative="1">
      <w:start w:val="1"/>
      <w:numFmt w:val="bullet"/>
      <w:lvlText w:val=""/>
      <w:lvlJc w:val="left"/>
      <w:pPr>
        <w:ind w:left="4386" w:hanging="360"/>
      </w:pPr>
      <w:rPr>
        <w:rFonts w:ascii="Wingdings" w:hAnsi="Wingdings" w:hint="default"/>
      </w:rPr>
    </w:lvl>
    <w:lvl w:ilvl="6" w:tplc="04080001" w:tentative="1">
      <w:start w:val="1"/>
      <w:numFmt w:val="bullet"/>
      <w:lvlText w:val=""/>
      <w:lvlJc w:val="left"/>
      <w:pPr>
        <w:ind w:left="5106" w:hanging="360"/>
      </w:pPr>
      <w:rPr>
        <w:rFonts w:ascii="Symbol" w:hAnsi="Symbol" w:hint="default"/>
      </w:rPr>
    </w:lvl>
    <w:lvl w:ilvl="7" w:tplc="04080003" w:tentative="1">
      <w:start w:val="1"/>
      <w:numFmt w:val="bullet"/>
      <w:lvlText w:val="o"/>
      <w:lvlJc w:val="left"/>
      <w:pPr>
        <w:ind w:left="5826" w:hanging="360"/>
      </w:pPr>
      <w:rPr>
        <w:rFonts w:ascii="Courier New" w:hAnsi="Courier New" w:cs="Courier New" w:hint="default"/>
      </w:rPr>
    </w:lvl>
    <w:lvl w:ilvl="8" w:tplc="04080005" w:tentative="1">
      <w:start w:val="1"/>
      <w:numFmt w:val="bullet"/>
      <w:lvlText w:val=""/>
      <w:lvlJc w:val="left"/>
      <w:pPr>
        <w:ind w:left="6546" w:hanging="360"/>
      </w:pPr>
      <w:rPr>
        <w:rFonts w:ascii="Wingdings" w:hAnsi="Wingdings" w:hint="default"/>
      </w:rPr>
    </w:lvl>
  </w:abstractNum>
  <w:abstractNum w:abstractNumId="5" w15:restartNumberingAfterBreak="0">
    <w:nsid w:val="0D2610AB"/>
    <w:multiLevelType w:val="hybridMultilevel"/>
    <w:tmpl w:val="D6CCEFF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15:restartNumberingAfterBreak="0">
    <w:nsid w:val="0E9639D2"/>
    <w:multiLevelType w:val="hybridMultilevel"/>
    <w:tmpl w:val="AF5E3F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FF131C6"/>
    <w:multiLevelType w:val="hybridMultilevel"/>
    <w:tmpl w:val="8B7C9AC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B75FC3"/>
    <w:multiLevelType w:val="hybridMultilevel"/>
    <w:tmpl w:val="155EFF4E"/>
    <w:lvl w:ilvl="0" w:tplc="6E22AF70">
      <w:start w:val="1"/>
      <w:numFmt w:val="bullet"/>
      <w:lvlText w:val=""/>
      <w:lvlJc w:val="left"/>
      <w:pPr>
        <w:ind w:left="1058" w:hanging="360"/>
      </w:pPr>
      <w:rPr>
        <w:rFonts w:ascii="Wingdings" w:hAnsi="Wingdings" w:hint="default"/>
        <w:sz w:val="24"/>
        <w:szCs w:val="24"/>
      </w:rPr>
    </w:lvl>
    <w:lvl w:ilvl="1" w:tplc="04080003">
      <w:start w:val="1"/>
      <w:numFmt w:val="bullet"/>
      <w:lvlText w:val="o"/>
      <w:lvlJc w:val="left"/>
      <w:pPr>
        <w:ind w:left="1778" w:hanging="360"/>
      </w:pPr>
      <w:rPr>
        <w:rFonts w:ascii="Courier New" w:hAnsi="Courier New" w:cs="Courier New" w:hint="default"/>
      </w:rPr>
    </w:lvl>
    <w:lvl w:ilvl="2" w:tplc="04080005" w:tentative="1">
      <w:start w:val="1"/>
      <w:numFmt w:val="bullet"/>
      <w:lvlText w:val=""/>
      <w:lvlJc w:val="left"/>
      <w:pPr>
        <w:ind w:left="2498" w:hanging="360"/>
      </w:pPr>
      <w:rPr>
        <w:rFonts w:ascii="Wingdings" w:hAnsi="Wingdings" w:hint="default"/>
      </w:rPr>
    </w:lvl>
    <w:lvl w:ilvl="3" w:tplc="04080001" w:tentative="1">
      <w:start w:val="1"/>
      <w:numFmt w:val="bullet"/>
      <w:lvlText w:val=""/>
      <w:lvlJc w:val="left"/>
      <w:pPr>
        <w:ind w:left="3218" w:hanging="360"/>
      </w:pPr>
      <w:rPr>
        <w:rFonts w:ascii="Symbol" w:hAnsi="Symbol" w:hint="default"/>
      </w:rPr>
    </w:lvl>
    <w:lvl w:ilvl="4" w:tplc="04080003" w:tentative="1">
      <w:start w:val="1"/>
      <w:numFmt w:val="bullet"/>
      <w:lvlText w:val="o"/>
      <w:lvlJc w:val="left"/>
      <w:pPr>
        <w:ind w:left="3938" w:hanging="360"/>
      </w:pPr>
      <w:rPr>
        <w:rFonts w:ascii="Courier New" w:hAnsi="Courier New" w:cs="Courier New" w:hint="default"/>
      </w:rPr>
    </w:lvl>
    <w:lvl w:ilvl="5" w:tplc="04080005" w:tentative="1">
      <w:start w:val="1"/>
      <w:numFmt w:val="bullet"/>
      <w:lvlText w:val=""/>
      <w:lvlJc w:val="left"/>
      <w:pPr>
        <w:ind w:left="4658" w:hanging="360"/>
      </w:pPr>
      <w:rPr>
        <w:rFonts w:ascii="Wingdings" w:hAnsi="Wingdings" w:hint="default"/>
      </w:rPr>
    </w:lvl>
    <w:lvl w:ilvl="6" w:tplc="04080001" w:tentative="1">
      <w:start w:val="1"/>
      <w:numFmt w:val="bullet"/>
      <w:lvlText w:val=""/>
      <w:lvlJc w:val="left"/>
      <w:pPr>
        <w:ind w:left="5378" w:hanging="360"/>
      </w:pPr>
      <w:rPr>
        <w:rFonts w:ascii="Symbol" w:hAnsi="Symbol" w:hint="default"/>
      </w:rPr>
    </w:lvl>
    <w:lvl w:ilvl="7" w:tplc="04080003" w:tentative="1">
      <w:start w:val="1"/>
      <w:numFmt w:val="bullet"/>
      <w:lvlText w:val="o"/>
      <w:lvlJc w:val="left"/>
      <w:pPr>
        <w:ind w:left="6098" w:hanging="360"/>
      </w:pPr>
      <w:rPr>
        <w:rFonts w:ascii="Courier New" w:hAnsi="Courier New" w:cs="Courier New" w:hint="default"/>
      </w:rPr>
    </w:lvl>
    <w:lvl w:ilvl="8" w:tplc="04080005" w:tentative="1">
      <w:start w:val="1"/>
      <w:numFmt w:val="bullet"/>
      <w:lvlText w:val=""/>
      <w:lvlJc w:val="left"/>
      <w:pPr>
        <w:ind w:left="6818" w:hanging="360"/>
      </w:pPr>
      <w:rPr>
        <w:rFonts w:ascii="Wingdings" w:hAnsi="Wingdings" w:hint="default"/>
      </w:rPr>
    </w:lvl>
  </w:abstractNum>
  <w:abstractNum w:abstractNumId="9" w15:restartNumberingAfterBreak="0">
    <w:nsid w:val="15E0544C"/>
    <w:multiLevelType w:val="hybridMultilevel"/>
    <w:tmpl w:val="17C8AE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73A500B"/>
    <w:multiLevelType w:val="multilevel"/>
    <w:tmpl w:val="E35843E0"/>
    <w:styleLink w:val="BulletedTable"/>
    <w:lvl w:ilvl="0">
      <w:start w:val="1"/>
      <w:numFmt w:val="bullet"/>
      <w:lvlText w:val=""/>
      <w:lvlJc w:val="left"/>
      <w:pPr>
        <w:tabs>
          <w:tab w:val="num" w:pos="170"/>
        </w:tabs>
        <w:ind w:left="170" w:hanging="17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213128"/>
    <w:multiLevelType w:val="hybridMultilevel"/>
    <w:tmpl w:val="AB9AAE72"/>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2" w15:restartNumberingAfterBreak="0">
    <w:nsid w:val="1B2C103A"/>
    <w:multiLevelType w:val="hybridMultilevel"/>
    <w:tmpl w:val="6D782A8C"/>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3" w15:restartNumberingAfterBreak="0">
    <w:nsid w:val="1F75049B"/>
    <w:multiLevelType w:val="hybridMultilevel"/>
    <w:tmpl w:val="AE3E2830"/>
    <w:lvl w:ilvl="0" w:tplc="09E04BF4">
      <w:start w:val="1"/>
      <w:numFmt w:val="decimal"/>
      <w:lvlText w:val="%1."/>
      <w:lvlJc w:val="left"/>
      <w:pPr>
        <w:ind w:left="360" w:hanging="360"/>
      </w:pPr>
      <w:rPr>
        <w:rFonts w:asciiTheme="minorHAnsi" w:hAnsiTheme="minorHAnsi" w:cstheme="minorHAnsi" w:hint="default"/>
        <w:color w:val="000000" w:themeColor="text1"/>
        <w:sz w:val="22"/>
        <w:szCs w:val="22"/>
        <w:lang w:val="el-GR"/>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4" w15:restartNumberingAfterBreak="0">
    <w:nsid w:val="238F5396"/>
    <w:multiLevelType w:val="hybridMultilevel"/>
    <w:tmpl w:val="D40A13F8"/>
    <w:lvl w:ilvl="0" w:tplc="7F2AF8D8">
      <w:start w:val="1"/>
      <w:numFmt w:val="bullet"/>
      <w:lvlText w:val=""/>
      <w:lvlJc w:val="left"/>
      <w:pPr>
        <w:tabs>
          <w:tab w:val="num" w:pos="720"/>
        </w:tabs>
        <w:ind w:left="720" w:hanging="360"/>
      </w:pPr>
      <w:rPr>
        <w:rFonts w:ascii="Symbol" w:hAnsi="Symbol" w:hint="default"/>
        <w:color w:val="000000"/>
      </w:rPr>
    </w:lvl>
    <w:lvl w:ilvl="1" w:tplc="04080005">
      <w:start w:val="1"/>
      <w:numFmt w:val="bullet"/>
      <w:lvlText w:val=""/>
      <w:lvlJc w:val="left"/>
      <w:pPr>
        <w:tabs>
          <w:tab w:val="num" w:pos="1440"/>
        </w:tabs>
        <w:ind w:left="1440" w:hanging="360"/>
      </w:pPr>
      <w:rPr>
        <w:rFonts w:ascii="Wingdings" w:hAnsi="Wingdings" w:hint="default"/>
      </w:rPr>
    </w:lvl>
    <w:lvl w:ilvl="2" w:tplc="04080005">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010A74"/>
    <w:multiLevelType w:val="hybridMultilevel"/>
    <w:tmpl w:val="7B5261D4"/>
    <w:lvl w:ilvl="0" w:tplc="04080005">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D2358F9"/>
    <w:multiLevelType w:val="hybridMultilevel"/>
    <w:tmpl w:val="0908B146"/>
    <w:lvl w:ilvl="0" w:tplc="04080001">
      <w:start w:val="1"/>
      <w:numFmt w:val="bullet"/>
      <w:lvlText w:val=""/>
      <w:lvlJc w:val="left"/>
      <w:pPr>
        <w:ind w:left="1571" w:hanging="360"/>
      </w:pPr>
      <w:rPr>
        <w:rFonts w:ascii="Symbol" w:hAnsi="Symbol" w:hint="default"/>
      </w:rPr>
    </w:lvl>
    <w:lvl w:ilvl="1" w:tplc="04080003" w:tentative="1">
      <w:start w:val="1"/>
      <w:numFmt w:val="bullet"/>
      <w:lvlText w:val="o"/>
      <w:lvlJc w:val="left"/>
      <w:pPr>
        <w:ind w:left="2291" w:hanging="360"/>
      </w:pPr>
      <w:rPr>
        <w:rFonts w:ascii="Courier New" w:hAnsi="Courier New" w:cs="Courier New" w:hint="default"/>
      </w:rPr>
    </w:lvl>
    <w:lvl w:ilvl="2" w:tplc="04080005" w:tentative="1">
      <w:start w:val="1"/>
      <w:numFmt w:val="bullet"/>
      <w:lvlText w:val=""/>
      <w:lvlJc w:val="left"/>
      <w:pPr>
        <w:ind w:left="3011" w:hanging="360"/>
      </w:pPr>
      <w:rPr>
        <w:rFonts w:ascii="Wingdings" w:hAnsi="Wingdings" w:hint="default"/>
      </w:rPr>
    </w:lvl>
    <w:lvl w:ilvl="3" w:tplc="04080001" w:tentative="1">
      <w:start w:val="1"/>
      <w:numFmt w:val="bullet"/>
      <w:lvlText w:val=""/>
      <w:lvlJc w:val="left"/>
      <w:pPr>
        <w:ind w:left="3731" w:hanging="360"/>
      </w:pPr>
      <w:rPr>
        <w:rFonts w:ascii="Symbol" w:hAnsi="Symbol" w:hint="default"/>
      </w:rPr>
    </w:lvl>
    <w:lvl w:ilvl="4" w:tplc="04080003" w:tentative="1">
      <w:start w:val="1"/>
      <w:numFmt w:val="bullet"/>
      <w:lvlText w:val="o"/>
      <w:lvlJc w:val="left"/>
      <w:pPr>
        <w:ind w:left="4451" w:hanging="360"/>
      </w:pPr>
      <w:rPr>
        <w:rFonts w:ascii="Courier New" w:hAnsi="Courier New" w:cs="Courier New" w:hint="default"/>
      </w:rPr>
    </w:lvl>
    <w:lvl w:ilvl="5" w:tplc="04080005" w:tentative="1">
      <w:start w:val="1"/>
      <w:numFmt w:val="bullet"/>
      <w:lvlText w:val=""/>
      <w:lvlJc w:val="left"/>
      <w:pPr>
        <w:ind w:left="5171" w:hanging="360"/>
      </w:pPr>
      <w:rPr>
        <w:rFonts w:ascii="Wingdings" w:hAnsi="Wingdings" w:hint="default"/>
      </w:rPr>
    </w:lvl>
    <w:lvl w:ilvl="6" w:tplc="04080001" w:tentative="1">
      <w:start w:val="1"/>
      <w:numFmt w:val="bullet"/>
      <w:lvlText w:val=""/>
      <w:lvlJc w:val="left"/>
      <w:pPr>
        <w:ind w:left="5891" w:hanging="360"/>
      </w:pPr>
      <w:rPr>
        <w:rFonts w:ascii="Symbol" w:hAnsi="Symbol" w:hint="default"/>
      </w:rPr>
    </w:lvl>
    <w:lvl w:ilvl="7" w:tplc="04080003" w:tentative="1">
      <w:start w:val="1"/>
      <w:numFmt w:val="bullet"/>
      <w:lvlText w:val="o"/>
      <w:lvlJc w:val="left"/>
      <w:pPr>
        <w:ind w:left="6611" w:hanging="360"/>
      </w:pPr>
      <w:rPr>
        <w:rFonts w:ascii="Courier New" w:hAnsi="Courier New" w:cs="Courier New" w:hint="default"/>
      </w:rPr>
    </w:lvl>
    <w:lvl w:ilvl="8" w:tplc="04080005" w:tentative="1">
      <w:start w:val="1"/>
      <w:numFmt w:val="bullet"/>
      <w:lvlText w:val=""/>
      <w:lvlJc w:val="left"/>
      <w:pPr>
        <w:ind w:left="7331" w:hanging="360"/>
      </w:pPr>
      <w:rPr>
        <w:rFonts w:ascii="Wingdings" w:hAnsi="Wingdings" w:hint="default"/>
      </w:rPr>
    </w:lvl>
  </w:abstractNum>
  <w:abstractNum w:abstractNumId="17" w15:restartNumberingAfterBreak="0">
    <w:nsid w:val="2D623C7D"/>
    <w:multiLevelType w:val="hybridMultilevel"/>
    <w:tmpl w:val="98D47DB0"/>
    <w:lvl w:ilvl="0" w:tplc="0408000F">
      <w:start w:val="1"/>
      <w:numFmt w:val="decimal"/>
      <w:lvlText w:val="%1."/>
      <w:lvlJc w:val="left"/>
      <w:pPr>
        <w:ind w:left="1004" w:hanging="360"/>
      </w:pPr>
    </w:lvl>
    <w:lvl w:ilvl="1" w:tplc="04080019" w:tentative="1">
      <w:start w:val="1"/>
      <w:numFmt w:val="lowerLetter"/>
      <w:lvlText w:val="%2."/>
      <w:lvlJc w:val="left"/>
      <w:pPr>
        <w:ind w:left="1724" w:hanging="360"/>
      </w:pPr>
    </w:lvl>
    <w:lvl w:ilvl="2" w:tplc="0408001B" w:tentative="1">
      <w:start w:val="1"/>
      <w:numFmt w:val="lowerRoman"/>
      <w:lvlText w:val="%3."/>
      <w:lvlJc w:val="right"/>
      <w:pPr>
        <w:ind w:left="2444" w:hanging="180"/>
      </w:pPr>
    </w:lvl>
    <w:lvl w:ilvl="3" w:tplc="0408000F" w:tentative="1">
      <w:start w:val="1"/>
      <w:numFmt w:val="decimal"/>
      <w:lvlText w:val="%4."/>
      <w:lvlJc w:val="left"/>
      <w:pPr>
        <w:ind w:left="3164" w:hanging="360"/>
      </w:pPr>
    </w:lvl>
    <w:lvl w:ilvl="4" w:tplc="04080019" w:tentative="1">
      <w:start w:val="1"/>
      <w:numFmt w:val="lowerLetter"/>
      <w:lvlText w:val="%5."/>
      <w:lvlJc w:val="left"/>
      <w:pPr>
        <w:ind w:left="3884" w:hanging="360"/>
      </w:pPr>
    </w:lvl>
    <w:lvl w:ilvl="5" w:tplc="0408001B" w:tentative="1">
      <w:start w:val="1"/>
      <w:numFmt w:val="lowerRoman"/>
      <w:lvlText w:val="%6."/>
      <w:lvlJc w:val="right"/>
      <w:pPr>
        <w:ind w:left="4604" w:hanging="180"/>
      </w:pPr>
    </w:lvl>
    <w:lvl w:ilvl="6" w:tplc="0408000F" w:tentative="1">
      <w:start w:val="1"/>
      <w:numFmt w:val="decimal"/>
      <w:lvlText w:val="%7."/>
      <w:lvlJc w:val="left"/>
      <w:pPr>
        <w:ind w:left="5324" w:hanging="360"/>
      </w:pPr>
    </w:lvl>
    <w:lvl w:ilvl="7" w:tplc="04080019" w:tentative="1">
      <w:start w:val="1"/>
      <w:numFmt w:val="lowerLetter"/>
      <w:lvlText w:val="%8."/>
      <w:lvlJc w:val="left"/>
      <w:pPr>
        <w:ind w:left="6044" w:hanging="360"/>
      </w:pPr>
    </w:lvl>
    <w:lvl w:ilvl="8" w:tplc="0408001B" w:tentative="1">
      <w:start w:val="1"/>
      <w:numFmt w:val="lowerRoman"/>
      <w:lvlText w:val="%9."/>
      <w:lvlJc w:val="right"/>
      <w:pPr>
        <w:ind w:left="6764" w:hanging="180"/>
      </w:pPr>
    </w:lvl>
  </w:abstractNum>
  <w:abstractNum w:abstractNumId="18" w15:restartNumberingAfterBreak="0">
    <w:nsid w:val="32B22437"/>
    <w:multiLevelType w:val="hybridMultilevel"/>
    <w:tmpl w:val="0F78D42C"/>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9" w15:restartNumberingAfterBreak="0">
    <w:nsid w:val="3F491621"/>
    <w:multiLevelType w:val="hybridMultilevel"/>
    <w:tmpl w:val="3DB6F25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0" w15:restartNumberingAfterBreak="0">
    <w:nsid w:val="429C0F78"/>
    <w:multiLevelType w:val="hybridMultilevel"/>
    <w:tmpl w:val="4E9C25C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432D6480"/>
    <w:multiLevelType w:val="hybridMultilevel"/>
    <w:tmpl w:val="B338E062"/>
    <w:lvl w:ilvl="0" w:tplc="04080005">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2" w15:restartNumberingAfterBreak="0">
    <w:nsid w:val="45C2542F"/>
    <w:multiLevelType w:val="hybridMultilevel"/>
    <w:tmpl w:val="4F96A634"/>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3" w15:restartNumberingAfterBreak="0">
    <w:nsid w:val="4DA27B62"/>
    <w:multiLevelType w:val="hybridMultilevel"/>
    <w:tmpl w:val="C7583946"/>
    <w:styleLink w:val="Bulleted13"/>
    <w:lvl w:ilvl="0" w:tplc="7F2AF8D8">
      <w:start w:val="1"/>
      <w:numFmt w:val="bullet"/>
      <w:lvlText w:val=""/>
      <w:lvlJc w:val="left"/>
      <w:pPr>
        <w:tabs>
          <w:tab w:val="num" w:pos="720"/>
        </w:tabs>
        <w:ind w:left="720" w:hanging="360"/>
      </w:pPr>
      <w:rPr>
        <w:rFonts w:ascii="Symbol" w:hAnsi="Symbol" w:hint="default"/>
        <w:color w:val="000000"/>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8C6507"/>
    <w:multiLevelType w:val="hybridMultilevel"/>
    <w:tmpl w:val="F142F082"/>
    <w:lvl w:ilvl="0" w:tplc="0408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550207AB"/>
    <w:multiLevelType w:val="hybridMultilevel"/>
    <w:tmpl w:val="AE3227EA"/>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6" w15:restartNumberingAfterBreak="0">
    <w:nsid w:val="58377787"/>
    <w:multiLevelType w:val="hybridMultilevel"/>
    <w:tmpl w:val="74CAC3EC"/>
    <w:lvl w:ilvl="0" w:tplc="04080005">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7" w15:restartNumberingAfterBreak="0">
    <w:nsid w:val="5B4824DA"/>
    <w:multiLevelType w:val="multilevel"/>
    <w:tmpl w:val="43F8D3A2"/>
    <w:lvl w:ilvl="0">
      <w:start w:val="1"/>
      <w:numFmt w:val="decimal"/>
      <w:lvlText w:val="%1"/>
      <w:lvlJc w:val="left"/>
      <w:pPr>
        <w:tabs>
          <w:tab w:val="num" w:pos="716"/>
        </w:tabs>
        <w:ind w:left="716" w:hanging="432"/>
      </w:pPr>
    </w:lvl>
    <w:lvl w:ilvl="1">
      <w:start w:val="1"/>
      <w:numFmt w:val="decimal"/>
      <w:pStyle w:val="2"/>
      <w:lvlText w:val="%1.%2"/>
      <w:lvlJc w:val="left"/>
      <w:pPr>
        <w:tabs>
          <w:tab w:val="num" w:pos="860"/>
        </w:tabs>
        <w:ind w:left="860" w:hanging="576"/>
      </w:pPr>
    </w:lvl>
    <w:lvl w:ilvl="2">
      <w:start w:val="1"/>
      <w:numFmt w:val="decimal"/>
      <w:pStyle w:val="3"/>
      <w:lvlText w:val="%1.%2.%3"/>
      <w:lvlJc w:val="left"/>
      <w:pPr>
        <w:tabs>
          <w:tab w:val="num" w:pos="1004"/>
        </w:tabs>
        <w:ind w:left="1004" w:hanging="720"/>
      </w:pPr>
    </w:lvl>
    <w:lvl w:ilvl="3">
      <w:start w:val="1"/>
      <w:numFmt w:val="decimal"/>
      <w:pStyle w:val="4"/>
      <w:lvlText w:val="%1.%2.%3.%4"/>
      <w:lvlJc w:val="left"/>
      <w:pPr>
        <w:tabs>
          <w:tab w:val="num" w:pos="1148"/>
        </w:tabs>
        <w:ind w:left="1148" w:hanging="864"/>
      </w:pPr>
    </w:lvl>
    <w:lvl w:ilvl="4">
      <w:start w:val="1"/>
      <w:numFmt w:val="decimal"/>
      <w:lvlText w:val="%1.%2.%3.%4.%5"/>
      <w:lvlJc w:val="left"/>
      <w:pPr>
        <w:tabs>
          <w:tab w:val="num" w:pos="1292"/>
        </w:tabs>
        <w:ind w:left="1292" w:hanging="1008"/>
      </w:pPr>
    </w:lvl>
    <w:lvl w:ilvl="5">
      <w:start w:val="1"/>
      <w:numFmt w:val="decimal"/>
      <w:lvlText w:val="%1.%2.%3.%4.%5.%6"/>
      <w:lvlJc w:val="left"/>
      <w:pPr>
        <w:tabs>
          <w:tab w:val="num" w:pos="1436"/>
        </w:tabs>
        <w:ind w:left="1436" w:hanging="1152"/>
      </w:pPr>
    </w:lvl>
    <w:lvl w:ilvl="6">
      <w:start w:val="1"/>
      <w:numFmt w:val="decimal"/>
      <w:lvlText w:val="%1.%2.%3.%4.%5.%6.%7"/>
      <w:lvlJc w:val="left"/>
      <w:pPr>
        <w:tabs>
          <w:tab w:val="num" w:pos="1580"/>
        </w:tabs>
        <w:ind w:left="1580" w:hanging="1296"/>
      </w:pPr>
    </w:lvl>
    <w:lvl w:ilvl="7">
      <w:start w:val="1"/>
      <w:numFmt w:val="decimal"/>
      <w:lvlText w:val="%1.%2.%3.%4.%5.%6.%7.%8"/>
      <w:lvlJc w:val="left"/>
      <w:pPr>
        <w:tabs>
          <w:tab w:val="num" w:pos="1724"/>
        </w:tabs>
        <w:ind w:left="1724" w:hanging="1440"/>
      </w:pPr>
    </w:lvl>
    <w:lvl w:ilvl="8">
      <w:start w:val="1"/>
      <w:numFmt w:val="decimal"/>
      <w:lvlText w:val="%1.%2.%3.%4.%5.%6.%7.%8.%9"/>
      <w:lvlJc w:val="left"/>
      <w:pPr>
        <w:tabs>
          <w:tab w:val="num" w:pos="1868"/>
        </w:tabs>
        <w:ind w:left="1868" w:hanging="1584"/>
      </w:pPr>
    </w:lvl>
  </w:abstractNum>
  <w:abstractNum w:abstractNumId="28" w15:restartNumberingAfterBreak="0">
    <w:nsid w:val="5C13083D"/>
    <w:multiLevelType w:val="hybridMultilevel"/>
    <w:tmpl w:val="8B92DA8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29" w15:restartNumberingAfterBreak="0">
    <w:nsid w:val="5CC81E65"/>
    <w:multiLevelType w:val="hybridMultilevel"/>
    <w:tmpl w:val="90049760"/>
    <w:lvl w:ilvl="0" w:tplc="0408000B">
      <w:start w:val="1"/>
      <w:numFmt w:val="bullet"/>
      <w:lvlText w:val=""/>
      <w:lvlJc w:val="left"/>
      <w:pPr>
        <w:ind w:left="1004" w:hanging="360"/>
      </w:pPr>
      <w:rPr>
        <w:rFonts w:ascii="Wingdings" w:hAnsi="Wingdings"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30" w15:restartNumberingAfterBreak="0">
    <w:nsid w:val="5D832823"/>
    <w:multiLevelType w:val="hybridMultilevel"/>
    <w:tmpl w:val="0D804880"/>
    <w:lvl w:ilvl="0" w:tplc="0408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1" w15:restartNumberingAfterBreak="0">
    <w:nsid w:val="60752B4E"/>
    <w:multiLevelType w:val="hybridMultilevel"/>
    <w:tmpl w:val="9F7AA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0C40522"/>
    <w:multiLevelType w:val="hybridMultilevel"/>
    <w:tmpl w:val="D0FA92DA"/>
    <w:lvl w:ilvl="0" w:tplc="93244C42">
      <w:start w:val="1"/>
      <w:numFmt w:val="decimal"/>
      <w:lvlText w:val="%1."/>
      <w:lvlJc w:val="left"/>
      <w:pPr>
        <w:ind w:left="720" w:hanging="360"/>
      </w:pPr>
      <w:rPr>
        <w:rFonts w:hint="default"/>
        <w:color w:val="FFFFFF" w:themeColor="background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E068B9"/>
    <w:multiLevelType w:val="hybridMultilevel"/>
    <w:tmpl w:val="7DA0C4E6"/>
    <w:lvl w:ilvl="0" w:tplc="0408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4AA0D34"/>
    <w:multiLevelType w:val="hybridMultilevel"/>
    <w:tmpl w:val="875C5634"/>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35" w15:restartNumberingAfterBreak="0">
    <w:nsid w:val="652A3827"/>
    <w:multiLevelType w:val="hybridMultilevel"/>
    <w:tmpl w:val="C1BA738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5303216"/>
    <w:multiLevelType w:val="multilevel"/>
    <w:tmpl w:val="B3FAF420"/>
    <w:lvl w:ilvl="0">
      <w:start w:val="1"/>
      <w:numFmt w:val="decimal"/>
      <w:lvlText w:val="%1."/>
      <w:lvlJc w:val="left"/>
      <w:pPr>
        <w:ind w:left="76" w:hanging="360"/>
      </w:pPr>
      <w:rPr>
        <w:rFonts w:asciiTheme="minorHAnsi" w:hAnsiTheme="minorHAnsi" w:cstheme="minorHAnsi" w:hint="default"/>
        <w:b/>
        <w:sz w:val="24"/>
      </w:rPr>
    </w:lvl>
    <w:lvl w:ilvl="1">
      <w:start w:val="2"/>
      <w:numFmt w:val="decimal"/>
      <w:isLgl/>
      <w:lvlText w:val="%1.%2"/>
      <w:lvlJc w:val="left"/>
      <w:pPr>
        <w:ind w:left="76" w:hanging="360"/>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7" w15:restartNumberingAfterBreak="0">
    <w:nsid w:val="668E328E"/>
    <w:multiLevelType w:val="hybridMultilevel"/>
    <w:tmpl w:val="55CE48CE"/>
    <w:lvl w:ilvl="0" w:tplc="0408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8DE6973"/>
    <w:multiLevelType w:val="hybridMultilevel"/>
    <w:tmpl w:val="8206803E"/>
    <w:lvl w:ilvl="0" w:tplc="BD20156A">
      <w:start w:val="1"/>
      <w:numFmt w:val="decimal"/>
      <w:lvlText w:val="%1."/>
      <w:lvlJc w:val="left"/>
      <w:pPr>
        <w:ind w:left="180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B1268EE"/>
    <w:multiLevelType w:val="multilevel"/>
    <w:tmpl w:val="D0BEC4C2"/>
    <w:lvl w:ilvl="0">
      <w:start w:val="1"/>
      <w:numFmt w:val="decimal"/>
      <w:pStyle w:val="a"/>
      <w:lvlText w:val="%1"/>
      <w:lvlJc w:val="left"/>
      <w:pPr>
        <w:tabs>
          <w:tab w:val="num" w:pos="360"/>
        </w:tabs>
        <w:ind w:left="360" w:hanging="360"/>
      </w:pPr>
      <w:rPr>
        <w:rFonts w:hint="default"/>
        <w:b/>
      </w:rPr>
    </w:lvl>
    <w:lvl w:ilvl="1">
      <w:start w:val="3"/>
      <w:numFmt w:val="decimal"/>
      <w:lvlText w:val="%1.%2"/>
      <w:lvlJc w:val="left"/>
      <w:pPr>
        <w:tabs>
          <w:tab w:val="num" w:pos="555"/>
        </w:tabs>
        <w:ind w:left="555" w:hanging="55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0" w15:restartNumberingAfterBreak="0">
    <w:nsid w:val="6B7370F2"/>
    <w:multiLevelType w:val="hybridMultilevel"/>
    <w:tmpl w:val="8B582BC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1" w15:restartNumberingAfterBreak="0">
    <w:nsid w:val="6C1D72B2"/>
    <w:multiLevelType w:val="hybridMultilevel"/>
    <w:tmpl w:val="5906A31A"/>
    <w:lvl w:ilvl="0" w:tplc="C8BC6328">
      <w:start w:val="1"/>
      <w:numFmt w:val="decimal"/>
      <w:lvlText w:val="%1."/>
      <w:lvlJc w:val="left"/>
      <w:pPr>
        <w:ind w:left="436" w:hanging="360"/>
      </w:pPr>
      <w:rPr>
        <w:b/>
        <w:bCs/>
      </w:rPr>
    </w:lvl>
    <w:lvl w:ilvl="1" w:tplc="04080019" w:tentative="1">
      <w:start w:val="1"/>
      <w:numFmt w:val="lowerLetter"/>
      <w:lvlText w:val="%2."/>
      <w:lvlJc w:val="left"/>
      <w:pPr>
        <w:ind w:left="1156" w:hanging="360"/>
      </w:pPr>
    </w:lvl>
    <w:lvl w:ilvl="2" w:tplc="0408001B" w:tentative="1">
      <w:start w:val="1"/>
      <w:numFmt w:val="lowerRoman"/>
      <w:lvlText w:val="%3."/>
      <w:lvlJc w:val="right"/>
      <w:pPr>
        <w:ind w:left="1876" w:hanging="180"/>
      </w:pPr>
    </w:lvl>
    <w:lvl w:ilvl="3" w:tplc="0408000F" w:tentative="1">
      <w:start w:val="1"/>
      <w:numFmt w:val="decimal"/>
      <w:lvlText w:val="%4."/>
      <w:lvlJc w:val="left"/>
      <w:pPr>
        <w:ind w:left="2596" w:hanging="360"/>
      </w:pPr>
    </w:lvl>
    <w:lvl w:ilvl="4" w:tplc="04080019" w:tentative="1">
      <w:start w:val="1"/>
      <w:numFmt w:val="lowerLetter"/>
      <w:lvlText w:val="%5."/>
      <w:lvlJc w:val="left"/>
      <w:pPr>
        <w:ind w:left="3316" w:hanging="360"/>
      </w:pPr>
    </w:lvl>
    <w:lvl w:ilvl="5" w:tplc="0408001B" w:tentative="1">
      <w:start w:val="1"/>
      <w:numFmt w:val="lowerRoman"/>
      <w:lvlText w:val="%6."/>
      <w:lvlJc w:val="right"/>
      <w:pPr>
        <w:ind w:left="4036" w:hanging="180"/>
      </w:pPr>
    </w:lvl>
    <w:lvl w:ilvl="6" w:tplc="0408000F" w:tentative="1">
      <w:start w:val="1"/>
      <w:numFmt w:val="decimal"/>
      <w:lvlText w:val="%7."/>
      <w:lvlJc w:val="left"/>
      <w:pPr>
        <w:ind w:left="4756" w:hanging="360"/>
      </w:pPr>
    </w:lvl>
    <w:lvl w:ilvl="7" w:tplc="04080019" w:tentative="1">
      <w:start w:val="1"/>
      <w:numFmt w:val="lowerLetter"/>
      <w:lvlText w:val="%8."/>
      <w:lvlJc w:val="left"/>
      <w:pPr>
        <w:ind w:left="5476" w:hanging="360"/>
      </w:pPr>
    </w:lvl>
    <w:lvl w:ilvl="8" w:tplc="0408001B" w:tentative="1">
      <w:start w:val="1"/>
      <w:numFmt w:val="lowerRoman"/>
      <w:lvlText w:val="%9."/>
      <w:lvlJc w:val="right"/>
      <w:pPr>
        <w:ind w:left="6196" w:hanging="180"/>
      </w:pPr>
    </w:lvl>
  </w:abstractNum>
  <w:abstractNum w:abstractNumId="42" w15:restartNumberingAfterBreak="0">
    <w:nsid w:val="6D0F26D3"/>
    <w:multiLevelType w:val="hybridMultilevel"/>
    <w:tmpl w:val="3EB637A6"/>
    <w:lvl w:ilvl="0" w:tplc="0408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D885904"/>
    <w:multiLevelType w:val="hybridMultilevel"/>
    <w:tmpl w:val="3F2CD220"/>
    <w:lvl w:ilvl="0" w:tplc="FFFFFFFF">
      <w:start w:val="1"/>
      <w:numFmt w:val="bullet"/>
      <w:pStyle w:val="Tabletextbullet"/>
      <w:lvlText w:val=""/>
      <w:lvlJc w:val="left"/>
      <w:pPr>
        <w:tabs>
          <w:tab w:val="num" w:pos="927"/>
        </w:tabs>
        <w:ind w:left="927" w:hanging="360"/>
      </w:pPr>
      <w:rPr>
        <w:rFonts w:ascii="Wingdings" w:hAnsi="Wingdings" w:hint="default"/>
      </w:rPr>
    </w:lvl>
    <w:lvl w:ilvl="1" w:tplc="6E22AF70">
      <w:start w:val="1"/>
      <w:numFmt w:val="bullet"/>
      <w:lvlText w:val=""/>
      <w:lvlJc w:val="left"/>
      <w:pPr>
        <w:tabs>
          <w:tab w:val="num" w:pos="1477"/>
        </w:tabs>
        <w:ind w:left="1477" w:hanging="397"/>
      </w:pPr>
      <w:rPr>
        <w:rFonts w:ascii="Wingdings" w:hAnsi="Wingdings" w:hint="default"/>
        <w:sz w:val="24"/>
        <w:szCs w:val="24"/>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EA61F55"/>
    <w:multiLevelType w:val="hybridMultilevel"/>
    <w:tmpl w:val="32A4342A"/>
    <w:lvl w:ilvl="0" w:tplc="0408000F">
      <w:start w:val="1"/>
      <w:numFmt w:val="decimal"/>
      <w:lvlText w:val="%1."/>
      <w:lvlJc w:val="left"/>
      <w:pPr>
        <w:ind w:left="3990" w:hanging="360"/>
      </w:pPr>
      <w:rPr>
        <w:rFonts w:hint="default"/>
      </w:rPr>
    </w:lvl>
    <w:lvl w:ilvl="1" w:tplc="04080019" w:tentative="1">
      <w:start w:val="1"/>
      <w:numFmt w:val="lowerLetter"/>
      <w:lvlText w:val="%2."/>
      <w:lvlJc w:val="left"/>
      <w:pPr>
        <w:ind w:left="4710" w:hanging="360"/>
      </w:pPr>
    </w:lvl>
    <w:lvl w:ilvl="2" w:tplc="0408001B" w:tentative="1">
      <w:start w:val="1"/>
      <w:numFmt w:val="lowerRoman"/>
      <w:lvlText w:val="%3."/>
      <w:lvlJc w:val="right"/>
      <w:pPr>
        <w:ind w:left="5430" w:hanging="180"/>
      </w:pPr>
    </w:lvl>
    <w:lvl w:ilvl="3" w:tplc="0408000F" w:tentative="1">
      <w:start w:val="1"/>
      <w:numFmt w:val="decimal"/>
      <w:lvlText w:val="%4."/>
      <w:lvlJc w:val="left"/>
      <w:pPr>
        <w:ind w:left="6150" w:hanging="360"/>
      </w:pPr>
    </w:lvl>
    <w:lvl w:ilvl="4" w:tplc="04080019" w:tentative="1">
      <w:start w:val="1"/>
      <w:numFmt w:val="lowerLetter"/>
      <w:lvlText w:val="%5."/>
      <w:lvlJc w:val="left"/>
      <w:pPr>
        <w:ind w:left="6870" w:hanging="360"/>
      </w:pPr>
    </w:lvl>
    <w:lvl w:ilvl="5" w:tplc="0408001B" w:tentative="1">
      <w:start w:val="1"/>
      <w:numFmt w:val="lowerRoman"/>
      <w:lvlText w:val="%6."/>
      <w:lvlJc w:val="right"/>
      <w:pPr>
        <w:ind w:left="7590" w:hanging="180"/>
      </w:pPr>
    </w:lvl>
    <w:lvl w:ilvl="6" w:tplc="0408000F" w:tentative="1">
      <w:start w:val="1"/>
      <w:numFmt w:val="decimal"/>
      <w:lvlText w:val="%7."/>
      <w:lvlJc w:val="left"/>
      <w:pPr>
        <w:ind w:left="8310" w:hanging="360"/>
      </w:pPr>
    </w:lvl>
    <w:lvl w:ilvl="7" w:tplc="04080019" w:tentative="1">
      <w:start w:val="1"/>
      <w:numFmt w:val="lowerLetter"/>
      <w:lvlText w:val="%8."/>
      <w:lvlJc w:val="left"/>
      <w:pPr>
        <w:ind w:left="9030" w:hanging="360"/>
      </w:pPr>
    </w:lvl>
    <w:lvl w:ilvl="8" w:tplc="0408001B" w:tentative="1">
      <w:start w:val="1"/>
      <w:numFmt w:val="lowerRoman"/>
      <w:lvlText w:val="%9."/>
      <w:lvlJc w:val="right"/>
      <w:pPr>
        <w:ind w:left="9750" w:hanging="180"/>
      </w:pPr>
    </w:lvl>
  </w:abstractNum>
  <w:abstractNum w:abstractNumId="45" w15:restartNumberingAfterBreak="0">
    <w:nsid w:val="70C44E0F"/>
    <w:multiLevelType w:val="hybridMultilevel"/>
    <w:tmpl w:val="B93E2168"/>
    <w:lvl w:ilvl="0" w:tplc="6E22AF70">
      <w:start w:val="1"/>
      <w:numFmt w:val="bullet"/>
      <w:lvlText w:val=""/>
      <w:lvlJc w:val="left"/>
      <w:pPr>
        <w:ind w:left="1004" w:hanging="360"/>
      </w:pPr>
      <w:rPr>
        <w:rFonts w:ascii="Wingdings" w:hAnsi="Wingdings" w:hint="default"/>
        <w:sz w:val="24"/>
        <w:szCs w:val="24"/>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6" w15:restartNumberingAfterBreak="0">
    <w:nsid w:val="77107A2C"/>
    <w:multiLevelType w:val="hybridMultilevel"/>
    <w:tmpl w:val="79203AEA"/>
    <w:lvl w:ilvl="0" w:tplc="AA1A1B34">
      <w:start w:val="1"/>
      <w:numFmt w:val="bullet"/>
      <w:lvlText w:val="•"/>
      <w:lvlJc w:val="left"/>
      <w:pPr>
        <w:tabs>
          <w:tab w:val="num" w:pos="720"/>
        </w:tabs>
        <w:ind w:left="720" w:hanging="360"/>
      </w:pPr>
      <w:rPr>
        <w:rFonts w:ascii="Arial" w:hAnsi="Arial" w:hint="default"/>
      </w:rPr>
    </w:lvl>
    <w:lvl w:ilvl="1" w:tplc="19704616" w:tentative="1">
      <w:start w:val="1"/>
      <w:numFmt w:val="bullet"/>
      <w:lvlText w:val="•"/>
      <w:lvlJc w:val="left"/>
      <w:pPr>
        <w:tabs>
          <w:tab w:val="num" w:pos="1440"/>
        </w:tabs>
        <w:ind w:left="1440" w:hanging="360"/>
      </w:pPr>
      <w:rPr>
        <w:rFonts w:ascii="Arial" w:hAnsi="Arial" w:hint="default"/>
      </w:rPr>
    </w:lvl>
    <w:lvl w:ilvl="2" w:tplc="0526C6D0" w:tentative="1">
      <w:start w:val="1"/>
      <w:numFmt w:val="bullet"/>
      <w:lvlText w:val="•"/>
      <w:lvlJc w:val="left"/>
      <w:pPr>
        <w:tabs>
          <w:tab w:val="num" w:pos="2160"/>
        </w:tabs>
        <w:ind w:left="2160" w:hanging="360"/>
      </w:pPr>
      <w:rPr>
        <w:rFonts w:ascii="Arial" w:hAnsi="Arial" w:hint="default"/>
      </w:rPr>
    </w:lvl>
    <w:lvl w:ilvl="3" w:tplc="B89473F2" w:tentative="1">
      <w:start w:val="1"/>
      <w:numFmt w:val="bullet"/>
      <w:lvlText w:val="•"/>
      <w:lvlJc w:val="left"/>
      <w:pPr>
        <w:tabs>
          <w:tab w:val="num" w:pos="2880"/>
        </w:tabs>
        <w:ind w:left="2880" w:hanging="360"/>
      </w:pPr>
      <w:rPr>
        <w:rFonts w:ascii="Arial" w:hAnsi="Arial" w:hint="default"/>
      </w:rPr>
    </w:lvl>
    <w:lvl w:ilvl="4" w:tplc="AE56A284" w:tentative="1">
      <w:start w:val="1"/>
      <w:numFmt w:val="bullet"/>
      <w:lvlText w:val="•"/>
      <w:lvlJc w:val="left"/>
      <w:pPr>
        <w:tabs>
          <w:tab w:val="num" w:pos="3600"/>
        </w:tabs>
        <w:ind w:left="3600" w:hanging="360"/>
      </w:pPr>
      <w:rPr>
        <w:rFonts w:ascii="Arial" w:hAnsi="Arial" w:hint="default"/>
      </w:rPr>
    </w:lvl>
    <w:lvl w:ilvl="5" w:tplc="2F76241E" w:tentative="1">
      <w:start w:val="1"/>
      <w:numFmt w:val="bullet"/>
      <w:lvlText w:val="•"/>
      <w:lvlJc w:val="left"/>
      <w:pPr>
        <w:tabs>
          <w:tab w:val="num" w:pos="4320"/>
        </w:tabs>
        <w:ind w:left="4320" w:hanging="360"/>
      </w:pPr>
      <w:rPr>
        <w:rFonts w:ascii="Arial" w:hAnsi="Arial" w:hint="default"/>
      </w:rPr>
    </w:lvl>
    <w:lvl w:ilvl="6" w:tplc="D71E3552" w:tentative="1">
      <w:start w:val="1"/>
      <w:numFmt w:val="bullet"/>
      <w:lvlText w:val="•"/>
      <w:lvlJc w:val="left"/>
      <w:pPr>
        <w:tabs>
          <w:tab w:val="num" w:pos="5040"/>
        </w:tabs>
        <w:ind w:left="5040" w:hanging="360"/>
      </w:pPr>
      <w:rPr>
        <w:rFonts w:ascii="Arial" w:hAnsi="Arial" w:hint="default"/>
      </w:rPr>
    </w:lvl>
    <w:lvl w:ilvl="7" w:tplc="D1007E8E" w:tentative="1">
      <w:start w:val="1"/>
      <w:numFmt w:val="bullet"/>
      <w:lvlText w:val="•"/>
      <w:lvlJc w:val="left"/>
      <w:pPr>
        <w:tabs>
          <w:tab w:val="num" w:pos="5760"/>
        </w:tabs>
        <w:ind w:left="5760" w:hanging="360"/>
      </w:pPr>
      <w:rPr>
        <w:rFonts w:ascii="Arial" w:hAnsi="Arial" w:hint="default"/>
      </w:rPr>
    </w:lvl>
    <w:lvl w:ilvl="8" w:tplc="947AAF4C"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F1F2DBF"/>
    <w:multiLevelType w:val="hybridMultilevel"/>
    <w:tmpl w:val="07988D50"/>
    <w:lvl w:ilvl="0" w:tplc="04080001">
      <w:start w:val="1"/>
      <w:numFmt w:val="bullet"/>
      <w:lvlText w:val=""/>
      <w:lvlJc w:val="left"/>
      <w:pPr>
        <w:ind w:left="1429" w:hanging="360"/>
      </w:pPr>
      <w:rPr>
        <w:rFonts w:ascii="Symbol" w:hAnsi="Symbol"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num w:numId="1">
    <w:abstractNumId w:val="27"/>
  </w:num>
  <w:num w:numId="2">
    <w:abstractNumId w:val="23"/>
  </w:num>
  <w:num w:numId="3">
    <w:abstractNumId w:val="0"/>
  </w:num>
  <w:num w:numId="4">
    <w:abstractNumId w:val="10"/>
  </w:num>
  <w:num w:numId="5">
    <w:abstractNumId w:val="7"/>
  </w:num>
  <w:num w:numId="6">
    <w:abstractNumId w:val="14"/>
  </w:num>
  <w:num w:numId="7">
    <w:abstractNumId w:val="39"/>
  </w:num>
  <w:num w:numId="8">
    <w:abstractNumId w:val="46"/>
  </w:num>
  <w:num w:numId="9">
    <w:abstractNumId w:val="4"/>
  </w:num>
  <w:num w:numId="10">
    <w:abstractNumId w:val="35"/>
  </w:num>
  <w:num w:numId="11">
    <w:abstractNumId w:val="41"/>
  </w:num>
  <w:num w:numId="12">
    <w:abstractNumId w:val="36"/>
  </w:num>
  <w:num w:numId="13">
    <w:abstractNumId w:val="6"/>
  </w:num>
  <w:num w:numId="14">
    <w:abstractNumId w:val="2"/>
  </w:num>
  <w:num w:numId="15">
    <w:abstractNumId w:val="43"/>
  </w:num>
  <w:num w:numId="16">
    <w:abstractNumId w:val="32"/>
  </w:num>
  <w:num w:numId="17">
    <w:abstractNumId w:val="31"/>
  </w:num>
  <w:num w:numId="18">
    <w:abstractNumId w:val="9"/>
  </w:num>
  <w:num w:numId="19">
    <w:abstractNumId w:val="1"/>
  </w:num>
  <w:num w:numId="20">
    <w:abstractNumId w:val="29"/>
  </w:num>
  <w:num w:numId="21">
    <w:abstractNumId w:val="15"/>
  </w:num>
  <w:num w:numId="22">
    <w:abstractNumId w:val="13"/>
  </w:num>
  <w:num w:numId="23">
    <w:abstractNumId w:val="44"/>
  </w:num>
  <w:num w:numId="24">
    <w:abstractNumId w:val="26"/>
  </w:num>
  <w:num w:numId="25">
    <w:abstractNumId w:val="21"/>
  </w:num>
  <w:num w:numId="26">
    <w:abstractNumId w:val="8"/>
  </w:num>
  <w:num w:numId="27">
    <w:abstractNumId w:val="45"/>
  </w:num>
  <w:num w:numId="28">
    <w:abstractNumId w:val="38"/>
  </w:num>
  <w:num w:numId="29">
    <w:abstractNumId w:val="40"/>
  </w:num>
  <w:num w:numId="30">
    <w:abstractNumId w:val="20"/>
  </w:num>
  <w:num w:numId="31">
    <w:abstractNumId w:val="22"/>
  </w:num>
  <w:num w:numId="32">
    <w:abstractNumId w:val="19"/>
  </w:num>
  <w:num w:numId="33">
    <w:abstractNumId w:val="34"/>
  </w:num>
  <w:num w:numId="34">
    <w:abstractNumId w:val="5"/>
  </w:num>
  <w:num w:numId="35">
    <w:abstractNumId w:val="16"/>
  </w:num>
  <w:num w:numId="36">
    <w:abstractNumId w:val="3"/>
  </w:num>
  <w:num w:numId="37">
    <w:abstractNumId w:val="18"/>
  </w:num>
  <w:num w:numId="38">
    <w:abstractNumId w:val="12"/>
  </w:num>
  <w:num w:numId="39">
    <w:abstractNumId w:val="11"/>
  </w:num>
  <w:num w:numId="40">
    <w:abstractNumId w:val="25"/>
  </w:num>
  <w:num w:numId="41">
    <w:abstractNumId w:val="28"/>
  </w:num>
  <w:num w:numId="42">
    <w:abstractNumId w:val="47"/>
  </w:num>
  <w:num w:numId="43">
    <w:abstractNumId w:val="30"/>
  </w:num>
  <w:num w:numId="44">
    <w:abstractNumId w:val="33"/>
  </w:num>
  <w:num w:numId="45">
    <w:abstractNumId w:val="37"/>
  </w:num>
  <w:num w:numId="46">
    <w:abstractNumId w:val="42"/>
  </w:num>
  <w:num w:numId="47">
    <w:abstractNumId w:val="24"/>
  </w:num>
  <w:num w:numId="48">
    <w:abstractNumId w:val="17"/>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spelling="clean" w:grammar="clean"/>
  <w:defaultTabStop w:val="720"/>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61B0"/>
    <w:rsid w:val="00000A78"/>
    <w:rsid w:val="00002D4D"/>
    <w:rsid w:val="00005F07"/>
    <w:rsid w:val="000112B3"/>
    <w:rsid w:val="00011909"/>
    <w:rsid w:val="00015A46"/>
    <w:rsid w:val="00016091"/>
    <w:rsid w:val="000175A1"/>
    <w:rsid w:val="000175C1"/>
    <w:rsid w:val="00022225"/>
    <w:rsid w:val="00024039"/>
    <w:rsid w:val="000305C5"/>
    <w:rsid w:val="00031C9B"/>
    <w:rsid w:val="0003427C"/>
    <w:rsid w:val="000346A3"/>
    <w:rsid w:val="00036054"/>
    <w:rsid w:val="00036C1B"/>
    <w:rsid w:val="00040C50"/>
    <w:rsid w:val="00044830"/>
    <w:rsid w:val="00045862"/>
    <w:rsid w:val="00045D92"/>
    <w:rsid w:val="000466D2"/>
    <w:rsid w:val="0005033D"/>
    <w:rsid w:val="000515C9"/>
    <w:rsid w:val="000516D1"/>
    <w:rsid w:val="00051AB1"/>
    <w:rsid w:val="00051FFC"/>
    <w:rsid w:val="00053244"/>
    <w:rsid w:val="00054316"/>
    <w:rsid w:val="00061841"/>
    <w:rsid w:val="00062002"/>
    <w:rsid w:val="00062276"/>
    <w:rsid w:val="00062F68"/>
    <w:rsid w:val="00063C65"/>
    <w:rsid w:val="00066BA7"/>
    <w:rsid w:val="00067702"/>
    <w:rsid w:val="0007050A"/>
    <w:rsid w:val="0007142C"/>
    <w:rsid w:val="000742AA"/>
    <w:rsid w:val="00077544"/>
    <w:rsid w:val="00080137"/>
    <w:rsid w:val="000832BB"/>
    <w:rsid w:val="000837BC"/>
    <w:rsid w:val="00083B22"/>
    <w:rsid w:val="00084184"/>
    <w:rsid w:val="000853E7"/>
    <w:rsid w:val="00087B55"/>
    <w:rsid w:val="00091CB9"/>
    <w:rsid w:val="00093BB9"/>
    <w:rsid w:val="00097731"/>
    <w:rsid w:val="000A3FA7"/>
    <w:rsid w:val="000A5738"/>
    <w:rsid w:val="000A7970"/>
    <w:rsid w:val="000A7D05"/>
    <w:rsid w:val="000B1A67"/>
    <w:rsid w:val="000B2352"/>
    <w:rsid w:val="000B2CCF"/>
    <w:rsid w:val="000B465F"/>
    <w:rsid w:val="000C0A2D"/>
    <w:rsid w:val="000C1B5F"/>
    <w:rsid w:val="000C222F"/>
    <w:rsid w:val="000C4E71"/>
    <w:rsid w:val="000C7CA2"/>
    <w:rsid w:val="000D1C16"/>
    <w:rsid w:val="000D2588"/>
    <w:rsid w:val="000D2D8C"/>
    <w:rsid w:val="000D4372"/>
    <w:rsid w:val="000D460D"/>
    <w:rsid w:val="000E1AB9"/>
    <w:rsid w:val="000E1B13"/>
    <w:rsid w:val="000E1D14"/>
    <w:rsid w:val="000E1D41"/>
    <w:rsid w:val="000E439A"/>
    <w:rsid w:val="000E613F"/>
    <w:rsid w:val="000F0FA6"/>
    <w:rsid w:val="000F1499"/>
    <w:rsid w:val="000F4C2C"/>
    <w:rsid w:val="000F654E"/>
    <w:rsid w:val="000F6555"/>
    <w:rsid w:val="000F6D89"/>
    <w:rsid w:val="000F78A5"/>
    <w:rsid w:val="000F7ABF"/>
    <w:rsid w:val="00100872"/>
    <w:rsid w:val="00103E1C"/>
    <w:rsid w:val="00105EA7"/>
    <w:rsid w:val="00105EB0"/>
    <w:rsid w:val="00106184"/>
    <w:rsid w:val="00107D04"/>
    <w:rsid w:val="00110FA4"/>
    <w:rsid w:val="001111BD"/>
    <w:rsid w:val="00111280"/>
    <w:rsid w:val="00112C9A"/>
    <w:rsid w:val="001131E6"/>
    <w:rsid w:val="0011389F"/>
    <w:rsid w:val="00114176"/>
    <w:rsid w:val="00122BFA"/>
    <w:rsid w:val="00124128"/>
    <w:rsid w:val="00125AE6"/>
    <w:rsid w:val="001264F8"/>
    <w:rsid w:val="00152BF7"/>
    <w:rsid w:val="0015511A"/>
    <w:rsid w:val="00156BEC"/>
    <w:rsid w:val="0016001F"/>
    <w:rsid w:val="001606C1"/>
    <w:rsid w:val="00160AFB"/>
    <w:rsid w:val="00161978"/>
    <w:rsid w:val="0016226E"/>
    <w:rsid w:val="001643B2"/>
    <w:rsid w:val="00165FF3"/>
    <w:rsid w:val="00166EDF"/>
    <w:rsid w:val="00167ABE"/>
    <w:rsid w:val="00167FBF"/>
    <w:rsid w:val="00170C80"/>
    <w:rsid w:val="00173AB4"/>
    <w:rsid w:val="00173CA8"/>
    <w:rsid w:val="001743B5"/>
    <w:rsid w:val="00177621"/>
    <w:rsid w:val="001802E5"/>
    <w:rsid w:val="00180A4F"/>
    <w:rsid w:val="00184DFE"/>
    <w:rsid w:val="00185C5B"/>
    <w:rsid w:val="001A1D7E"/>
    <w:rsid w:val="001A7267"/>
    <w:rsid w:val="001B17B9"/>
    <w:rsid w:val="001B22A8"/>
    <w:rsid w:val="001B62BE"/>
    <w:rsid w:val="001B6839"/>
    <w:rsid w:val="001C0F8F"/>
    <w:rsid w:val="001C43FF"/>
    <w:rsid w:val="001D1797"/>
    <w:rsid w:val="001D2BC8"/>
    <w:rsid w:val="001D2E3D"/>
    <w:rsid w:val="001D3A41"/>
    <w:rsid w:val="001D4008"/>
    <w:rsid w:val="001D42C3"/>
    <w:rsid w:val="001D5814"/>
    <w:rsid w:val="001E39A2"/>
    <w:rsid w:val="001E62BD"/>
    <w:rsid w:val="001E7004"/>
    <w:rsid w:val="001F0A76"/>
    <w:rsid w:val="001F11C7"/>
    <w:rsid w:val="001F1E6C"/>
    <w:rsid w:val="001F2C0E"/>
    <w:rsid w:val="001F4CB6"/>
    <w:rsid w:val="001F5A54"/>
    <w:rsid w:val="001F62D2"/>
    <w:rsid w:val="001F7C97"/>
    <w:rsid w:val="00207935"/>
    <w:rsid w:val="0020794B"/>
    <w:rsid w:val="00210827"/>
    <w:rsid w:val="00211A71"/>
    <w:rsid w:val="00211EAC"/>
    <w:rsid w:val="00213C5A"/>
    <w:rsid w:val="0022192A"/>
    <w:rsid w:val="0022797D"/>
    <w:rsid w:val="00231A5B"/>
    <w:rsid w:val="00232149"/>
    <w:rsid w:val="00233022"/>
    <w:rsid w:val="002342E0"/>
    <w:rsid w:val="00234F5C"/>
    <w:rsid w:val="0023669D"/>
    <w:rsid w:val="00236AED"/>
    <w:rsid w:val="002374E6"/>
    <w:rsid w:val="0024215F"/>
    <w:rsid w:val="00243804"/>
    <w:rsid w:val="00243EF5"/>
    <w:rsid w:val="00246E32"/>
    <w:rsid w:val="00247894"/>
    <w:rsid w:val="00247D1C"/>
    <w:rsid w:val="00250BCF"/>
    <w:rsid w:val="0025105F"/>
    <w:rsid w:val="00251EF4"/>
    <w:rsid w:val="002544CF"/>
    <w:rsid w:val="0025480F"/>
    <w:rsid w:val="00255082"/>
    <w:rsid w:val="0025680B"/>
    <w:rsid w:val="002570C8"/>
    <w:rsid w:val="00257C9D"/>
    <w:rsid w:val="00265094"/>
    <w:rsid w:val="00265293"/>
    <w:rsid w:val="00267F38"/>
    <w:rsid w:val="00270A72"/>
    <w:rsid w:val="00273413"/>
    <w:rsid w:val="00273B19"/>
    <w:rsid w:val="00280C45"/>
    <w:rsid w:val="00282DCA"/>
    <w:rsid w:val="002837CC"/>
    <w:rsid w:val="002856A4"/>
    <w:rsid w:val="00285DEF"/>
    <w:rsid w:val="00286188"/>
    <w:rsid w:val="00290D22"/>
    <w:rsid w:val="00292587"/>
    <w:rsid w:val="00294883"/>
    <w:rsid w:val="00296008"/>
    <w:rsid w:val="002A19F0"/>
    <w:rsid w:val="002A2233"/>
    <w:rsid w:val="002A5072"/>
    <w:rsid w:val="002B0F84"/>
    <w:rsid w:val="002B1934"/>
    <w:rsid w:val="002B1C78"/>
    <w:rsid w:val="002B200A"/>
    <w:rsid w:val="002B2D63"/>
    <w:rsid w:val="002B2E8A"/>
    <w:rsid w:val="002B31E9"/>
    <w:rsid w:val="002B37CE"/>
    <w:rsid w:val="002B47E5"/>
    <w:rsid w:val="002B560E"/>
    <w:rsid w:val="002C0BBC"/>
    <w:rsid w:val="002C27B3"/>
    <w:rsid w:val="002C330F"/>
    <w:rsid w:val="002C7805"/>
    <w:rsid w:val="002D0B21"/>
    <w:rsid w:val="002D22EC"/>
    <w:rsid w:val="002D75AD"/>
    <w:rsid w:val="002D7A91"/>
    <w:rsid w:val="002E0148"/>
    <w:rsid w:val="002E17D6"/>
    <w:rsid w:val="002E1BBB"/>
    <w:rsid w:val="002E691E"/>
    <w:rsid w:val="002E6E13"/>
    <w:rsid w:val="002F03E9"/>
    <w:rsid w:val="002F7395"/>
    <w:rsid w:val="00303BF1"/>
    <w:rsid w:val="00303DE8"/>
    <w:rsid w:val="003063D8"/>
    <w:rsid w:val="00306848"/>
    <w:rsid w:val="0030706A"/>
    <w:rsid w:val="003072BD"/>
    <w:rsid w:val="00310EAC"/>
    <w:rsid w:val="00313D7B"/>
    <w:rsid w:val="00313FF0"/>
    <w:rsid w:val="003165FB"/>
    <w:rsid w:val="00316AB3"/>
    <w:rsid w:val="00320713"/>
    <w:rsid w:val="00322E98"/>
    <w:rsid w:val="00325C47"/>
    <w:rsid w:val="0033360F"/>
    <w:rsid w:val="00333E4D"/>
    <w:rsid w:val="003340B9"/>
    <w:rsid w:val="00335097"/>
    <w:rsid w:val="003436EA"/>
    <w:rsid w:val="00351604"/>
    <w:rsid w:val="003559E9"/>
    <w:rsid w:val="00356B7F"/>
    <w:rsid w:val="00360731"/>
    <w:rsid w:val="00362BBC"/>
    <w:rsid w:val="00365D62"/>
    <w:rsid w:val="0036644D"/>
    <w:rsid w:val="003713B7"/>
    <w:rsid w:val="003731AB"/>
    <w:rsid w:val="0037719D"/>
    <w:rsid w:val="003801B0"/>
    <w:rsid w:val="003805CA"/>
    <w:rsid w:val="00383285"/>
    <w:rsid w:val="00387517"/>
    <w:rsid w:val="003900F6"/>
    <w:rsid w:val="003903CA"/>
    <w:rsid w:val="0039323C"/>
    <w:rsid w:val="0039420C"/>
    <w:rsid w:val="003958F8"/>
    <w:rsid w:val="00396EC8"/>
    <w:rsid w:val="003A0A7C"/>
    <w:rsid w:val="003A5350"/>
    <w:rsid w:val="003A6959"/>
    <w:rsid w:val="003A738C"/>
    <w:rsid w:val="003B376A"/>
    <w:rsid w:val="003B66C3"/>
    <w:rsid w:val="003B7E83"/>
    <w:rsid w:val="003C260E"/>
    <w:rsid w:val="003C4DA1"/>
    <w:rsid w:val="003C72BE"/>
    <w:rsid w:val="003D135A"/>
    <w:rsid w:val="003E011B"/>
    <w:rsid w:val="003E4E1A"/>
    <w:rsid w:val="003E7A08"/>
    <w:rsid w:val="003F04B9"/>
    <w:rsid w:val="003F0F65"/>
    <w:rsid w:val="003F19A4"/>
    <w:rsid w:val="003F1F49"/>
    <w:rsid w:val="003F2049"/>
    <w:rsid w:val="003F208D"/>
    <w:rsid w:val="003F269B"/>
    <w:rsid w:val="003F3876"/>
    <w:rsid w:val="003F4269"/>
    <w:rsid w:val="003F5FA5"/>
    <w:rsid w:val="003F6194"/>
    <w:rsid w:val="00401C0A"/>
    <w:rsid w:val="00402807"/>
    <w:rsid w:val="004059A4"/>
    <w:rsid w:val="00405F5A"/>
    <w:rsid w:val="0040624F"/>
    <w:rsid w:val="004114B8"/>
    <w:rsid w:val="0041519E"/>
    <w:rsid w:val="004152BE"/>
    <w:rsid w:val="004200F3"/>
    <w:rsid w:val="00423D20"/>
    <w:rsid w:val="004242FB"/>
    <w:rsid w:val="00424A87"/>
    <w:rsid w:val="00430549"/>
    <w:rsid w:val="00432B5E"/>
    <w:rsid w:val="0043614F"/>
    <w:rsid w:val="004364FF"/>
    <w:rsid w:val="00440567"/>
    <w:rsid w:val="0044063E"/>
    <w:rsid w:val="00441D8F"/>
    <w:rsid w:val="00443E1B"/>
    <w:rsid w:val="00443F56"/>
    <w:rsid w:val="00445FA0"/>
    <w:rsid w:val="00447F1C"/>
    <w:rsid w:val="004503D9"/>
    <w:rsid w:val="00450DA9"/>
    <w:rsid w:val="00451089"/>
    <w:rsid w:val="00451882"/>
    <w:rsid w:val="0045215F"/>
    <w:rsid w:val="00454748"/>
    <w:rsid w:val="00454B22"/>
    <w:rsid w:val="004566B4"/>
    <w:rsid w:val="00461C05"/>
    <w:rsid w:val="00462E3C"/>
    <w:rsid w:val="004639C2"/>
    <w:rsid w:val="004653A9"/>
    <w:rsid w:val="00472DC7"/>
    <w:rsid w:val="00473659"/>
    <w:rsid w:val="0047531A"/>
    <w:rsid w:val="00475F76"/>
    <w:rsid w:val="004760A0"/>
    <w:rsid w:val="00476F97"/>
    <w:rsid w:val="0047788F"/>
    <w:rsid w:val="0048213F"/>
    <w:rsid w:val="004833AA"/>
    <w:rsid w:val="004835F9"/>
    <w:rsid w:val="0049256D"/>
    <w:rsid w:val="00493D14"/>
    <w:rsid w:val="00494926"/>
    <w:rsid w:val="00494AE2"/>
    <w:rsid w:val="004969BC"/>
    <w:rsid w:val="004A001D"/>
    <w:rsid w:val="004A049D"/>
    <w:rsid w:val="004A1799"/>
    <w:rsid w:val="004A2283"/>
    <w:rsid w:val="004A2B59"/>
    <w:rsid w:val="004A59C2"/>
    <w:rsid w:val="004B093F"/>
    <w:rsid w:val="004B09FB"/>
    <w:rsid w:val="004B2A57"/>
    <w:rsid w:val="004B2DD4"/>
    <w:rsid w:val="004B3465"/>
    <w:rsid w:val="004B3BD7"/>
    <w:rsid w:val="004B7C25"/>
    <w:rsid w:val="004C106D"/>
    <w:rsid w:val="004C1405"/>
    <w:rsid w:val="004C1B1A"/>
    <w:rsid w:val="004C453D"/>
    <w:rsid w:val="004C4584"/>
    <w:rsid w:val="004C5B8B"/>
    <w:rsid w:val="004D1938"/>
    <w:rsid w:val="004D2D64"/>
    <w:rsid w:val="004D389A"/>
    <w:rsid w:val="004D3DF0"/>
    <w:rsid w:val="004E211F"/>
    <w:rsid w:val="004E31AA"/>
    <w:rsid w:val="004E3598"/>
    <w:rsid w:val="004E6C2D"/>
    <w:rsid w:val="004F0C1D"/>
    <w:rsid w:val="004F62CA"/>
    <w:rsid w:val="00500BDA"/>
    <w:rsid w:val="00507A79"/>
    <w:rsid w:val="00517BB1"/>
    <w:rsid w:val="00523CC3"/>
    <w:rsid w:val="00526054"/>
    <w:rsid w:val="0052673A"/>
    <w:rsid w:val="005323EE"/>
    <w:rsid w:val="00532F35"/>
    <w:rsid w:val="00534063"/>
    <w:rsid w:val="005340F3"/>
    <w:rsid w:val="00537F93"/>
    <w:rsid w:val="005411CA"/>
    <w:rsid w:val="005434AF"/>
    <w:rsid w:val="005509A7"/>
    <w:rsid w:val="005509E4"/>
    <w:rsid w:val="00551580"/>
    <w:rsid w:val="00552FEE"/>
    <w:rsid w:val="00555D80"/>
    <w:rsid w:val="0055757B"/>
    <w:rsid w:val="00557FC9"/>
    <w:rsid w:val="00561A25"/>
    <w:rsid w:val="00564810"/>
    <w:rsid w:val="00565BA7"/>
    <w:rsid w:val="00565F78"/>
    <w:rsid w:val="0056679D"/>
    <w:rsid w:val="00566E3D"/>
    <w:rsid w:val="00570C9E"/>
    <w:rsid w:val="00572E6C"/>
    <w:rsid w:val="00574479"/>
    <w:rsid w:val="00574879"/>
    <w:rsid w:val="00574A10"/>
    <w:rsid w:val="00576379"/>
    <w:rsid w:val="00577D72"/>
    <w:rsid w:val="005822D7"/>
    <w:rsid w:val="00591014"/>
    <w:rsid w:val="00591F64"/>
    <w:rsid w:val="0059417D"/>
    <w:rsid w:val="00594800"/>
    <w:rsid w:val="00595265"/>
    <w:rsid w:val="00597E0A"/>
    <w:rsid w:val="005A0814"/>
    <w:rsid w:val="005A18DB"/>
    <w:rsid w:val="005A1BC6"/>
    <w:rsid w:val="005A2367"/>
    <w:rsid w:val="005A2C21"/>
    <w:rsid w:val="005A2C81"/>
    <w:rsid w:val="005A3CE3"/>
    <w:rsid w:val="005A42E0"/>
    <w:rsid w:val="005A54C2"/>
    <w:rsid w:val="005B2C69"/>
    <w:rsid w:val="005B37CE"/>
    <w:rsid w:val="005B63BD"/>
    <w:rsid w:val="005C5646"/>
    <w:rsid w:val="005C7A6A"/>
    <w:rsid w:val="005D1182"/>
    <w:rsid w:val="005D1593"/>
    <w:rsid w:val="005D65D3"/>
    <w:rsid w:val="005D77BE"/>
    <w:rsid w:val="005D7B19"/>
    <w:rsid w:val="005E00A0"/>
    <w:rsid w:val="005E3648"/>
    <w:rsid w:val="005E36CF"/>
    <w:rsid w:val="005E36F2"/>
    <w:rsid w:val="005E6F83"/>
    <w:rsid w:val="005F604A"/>
    <w:rsid w:val="0060086C"/>
    <w:rsid w:val="00602101"/>
    <w:rsid w:val="00604A89"/>
    <w:rsid w:val="00604AB4"/>
    <w:rsid w:val="006055A4"/>
    <w:rsid w:val="00605ADD"/>
    <w:rsid w:val="00613484"/>
    <w:rsid w:val="006147DC"/>
    <w:rsid w:val="00617A71"/>
    <w:rsid w:val="0062017E"/>
    <w:rsid w:val="00621998"/>
    <w:rsid w:val="00624C3F"/>
    <w:rsid w:val="006255ED"/>
    <w:rsid w:val="0062651D"/>
    <w:rsid w:val="0062689C"/>
    <w:rsid w:val="00630ACB"/>
    <w:rsid w:val="006333F9"/>
    <w:rsid w:val="006346D3"/>
    <w:rsid w:val="00634F0B"/>
    <w:rsid w:val="006362F0"/>
    <w:rsid w:val="00636970"/>
    <w:rsid w:val="00637270"/>
    <w:rsid w:val="006373D1"/>
    <w:rsid w:val="00644136"/>
    <w:rsid w:val="00644183"/>
    <w:rsid w:val="00644E47"/>
    <w:rsid w:val="00646516"/>
    <w:rsid w:val="00647854"/>
    <w:rsid w:val="006518B8"/>
    <w:rsid w:val="0065408E"/>
    <w:rsid w:val="00655952"/>
    <w:rsid w:val="00655C4A"/>
    <w:rsid w:val="00656001"/>
    <w:rsid w:val="00657CCB"/>
    <w:rsid w:val="0066516C"/>
    <w:rsid w:val="00671E5F"/>
    <w:rsid w:val="006723E5"/>
    <w:rsid w:val="006741ED"/>
    <w:rsid w:val="00674A9B"/>
    <w:rsid w:val="0067603A"/>
    <w:rsid w:val="00684FD9"/>
    <w:rsid w:val="00690341"/>
    <w:rsid w:val="00693784"/>
    <w:rsid w:val="00694949"/>
    <w:rsid w:val="006957DA"/>
    <w:rsid w:val="00696310"/>
    <w:rsid w:val="006A282B"/>
    <w:rsid w:val="006A395A"/>
    <w:rsid w:val="006A58D6"/>
    <w:rsid w:val="006A63EA"/>
    <w:rsid w:val="006A6501"/>
    <w:rsid w:val="006B05C7"/>
    <w:rsid w:val="006B1431"/>
    <w:rsid w:val="006B208E"/>
    <w:rsid w:val="006B4537"/>
    <w:rsid w:val="006B636B"/>
    <w:rsid w:val="006B6D6B"/>
    <w:rsid w:val="006C0B38"/>
    <w:rsid w:val="006C0C4D"/>
    <w:rsid w:val="006C1532"/>
    <w:rsid w:val="006C1E2F"/>
    <w:rsid w:val="006C4C14"/>
    <w:rsid w:val="006C4D7C"/>
    <w:rsid w:val="006D02E6"/>
    <w:rsid w:val="006D100C"/>
    <w:rsid w:val="006D1892"/>
    <w:rsid w:val="006D2314"/>
    <w:rsid w:val="006D31CD"/>
    <w:rsid w:val="006D4626"/>
    <w:rsid w:val="006E0213"/>
    <w:rsid w:val="006E081E"/>
    <w:rsid w:val="006E4FDE"/>
    <w:rsid w:val="006E569D"/>
    <w:rsid w:val="006F0828"/>
    <w:rsid w:val="006F1B63"/>
    <w:rsid w:val="006F5CDB"/>
    <w:rsid w:val="006F67D6"/>
    <w:rsid w:val="006F6A9D"/>
    <w:rsid w:val="006F7368"/>
    <w:rsid w:val="00700213"/>
    <w:rsid w:val="00701ED6"/>
    <w:rsid w:val="007056C6"/>
    <w:rsid w:val="00706B60"/>
    <w:rsid w:val="0071016D"/>
    <w:rsid w:val="00710906"/>
    <w:rsid w:val="00711447"/>
    <w:rsid w:val="00711465"/>
    <w:rsid w:val="00712C86"/>
    <w:rsid w:val="0071497B"/>
    <w:rsid w:val="00715A26"/>
    <w:rsid w:val="00721B99"/>
    <w:rsid w:val="0072618D"/>
    <w:rsid w:val="00726698"/>
    <w:rsid w:val="00727F42"/>
    <w:rsid w:val="00727F43"/>
    <w:rsid w:val="00730F04"/>
    <w:rsid w:val="00731BCB"/>
    <w:rsid w:val="00731DDD"/>
    <w:rsid w:val="00731F24"/>
    <w:rsid w:val="00733FBD"/>
    <w:rsid w:val="00736827"/>
    <w:rsid w:val="007373DB"/>
    <w:rsid w:val="007419BB"/>
    <w:rsid w:val="00746B45"/>
    <w:rsid w:val="00750B8E"/>
    <w:rsid w:val="00752B61"/>
    <w:rsid w:val="00753845"/>
    <w:rsid w:val="0075397A"/>
    <w:rsid w:val="00753C95"/>
    <w:rsid w:val="0075743E"/>
    <w:rsid w:val="0075774C"/>
    <w:rsid w:val="0076227D"/>
    <w:rsid w:val="00763AAF"/>
    <w:rsid w:val="00764CA6"/>
    <w:rsid w:val="00770C37"/>
    <w:rsid w:val="00772A26"/>
    <w:rsid w:val="007740B1"/>
    <w:rsid w:val="007750BE"/>
    <w:rsid w:val="0077606B"/>
    <w:rsid w:val="00776553"/>
    <w:rsid w:val="007768D8"/>
    <w:rsid w:val="00777390"/>
    <w:rsid w:val="00783A3B"/>
    <w:rsid w:val="00792D3A"/>
    <w:rsid w:val="00792F50"/>
    <w:rsid w:val="00794485"/>
    <w:rsid w:val="0079536B"/>
    <w:rsid w:val="00795517"/>
    <w:rsid w:val="00796281"/>
    <w:rsid w:val="0079683E"/>
    <w:rsid w:val="007A2263"/>
    <w:rsid w:val="007A3987"/>
    <w:rsid w:val="007A749A"/>
    <w:rsid w:val="007B5B83"/>
    <w:rsid w:val="007C0C41"/>
    <w:rsid w:val="007C4B59"/>
    <w:rsid w:val="007C5DEE"/>
    <w:rsid w:val="007C7362"/>
    <w:rsid w:val="007D0ABB"/>
    <w:rsid w:val="007D22BA"/>
    <w:rsid w:val="007E021A"/>
    <w:rsid w:val="007E3C7A"/>
    <w:rsid w:val="007E5A6F"/>
    <w:rsid w:val="007E5F47"/>
    <w:rsid w:val="007E6CEF"/>
    <w:rsid w:val="007E7610"/>
    <w:rsid w:val="007E7E91"/>
    <w:rsid w:val="007F1781"/>
    <w:rsid w:val="007F44F5"/>
    <w:rsid w:val="007F63E0"/>
    <w:rsid w:val="007F7161"/>
    <w:rsid w:val="008001FA"/>
    <w:rsid w:val="0080110F"/>
    <w:rsid w:val="00801B36"/>
    <w:rsid w:val="00806585"/>
    <w:rsid w:val="00806B05"/>
    <w:rsid w:val="00810318"/>
    <w:rsid w:val="00811863"/>
    <w:rsid w:val="00815CDB"/>
    <w:rsid w:val="00817C72"/>
    <w:rsid w:val="00817E78"/>
    <w:rsid w:val="008241DC"/>
    <w:rsid w:val="008244C9"/>
    <w:rsid w:val="008314B0"/>
    <w:rsid w:val="008325EC"/>
    <w:rsid w:val="00835CE6"/>
    <w:rsid w:val="008365BE"/>
    <w:rsid w:val="0084197E"/>
    <w:rsid w:val="00844975"/>
    <w:rsid w:val="00846D68"/>
    <w:rsid w:val="008536AD"/>
    <w:rsid w:val="008600B5"/>
    <w:rsid w:val="0086129B"/>
    <w:rsid w:val="00861622"/>
    <w:rsid w:val="00861F84"/>
    <w:rsid w:val="0086336F"/>
    <w:rsid w:val="00864019"/>
    <w:rsid w:val="00864856"/>
    <w:rsid w:val="00864FFB"/>
    <w:rsid w:val="00865757"/>
    <w:rsid w:val="00866015"/>
    <w:rsid w:val="0086605B"/>
    <w:rsid w:val="00867BD8"/>
    <w:rsid w:val="00872B10"/>
    <w:rsid w:val="00875981"/>
    <w:rsid w:val="00880B76"/>
    <w:rsid w:val="0088214A"/>
    <w:rsid w:val="008822EF"/>
    <w:rsid w:val="0088583C"/>
    <w:rsid w:val="008866B1"/>
    <w:rsid w:val="00886B14"/>
    <w:rsid w:val="0088771B"/>
    <w:rsid w:val="00890DFE"/>
    <w:rsid w:val="00891938"/>
    <w:rsid w:val="00892723"/>
    <w:rsid w:val="00892E14"/>
    <w:rsid w:val="00896ADF"/>
    <w:rsid w:val="0089765D"/>
    <w:rsid w:val="008A02BA"/>
    <w:rsid w:val="008A2792"/>
    <w:rsid w:val="008A34A3"/>
    <w:rsid w:val="008B0447"/>
    <w:rsid w:val="008B28B0"/>
    <w:rsid w:val="008B31DD"/>
    <w:rsid w:val="008B4134"/>
    <w:rsid w:val="008B4253"/>
    <w:rsid w:val="008B6478"/>
    <w:rsid w:val="008B6E47"/>
    <w:rsid w:val="008C08A6"/>
    <w:rsid w:val="008C1ACF"/>
    <w:rsid w:val="008C22BA"/>
    <w:rsid w:val="008C2B39"/>
    <w:rsid w:val="008C2DDA"/>
    <w:rsid w:val="008C352D"/>
    <w:rsid w:val="008C416D"/>
    <w:rsid w:val="008C4314"/>
    <w:rsid w:val="008C56BE"/>
    <w:rsid w:val="008D036D"/>
    <w:rsid w:val="008D1795"/>
    <w:rsid w:val="008D1E18"/>
    <w:rsid w:val="008D42FD"/>
    <w:rsid w:val="008D4579"/>
    <w:rsid w:val="008E162E"/>
    <w:rsid w:val="008E20C6"/>
    <w:rsid w:val="008E363F"/>
    <w:rsid w:val="008E3B17"/>
    <w:rsid w:val="008E4115"/>
    <w:rsid w:val="008E4685"/>
    <w:rsid w:val="008E4842"/>
    <w:rsid w:val="008E4E19"/>
    <w:rsid w:val="008E56D7"/>
    <w:rsid w:val="008E6864"/>
    <w:rsid w:val="008F000C"/>
    <w:rsid w:val="008F1C3E"/>
    <w:rsid w:val="008F2562"/>
    <w:rsid w:val="008F3715"/>
    <w:rsid w:val="008F37BE"/>
    <w:rsid w:val="008F3A0C"/>
    <w:rsid w:val="008F4675"/>
    <w:rsid w:val="008F5F03"/>
    <w:rsid w:val="008F6C13"/>
    <w:rsid w:val="008F6F3D"/>
    <w:rsid w:val="00901A85"/>
    <w:rsid w:val="00905504"/>
    <w:rsid w:val="00905750"/>
    <w:rsid w:val="00911A88"/>
    <w:rsid w:val="009143B2"/>
    <w:rsid w:val="009163AD"/>
    <w:rsid w:val="00916950"/>
    <w:rsid w:val="0092110E"/>
    <w:rsid w:val="009221CE"/>
    <w:rsid w:val="0092512F"/>
    <w:rsid w:val="00925331"/>
    <w:rsid w:val="0092667B"/>
    <w:rsid w:val="00926D0B"/>
    <w:rsid w:val="009273F6"/>
    <w:rsid w:val="00927575"/>
    <w:rsid w:val="00930788"/>
    <w:rsid w:val="0093141F"/>
    <w:rsid w:val="00932A41"/>
    <w:rsid w:val="00932C35"/>
    <w:rsid w:val="00933C05"/>
    <w:rsid w:val="00933CEF"/>
    <w:rsid w:val="0093519E"/>
    <w:rsid w:val="00941C5A"/>
    <w:rsid w:val="00941F75"/>
    <w:rsid w:val="00942851"/>
    <w:rsid w:val="0094296F"/>
    <w:rsid w:val="0094422A"/>
    <w:rsid w:val="00945D03"/>
    <w:rsid w:val="00947AB3"/>
    <w:rsid w:val="00950206"/>
    <w:rsid w:val="00951D94"/>
    <w:rsid w:val="00953968"/>
    <w:rsid w:val="00960B46"/>
    <w:rsid w:val="00960E9E"/>
    <w:rsid w:val="00961453"/>
    <w:rsid w:val="00963A60"/>
    <w:rsid w:val="00966062"/>
    <w:rsid w:val="009667D4"/>
    <w:rsid w:val="0096721C"/>
    <w:rsid w:val="00970408"/>
    <w:rsid w:val="00972041"/>
    <w:rsid w:val="00973A14"/>
    <w:rsid w:val="009743D8"/>
    <w:rsid w:val="00975FBD"/>
    <w:rsid w:val="00976C4A"/>
    <w:rsid w:val="00982808"/>
    <w:rsid w:val="009833D4"/>
    <w:rsid w:val="00983B3E"/>
    <w:rsid w:val="009840A4"/>
    <w:rsid w:val="009843A6"/>
    <w:rsid w:val="009846D9"/>
    <w:rsid w:val="00990860"/>
    <w:rsid w:val="00990F01"/>
    <w:rsid w:val="00992B27"/>
    <w:rsid w:val="0099407B"/>
    <w:rsid w:val="0099652A"/>
    <w:rsid w:val="00997231"/>
    <w:rsid w:val="009A281B"/>
    <w:rsid w:val="009A3427"/>
    <w:rsid w:val="009A34D6"/>
    <w:rsid w:val="009A4468"/>
    <w:rsid w:val="009A4B48"/>
    <w:rsid w:val="009A7A29"/>
    <w:rsid w:val="009B11FF"/>
    <w:rsid w:val="009B157A"/>
    <w:rsid w:val="009B433E"/>
    <w:rsid w:val="009B5926"/>
    <w:rsid w:val="009B6D99"/>
    <w:rsid w:val="009C040B"/>
    <w:rsid w:val="009C189E"/>
    <w:rsid w:val="009C2C06"/>
    <w:rsid w:val="009C2FDA"/>
    <w:rsid w:val="009C3A96"/>
    <w:rsid w:val="009C554B"/>
    <w:rsid w:val="009C7038"/>
    <w:rsid w:val="009D05E4"/>
    <w:rsid w:val="009D097A"/>
    <w:rsid w:val="009D561C"/>
    <w:rsid w:val="009D6193"/>
    <w:rsid w:val="009D71F8"/>
    <w:rsid w:val="009E03AE"/>
    <w:rsid w:val="009E5EEB"/>
    <w:rsid w:val="009E66CF"/>
    <w:rsid w:val="009F0194"/>
    <w:rsid w:val="009F0245"/>
    <w:rsid w:val="009F0CD3"/>
    <w:rsid w:val="009F2FC6"/>
    <w:rsid w:val="009F2FCE"/>
    <w:rsid w:val="009F4249"/>
    <w:rsid w:val="009F5C21"/>
    <w:rsid w:val="009F6E09"/>
    <w:rsid w:val="009F70CB"/>
    <w:rsid w:val="009F7C69"/>
    <w:rsid w:val="00A0127C"/>
    <w:rsid w:val="00A03C31"/>
    <w:rsid w:val="00A06317"/>
    <w:rsid w:val="00A07AF9"/>
    <w:rsid w:val="00A10F00"/>
    <w:rsid w:val="00A139D2"/>
    <w:rsid w:val="00A17732"/>
    <w:rsid w:val="00A179EE"/>
    <w:rsid w:val="00A203AF"/>
    <w:rsid w:val="00A20C3E"/>
    <w:rsid w:val="00A224AA"/>
    <w:rsid w:val="00A2347A"/>
    <w:rsid w:val="00A23E26"/>
    <w:rsid w:val="00A26386"/>
    <w:rsid w:val="00A26E68"/>
    <w:rsid w:val="00A31685"/>
    <w:rsid w:val="00A324AE"/>
    <w:rsid w:val="00A34708"/>
    <w:rsid w:val="00A359B7"/>
    <w:rsid w:val="00A36D7D"/>
    <w:rsid w:val="00A37F76"/>
    <w:rsid w:val="00A403BD"/>
    <w:rsid w:val="00A42DC8"/>
    <w:rsid w:val="00A4373D"/>
    <w:rsid w:val="00A44DC2"/>
    <w:rsid w:val="00A44E27"/>
    <w:rsid w:val="00A46687"/>
    <w:rsid w:val="00A466AE"/>
    <w:rsid w:val="00A503A2"/>
    <w:rsid w:val="00A51FC3"/>
    <w:rsid w:val="00A52D73"/>
    <w:rsid w:val="00A54453"/>
    <w:rsid w:val="00A5493A"/>
    <w:rsid w:val="00A564F1"/>
    <w:rsid w:val="00A5745B"/>
    <w:rsid w:val="00A63B6E"/>
    <w:rsid w:val="00A67278"/>
    <w:rsid w:val="00A676A2"/>
    <w:rsid w:val="00A74A01"/>
    <w:rsid w:val="00A76B99"/>
    <w:rsid w:val="00A825A9"/>
    <w:rsid w:val="00A86ABE"/>
    <w:rsid w:val="00A901E8"/>
    <w:rsid w:val="00A9322E"/>
    <w:rsid w:val="00A943C3"/>
    <w:rsid w:val="00A96764"/>
    <w:rsid w:val="00A97C8D"/>
    <w:rsid w:val="00AA24A5"/>
    <w:rsid w:val="00AA4FF7"/>
    <w:rsid w:val="00AA57F0"/>
    <w:rsid w:val="00AA5E69"/>
    <w:rsid w:val="00AA6986"/>
    <w:rsid w:val="00AA6A56"/>
    <w:rsid w:val="00AA7E97"/>
    <w:rsid w:val="00AB092A"/>
    <w:rsid w:val="00AB51DA"/>
    <w:rsid w:val="00AB73BE"/>
    <w:rsid w:val="00AB7BA4"/>
    <w:rsid w:val="00AC0A77"/>
    <w:rsid w:val="00AC4B17"/>
    <w:rsid w:val="00AC4EC1"/>
    <w:rsid w:val="00AC6C8D"/>
    <w:rsid w:val="00AC796A"/>
    <w:rsid w:val="00AD0510"/>
    <w:rsid w:val="00AD0D49"/>
    <w:rsid w:val="00AD0ECC"/>
    <w:rsid w:val="00AD5F20"/>
    <w:rsid w:val="00AD6365"/>
    <w:rsid w:val="00AD72C6"/>
    <w:rsid w:val="00AD7317"/>
    <w:rsid w:val="00AD73FB"/>
    <w:rsid w:val="00AE41D2"/>
    <w:rsid w:val="00AE7020"/>
    <w:rsid w:val="00AF0D34"/>
    <w:rsid w:val="00AF2CC4"/>
    <w:rsid w:val="00AF39DE"/>
    <w:rsid w:val="00AF69DB"/>
    <w:rsid w:val="00AF773C"/>
    <w:rsid w:val="00B0012A"/>
    <w:rsid w:val="00B02800"/>
    <w:rsid w:val="00B02F20"/>
    <w:rsid w:val="00B0599E"/>
    <w:rsid w:val="00B0706A"/>
    <w:rsid w:val="00B0766E"/>
    <w:rsid w:val="00B101A7"/>
    <w:rsid w:val="00B126A7"/>
    <w:rsid w:val="00B20225"/>
    <w:rsid w:val="00B2225F"/>
    <w:rsid w:val="00B26C1F"/>
    <w:rsid w:val="00B27BEB"/>
    <w:rsid w:val="00B27C63"/>
    <w:rsid w:val="00B309ED"/>
    <w:rsid w:val="00B328F8"/>
    <w:rsid w:val="00B41FD7"/>
    <w:rsid w:val="00B42370"/>
    <w:rsid w:val="00B4253D"/>
    <w:rsid w:val="00B44A9F"/>
    <w:rsid w:val="00B46317"/>
    <w:rsid w:val="00B46587"/>
    <w:rsid w:val="00B47104"/>
    <w:rsid w:val="00B52A91"/>
    <w:rsid w:val="00B5440D"/>
    <w:rsid w:val="00B57530"/>
    <w:rsid w:val="00B605BE"/>
    <w:rsid w:val="00B6099C"/>
    <w:rsid w:val="00B61374"/>
    <w:rsid w:val="00B64E9F"/>
    <w:rsid w:val="00B71ECE"/>
    <w:rsid w:val="00B7234F"/>
    <w:rsid w:val="00B73225"/>
    <w:rsid w:val="00B73241"/>
    <w:rsid w:val="00B77E97"/>
    <w:rsid w:val="00B811C9"/>
    <w:rsid w:val="00B834EC"/>
    <w:rsid w:val="00B83786"/>
    <w:rsid w:val="00B848F0"/>
    <w:rsid w:val="00B84E12"/>
    <w:rsid w:val="00B85ADE"/>
    <w:rsid w:val="00B87669"/>
    <w:rsid w:val="00B90191"/>
    <w:rsid w:val="00B901CA"/>
    <w:rsid w:val="00B907A7"/>
    <w:rsid w:val="00B923C0"/>
    <w:rsid w:val="00B92A61"/>
    <w:rsid w:val="00B92FA7"/>
    <w:rsid w:val="00B93C31"/>
    <w:rsid w:val="00B94EC5"/>
    <w:rsid w:val="00B96F68"/>
    <w:rsid w:val="00BA2907"/>
    <w:rsid w:val="00BA4A24"/>
    <w:rsid w:val="00BA4CA9"/>
    <w:rsid w:val="00BB0D91"/>
    <w:rsid w:val="00BB2A43"/>
    <w:rsid w:val="00BB3454"/>
    <w:rsid w:val="00BB4682"/>
    <w:rsid w:val="00BB47F7"/>
    <w:rsid w:val="00BB48DB"/>
    <w:rsid w:val="00BB5E72"/>
    <w:rsid w:val="00BC151E"/>
    <w:rsid w:val="00BC6810"/>
    <w:rsid w:val="00BC7B71"/>
    <w:rsid w:val="00BC7F6F"/>
    <w:rsid w:val="00BD0F07"/>
    <w:rsid w:val="00BD1C95"/>
    <w:rsid w:val="00BD34AA"/>
    <w:rsid w:val="00BD7B61"/>
    <w:rsid w:val="00BE255E"/>
    <w:rsid w:val="00BE40BB"/>
    <w:rsid w:val="00BE5DC1"/>
    <w:rsid w:val="00BF1941"/>
    <w:rsid w:val="00BF1DC4"/>
    <w:rsid w:val="00BF1E4F"/>
    <w:rsid w:val="00BF2D4F"/>
    <w:rsid w:val="00BF361B"/>
    <w:rsid w:val="00BF38B1"/>
    <w:rsid w:val="00BF7C4E"/>
    <w:rsid w:val="00C0252D"/>
    <w:rsid w:val="00C03193"/>
    <w:rsid w:val="00C0336C"/>
    <w:rsid w:val="00C037ED"/>
    <w:rsid w:val="00C04348"/>
    <w:rsid w:val="00C10A0B"/>
    <w:rsid w:val="00C15253"/>
    <w:rsid w:val="00C160AC"/>
    <w:rsid w:val="00C165CE"/>
    <w:rsid w:val="00C25B73"/>
    <w:rsid w:val="00C27D61"/>
    <w:rsid w:val="00C300E5"/>
    <w:rsid w:val="00C313B5"/>
    <w:rsid w:val="00C31C07"/>
    <w:rsid w:val="00C32030"/>
    <w:rsid w:val="00C32854"/>
    <w:rsid w:val="00C3492E"/>
    <w:rsid w:val="00C41E5D"/>
    <w:rsid w:val="00C42F09"/>
    <w:rsid w:val="00C43C2B"/>
    <w:rsid w:val="00C50C03"/>
    <w:rsid w:val="00C53CB8"/>
    <w:rsid w:val="00C54F45"/>
    <w:rsid w:val="00C56738"/>
    <w:rsid w:val="00C56774"/>
    <w:rsid w:val="00C571D4"/>
    <w:rsid w:val="00C57337"/>
    <w:rsid w:val="00C609F5"/>
    <w:rsid w:val="00C61367"/>
    <w:rsid w:val="00C61D4B"/>
    <w:rsid w:val="00C61D81"/>
    <w:rsid w:val="00C61E67"/>
    <w:rsid w:val="00C648DD"/>
    <w:rsid w:val="00C6775E"/>
    <w:rsid w:val="00C7180C"/>
    <w:rsid w:val="00C74829"/>
    <w:rsid w:val="00C75D9A"/>
    <w:rsid w:val="00C76C31"/>
    <w:rsid w:val="00C76CBA"/>
    <w:rsid w:val="00C805DC"/>
    <w:rsid w:val="00C80D1D"/>
    <w:rsid w:val="00C81DDD"/>
    <w:rsid w:val="00C82F3D"/>
    <w:rsid w:val="00C83CDF"/>
    <w:rsid w:val="00C875D2"/>
    <w:rsid w:val="00C904AA"/>
    <w:rsid w:val="00C90589"/>
    <w:rsid w:val="00C90ED2"/>
    <w:rsid w:val="00C94492"/>
    <w:rsid w:val="00C94936"/>
    <w:rsid w:val="00C9548F"/>
    <w:rsid w:val="00C96693"/>
    <w:rsid w:val="00CA5FA4"/>
    <w:rsid w:val="00CA5FAC"/>
    <w:rsid w:val="00CA67F4"/>
    <w:rsid w:val="00CB53C3"/>
    <w:rsid w:val="00CB65EF"/>
    <w:rsid w:val="00CB71C0"/>
    <w:rsid w:val="00CC4909"/>
    <w:rsid w:val="00CC5A78"/>
    <w:rsid w:val="00CC5DA9"/>
    <w:rsid w:val="00CC67FB"/>
    <w:rsid w:val="00CD39A9"/>
    <w:rsid w:val="00CD49FC"/>
    <w:rsid w:val="00CD607F"/>
    <w:rsid w:val="00CD6A66"/>
    <w:rsid w:val="00CD7267"/>
    <w:rsid w:val="00CE06D3"/>
    <w:rsid w:val="00CE2822"/>
    <w:rsid w:val="00CE4E1D"/>
    <w:rsid w:val="00CE5214"/>
    <w:rsid w:val="00CE696A"/>
    <w:rsid w:val="00CF0BA1"/>
    <w:rsid w:val="00CF374B"/>
    <w:rsid w:val="00CF678D"/>
    <w:rsid w:val="00D0013F"/>
    <w:rsid w:val="00D005B0"/>
    <w:rsid w:val="00D01787"/>
    <w:rsid w:val="00D05B8E"/>
    <w:rsid w:val="00D07A43"/>
    <w:rsid w:val="00D1133D"/>
    <w:rsid w:val="00D16115"/>
    <w:rsid w:val="00D217B9"/>
    <w:rsid w:val="00D23582"/>
    <w:rsid w:val="00D242A6"/>
    <w:rsid w:val="00D2454B"/>
    <w:rsid w:val="00D2466D"/>
    <w:rsid w:val="00D258EE"/>
    <w:rsid w:val="00D27A89"/>
    <w:rsid w:val="00D27FF4"/>
    <w:rsid w:val="00D33190"/>
    <w:rsid w:val="00D3697A"/>
    <w:rsid w:val="00D402FA"/>
    <w:rsid w:val="00D40323"/>
    <w:rsid w:val="00D40E92"/>
    <w:rsid w:val="00D4158E"/>
    <w:rsid w:val="00D43955"/>
    <w:rsid w:val="00D45C09"/>
    <w:rsid w:val="00D461BD"/>
    <w:rsid w:val="00D51E01"/>
    <w:rsid w:val="00D52017"/>
    <w:rsid w:val="00D52AD5"/>
    <w:rsid w:val="00D52D90"/>
    <w:rsid w:val="00D538E0"/>
    <w:rsid w:val="00D54978"/>
    <w:rsid w:val="00D6526D"/>
    <w:rsid w:val="00D65636"/>
    <w:rsid w:val="00D65664"/>
    <w:rsid w:val="00D67AA4"/>
    <w:rsid w:val="00D73A5A"/>
    <w:rsid w:val="00D73B6B"/>
    <w:rsid w:val="00D75775"/>
    <w:rsid w:val="00D7780E"/>
    <w:rsid w:val="00D81133"/>
    <w:rsid w:val="00D82A12"/>
    <w:rsid w:val="00D82D21"/>
    <w:rsid w:val="00D83EFC"/>
    <w:rsid w:val="00D861B0"/>
    <w:rsid w:val="00D87EEB"/>
    <w:rsid w:val="00D912CE"/>
    <w:rsid w:val="00D92080"/>
    <w:rsid w:val="00D92385"/>
    <w:rsid w:val="00D92623"/>
    <w:rsid w:val="00DA67D6"/>
    <w:rsid w:val="00DB072B"/>
    <w:rsid w:val="00DB0951"/>
    <w:rsid w:val="00DB0D88"/>
    <w:rsid w:val="00DB223B"/>
    <w:rsid w:val="00DB34B6"/>
    <w:rsid w:val="00DB48A5"/>
    <w:rsid w:val="00DB5CCC"/>
    <w:rsid w:val="00DC22F7"/>
    <w:rsid w:val="00DC3C75"/>
    <w:rsid w:val="00DC4FF1"/>
    <w:rsid w:val="00DD12F6"/>
    <w:rsid w:val="00DD496E"/>
    <w:rsid w:val="00DD6F42"/>
    <w:rsid w:val="00DE1647"/>
    <w:rsid w:val="00DE195A"/>
    <w:rsid w:val="00DE3551"/>
    <w:rsid w:val="00DE4289"/>
    <w:rsid w:val="00DE50E3"/>
    <w:rsid w:val="00DE512C"/>
    <w:rsid w:val="00DE6715"/>
    <w:rsid w:val="00DE7732"/>
    <w:rsid w:val="00DE7A55"/>
    <w:rsid w:val="00DF0548"/>
    <w:rsid w:val="00DF115E"/>
    <w:rsid w:val="00DF2A62"/>
    <w:rsid w:val="00DF509E"/>
    <w:rsid w:val="00DF670B"/>
    <w:rsid w:val="00E0152D"/>
    <w:rsid w:val="00E01F15"/>
    <w:rsid w:val="00E0785F"/>
    <w:rsid w:val="00E10F7B"/>
    <w:rsid w:val="00E15418"/>
    <w:rsid w:val="00E163B1"/>
    <w:rsid w:val="00E163D6"/>
    <w:rsid w:val="00E169AB"/>
    <w:rsid w:val="00E173FE"/>
    <w:rsid w:val="00E2058E"/>
    <w:rsid w:val="00E20EB2"/>
    <w:rsid w:val="00E2176D"/>
    <w:rsid w:val="00E246B5"/>
    <w:rsid w:val="00E302E7"/>
    <w:rsid w:val="00E31A0E"/>
    <w:rsid w:val="00E36744"/>
    <w:rsid w:val="00E374F9"/>
    <w:rsid w:val="00E375AA"/>
    <w:rsid w:val="00E37675"/>
    <w:rsid w:val="00E440C6"/>
    <w:rsid w:val="00E47C58"/>
    <w:rsid w:val="00E5534C"/>
    <w:rsid w:val="00E70E84"/>
    <w:rsid w:val="00E731A3"/>
    <w:rsid w:val="00E74194"/>
    <w:rsid w:val="00E76E57"/>
    <w:rsid w:val="00E773B0"/>
    <w:rsid w:val="00E80B0C"/>
    <w:rsid w:val="00E80CFB"/>
    <w:rsid w:val="00E83CB2"/>
    <w:rsid w:val="00E8409A"/>
    <w:rsid w:val="00E84B20"/>
    <w:rsid w:val="00E85461"/>
    <w:rsid w:val="00E875D6"/>
    <w:rsid w:val="00E91832"/>
    <w:rsid w:val="00E92C90"/>
    <w:rsid w:val="00E966A6"/>
    <w:rsid w:val="00E977CD"/>
    <w:rsid w:val="00E97F1F"/>
    <w:rsid w:val="00EA2369"/>
    <w:rsid w:val="00EA2EAB"/>
    <w:rsid w:val="00EA6897"/>
    <w:rsid w:val="00EA7673"/>
    <w:rsid w:val="00EB1933"/>
    <w:rsid w:val="00EB32FC"/>
    <w:rsid w:val="00EB41C7"/>
    <w:rsid w:val="00EB5663"/>
    <w:rsid w:val="00EB61BB"/>
    <w:rsid w:val="00EB7065"/>
    <w:rsid w:val="00EB7175"/>
    <w:rsid w:val="00EC2D53"/>
    <w:rsid w:val="00EC50C3"/>
    <w:rsid w:val="00EC7974"/>
    <w:rsid w:val="00ED042C"/>
    <w:rsid w:val="00ED049A"/>
    <w:rsid w:val="00ED3B8A"/>
    <w:rsid w:val="00ED55E6"/>
    <w:rsid w:val="00ED5ED0"/>
    <w:rsid w:val="00EE00D6"/>
    <w:rsid w:val="00EE208D"/>
    <w:rsid w:val="00EE2140"/>
    <w:rsid w:val="00EE32DC"/>
    <w:rsid w:val="00EE49A8"/>
    <w:rsid w:val="00EE5283"/>
    <w:rsid w:val="00EE686C"/>
    <w:rsid w:val="00EF144C"/>
    <w:rsid w:val="00EF231B"/>
    <w:rsid w:val="00EF4A32"/>
    <w:rsid w:val="00EF4A73"/>
    <w:rsid w:val="00EF56AF"/>
    <w:rsid w:val="00EF5D45"/>
    <w:rsid w:val="00EF607E"/>
    <w:rsid w:val="00EF782E"/>
    <w:rsid w:val="00F004D3"/>
    <w:rsid w:val="00F03407"/>
    <w:rsid w:val="00F047B7"/>
    <w:rsid w:val="00F058B7"/>
    <w:rsid w:val="00F07E7F"/>
    <w:rsid w:val="00F134DA"/>
    <w:rsid w:val="00F14F8B"/>
    <w:rsid w:val="00F1646F"/>
    <w:rsid w:val="00F21E54"/>
    <w:rsid w:val="00F25BEE"/>
    <w:rsid w:val="00F27ABA"/>
    <w:rsid w:val="00F3092A"/>
    <w:rsid w:val="00F30B58"/>
    <w:rsid w:val="00F31D44"/>
    <w:rsid w:val="00F33CDB"/>
    <w:rsid w:val="00F347AF"/>
    <w:rsid w:val="00F420E6"/>
    <w:rsid w:val="00F431B9"/>
    <w:rsid w:val="00F46819"/>
    <w:rsid w:val="00F501B1"/>
    <w:rsid w:val="00F53E19"/>
    <w:rsid w:val="00F54399"/>
    <w:rsid w:val="00F56122"/>
    <w:rsid w:val="00F6301C"/>
    <w:rsid w:val="00F63734"/>
    <w:rsid w:val="00F66850"/>
    <w:rsid w:val="00F70D65"/>
    <w:rsid w:val="00F7230E"/>
    <w:rsid w:val="00F73B6E"/>
    <w:rsid w:val="00F7684C"/>
    <w:rsid w:val="00F830A6"/>
    <w:rsid w:val="00F84604"/>
    <w:rsid w:val="00F84A21"/>
    <w:rsid w:val="00F8740E"/>
    <w:rsid w:val="00F924EF"/>
    <w:rsid w:val="00F9564D"/>
    <w:rsid w:val="00FA0EE6"/>
    <w:rsid w:val="00FA0F8E"/>
    <w:rsid w:val="00FA20D3"/>
    <w:rsid w:val="00FA31F1"/>
    <w:rsid w:val="00FA4BB5"/>
    <w:rsid w:val="00FA58EE"/>
    <w:rsid w:val="00FA6927"/>
    <w:rsid w:val="00FA74E9"/>
    <w:rsid w:val="00FB1DCA"/>
    <w:rsid w:val="00FB2CE7"/>
    <w:rsid w:val="00FC1E0F"/>
    <w:rsid w:val="00FC7521"/>
    <w:rsid w:val="00FD0137"/>
    <w:rsid w:val="00FD0B84"/>
    <w:rsid w:val="00FD1D10"/>
    <w:rsid w:val="00FD2A8C"/>
    <w:rsid w:val="00FD4007"/>
    <w:rsid w:val="00FD5897"/>
    <w:rsid w:val="00FD7376"/>
    <w:rsid w:val="00FE1DF6"/>
    <w:rsid w:val="00FE2992"/>
    <w:rsid w:val="00FE3836"/>
    <w:rsid w:val="00FE484C"/>
    <w:rsid w:val="00FE496D"/>
    <w:rsid w:val="00FE7EDB"/>
    <w:rsid w:val="00FF0399"/>
    <w:rsid w:val="00FF5C7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7E868BC0"/>
  <w15:chartTrackingRefBased/>
  <w15:docId w15:val="{B382F993-D057-4BD0-83B8-8213698DB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l-GR"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B0951"/>
    <w:pPr>
      <w:widowControl/>
    </w:pPr>
    <w:rPr>
      <w:rFonts w:ascii="Times New Roman" w:eastAsia="Times New Roman" w:hAnsi="Times New Roman" w:cs="Times New Roman"/>
      <w:sz w:val="20"/>
      <w:szCs w:val="20"/>
      <w:lang w:val="en-US"/>
    </w:rPr>
  </w:style>
  <w:style w:type="paragraph" w:styleId="1">
    <w:name w:val="heading 1"/>
    <w:basedOn w:val="a0"/>
    <w:next w:val="a0"/>
    <w:link w:val="1Char"/>
    <w:autoRedefine/>
    <w:uiPriority w:val="9"/>
    <w:qFormat/>
    <w:rsid w:val="00DB0D88"/>
    <w:pPr>
      <w:keepNext/>
      <w:spacing w:before="100" w:beforeAutospacing="1" w:after="100" w:afterAutospacing="1" w:line="240" w:lineRule="atLeast"/>
      <w:outlineLvl w:val="0"/>
    </w:pPr>
    <w:rPr>
      <w:rFonts w:ascii="Calibri" w:hAnsi="Calibri" w:cs="Arial"/>
      <w:b/>
      <w:bCs/>
      <w:caps/>
      <w:sz w:val="24"/>
      <w:lang w:val="el-GR"/>
    </w:rPr>
  </w:style>
  <w:style w:type="paragraph" w:styleId="2">
    <w:name w:val="heading 2"/>
    <w:basedOn w:val="a0"/>
    <w:next w:val="a0"/>
    <w:link w:val="2Char"/>
    <w:autoRedefine/>
    <w:uiPriority w:val="9"/>
    <w:qFormat/>
    <w:rsid w:val="00DB0D88"/>
    <w:pPr>
      <w:keepNext/>
      <w:numPr>
        <w:ilvl w:val="1"/>
        <w:numId w:val="1"/>
      </w:numPr>
      <w:tabs>
        <w:tab w:val="clear" w:pos="860"/>
      </w:tabs>
      <w:spacing w:before="120" w:after="120" w:line="360" w:lineRule="auto"/>
      <w:ind w:left="0" w:firstLine="0"/>
      <w:jc w:val="both"/>
      <w:outlineLvl w:val="1"/>
    </w:pPr>
    <w:rPr>
      <w:rFonts w:ascii="Courier New" w:hAnsi="Courier New" w:cs="Courier New"/>
      <w:b/>
      <w:iCs/>
      <w:sz w:val="24"/>
      <w:szCs w:val="24"/>
      <w:lang w:val="el-GR"/>
    </w:rPr>
  </w:style>
  <w:style w:type="paragraph" w:styleId="3">
    <w:name w:val="heading 3"/>
    <w:aliases w:val="Heading 3 Char Char Char,Heading 3 Char Char"/>
    <w:basedOn w:val="a0"/>
    <w:next w:val="a0"/>
    <w:link w:val="3Char"/>
    <w:autoRedefine/>
    <w:uiPriority w:val="9"/>
    <w:qFormat/>
    <w:rsid w:val="00DB0D88"/>
    <w:pPr>
      <w:keepNext/>
      <w:numPr>
        <w:ilvl w:val="2"/>
        <w:numId w:val="1"/>
      </w:numPr>
      <w:tabs>
        <w:tab w:val="clear" w:pos="1004"/>
      </w:tabs>
      <w:spacing w:before="100" w:beforeAutospacing="1" w:after="60" w:line="240" w:lineRule="atLeast"/>
      <w:ind w:left="2342" w:hanging="2342"/>
      <w:outlineLvl w:val="2"/>
    </w:pPr>
    <w:rPr>
      <w:rFonts w:ascii="Calibri" w:hAnsi="Calibri" w:cs="Arial"/>
      <w:bCs/>
      <w:i/>
      <w:iCs/>
      <w:sz w:val="24"/>
      <w:lang w:val="el-GR"/>
    </w:rPr>
  </w:style>
  <w:style w:type="paragraph" w:styleId="4">
    <w:name w:val="heading 4"/>
    <w:basedOn w:val="a0"/>
    <w:next w:val="a0"/>
    <w:link w:val="4Char"/>
    <w:uiPriority w:val="9"/>
    <w:qFormat/>
    <w:rsid w:val="00DB0D88"/>
    <w:pPr>
      <w:keepNext/>
      <w:numPr>
        <w:ilvl w:val="3"/>
        <w:numId w:val="1"/>
      </w:numPr>
      <w:spacing w:before="240" w:after="60" w:line="240" w:lineRule="atLeast"/>
      <w:jc w:val="both"/>
      <w:outlineLvl w:val="3"/>
    </w:pPr>
    <w:rPr>
      <w:rFonts w:ascii="Calibri" w:hAnsi="Calibri" w:cs="Arial"/>
      <w:b/>
      <w:bCs/>
      <w:i/>
      <w:sz w:val="24"/>
      <w:szCs w:val="28"/>
      <w:lang w:val="el-GR"/>
    </w:rPr>
  </w:style>
  <w:style w:type="paragraph" w:styleId="5">
    <w:name w:val="heading 5"/>
    <w:basedOn w:val="a0"/>
    <w:next w:val="a0"/>
    <w:link w:val="5Char"/>
    <w:uiPriority w:val="9"/>
    <w:semiHidden/>
    <w:unhideWhenUsed/>
    <w:qFormat/>
    <w:rsid w:val="0039323C"/>
    <w:pPr>
      <w:tabs>
        <w:tab w:val="num" w:pos="3600"/>
      </w:tabs>
      <w:spacing w:before="240" w:after="60"/>
      <w:ind w:left="3600" w:hanging="720"/>
      <w:outlineLvl w:val="4"/>
    </w:pPr>
    <w:rPr>
      <w:rFonts w:asciiTheme="minorHAnsi" w:eastAsiaTheme="minorEastAsia" w:hAnsiTheme="minorHAnsi" w:cstheme="minorBidi"/>
      <w:b/>
      <w:bCs/>
      <w:i/>
      <w:iCs/>
      <w:sz w:val="26"/>
      <w:szCs w:val="26"/>
    </w:rPr>
  </w:style>
  <w:style w:type="paragraph" w:styleId="6">
    <w:name w:val="heading 6"/>
    <w:basedOn w:val="a0"/>
    <w:next w:val="a0"/>
    <w:link w:val="6Char"/>
    <w:qFormat/>
    <w:rsid w:val="0039323C"/>
    <w:pPr>
      <w:tabs>
        <w:tab w:val="num" w:pos="4320"/>
      </w:tabs>
      <w:spacing w:before="240" w:after="60"/>
      <w:ind w:left="4320" w:hanging="720"/>
      <w:outlineLvl w:val="5"/>
    </w:pPr>
    <w:rPr>
      <w:b/>
      <w:bCs/>
      <w:sz w:val="22"/>
      <w:szCs w:val="22"/>
    </w:rPr>
  </w:style>
  <w:style w:type="paragraph" w:styleId="7">
    <w:name w:val="heading 7"/>
    <w:basedOn w:val="a0"/>
    <w:next w:val="a0"/>
    <w:link w:val="7Char"/>
    <w:uiPriority w:val="9"/>
    <w:semiHidden/>
    <w:unhideWhenUsed/>
    <w:qFormat/>
    <w:rsid w:val="0039323C"/>
    <w:pPr>
      <w:tabs>
        <w:tab w:val="num" w:pos="5040"/>
      </w:tabs>
      <w:spacing w:before="240" w:after="60"/>
      <w:ind w:left="5040" w:hanging="720"/>
      <w:outlineLvl w:val="6"/>
    </w:pPr>
    <w:rPr>
      <w:rFonts w:asciiTheme="minorHAnsi" w:eastAsiaTheme="minorEastAsia" w:hAnsiTheme="minorHAnsi" w:cstheme="minorBidi"/>
      <w:sz w:val="24"/>
      <w:szCs w:val="24"/>
    </w:rPr>
  </w:style>
  <w:style w:type="paragraph" w:styleId="8">
    <w:name w:val="heading 8"/>
    <w:basedOn w:val="a0"/>
    <w:next w:val="a0"/>
    <w:link w:val="8Char"/>
    <w:uiPriority w:val="9"/>
    <w:semiHidden/>
    <w:unhideWhenUsed/>
    <w:qFormat/>
    <w:rsid w:val="0039323C"/>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9">
    <w:name w:val="heading 9"/>
    <w:basedOn w:val="a0"/>
    <w:next w:val="a0"/>
    <w:link w:val="9Char"/>
    <w:uiPriority w:val="9"/>
    <w:semiHidden/>
    <w:unhideWhenUsed/>
    <w:qFormat/>
    <w:rsid w:val="0039323C"/>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uiPriority w:val="34"/>
    <w:qFormat/>
    <w:rsid w:val="00EA2EAB"/>
    <w:pPr>
      <w:ind w:left="720"/>
      <w:contextualSpacing/>
    </w:pPr>
  </w:style>
  <w:style w:type="paragraph" w:customStyle="1" w:styleId="10">
    <w:name w:val="Στυλ1"/>
    <w:basedOn w:val="a0"/>
    <w:link w:val="1Char0"/>
    <w:autoRedefine/>
    <w:rsid w:val="00356B7F"/>
    <w:pPr>
      <w:framePr w:wrap="around" w:vAnchor="text" w:hAnchor="margin" w:y="1"/>
      <w:spacing w:before="120" w:after="120"/>
    </w:pPr>
    <w:rPr>
      <w:b/>
    </w:rPr>
  </w:style>
  <w:style w:type="character" w:customStyle="1" w:styleId="1Char0">
    <w:name w:val="Στυλ1 Char"/>
    <w:basedOn w:val="a1"/>
    <w:link w:val="10"/>
    <w:rsid w:val="00356B7F"/>
    <w:rPr>
      <w:b/>
    </w:rPr>
  </w:style>
  <w:style w:type="character" w:styleId="-">
    <w:name w:val="Hyperlink"/>
    <w:basedOn w:val="a1"/>
    <w:uiPriority w:val="99"/>
    <w:unhideWhenUsed/>
    <w:rsid w:val="00BE255E"/>
    <w:rPr>
      <w:color w:val="0563C1" w:themeColor="hyperlink"/>
      <w:u w:val="single"/>
    </w:rPr>
  </w:style>
  <w:style w:type="paragraph" w:styleId="a5">
    <w:name w:val="header"/>
    <w:aliases w:val="hd,Header Titlos Prosforas,Titlos Prosforas"/>
    <w:basedOn w:val="a0"/>
    <w:link w:val="Char"/>
    <w:uiPriority w:val="99"/>
    <w:unhideWhenUsed/>
    <w:rsid w:val="00B6099C"/>
    <w:pPr>
      <w:tabs>
        <w:tab w:val="center" w:pos="4153"/>
        <w:tab w:val="right" w:pos="8306"/>
      </w:tabs>
    </w:pPr>
  </w:style>
  <w:style w:type="character" w:customStyle="1" w:styleId="Char">
    <w:name w:val="Κεφαλίδα Char"/>
    <w:aliases w:val="hd Char,Header Titlos Prosforas Char,Titlos Prosforas Char"/>
    <w:basedOn w:val="a1"/>
    <w:link w:val="a5"/>
    <w:uiPriority w:val="99"/>
    <w:rsid w:val="00B6099C"/>
    <w:rPr>
      <w:rFonts w:ascii="Times New Roman" w:eastAsia="Times New Roman" w:hAnsi="Times New Roman" w:cs="Times New Roman"/>
      <w:sz w:val="20"/>
      <w:szCs w:val="20"/>
      <w:lang w:val="en-US"/>
    </w:rPr>
  </w:style>
  <w:style w:type="paragraph" w:styleId="a6">
    <w:name w:val="footer"/>
    <w:basedOn w:val="a0"/>
    <w:link w:val="Char0"/>
    <w:uiPriority w:val="99"/>
    <w:unhideWhenUsed/>
    <w:rsid w:val="00B6099C"/>
    <w:pPr>
      <w:tabs>
        <w:tab w:val="center" w:pos="4153"/>
        <w:tab w:val="right" w:pos="8306"/>
      </w:tabs>
    </w:pPr>
  </w:style>
  <w:style w:type="character" w:customStyle="1" w:styleId="Char0">
    <w:name w:val="Υποσέλιδο Char"/>
    <w:basedOn w:val="a1"/>
    <w:link w:val="a6"/>
    <w:uiPriority w:val="99"/>
    <w:rsid w:val="00B6099C"/>
    <w:rPr>
      <w:rFonts w:ascii="Times New Roman" w:eastAsia="Times New Roman" w:hAnsi="Times New Roman" w:cs="Times New Roman"/>
      <w:sz w:val="20"/>
      <w:szCs w:val="20"/>
      <w:lang w:val="en-US"/>
    </w:rPr>
  </w:style>
  <w:style w:type="table" w:styleId="a7">
    <w:name w:val="Table Grid"/>
    <w:basedOn w:val="a2"/>
    <w:uiPriority w:val="39"/>
    <w:unhideWhenUsed/>
    <w:rsid w:val="000112B3"/>
    <w:pPr>
      <w:widowControl/>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Επικεφαλίδα 1 Char"/>
    <w:basedOn w:val="a1"/>
    <w:link w:val="1"/>
    <w:uiPriority w:val="9"/>
    <w:rsid w:val="00DB0D88"/>
    <w:rPr>
      <w:rFonts w:ascii="Calibri" w:eastAsia="Times New Roman" w:hAnsi="Calibri" w:cs="Arial"/>
      <w:b/>
      <w:bCs/>
      <w:caps/>
      <w:szCs w:val="20"/>
    </w:rPr>
  </w:style>
  <w:style w:type="character" w:customStyle="1" w:styleId="2Char">
    <w:name w:val="Επικεφαλίδα 2 Char"/>
    <w:basedOn w:val="a1"/>
    <w:link w:val="2"/>
    <w:uiPriority w:val="9"/>
    <w:rsid w:val="00DB0D88"/>
    <w:rPr>
      <w:rFonts w:eastAsia="Times New Roman"/>
      <w:b/>
      <w:iCs/>
    </w:rPr>
  </w:style>
  <w:style w:type="character" w:customStyle="1" w:styleId="3Char">
    <w:name w:val="Επικεφαλίδα 3 Char"/>
    <w:aliases w:val="Heading 3 Char Char Char Char,Heading 3 Char Char Char1"/>
    <w:basedOn w:val="a1"/>
    <w:link w:val="3"/>
    <w:uiPriority w:val="9"/>
    <w:rsid w:val="00DB0D88"/>
    <w:rPr>
      <w:rFonts w:ascii="Calibri" w:eastAsia="Times New Roman" w:hAnsi="Calibri" w:cs="Arial"/>
      <w:bCs/>
      <w:i/>
      <w:iCs/>
      <w:szCs w:val="20"/>
    </w:rPr>
  </w:style>
  <w:style w:type="character" w:customStyle="1" w:styleId="4Char">
    <w:name w:val="Επικεφαλίδα 4 Char"/>
    <w:basedOn w:val="a1"/>
    <w:link w:val="4"/>
    <w:uiPriority w:val="9"/>
    <w:rsid w:val="00DB0D88"/>
    <w:rPr>
      <w:rFonts w:ascii="Calibri" w:eastAsia="Times New Roman" w:hAnsi="Calibri" w:cs="Arial"/>
      <w:b/>
      <w:bCs/>
      <w:i/>
      <w:szCs w:val="28"/>
    </w:rPr>
  </w:style>
  <w:style w:type="paragraph" w:styleId="11">
    <w:name w:val="toc 1"/>
    <w:basedOn w:val="a0"/>
    <w:next w:val="a0"/>
    <w:autoRedefine/>
    <w:uiPriority w:val="39"/>
    <w:rsid w:val="00DB0D88"/>
    <w:pPr>
      <w:tabs>
        <w:tab w:val="right" w:leader="dot" w:pos="9072"/>
      </w:tabs>
      <w:spacing w:before="240" w:after="240" w:line="240" w:lineRule="atLeast"/>
      <w:ind w:right="-41"/>
    </w:pPr>
    <w:rPr>
      <w:rFonts w:ascii="Verdana" w:hAnsi="Verdana" w:cs="Arial"/>
      <w:b/>
      <w:bCs/>
      <w:caps/>
      <w:szCs w:val="24"/>
      <w:lang w:val="el-GR"/>
    </w:rPr>
  </w:style>
  <w:style w:type="paragraph" w:styleId="20">
    <w:name w:val="toc 2"/>
    <w:basedOn w:val="a0"/>
    <w:next w:val="a0"/>
    <w:autoRedefine/>
    <w:uiPriority w:val="39"/>
    <w:rsid w:val="00DB0D88"/>
    <w:pPr>
      <w:shd w:val="clear" w:color="auto" w:fill="FFFFFF"/>
      <w:tabs>
        <w:tab w:val="right" w:leader="dot" w:pos="9072"/>
      </w:tabs>
      <w:spacing w:before="120" w:after="120" w:line="240" w:lineRule="atLeast"/>
    </w:pPr>
    <w:rPr>
      <w:rFonts w:ascii="Verdana" w:hAnsi="Verdana" w:cs="Arial"/>
      <w:bCs/>
      <w:lang w:val="el-GR"/>
    </w:rPr>
  </w:style>
  <w:style w:type="character" w:styleId="a8">
    <w:name w:val="page number"/>
    <w:basedOn w:val="a1"/>
    <w:rsid w:val="00DB0D88"/>
  </w:style>
  <w:style w:type="paragraph" w:styleId="30">
    <w:name w:val="toc 3"/>
    <w:basedOn w:val="a0"/>
    <w:autoRedefine/>
    <w:uiPriority w:val="39"/>
    <w:rsid w:val="00DB0D88"/>
    <w:pPr>
      <w:tabs>
        <w:tab w:val="right" w:leader="dot" w:pos="8800"/>
      </w:tabs>
      <w:spacing w:line="240" w:lineRule="atLeast"/>
      <w:ind w:left="8800"/>
    </w:pPr>
    <w:rPr>
      <w:rFonts w:ascii="Calibri" w:hAnsi="Calibri" w:cs="Arial"/>
      <w:i/>
      <w:sz w:val="24"/>
      <w:lang w:val="el-GR"/>
    </w:rPr>
  </w:style>
  <w:style w:type="paragraph" w:styleId="40">
    <w:name w:val="toc 4"/>
    <w:basedOn w:val="a0"/>
    <w:next w:val="a0"/>
    <w:autoRedefine/>
    <w:uiPriority w:val="39"/>
    <w:rsid w:val="00DB0D88"/>
    <w:pPr>
      <w:spacing w:line="240" w:lineRule="atLeast"/>
      <w:ind w:left="400"/>
    </w:pPr>
    <w:rPr>
      <w:rFonts w:cs="Arial"/>
      <w:sz w:val="24"/>
      <w:lang w:val="el-GR"/>
    </w:rPr>
  </w:style>
  <w:style w:type="paragraph" w:styleId="50">
    <w:name w:val="toc 5"/>
    <w:basedOn w:val="a0"/>
    <w:next w:val="a0"/>
    <w:autoRedefine/>
    <w:uiPriority w:val="39"/>
    <w:rsid w:val="00DB0D88"/>
    <w:pPr>
      <w:spacing w:line="240" w:lineRule="atLeast"/>
      <w:ind w:left="600"/>
    </w:pPr>
    <w:rPr>
      <w:rFonts w:cs="Arial"/>
      <w:sz w:val="24"/>
      <w:lang w:val="el-GR"/>
    </w:rPr>
  </w:style>
  <w:style w:type="paragraph" w:styleId="60">
    <w:name w:val="toc 6"/>
    <w:basedOn w:val="a0"/>
    <w:next w:val="a0"/>
    <w:autoRedefine/>
    <w:uiPriority w:val="39"/>
    <w:rsid w:val="00DB0D88"/>
    <w:pPr>
      <w:spacing w:line="240" w:lineRule="atLeast"/>
      <w:ind w:left="800"/>
    </w:pPr>
    <w:rPr>
      <w:rFonts w:cs="Arial"/>
      <w:sz w:val="24"/>
      <w:lang w:val="el-GR"/>
    </w:rPr>
  </w:style>
  <w:style w:type="paragraph" w:styleId="70">
    <w:name w:val="toc 7"/>
    <w:basedOn w:val="a0"/>
    <w:next w:val="a0"/>
    <w:autoRedefine/>
    <w:uiPriority w:val="39"/>
    <w:rsid w:val="00DB0D88"/>
    <w:pPr>
      <w:spacing w:line="240" w:lineRule="atLeast"/>
      <w:ind w:left="1000"/>
    </w:pPr>
    <w:rPr>
      <w:rFonts w:cs="Arial"/>
      <w:sz w:val="24"/>
      <w:lang w:val="el-GR"/>
    </w:rPr>
  </w:style>
  <w:style w:type="paragraph" w:styleId="80">
    <w:name w:val="toc 8"/>
    <w:basedOn w:val="a0"/>
    <w:next w:val="a0"/>
    <w:autoRedefine/>
    <w:uiPriority w:val="39"/>
    <w:rsid w:val="00DB0D88"/>
    <w:pPr>
      <w:spacing w:line="240" w:lineRule="atLeast"/>
      <w:ind w:left="1200"/>
    </w:pPr>
    <w:rPr>
      <w:rFonts w:cs="Arial"/>
      <w:sz w:val="24"/>
      <w:lang w:val="el-GR"/>
    </w:rPr>
  </w:style>
  <w:style w:type="paragraph" w:styleId="90">
    <w:name w:val="toc 9"/>
    <w:basedOn w:val="a0"/>
    <w:next w:val="a0"/>
    <w:autoRedefine/>
    <w:uiPriority w:val="39"/>
    <w:rsid w:val="00DB0D88"/>
    <w:pPr>
      <w:spacing w:line="240" w:lineRule="atLeast"/>
      <w:ind w:left="1400"/>
    </w:pPr>
    <w:rPr>
      <w:rFonts w:cs="Arial"/>
      <w:sz w:val="24"/>
      <w:lang w:val="el-GR"/>
    </w:rPr>
  </w:style>
  <w:style w:type="paragraph" w:styleId="a9">
    <w:name w:val="Body Text"/>
    <w:basedOn w:val="a0"/>
    <w:link w:val="Char1"/>
    <w:rsid w:val="00DB0D88"/>
    <w:pPr>
      <w:spacing w:after="120" w:line="240" w:lineRule="atLeast"/>
      <w:jc w:val="both"/>
    </w:pPr>
    <w:rPr>
      <w:rFonts w:ascii="Calibri" w:hAnsi="Calibri" w:cs="Arial"/>
      <w:sz w:val="24"/>
      <w:szCs w:val="24"/>
      <w:lang w:val="el-GR"/>
    </w:rPr>
  </w:style>
  <w:style w:type="character" w:customStyle="1" w:styleId="Char1">
    <w:name w:val="Σώμα κειμένου Char"/>
    <w:basedOn w:val="a1"/>
    <w:link w:val="a9"/>
    <w:rsid w:val="00DB0D88"/>
    <w:rPr>
      <w:rFonts w:ascii="Calibri" w:eastAsia="Times New Roman" w:hAnsi="Calibri" w:cs="Arial"/>
    </w:rPr>
  </w:style>
  <w:style w:type="character" w:customStyle="1" w:styleId="StyleArial10ptBold">
    <w:name w:val="Style Arial 10 pt Bold"/>
    <w:rsid w:val="00DB0D88"/>
    <w:rPr>
      <w:rFonts w:ascii="Arial" w:hAnsi="Arial"/>
      <w:b/>
      <w:bCs/>
      <w:sz w:val="20"/>
      <w:lang w:val="el-GR"/>
    </w:rPr>
  </w:style>
  <w:style w:type="character" w:styleId="aa">
    <w:name w:val="Emphasis"/>
    <w:qFormat/>
    <w:rsid w:val="00DB0D88"/>
    <w:rPr>
      <w:i/>
      <w:iCs/>
    </w:rPr>
  </w:style>
  <w:style w:type="paragraph" w:customStyle="1" w:styleId="StyleBefore12ptAfter12ptLinespacingAtleast12pt">
    <w:name w:val="Style Before:  12 pt After:  12 pt Line spacing:  At least 12 pt"/>
    <w:basedOn w:val="a0"/>
    <w:rsid w:val="00DB0D88"/>
    <w:pPr>
      <w:spacing w:before="240" w:after="60" w:line="240" w:lineRule="atLeast"/>
      <w:jc w:val="both"/>
    </w:pPr>
    <w:rPr>
      <w:rFonts w:ascii="Calibri" w:hAnsi="Calibri" w:cs="Arial"/>
      <w:sz w:val="24"/>
      <w:lang w:val="el-GR"/>
    </w:rPr>
  </w:style>
  <w:style w:type="paragraph" w:customStyle="1" w:styleId="12">
    <w:name w:val="1"/>
    <w:basedOn w:val="a0"/>
    <w:next w:val="a9"/>
    <w:rsid w:val="00DB0D88"/>
    <w:pPr>
      <w:spacing w:line="240" w:lineRule="atLeast"/>
      <w:jc w:val="both"/>
    </w:pPr>
    <w:rPr>
      <w:rFonts w:cs="Arial"/>
      <w:i/>
      <w:sz w:val="28"/>
      <w:lang w:val="el-GR" w:eastAsia="el-GR"/>
    </w:rPr>
  </w:style>
  <w:style w:type="character" w:customStyle="1" w:styleId="apple-converted-space">
    <w:name w:val="apple-converted-space"/>
    <w:basedOn w:val="a1"/>
    <w:rsid w:val="00DB0D88"/>
  </w:style>
  <w:style w:type="paragraph" w:styleId="ab">
    <w:name w:val="Normal Indent"/>
    <w:basedOn w:val="a0"/>
    <w:rsid w:val="00DB0D88"/>
    <w:pPr>
      <w:spacing w:line="240" w:lineRule="atLeast"/>
      <w:ind w:left="720"/>
      <w:jc w:val="both"/>
    </w:pPr>
    <w:rPr>
      <w:rFonts w:ascii="Calibri" w:hAnsi="Calibri" w:cs="Arial"/>
      <w:sz w:val="24"/>
      <w:szCs w:val="24"/>
      <w:lang w:val="el-GR"/>
    </w:rPr>
  </w:style>
  <w:style w:type="paragraph" w:customStyle="1" w:styleId="CM1">
    <w:name w:val="CM1"/>
    <w:basedOn w:val="a0"/>
    <w:next w:val="a0"/>
    <w:uiPriority w:val="99"/>
    <w:rsid w:val="00DB0D88"/>
    <w:pPr>
      <w:autoSpaceDE w:val="0"/>
      <w:autoSpaceDN w:val="0"/>
      <w:adjustRightInd w:val="0"/>
    </w:pPr>
    <w:rPr>
      <w:rFonts w:ascii="EUAlbertina" w:hAnsi="EUAlbertina"/>
      <w:sz w:val="24"/>
      <w:szCs w:val="24"/>
      <w:lang w:val="el-GR" w:eastAsia="el-GR"/>
    </w:rPr>
  </w:style>
  <w:style w:type="paragraph" w:customStyle="1" w:styleId="CM3">
    <w:name w:val="CM3"/>
    <w:basedOn w:val="a0"/>
    <w:next w:val="a0"/>
    <w:uiPriority w:val="99"/>
    <w:rsid w:val="00DB0D88"/>
    <w:pPr>
      <w:autoSpaceDE w:val="0"/>
      <w:autoSpaceDN w:val="0"/>
      <w:adjustRightInd w:val="0"/>
    </w:pPr>
    <w:rPr>
      <w:rFonts w:ascii="EUAlbertina" w:hAnsi="EUAlbertina"/>
      <w:sz w:val="24"/>
      <w:szCs w:val="24"/>
      <w:lang w:val="el-GR" w:eastAsia="el-GR"/>
    </w:rPr>
  </w:style>
  <w:style w:type="paragraph" w:styleId="ac">
    <w:name w:val="Balloon Text"/>
    <w:basedOn w:val="a0"/>
    <w:link w:val="Char2"/>
    <w:semiHidden/>
    <w:rsid w:val="00DB0D88"/>
    <w:pPr>
      <w:spacing w:line="240" w:lineRule="atLeast"/>
      <w:jc w:val="both"/>
    </w:pPr>
    <w:rPr>
      <w:rFonts w:ascii="Tahoma" w:hAnsi="Tahoma" w:cs="Tahoma"/>
      <w:sz w:val="16"/>
      <w:szCs w:val="16"/>
      <w:lang w:val="el-GR"/>
    </w:rPr>
  </w:style>
  <w:style w:type="character" w:customStyle="1" w:styleId="Char2">
    <w:name w:val="Κείμενο πλαισίου Char"/>
    <w:basedOn w:val="a1"/>
    <w:link w:val="ac"/>
    <w:semiHidden/>
    <w:rsid w:val="00DB0D88"/>
    <w:rPr>
      <w:rFonts w:ascii="Tahoma" w:eastAsia="Times New Roman" w:hAnsi="Tahoma" w:cs="Tahoma"/>
      <w:sz w:val="16"/>
      <w:szCs w:val="16"/>
    </w:rPr>
  </w:style>
  <w:style w:type="character" w:styleId="-0">
    <w:name w:val="FollowedHyperlink"/>
    <w:uiPriority w:val="99"/>
    <w:rsid w:val="00DB0D88"/>
    <w:rPr>
      <w:color w:val="800080"/>
      <w:u w:val="single"/>
    </w:rPr>
  </w:style>
  <w:style w:type="numbering" w:customStyle="1" w:styleId="Bulleted1">
    <w:name w:val="Bulleted 1"/>
    <w:basedOn w:val="a3"/>
    <w:rsid w:val="00DB0D88"/>
  </w:style>
  <w:style w:type="numbering" w:customStyle="1" w:styleId="BulletedTable">
    <w:name w:val="Bulleted Table"/>
    <w:basedOn w:val="a3"/>
    <w:rsid w:val="00DB0D88"/>
    <w:pPr>
      <w:numPr>
        <w:numId w:val="4"/>
      </w:numPr>
    </w:pPr>
  </w:style>
  <w:style w:type="paragraph" w:styleId="21">
    <w:name w:val="Body Text 2"/>
    <w:basedOn w:val="a0"/>
    <w:link w:val="2Char0"/>
    <w:rsid w:val="00DB0D88"/>
    <w:pPr>
      <w:spacing w:after="120" w:line="480" w:lineRule="auto"/>
      <w:jc w:val="both"/>
    </w:pPr>
    <w:rPr>
      <w:rFonts w:ascii="Calibri" w:hAnsi="Calibri" w:cs="Arial"/>
      <w:sz w:val="24"/>
      <w:szCs w:val="24"/>
      <w:lang w:val="el-GR"/>
    </w:rPr>
  </w:style>
  <w:style w:type="character" w:customStyle="1" w:styleId="2Char0">
    <w:name w:val="Σώμα κείμενου 2 Char"/>
    <w:basedOn w:val="a1"/>
    <w:link w:val="21"/>
    <w:rsid w:val="00DB0D88"/>
    <w:rPr>
      <w:rFonts w:ascii="Calibri" w:eastAsia="Times New Roman" w:hAnsi="Calibri" w:cs="Arial"/>
    </w:rPr>
  </w:style>
  <w:style w:type="paragraph" w:styleId="Web">
    <w:name w:val="Normal (Web)"/>
    <w:basedOn w:val="a0"/>
    <w:uiPriority w:val="99"/>
    <w:rsid w:val="00DB0D88"/>
    <w:pPr>
      <w:spacing w:before="100" w:beforeAutospacing="1" w:after="100" w:afterAutospacing="1"/>
    </w:pPr>
    <w:rPr>
      <w:rFonts w:ascii="Arial" w:hAnsi="Arial" w:cs="Arial"/>
      <w:color w:val="000000"/>
      <w:sz w:val="19"/>
      <w:szCs w:val="19"/>
    </w:rPr>
  </w:style>
  <w:style w:type="paragraph" w:styleId="a">
    <w:name w:val="List Number"/>
    <w:basedOn w:val="a0"/>
    <w:rsid w:val="00DB0D88"/>
    <w:pPr>
      <w:numPr>
        <w:numId w:val="7"/>
      </w:numPr>
      <w:spacing w:after="240" w:line="230" w:lineRule="atLeast"/>
      <w:jc w:val="both"/>
    </w:pPr>
    <w:rPr>
      <w:rFonts w:ascii="Arial" w:eastAsia="MS Mincho" w:hAnsi="Arial"/>
      <w:lang w:val="en-GB" w:eastAsia="ja-JP"/>
    </w:rPr>
  </w:style>
  <w:style w:type="character" w:styleId="ad">
    <w:name w:val="annotation reference"/>
    <w:rsid w:val="00DB0D88"/>
    <w:rPr>
      <w:sz w:val="16"/>
      <w:szCs w:val="16"/>
    </w:rPr>
  </w:style>
  <w:style w:type="paragraph" w:styleId="ae">
    <w:name w:val="annotation text"/>
    <w:basedOn w:val="a0"/>
    <w:link w:val="Char3"/>
    <w:rsid w:val="00DB0D88"/>
    <w:pPr>
      <w:spacing w:line="240" w:lineRule="atLeast"/>
      <w:jc w:val="both"/>
    </w:pPr>
    <w:rPr>
      <w:rFonts w:ascii="Calibri" w:hAnsi="Calibri" w:cs="Arial"/>
      <w:lang w:val="el-GR"/>
    </w:rPr>
  </w:style>
  <w:style w:type="character" w:customStyle="1" w:styleId="Char3">
    <w:name w:val="Κείμενο σχολίου Char"/>
    <w:basedOn w:val="a1"/>
    <w:link w:val="ae"/>
    <w:rsid w:val="00DB0D88"/>
    <w:rPr>
      <w:rFonts w:ascii="Calibri" w:eastAsia="Times New Roman" w:hAnsi="Calibri" w:cs="Arial"/>
      <w:sz w:val="20"/>
      <w:szCs w:val="20"/>
    </w:rPr>
  </w:style>
  <w:style w:type="paragraph" w:styleId="af">
    <w:name w:val="annotation subject"/>
    <w:basedOn w:val="ae"/>
    <w:next w:val="ae"/>
    <w:link w:val="Char4"/>
    <w:rsid w:val="00DB0D88"/>
    <w:rPr>
      <w:b/>
      <w:bCs/>
    </w:rPr>
  </w:style>
  <w:style w:type="character" w:customStyle="1" w:styleId="Char4">
    <w:name w:val="Θέμα σχολίου Char"/>
    <w:basedOn w:val="Char3"/>
    <w:link w:val="af"/>
    <w:rsid w:val="00DB0D88"/>
    <w:rPr>
      <w:rFonts w:ascii="Calibri" w:eastAsia="Times New Roman" w:hAnsi="Calibri" w:cs="Arial"/>
      <w:b/>
      <w:bCs/>
      <w:sz w:val="20"/>
      <w:szCs w:val="20"/>
    </w:rPr>
  </w:style>
  <w:style w:type="character" w:customStyle="1" w:styleId="UnresolvedMention">
    <w:name w:val="Unresolved Mention"/>
    <w:uiPriority w:val="99"/>
    <w:semiHidden/>
    <w:unhideWhenUsed/>
    <w:rsid w:val="00DB0D88"/>
    <w:rPr>
      <w:color w:val="605E5C"/>
      <w:shd w:val="clear" w:color="auto" w:fill="E1DFDD"/>
    </w:rPr>
  </w:style>
  <w:style w:type="table" w:customStyle="1" w:styleId="13">
    <w:name w:val="Πλέγμα πίνακα1"/>
    <w:basedOn w:val="a2"/>
    <w:next w:val="a7"/>
    <w:uiPriority w:val="59"/>
    <w:unhideWhenUsed/>
    <w:rsid w:val="00DB0D88"/>
    <w:pPr>
      <w:widowControl/>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line number"/>
    <w:basedOn w:val="a1"/>
    <w:uiPriority w:val="99"/>
    <w:semiHidden/>
    <w:unhideWhenUsed/>
    <w:rsid w:val="00CD39A9"/>
  </w:style>
  <w:style w:type="paragraph" w:styleId="af1">
    <w:name w:val="TOC Heading"/>
    <w:basedOn w:val="1"/>
    <w:next w:val="a0"/>
    <w:uiPriority w:val="39"/>
    <w:unhideWhenUsed/>
    <w:qFormat/>
    <w:rsid w:val="00122BFA"/>
    <w:pPr>
      <w:keepLines/>
      <w:spacing w:before="240" w:beforeAutospacing="0" w:after="0" w:afterAutospacing="0" w:line="259" w:lineRule="auto"/>
      <w:outlineLvl w:val="9"/>
    </w:pPr>
    <w:rPr>
      <w:rFonts w:asciiTheme="majorHAnsi" w:eastAsiaTheme="majorEastAsia" w:hAnsiTheme="majorHAnsi" w:cstheme="majorBidi"/>
      <w:b w:val="0"/>
      <w:bCs w:val="0"/>
      <w:caps w:val="0"/>
      <w:color w:val="2F5496" w:themeColor="accent1" w:themeShade="BF"/>
      <w:sz w:val="32"/>
      <w:szCs w:val="32"/>
      <w:lang w:eastAsia="el-GR"/>
    </w:rPr>
  </w:style>
  <w:style w:type="character" w:customStyle="1" w:styleId="5Char">
    <w:name w:val="Επικεφαλίδα 5 Char"/>
    <w:basedOn w:val="a1"/>
    <w:link w:val="5"/>
    <w:uiPriority w:val="9"/>
    <w:semiHidden/>
    <w:rsid w:val="0039323C"/>
    <w:rPr>
      <w:rFonts w:asciiTheme="minorHAnsi" w:eastAsiaTheme="minorEastAsia" w:hAnsiTheme="minorHAnsi" w:cstheme="minorBidi"/>
      <w:b/>
      <w:bCs/>
      <w:i/>
      <w:iCs/>
      <w:sz w:val="26"/>
      <w:szCs w:val="26"/>
      <w:lang w:val="en-US"/>
    </w:rPr>
  </w:style>
  <w:style w:type="character" w:customStyle="1" w:styleId="6Char">
    <w:name w:val="Επικεφαλίδα 6 Char"/>
    <w:basedOn w:val="a1"/>
    <w:link w:val="6"/>
    <w:rsid w:val="0039323C"/>
    <w:rPr>
      <w:rFonts w:ascii="Times New Roman" w:eastAsia="Times New Roman" w:hAnsi="Times New Roman" w:cs="Times New Roman"/>
      <w:b/>
      <w:bCs/>
      <w:sz w:val="22"/>
      <w:szCs w:val="22"/>
      <w:lang w:val="en-US"/>
    </w:rPr>
  </w:style>
  <w:style w:type="character" w:customStyle="1" w:styleId="7Char">
    <w:name w:val="Επικεφαλίδα 7 Char"/>
    <w:basedOn w:val="a1"/>
    <w:link w:val="7"/>
    <w:uiPriority w:val="9"/>
    <w:semiHidden/>
    <w:rsid w:val="0039323C"/>
    <w:rPr>
      <w:rFonts w:asciiTheme="minorHAnsi" w:eastAsiaTheme="minorEastAsia" w:hAnsiTheme="minorHAnsi" w:cstheme="minorBidi"/>
      <w:lang w:val="en-US"/>
    </w:rPr>
  </w:style>
  <w:style w:type="character" w:customStyle="1" w:styleId="8Char">
    <w:name w:val="Επικεφαλίδα 8 Char"/>
    <w:basedOn w:val="a1"/>
    <w:link w:val="8"/>
    <w:uiPriority w:val="9"/>
    <w:semiHidden/>
    <w:rsid w:val="0039323C"/>
    <w:rPr>
      <w:rFonts w:asciiTheme="minorHAnsi" w:eastAsiaTheme="minorEastAsia" w:hAnsiTheme="minorHAnsi" w:cstheme="minorBidi"/>
      <w:i/>
      <w:iCs/>
      <w:lang w:val="en-US"/>
    </w:rPr>
  </w:style>
  <w:style w:type="character" w:customStyle="1" w:styleId="9Char">
    <w:name w:val="Επικεφαλίδα 9 Char"/>
    <w:basedOn w:val="a1"/>
    <w:link w:val="9"/>
    <w:uiPriority w:val="9"/>
    <w:semiHidden/>
    <w:rsid w:val="0039323C"/>
    <w:rPr>
      <w:rFonts w:asciiTheme="majorHAnsi" w:eastAsiaTheme="majorEastAsia" w:hAnsiTheme="majorHAnsi" w:cstheme="majorBidi"/>
      <w:sz w:val="22"/>
      <w:szCs w:val="22"/>
      <w:lang w:val="en-US"/>
    </w:rPr>
  </w:style>
  <w:style w:type="paragraph" w:customStyle="1" w:styleId="Tabletextbullet">
    <w:name w:val="Table text bullet"/>
    <w:basedOn w:val="a0"/>
    <w:rsid w:val="002B2D63"/>
    <w:pPr>
      <w:numPr>
        <w:numId w:val="15"/>
      </w:numPr>
      <w:tabs>
        <w:tab w:val="left" w:pos="567"/>
      </w:tabs>
      <w:spacing w:before="60" w:after="60"/>
      <w:contextualSpacing/>
    </w:pPr>
    <w:rPr>
      <w:rFonts w:ascii="Tahoma" w:hAnsi="Tahoma"/>
      <w:color w:val="000000"/>
      <w:sz w:val="22"/>
      <w:szCs w:val="24"/>
      <w:lang w:val="en-GB"/>
    </w:rPr>
  </w:style>
  <w:style w:type="table" w:customStyle="1" w:styleId="22">
    <w:name w:val="Πλέγμα πίνακα2"/>
    <w:basedOn w:val="a2"/>
    <w:next w:val="a7"/>
    <w:uiPriority w:val="39"/>
    <w:rsid w:val="000B465F"/>
    <w:pPr>
      <w:widowControl/>
    </w:pPr>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11">
    <w:name w:val="Bulleted 11"/>
    <w:basedOn w:val="a3"/>
    <w:rsid w:val="00D82A12"/>
  </w:style>
  <w:style w:type="numbering" w:customStyle="1" w:styleId="14">
    <w:name w:val="Χωρίς λίστα1"/>
    <w:next w:val="a3"/>
    <w:uiPriority w:val="99"/>
    <w:semiHidden/>
    <w:unhideWhenUsed/>
    <w:rsid w:val="00F03407"/>
  </w:style>
  <w:style w:type="numbering" w:customStyle="1" w:styleId="110">
    <w:name w:val="Χωρίς λίστα11"/>
    <w:next w:val="a3"/>
    <w:uiPriority w:val="99"/>
    <w:semiHidden/>
    <w:unhideWhenUsed/>
    <w:rsid w:val="00F03407"/>
  </w:style>
  <w:style w:type="numbering" w:customStyle="1" w:styleId="Bulleted12">
    <w:name w:val="Bulleted 12"/>
    <w:basedOn w:val="a3"/>
    <w:rsid w:val="00F03407"/>
  </w:style>
  <w:style w:type="numbering" w:customStyle="1" w:styleId="BulletedTable1">
    <w:name w:val="Bulleted Table1"/>
    <w:basedOn w:val="a3"/>
    <w:rsid w:val="00F03407"/>
  </w:style>
  <w:style w:type="character" w:customStyle="1" w:styleId="15">
    <w:name w:val="Ανεπίλυτη αναφορά1"/>
    <w:uiPriority w:val="99"/>
    <w:semiHidden/>
    <w:unhideWhenUsed/>
    <w:rsid w:val="00F03407"/>
    <w:rPr>
      <w:color w:val="605E5C"/>
      <w:shd w:val="clear" w:color="auto" w:fill="E1DFDD"/>
    </w:rPr>
  </w:style>
  <w:style w:type="numbering" w:customStyle="1" w:styleId="Bulleted111">
    <w:name w:val="Bulleted 111"/>
    <w:basedOn w:val="a3"/>
    <w:rsid w:val="00F03407"/>
  </w:style>
  <w:style w:type="numbering" w:customStyle="1" w:styleId="23">
    <w:name w:val="Χωρίς λίστα2"/>
    <w:next w:val="a3"/>
    <w:uiPriority w:val="99"/>
    <w:semiHidden/>
    <w:unhideWhenUsed/>
    <w:rsid w:val="000B1A67"/>
  </w:style>
  <w:style w:type="numbering" w:customStyle="1" w:styleId="120">
    <w:name w:val="Χωρίς λίστα12"/>
    <w:next w:val="a3"/>
    <w:uiPriority w:val="99"/>
    <w:semiHidden/>
    <w:unhideWhenUsed/>
    <w:rsid w:val="000B1A67"/>
  </w:style>
  <w:style w:type="table" w:customStyle="1" w:styleId="31">
    <w:name w:val="Πλέγμα πίνακα3"/>
    <w:basedOn w:val="a2"/>
    <w:next w:val="a7"/>
    <w:uiPriority w:val="39"/>
    <w:unhideWhenUsed/>
    <w:rsid w:val="000B1A67"/>
    <w:pPr>
      <w:widowControl/>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13">
    <w:name w:val="Bulleted 13"/>
    <w:basedOn w:val="a3"/>
    <w:rsid w:val="000B1A67"/>
    <w:pPr>
      <w:numPr>
        <w:numId w:val="2"/>
      </w:numPr>
    </w:pPr>
  </w:style>
  <w:style w:type="numbering" w:customStyle="1" w:styleId="BulletedTable2">
    <w:name w:val="Bulleted Table2"/>
    <w:basedOn w:val="a3"/>
    <w:rsid w:val="000B1A67"/>
    <w:pPr>
      <w:numPr>
        <w:numId w:val="3"/>
      </w:numPr>
    </w:pPr>
  </w:style>
  <w:style w:type="table" w:customStyle="1" w:styleId="111">
    <w:name w:val="Πλέγμα πίνακα11"/>
    <w:basedOn w:val="a2"/>
    <w:next w:val="a7"/>
    <w:uiPriority w:val="59"/>
    <w:unhideWhenUsed/>
    <w:rsid w:val="000B1A67"/>
    <w:pPr>
      <w:widowControl/>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Πλέγμα πίνακα21"/>
    <w:basedOn w:val="a2"/>
    <w:next w:val="a7"/>
    <w:uiPriority w:val="39"/>
    <w:rsid w:val="000B1A67"/>
    <w:pPr>
      <w:widowControl/>
    </w:pPr>
    <w:rPr>
      <w:rFonts w:ascii="Calibri" w:eastAsia="Calibri" w:hAnsi="Calibri" w:cs="Times New Roman"/>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ed112">
    <w:name w:val="Bulleted 112"/>
    <w:basedOn w:val="a3"/>
    <w:rsid w:val="000B1A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1290106">
      <w:bodyDiv w:val="1"/>
      <w:marLeft w:val="0"/>
      <w:marRight w:val="0"/>
      <w:marTop w:val="0"/>
      <w:marBottom w:val="0"/>
      <w:divBdr>
        <w:top w:val="none" w:sz="0" w:space="0" w:color="auto"/>
        <w:left w:val="none" w:sz="0" w:space="0" w:color="auto"/>
        <w:bottom w:val="none" w:sz="0" w:space="0" w:color="auto"/>
        <w:right w:val="none" w:sz="0" w:space="0" w:color="auto"/>
      </w:divBdr>
    </w:div>
    <w:div w:id="1404403654">
      <w:bodyDiv w:val="1"/>
      <w:marLeft w:val="0"/>
      <w:marRight w:val="0"/>
      <w:marTop w:val="0"/>
      <w:marBottom w:val="0"/>
      <w:divBdr>
        <w:top w:val="none" w:sz="0" w:space="0" w:color="auto"/>
        <w:left w:val="none" w:sz="0" w:space="0" w:color="auto"/>
        <w:bottom w:val="none" w:sz="0" w:space="0" w:color="auto"/>
        <w:right w:val="none" w:sz="0" w:space="0" w:color="auto"/>
      </w:divBdr>
    </w:div>
    <w:div w:id="1496528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ce.org" TargetMode="External"/><Relationship Id="rId18" Type="http://schemas.openxmlformats.org/officeDocument/2006/relationships/image" Target="media/image4.emf"/><Relationship Id="rId26" Type="http://schemas.openxmlformats.org/officeDocument/2006/relationships/hyperlink" Target="http://www.nebosh.org.uk" TargetMode="External"/><Relationship Id="rId39" Type="http://schemas.openxmlformats.org/officeDocument/2006/relationships/image" Target="media/image12.emf"/><Relationship Id="rId21" Type="http://schemas.openxmlformats.org/officeDocument/2006/relationships/image" Target="media/image5.png"/><Relationship Id="rId34" Type="http://schemas.openxmlformats.org/officeDocument/2006/relationships/header" Target="header3.xml"/><Relationship Id="rId42" Type="http://schemas.openxmlformats.org/officeDocument/2006/relationships/hyperlink" Target="mailto:nomyp3@psnet.gr" TargetMode="External"/><Relationship Id="rId47" Type="http://schemas.openxmlformats.org/officeDocument/2006/relationships/hyperlink" Target="mailto:contact@elipyka.org%20%20&#942;" TargetMode="External"/><Relationship Id="rId50" Type="http://schemas.openxmlformats.org/officeDocument/2006/relationships/image" Target="media/image16.jpeg"/><Relationship Id="rId55"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mailto:contact@elipyka.org" TargetMode="External"/><Relationship Id="rId17" Type="http://schemas.openxmlformats.org/officeDocument/2006/relationships/image" Target="media/image3.jpeg"/><Relationship Id="rId25" Type="http://schemas.openxmlformats.org/officeDocument/2006/relationships/hyperlink" Target="http://www.thefpa.co.uk" TargetMode="External"/><Relationship Id="rId33" Type="http://schemas.openxmlformats.org/officeDocument/2006/relationships/footer" Target="footer1.xml"/><Relationship Id="rId38" Type="http://schemas.openxmlformats.org/officeDocument/2006/relationships/image" Target="media/image11.emf"/><Relationship Id="rId46" Type="http://schemas.openxmlformats.org/officeDocument/2006/relationships/hyperlink" Target="http://www.dpa.gr/"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hyperlink" Target="http://www.elipyka.org" TargetMode="External"/><Relationship Id="rId29" Type="http://schemas.openxmlformats.org/officeDocument/2006/relationships/hyperlink" Target="http://www.elipyka.org" TargetMode="External"/><Relationship Id="rId41" Type="http://schemas.openxmlformats.org/officeDocument/2006/relationships/image" Target="media/image14.emf"/><Relationship Id="rId54"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ipyka.org" TargetMode="External"/><Relationship Id="rId24" Type="http://schemas.openxmlformats.org/officeDocument/2006/relationships/hyperlink" Target="http://www.ife.org.uk" TargetMode="External"/><Relationship Id="rId32" Type="http://schemas.openxmlformats.org/officeDocument/2006/relationships/header" Target="header2.xml"/><Relationship Id="rId37" Type="http://schemas.openxmlformats.org/officeDocument/2006/relationships/hyperlink" Target="mailto:contact@elipyka.org" TargetMode="External"/><Relationship Id="rId40" Type="http://schemas.openxmlformats.org/officeDocument/2006/relationships/image" Target="media/image13.emf"/><Relationship Id="rId45" Type="http://schemas.openxmlformats.org/officeDocument/2006/relationships/hyperlink" Target="mailto:contact@elipyka.org%20%20&#942;" TargetMode="External"/><Relationship Id="rId53" Type="http://schemas.openxmlformats.org/officeDocument/2006/relationships/image" Target="media/image19.jpeg"/><Relationship Id="rId58"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ewf.be" TargetMode="External"/><Relationship Id="rId23" Type="http://schemas.openxmlformats.org/officeDocument/2006/relationships/hyperlink" Target="http://www.elipyka.org" TargetMode="External"/><Relationship Id="rId28" Type="http://schemas.openxmlformats.org/officeDocument/2006/relationships/image" Target="media/image8.jpeg"/><Relationship Id="rId36" Type="http://schemas.openxmlformats.org/officeDocument/2006/relationships/hyperlink" Target="mailto:contact@elipyka.org" TargetMode="External"/><Relationship Id="rId49" Type="http://schemas.openxmlformats.org/officeDocument/2006/relationships/image" Target="media/image15.jpeg"/><Relationship Id="rId57" Type="http://schemas.openxmlformats.org/officeDocument/2006/relationships/footer" Target="footer2.xml"/><Relationship Id="rId10" Type="http://schemas.openxmlformats.org/officeDocument/2006/relationships/hyperlink" Target="https://elipyka.org/" TargetMode="External"/><Relationship Id="rId19" Type="http://schemas.openxmlformats.org/officeDocument/2006/relationships/hyperlink" Target="mailto:contact@elipyka.org" TargetMode="External"/><Relationship Id="rId31" Type="http://schemas.openxmlformats.org/officeDocument/2006/relationships/header" Target="header1.xml"/><Relationship Id="rId44" Type="http://schemas.openxmlformats.org/officeDocument/2006/relationships/hyperlink" Target="http://www.dpa.gr/" TargetMode="External"/><Relationship Id="rId52" Type="http://schemas.openxmlformats.org/officeDocument/2006/relationships/image" Target="media/image18.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lipyka.org" TargetMode="External"/><Relationship Id="rId14" Type="http://schemas.openxmlformats.org/officeDocument/2006/relationships/hyperlink" Target="http://www.usgbc.org"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image" Target="media/image10.png"/><Relationship Id="rId43" Type="http://schemas.openxmlformats.org/officeDocument/2006/relationships/hyperlink" Target="mailto:contact@elipyka.org%20%20&#942;" TargetMode="External"/><Relationship Id="rId48" Type="http://schemas.openxmlformats.org/officeDocument/2006/relationships/hyperlink" Target="http://www.dpa.gr/" TargetMode="External"/><Relationship Id="rId56" Type="http://schemas.openxmlformats.org/officeDocument/2006/relationships/header" Target="header5.xml"/><Relationship Id="rId8" Type="http://schemas.openxmlformats.org/officeDocument/2006/relationships/image" Target="media/image1.png"/><Relationship Id="rId51" Type="http://schemas.openxmlformats.org/officeDocument/2006/relationships/image" Target="media/image17.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C60D69-B78D-4A18-8D8F-8B67C9EF0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93</Pages>
  <Words>24223</Words>
  <Characters>130806</Characters>
  <Application>Microsoft Office Word</Application>
  <DocSecurity>0</DocSecurity>
  <Lines>1090</Lines>
  <Paragraphs>309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154720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Mylonakis</dc:creator>
  <cp:keywords/>
  <dc:description/>
  <cp:lastModifiedBy>George Mylonakis</cp:lastModifiedBy>
  <cp:revision>12</cp:revision>
  <cp:lastPrinted>2022-11-16T07:55:00Z</cp:lastPrinted>
  <dcterms:created xsi:type="dcterms:W3CDTF">2022-10-25T05:28:00Z</dcterms:created>
  <dcterms:modified xsi:type="dcterms:W3CDTF">2022-11-16T08:01:00Z</dcterms:modified>
</cp:coreProperties>
</file>